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98D" w:rsidRPr="005167BD" w:rsidRDefault="007E098D" w:rsidP="005167BD">
      <w:pPr>
        <w:jc w:val="right"/>
      </w:pPr>
      <w:r w:rsidRPr="005167BD">
        <w:t xml:space="preserve">                                        Проект</w:t>
      </w:r>
    </w:p>
    <w:p w:rsidR="007E098D" w:rsidRPr="005167BD" w:rsidRDefault="007E098D" w:rsidP="0068673A"/>
    <w:p w:rsidR="007E098D" w:rsidRPr="005167BD" w:rsidRDefault="007E098D" w:rsidP="005167BD">
      <w:pPr>
        <w:jc w:val="center"/>
        <w:rPr>
          <w:b/>
          <w:bCs/>
        </w:rPr>
      </w:pPr>
      <w:r w:rsidRPr="005167BD">
        <w:rPr>
          <w:b/>
          <w:bCs/>
        </w:rPr>
        <w:t>ПОСТАНОВЛЕНИЕ</w:t>
      </w:r>
    </w:p>
    <w:p w:rsidR="007E098D" w:rsidRDefault="007E098D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АДМИНИСТРАЦИИ АЛОВСКОГО СЕЛЬСКОГО ПОСЕЛЕНИЯ </w:t>
      </w:r>
    </w:p>
    <w:p w:rsidR="007E098D" w:rsidRPr="005167BD" w:rsidRDefault="007E098D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АТЯШЕВСКОГО МУНИЦИПАЛЬНОГО РАЙОНА </w:t>
      </w:r>
    </w:p>
    <w:p w:rsidR="007E098D" w:rsidRPr="005167BD" w:rsidRDefault="007E098D" w:rsidP="0068673A"/>
    <w:p w:rsidR="007E098D" w:rsidRPr="005167BD" w:rsidRDefault="007E098D" w:rsidP="00C61D84">
      <w:pPr>
        <w:jc w:val="center"/>
      </w:pPr>
      <w:r w:rsidRPr="005167BD">
        <w:t>с. Алово</w:t>
      </w:r>
    </w:p>
    <w:p w:rsidR="007E098D" w:rsidRPr="005167BD" w:rsidRDefault="007E098D" w:rsidP="0068673A"/>
    <w:p w:rsidR="007E098D" w:rsidRDefault="007E098D" w:rsidP="0068673A">
      <w:r w:rsidRPr="005167BD">
        <w:t xml:space="preserve">от                   2018 г.                                                                        </w:t>
      </w:r>
      <w:r>
        <w:t xml:space="preserve">                    </w:t>
      </w:r>
      <w:r w:rsidRPr="005167BD">
        <w:t xml:space="preserve">  №</w:t>
      </w:r>
    </w:p>
    <w:p w:rsidR="007E098D" w:rsidRPr="005167BD" w:rsidRDefault="007E098D" w:rsidP="0068673A"/>
    <w:p w:rsidR="007E098D" w:rsidRPr="005167BD" w:rsidRDefault="007E098D" w:rsidP="0068673A"/>
    <w:p w:rsidR="007E098D" w:rsidRPr="005167BD" w:rsidRDefault="007E098D" w:rsidP="0068673A"/>
    <w:p w:rsidR="007E098D" w:rsidRPr="005167BD" w:rsidRDefault="007E098D" w:rsidP="0068673A">
      <w:pPr>
        <w:pStyle w:val="ConsPlusTitle"/>
        <w:jc w:val="center"/>
      </w:pPr>
      <w:r w:rsidRPr="005167BD">
        <w:t xml:space="preserve">Об основных направлениях </w:t>
      </w:r>
    </w:p>
    <w:p w:rsidR="007E098D" w:rsidRPr="005167BD" w:rsidRDefault="007E098D" w:rsidP="0068673A">
      <w:pPr>
        <w:pStyle w:val="ConsPlusTitle"/>
        <w:jc w:val="center"/>
      </w:pPr>
      <w:r w:rsidRPr="005167BD">
        <w:t xml:space="preserve">бюджетной и налоговой политики Аловского сельского поселения </w:t>
      </w:r>
    </w:p>
    <w:p w:rsidR="007E098D" w:rsidRPr="005167BD" w:rsidRDefault="007E098D" w:rsidP="0068673A">
      <w:pPr>
        <w:pStyle w:val="ConsPlusTitle"/>
        <w:jc w:val="center"/>
      </w:pPr>
      <w:r w:rsidRPr="005167BD">
        <w:t>на 2019 год и на плановый период 2020 и 2021 годов</w:t>
      </w:r>
    </w:p>
    <w:p w:rsidR="007E098D" w:rsidRPr="005167BD" w:rsidRDefault="007E098D" w:rsidP="0068673A">
      <w:pPr>
        <w:pStyle w:val="ConsPlusTitle"/>
        <w:jc w:val="center"/>
      </w:pPr>
    </w:p>
    <w:p w:rsidR="007E098D" w:rsidRPr="005167BD" w:rsidRDefault="007E098D" w:rsidP="0068673A">
      <w:pPr>
        <w:tabs>
          <w:tab w:val="left" w:pos="4035"/>
        </w:tabs>
      </w:pPr>
    </w:p>
    <w:p w:rsidR="007E098D" w:rsidRDefault="007E098D" w:rsidP="00022E0A">
      <w:pPr>
        <w:autoSpaceDE w:val="0"/>
        <w:autoSpaceDN w:val="0"/>
        <w:adjustRightInd w:val="0"/>
        <w:ind w:firstLine="720"/>
        <w:jc w:val="both"/>
      </w:pPr>
      <w:r w:rsidRPr="005167BD"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</w:t>
      </w:r>
    </w:p>
    <w:p w:rsidR="007E098D" w:rsidRDefault="007E098D" w:rsidP="00022E0A">
      <w:pPr>
        <w:autoSpaceDE w:val="0"/>
        <w:autoSpaceDN w:val="0"/>
        <w:adjustRightInd w:val="0"/>
        <w:ind w:firstLine="720"/>
        <w:jc w:val="both"/>
      </w:pPr>
    </w:p>
    <w:p w:rsidR="007E098D" w:rsidRPr="005167BD" w:rsidRDefault="007E098D" w:rsidP="00022E0A">
      <w:pPr>
        <w:autoSpaceDE w:val="0"/>
        <w:autoSpaceDN w:val="0"/>
        <w:adjustRightInd w:val="0"/>
        <w:ind w:firstLine="720"/>
        <w:jc w:val="both"/>
      </w:pPr>
    </w:p>
    <w:p w:rsidR="007E098D" w:rsidRPr="005167BD" w:rsidRDefault="007E098D" w:rsidP="00022E0A">
      <w:pPr>
        <w:autoSpaceDE w:val="0"/>
        <w:autoSpaceDN w:val="0"/>
        <w:adjustRightInd w:val="0"/>
        <w:ind w:firstLine="720"/>
        <w:jc w:val="both"/>
      </w:pPr>
    </w:p>
    <w:p w:rsidR="007E098D" w:rsidRDefault="007E098D" w:rsidP="00B52F35">
      <w:pPr>
        <w:tabs>
          <w:tab w:val="left" w:pos="3705"/>
        </w:tabs>
        <w:autoSpaceDE w:val="0"/>
        <w:autoSpaceDN w:val="0"/>
        <w:adjustRightInd w:val="0"/>
        <w:ind w:firstLine="720"/>
        <w:jc w:val="both"/>
      </w:pPr>
      <w:r w:rsidRPr="005167BD">
        <w:tab/>
        <w:t>постановляет:</w:t>
      </w:r>
    </w:p>
    <w:p w:rsidR="007E098D" w:rsidRPr="005167BD" w:rsidRDefault="007E098D" w:rsidP="00B52F35">
      <w:pPr>
        <w:tabs>
          <w:tab w:val="left" w:pos="3705"/>
        </w:tabs>
        <w:autoSpaceDE w:val="0"/>
        <w:autoSpaceDN w:val="0"/>
        <w:adjustRightInd w:val="0"/>
        <w:ind w:firstLine="720"/>
        <w:jc w:val="both"/>
      </w:pPr>
    </w:p>
    <w:p w:rsidR="007E098D" w:rsidRPr="005167BD" w:rsidRDefault="007E098D" w:rsidP="00022E0A">
      <w:pPr>
        <w:autoSpaceDE w:val="0"/>
        <w:autoSpaceDN w:val="0"/>
        <w:adjustRightInd w:val="0"/>
        <w:ind w:firstLine="720"/>
        <w:jc w:val="both"/>
      </w:pPr>
    </w:p>
    <w:p w:rsidR="007E098D" w:rsidRPr="005167BD" w:rsidRDefault="007E098D" w:rsidP="00022E0A">
      <w:pPr>
        <w:autoSpaceDE w:val="0"/>
        <w:autoSpaceDN w:val="0"/>
        <w:adjustRightInd w:val="0"/>
        <w:ind w:firstLine="720"/>
        <w:jc w:val="both"/>
      </w:pPr>
      <w:r>
        <w:t>1.Утвердить о</w:t>
      </w:r>
      <w:r w:rsidRPr="005167BD">
        <w:t>сновные направления бюджетной и налоговой политики Аловского сельского поселения на 2019 год и на плановый период 2020 и 2021 годов (прилагаются).</w:t>
      </w:r>
    </w:p>
    <w:p w:rsidR="007E098D" w:rsidRPr="005167BD" w:rsidRDefault="007E098D" w:rsidP="00022E0A">
      <w:pPr>
        <w:autoSpaceDE w:val="0"/>
        <w:autoSpaceDN w:val="0"/>
        <w:adjustRightInd w:val="0"/>
        <w:ind w:firstLine="720"/>
        <w:jc w:val="both"/>
      </w:pPr>
      <w:r>
        <w:t>2.</w:t>
      </w:r>
      <w:r w:rsidRPr="005167BD">
        <w:t>Настоящее Постановление вступает в силу после ее официального опубликования.</w:t>
      </w:r>
    </w:p>
    <w:p w:rsidR="007E098D" w:rsidRPr="005167BD" w:rsidRDefault="007E098D" w:rsidP="0068673A">
      <w:pPr>
        <w:autoSpaceDE w:val="0"/>
        <w:autoSpaceDN w:val="0"/>
        <w:adjustRightInd w:val="0"/>
        <w:jc w:val="both"/>
      </w:pPr>
    </w:p>
    <w:p w:rsidR="007E098D" w:rsidRPr="005167BD" w:rsidRDefault="007E098D" w:rsidP="0068673A"/>
    <w:p w:rsidR="007E098D" w:rsidRPr="005167BD" w:rsidRDefault="007E098D" w:rsidP="0068673A"/>
    <w:p w:rsidR="007E098D" w:rsidRPr="005167BD" w:rsidRDefault="007E098D" w:rsidP="0068673A"/>
    <w:p w:rsidR="007E098D" w:rsidRPr="005167BD" w:rsidRDefault="007E098D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 xml:space="preserve">              </w:t>
      </w:r>
    </w:p>
    <w:p w:rsidR="007E098D" w:rsidRPr="005167BD" w:rsidRDefault="007E098D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>Глава Аловского сельского поселения                                     А.А. Сорокин</w:t>
      </w: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4"/>
      <w:bookmarkEnd w:id="0"/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</w:p>
    <w:p w:rsidR="007E098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</w:p>
    <w:p w:rsidR="007E098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E098D" w:rsidRPr="005167B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E098D" w:rsidRPr="005167B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E098D" w:rsidRPr="005167BD" w:rsidRDefault="007E098D" w:rsidP="00C61D84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УТВЕРЖДЕНЫ</w:t>
      </w:r>
    </w:p>
    <w:p w:rsidR="007E098D" w:rsidRPr="005167BD" w:rsidRDefault="007E098D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E098D" w:rsidRPr="005167BD" w:rsidRDefault="007E098D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Аловского сельского поселения</w:t>
      </w:r>
    </w:p>
    <w:p w:rsidR="007E098D" w:rsidRPr="005167BD" w:rsidRDefault="007E098D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от         2018 г. №     </w:t>
      </w:r>
    </w:p>
    <w:p w:rsidR="007E098D" w:rsidRPr="005167BD" w:rsidRDefault="007E098D" w:rsidP="009172CE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7E098D" w:rsidRPr="005167BD" w:rsidRDefault="007E098D" w:rsidP="009172C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7E098D" w:rsidRPr="005167BD" w:rsidRDefault="007E098D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Аловского сельского поселения</w:t>
      </w:r>
    </w:p>
    <w:p w:rsidR="007E098D" w:rsidRPr="005167BD" w:rsidRDefault="007E098D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 2019 год и на плановый период 2020 и 2021 годов</w:t>
      </w:r>
    </w:p>
    <w:p w:rsidR="007E098D" w:rsidRPr="005167BD" w:rsidRDefault="007E098D" w:rsidP="009172CE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7E098D" w:rsidRPr="005167BD" w:rsidRDefault="007E098D" w:rsidP="009172CE">
      <w:pPr>
        <w:ind w:firstLine="709"/>
        <w:jc w:val="both"/>
        <w:rPr>
          <w:b/>
          <w:bCs/>
        </w:rPr>
      </w:pPr>
      <w:r w:rsidRPr="005167BD">
        <w:t xml:space="preserve">Основные направления бюджетной и налоговой политики Аловского сельского поселения на 2019 год и на плановый период 2020 и 2021 годов определяют условия и подходы к формированию проекта местного бюджета Аловского сельского поселения на 2019 год и на плановый период 2020 и 2021 годов. </w:t>
      </w:r>
    </w:p>
    <w:p w:rsidR="007E098D" w:rsidRPr="005167BD" w:rsidRDefault="007E098D" w:rsidP="009172CE">
      <w:pPr>
        <w:jc w:val="center"/>
        <w:rPr>
          <w:b/>
          <w:bCs/>
        </w:rPr>
      </w:pP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цели и задачи 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>бюджетной и налоговой политики Аловского сельского поселения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7E098D" w:rsidRPr="005167BD" w:rsidRDefault="007E098D" w:rsidP="009172CE">
      <w:pPr>
        <w:jc w:val="center"/>
        <w:rPr>
          <w:b/>
          <w:bCs/>
          <w:color w:val="FF0000"/>
          <w:highlight w:val="yellow"/>
        </w:rPr>
      </w:pP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ограниченности бюджетных ресурсов и в целях минимизации угроз несбалансированности местного бюджета Аловского сельского поселения (далее – местный бюджет) бюджетная и налоговая политика Аловского сельского поселения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Аловском сельском поселении, создания условий для устойчивого социально-экономического развития Аловского сельского поселения.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среднесрочной перспективе бюджетная и налоговая политика Аловского сельского поселения будет сконцентрирована на решении следующих основных задач:</w:t>
      </w:r>
    </w:p>
    <w:p w:rsidR="007E098D" w:rsidRPr="005167BD" w:rsidRDefault="007E098D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1) обеспечение долгосрочной сбалансированности и устойчивости местного бюджета в условиях необходимости дальнейшего снижения долговой нагрузки</w:t>
      </w:r>
      <w:r w:rsidRPr="005167BD">
        <w:rPr>
          <w:sz w:val="24"/>
          <w:szCs w:val="24"/>
        </w:rPr>
        <w:t xml:space="preserve"> </w:t>
      </w:r>
      <w:r w:rsidRPr="005167BD">
        <w:rPr>
          <w:rFonts w:ascii="Times New Roman" w:hAnsi="Times New Roman" w:cs="Times New Roman"/>
          <w:sz w:val="24"/>
          <w:szCs w:val="24"/>
        </w:rPr>
        <w:t>на местный бюджет;</w:t>
      </w:r>
    </w:p>
    <w:p w:rsidR="007E098D" w:rsidRPr="005167BD" w:rsidRDefault="007E098D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2) укрепление доходной базы местного бюджета Аловского сельского поселения;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3) формирование гибкой и комплексной системы управления бюджетными расходами, увязанной с системой государственного стратегического планирования, развитием муниципальных программ Аловского сельского поселения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4) обеспечение в полном объеме финансирования всех принятых расходных обязательств Аловского сельского поселения (далее – расходные обязательства) при поддержании безопасного уровня долговой нагрузки на местный бюджет;</w:t>
      </w:r>
    </w:p>
    <w:p w:rsidR="007E098D" w:rsidRPr="005167BD" w:rsidRDefault="007E098D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5) сохранение социальной направленности консолидированного и местного бюджетов Аловского сельского поселения 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6) повышение качества оказания муниципальных услуг, усиление контроля за качеством и полнотой выполнения муниципальными учреждениями Аловского сельского поселения (далее – муниципальные учреждения)  муниципальных заданий на оказание муниципальных услуг (выполнение работ);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7) недопущение роста дебиторской и кредиторской задолженности, а также образования просроченной кредиторской задолженности местного бюджета;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8) эффективное управление муниципальным долгом Аловского сельского поселения, направленное на сокращение объема муниципального долга Аловского сельского поселения и минимизацию расходов на его обслуживание;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9)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7E098D" w:rsidRPr="005167BD" w:rsidRDefault="007E098D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167BD">
        <w:rPr>
          <w:rFonts w:ascii="Times New Roman" w:hAnsi="Times New Roman" w:cs="Times New Roman"/>
          <w:sz w:val="24"/>
          <w:szCs w:val="24"/>
        </w:rPr>
        <w:t>10)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7E098D" w:rsidRPr="005167BD" w:rsidRDefault="007E098D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бюджетной политики Аловского сельского поселения 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7E098D" w:rsidRPr="005167BD" w:rsidRDefault="007E098D" w:rsidP="009172CE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Бюджетная политика Аловского сельского поселения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1.  Обеспечение долгосрочной сбалансированности и финансовой устойчивости местного бюджета.</w:t>
      </w:r>
    </w:p>
    <w:p w:rsidR="007E098D" w:rsidRPr="005167BD" w:rsidRDefault="007E098D" w:rsidP="009172CE">
      <w:pPr>
        <w:ind w:firstLine="709"/>
        <w:jc w:val="both"/>
      </w:pPr>
      <w:r w:rsidRPr="005167BD">
        <w:t>Для достижения сбалансированности и устойчивости местного бюджета, являющихся важнейшими предпосылками для сохранения стабильности в Аловском сельском поселении, необходимо обеспечить:</w:t>
      </w:r>
    </w:p>
    <w:p w:rsidR="007E098D" w:rsidRPr="005167BD" w:rsidRDefault="007E098D" w:rsidP="009172CE">
      <w:pPr>
        <w:ind w:firstLine="709"/>
        <w:jc w:val="both"/>
      </w:pPr>
      <w:r w:rsidRPr="005167BD">
        <w:t>1)  расходные обязательства источниками финансирования.</w:t>
      </w:r>
    </w:p>
    <w:p w:rsidR="007E098D" w:rsidRPr="005167BD" w:rsidRDefault="007E098D" w:rsidP="009172CE">
      <w:pPr>
        <w:ind w:firstLine="709"/>
        <w:jc w:val="both"/>
      </w:pPr>
      <w:r w:rsidRPr="005167BD"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</w:t>
      </w:r>
      <w:r>
        <w:t xml:space="preserve"> </w:t>
      </w:r>
      <w:r w:rsidRPr="005167BD">
        <w:t xml:space="preserve">первоочередных расходов, то есть отказа от необязательных затрат. </w:t>
      </w:r>
    </w:p>
    <w:p w:rsidR="007E098D" w:rsidRPr="005167BD" w:rsidRDefault="007E098D" w:rsidP="009172CE">
      <w:pPr>
        <w:ind w:firstLine="709"/>
        <w:jc w:val="both"/>
      </w:pPr>
      <w:r w:rsidRPr="005167BD">
        <w:t>Принятие и исполнение расходных обязательств необходимо осуществлять только в рамках полномочий, отнесенных Конституцией Российской Федерации, федеральными законами к полномочиям органов государственной власти субъектов Российской Федерации, и при их обеспечении реальными доходными источниками, а в случае отсутствия дополнительных доходных источников, при условии сокращения расходов на реализацию действующих расходных обязательств.</w:t>
      </w:r>
    </w:p>
    <w:p w:rsidR="007E098D" w:rsidRPr="005167BD" w:rsidRDefault="007E098D" w:rsidP="009172CE">
      <w:pPr>
        <w:ind w:firstLine="709"/>
        <w:jc w:val="both"/>
      </w:pPr>
      <w:r w:rsidRPr="005167BD"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7E098D" w:rsidRPr="005167BD" w:rsidRDefault="007E098D" w:rsidP="009172CE">
      <w:pPr>
        <w:ind w:firstLine="709"/>
        <w:jc w:val="both"/>
      </w:pPr>
      <w:r w:rsidRPr="005167BD">
        <w:t>2) долговую устойчивость Аловского сельского поселения.</w:t>
      </w:r>
    </w:p>
    <w:p w:rsidR="007E098D" w:rsidRPr="005167BD" w:rsidRDefault="007E098D" w:rsidP="009172CE">
      <w:pPr>
        <w:ind w:firstLine="709"/>
        <w:jc w:val="both"/>
      </w:pPr>
      <w:r w:rsidRPr="005167BD">
        <w:t xml:space="preserve">В целях реализации данного направления необходимо продолжить поддержание долговой нагрузки на местный бюджет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Аловского сельского поселения, чему будет способствовать своевременное исполнение долговых обязательств республики перед кредиторами, прозрачная и последовательная работа с международными и национальными рейтинговыми агентствами для поддержания кредитного рейтинга республики, постоянное и эффективное информационное взаимодействие с потенциальными кредиторами; </w:t>
      </w:r>
    </w:p>
    <w:p w:rsidR="007E098D" w:rsidRPr="005167BD" w:rsidRDefault="007E098D" w:rsidP="009172CE">
      <w:pPr>
        <w:ind w:firstLine="709"/>
        <w:jc w:val="both"/>
      </w:pPr>
      <w:r w:rsidRPr="005167BD">
        <w:t>3) использование всех возможностей для привлечения средств внебюджетных источников, а также средств федерального бюджета, в первую очередь с наиболее высокой долей софинансирования.</w:t>
      </w:r>
    </w:p>
    <w:p w:rsidR="007E098D" w:rsidRPr="005167BD" w:rsidRDefault="007E098D" w:rsidP="009172CE">
      <w:pPr>
        <w:ind w:firstLine="709"/>
      </w:pPr>
      <w:r w:rsidRPr="005167BD">
        <w:t>2. Повышение эффективности и оптимизацию бюджетных расходов.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бюджетных расходов 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местного бюджета остается наиболее значимым направлением бюджетной политики Аловского сельского поселения.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рамках данного направления необходимо: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1)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муниципальных программ и не</w:t>
      </w:r>
      <w:r>
        <w:t xml:space="preserve"> </w:t>
      </w:r>
      <w:r w:rsidRPr="005167BD">
        <w:t>программных направлений деятельности путем дальнейшего совершенствования методологии разработки и оценки эффективности муниципальных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муниципальных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2) в целях повышения качества и доступности муниципальных услуг (работ) для населения Аловского сельского поселения продолжить: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совершенствование механизма планирования расходов на оказание (выполнение) муниципальных услуг (работ), в том числе усиление контроля за их расходованием;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оптимизацию расходов на содержание муниципальных учреждений путем привлечения альтернативных источников финансирования, повышения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повышения эффективности использования муниципального имущества, находящегося в пользовании муниципальных учреждений,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ответственности муниципальных учреждений за невыполнение муниципального задания на оказание муниципальных услуг (выполнение работ), в том числе за счет реализации требований об обязательном возврате средств субсидии в местный бюджет в случае не</w:t>
      </w:r>
      <w:r>
        <w:t xml:space="preserve"> </w:t>
      </w:r>
      <w:r w:rsidRPr="005167BD">
        <w:t>достижения показателей, установленных в муниципальном задании на оказание муниципальных услуг (выполнение работ);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3) в целях оптимизации и повышения эффективности расходов в сфере муниципального управления обеспечить: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5167BD">
        <w:t>инвентаризацию расходов на содержание органов государственной  власти  Аловского сельского поселения и уточнение расходов, непосредственно не связанных с обеспечением их деятельности;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не увеличение штатной численности работников аппарата органа муниципальной власти Аловского сельского поселения, за исключением случаев, связанных с изменением функций и полномочий в соответствии с законодательством Российской Федерации и Аловского сельского поселения;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и прозрачности деятельности исполнительного органа муниципальной власти Аловского сельского поселения;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уровня финансового управления в исполнительном органе муниципальной власти Аловского сельского поселения путем повышения ответственности исполнительного органа муниципальной власти Аловского сельского поселения за выполнение возложенных на них функций;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4) в целях совершенствования  системы закупок для муниципальных нужд Аловского сельского поселения 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муниципальных контрактов, комплектности приобретаемого товара, его технических характеристик.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 xml:space="preserve">3. Усиление муниципального финансового контроля за соблюдением бюджетного законодательства и законодательства о контрактной системе. 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местного бюджета.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связи с чем, бюджетная политика в сфере развития системы муниципального финансового контроля и контроля в сфере закупок, должна быть направлена на: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методологических основ муниципального финансового контроля и контроля в сфере закупок;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муниципального финансового контроля и контроля в сфере закупок с целью их ориентации на оценку эффективности муниципальных ресурсов, переход с контроля над финансовыми потоками к контролю результатов их использования;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–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– повышение надежности и эффективности внутреннего финансового контроля и аудита, ведомственного контроля в сфере закупок, контроля за деятельностью муниципальных учреждений, осуществляемых исполнительными органами муниципальной власти Аловского сельского поселения.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5. Обеспечение прозрачности и публичности общественных финансов.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проведение публичных слушаний по проектам местного бюджета и годового отчета об исполнении местного бюджета;</w:t>
      </w:r>
    </w:p>
    <w:p w:rsidR="007E098D" w:rsidRPr="005167BD" w:rsidRDefault="007E098D" w:rsidP="009172CE">
      <w:pPr>
        <w:autoSpaceDE w:val="0"/>
        <w:autoSpaceDN w:val="0"/>
        <w:adjustRightInd w:val="0"/>
        <w:ind w:firstLine="709"/>
        <w:jc w:val="both"/>
      </w:pPr>
      <w:r w:rsidRPr="005167BD">
        <w:t>формирование электронной информационной брошюры «Бюджет для граждан» к местному бюджету в доступной для широкого круга заинтересованных пользователей форме;</w:t>
      </w:r>
    </w:p>
    <w:p w:rsidR="007E098D" w:rsidRPr="005167BD" w:rsidRDefault="007E098D" w:rsidP="009172CE">
      <w:pPr>
        <w:ind w:firstLine="709"/>
        <w:jc w:val="both"/>
      </w:pPr>
      <w:r w:rsidRPr="005167BD"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 Аловского сельского поселения, а с другой стороны, как наиболее благоприятный с точки зрения относительно стабильного роста налоговых доходов местного бюджета, а также успешности политики оптимизации расходов. Указанные предпосылки должны позволить выполнить задачу по выходу на бездефицитный местный бюджет, снижению долговой нагрузки без чрезмерного риска для показателей социально-экономического развития Аловского сельского поселения.</w:t>
      </w:r>
    </w:p>
    <w:p w:rsidR="007E098D" w:rsidRPr="005167BD" w:rsidRDefault="007E098D" w:rsidP="009172C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налоговой политики Аловского сельского поселения </w:t>
      </w:r>
    </w:p>
    <w:p w:rsidR="007E098D" w:rsidRPr="005167BD" w:rsidRDefault="007E098D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7E098D" w:rsidRPr="005167BD" w:rsidRDefault="007E098D" w:rsidP="009172CE">
      <w:pPr>
        <w:ind w:firstLine="720"/>
        <w:jc w:val="center"/>
        <w:rPr>
          <w:b/>
          <w:bCs/>
          <w:highlight w:val="yellow"/>
        </w:rPr>
      </w:pPr>
    </w:p>
    <w:p w:rsidR="007E098D" w:rsidRPr="005167BD" w:rsidRDefault="007E098D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Налоговая политика Аловского сельского поселения в 2019 году и в плановом периоде 2020 и 2021 годов должна быть направлена на обеспечение поступления в бюджет поселения всех доходных источников в запланированных объемах. а так же дополнительных доходов.</w:t>
      </w:r>
    </w:p>
    <w:p w:rsidR="007E098D" w:rsidRPr="005167BD" w:rsidRDefault="007E098D" w:rsidP="005B2A9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В предстоящем периоде необходимо сосредоточиться на продолжении работы по переходу к налогообложению объектов недвижимого имущества исходя из их кадастровой стоимости.</w:t>
      </w:r>
    </w:p>
    <w:p w:rsidR="007E098D" w:rsidRPr="005167BD" w:rsidRDefault="007E098D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7E098D" w:rsidRPr="005167BD" w:rsidRDefault="007E098D" w:rsidP="00C15005">
      <w:pPr>
        <w:ind w:firstLine="708"/>
        <w:jc w:val="both"/>
      </w:pPr>
      <w:r w:rsidRPr="005167BD">
        <w:t>Создание эффективной и стабильной налоговой системы, поддержание сбалансированности и устойчивости бюджета Аловского сельского поселения.</w:t>
      </w:r>
    </w:p>
    <w:p w:rsidR="007E098D" w:rsidRPr="005167BD" w:rsidRDefault="007E098D" w:rsidP="00C15005">
      <w:pPr>
        <w:ind w:firstLine="708"/>
        <w:jc w:val="both"/>
      </w:pPr>
      <w:r w:rsidRPr="005167BD">
        <w:t>Совершенствование налогового администрирования, взаимодействие и совместную работу с администраторами доходов;</w:t>
      </w:r>
    </w:p>
    <w:p w:rsidR="007E098D" w:rsidRPr="005167BD" w:rsidRDefault="007E098D" w:rsidP="00C15005">
      <w:pPr>
        <w:ind w:firstLine="708"/>
        <w:jc w:val="both"/>
      </w:pPr>
      <w:r w:rsidRPr="005167BD">
        <w:t>Сокращение недоимки по налогам и арендным платежам в бюджет поселения.</w:t>
      </w:r>
    </w:p>
    <w:p w:rsidR="007E098D" w:rsidRPr="005167BD" w:rsidRDefault="007E098D" w:rsidP="00C15005">
      <w:pPr>
        <w:ind w:firstLine="708"/>
        <w:jc w:val="both"/>
      </w:pPr>
      <w:r w:rsidRPr="005167BD">
        <w:t>Повышение эффективности использования муниципальной собственности.</w:t>
      </w:r>
    </w:p>
    <w:p w:rsidR="007E098D" w:rsidRPr="005167BD" w:rsidRDefault="007E098D" w:rsidP="00C15005">
      <w:pPr>
        <w:ind w:firstLine="708"/>
        <w:jc w:val="both"/>
      </w:pPr>
      <w:r w:rsidRPr="005167BD">
        <w:t>Продолжение проведения на территории Аловского сельского поселения инвентаризации недвижимого имущества с целью вовлечения в оборот незарегистрированного недвижимого имущества.</w:t>
      </w:r>
    </w:p>
    <w:p w:rsidR="007E098D" w:rsidRPr="005167BD" w:rsidRDefault="007E098D" w:rsidP="00C15005">
      <w:pPr>
        <w:ind w:firstLine="708"/>
        <w:jc w:val="both"/>
      </w:pPr>
      <w:r w:rsidRPr="005167BD">
        <w:t>Поиск новых источников пополнения бюджета Аловского сельского поселения.</w:t>
      </w:r>
    </w:p>
    <w:p w:rsidR="007E098D" w:rsidRPr="005167BD" w:rsidRDefault="007E098D" w:rsidP="00C15005">
      <w:pPr>
        <w:jc w:val="both"/>
        <w:rPr>
          <w:b/>
          <w:bCs/>
        </w:rPr>
      </w:pPr>
      <w:r w:rsidRPr="005167BD">
        <w:t xml:space="preserve">         Реализация этих мер будет являться необходимым условием повышения эффективности системы управления муниципальными финансами и минимизации рисков несбалансированности бюджета Аловского сельского поселения в среднесрочном периоде.</w:t>
      </w: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p w:rsidR="007E098D" w:rsidRPr="005167BD" w:rsidRDefault="007E098D" w:rsidP="0068673A">
      <w:pPr>
        <w:rPr>
          <w:b/>
          <w:bCs/>
        </w:rPr>
      </w:pPr>
    </w:p>
    <w:sectPr w:rsidR="007E098D" w:rsidRPr="005167BD" w:rsidSect="00AC0E36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98D" w:rsidRDefault="007E098D">
      <w:r>
        <w:separator/>
      </w:r>
    </w:p>
  </w:endnote>
  <w:endnote w:type="continuationSeparator" w:id="0">
    <w:p w:rsidR="007E098D" w:rsidRDefault="007E0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98D" w:rsidRDefault="007E098D">
      <w:r>
        <w:separator/>
      </w:r>
    </w:p>
  </w:footnote>
  <w:footnote w:type="continuationSeparator" w:id="0">
    <w:p w:rsidR="007E098D" w:rsidRDefault="007E09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98D" w:rsidRDefault="007E098D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7E098D" w:rsidRDefault="007E098D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09B7"/>
    <w:rsid w:val="000411D3"/>
    <w:rsid w:val="000421C0"/>
    <w:rsid w:val="00042E37"/>
    <w:rsid w:val="00045E4C"/>
    <w:rsid w:val="00050508"/>
    <w:rsid w:val="00050B16"/>
    <w:rsid w:val="00053FF1"/>
    <w:rsid w:val="0005612E"/>
    <w:rsid w:val="00056738"/>
    <w:rsid w:val="00062C04"/>
    <w:rsid w:val="000648CF"/>
    <w:rsid w:val="00065F10"/>
    <w:rsid w:val="00076140"/>
    <w:rsid w:val="00076334"/>
    <w:rsid w:val="000802D9"/>
    <w:rsid w:val="00093597"/>
    <w:rsid w:val="00093E07"/>
    <w:rsid w:val="00096C5A"/>
    <w:rsid w:val="000973CB"/>
    <w:rsid w:val="000A0065"/>
    <w:rsid w:val="000A6A41"/>
    <w:rsid w:val="000A7B3F"/>
    <w:rsid w:val="000B0C51"/>
    <w:rsid w:val="000B3F98"/>
    <w:rsid w:val="000B6871"/>
    <w:rsid w:val="000C0530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A31"/>
    <w:rsid w:val="00180EA5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202C7B"/>
    <w:rsid w:val="00211B3E"/>
    <w:rsid w:val="00212BED"/>
    <w:rsid w:val="00213793"/>
    <w:rsid w:val="0021623B"/>
    <w:rsid w:val="00217360"/>
    <w:rsid w:val="00220329"/>
    <w:rsid w:val="002245FB"/>
    <w:rsid w:val="00230C6C"/>
    <w:rsid w:val="002333D7"/>
    <w:rsid w:val="0024041F"/>
    <w:rsid w:val="00240655"/>
    <w:rsid w:val="00242FD8"/>
    <w:rsid w:val="00243582"/>
    <w:rsid w:val="00244115"/>
    <w:rsid w:val="0024650E"/>
    <w:rsid w:val="0025300F"/>
    <w:rsid w:val="00255FFD"/>
    <w:rsid w:val="00260F91"/>
    <w:rsid w:val="00265E69"/>
    <w:rsid w:val="0026633E"/>
    <w:rsid w:val="00272E20"/>
    <w:rsid w:val="00274CEC"/>
    <w:rsid w:val="0027628F"/>
    <w:rsid w:val="002768D5"/>
    <w:rsid w:val="002777E1"/>
    <w:rsid w:val="002814DC"/>
    <w:rsid w:val="00282A51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768C"/>
    <w:rsid w:val="0035096D"/>
    <w:rsid w:val="00353D7C"/>
    <w:rsid w:val="003602C9"/>
    <w:rsid w:val="00360847"/>
    <w:rsid w:val="00360E6B"/>
    <w:rsid w:val="00366DBF"/>
    <w:rsid w:val="00367BA8"/>
    <w:rsid w:val="00371045"/>
    <w:rsid w:val="003717E9"/>
    <w:rsid w:val="00375051"/>
    <w:rsid w:val="00376FFD"/>
    <w:rsid w:val="003836F1"/>
    <w:rsid w:val="0038469A"/>
    <w:rsid w:val="00384BF4"/>
    <w:rsid w:val="00385F04"/>
    <w:rsid w:val="003A3E53"/>
    <w:rsid w:val="003A7DCA"/>
    <w:rsid w:val="003B126E"/>
    <w:rsid w:val="003C0C55"/>
    <w:rsid w:val="003C19C7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0E90"/>
    <w:rsid w:val="003F15BC"/>
    <w:rsid w:val="003F2305"/>
    <w:rsid w:val="00405CEE"/>
    <w:rsid w:val="00410117"/>
    <w:rsid w:val="004157B1"/>
    <w:rsid w:val="004166AD"/>
    <w:rsid w:val="00416B2B"/>
    <w:rsid w:val="00417609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74A22"/>
    <w:rsid w:val="00475198"/>
    <w:rsid w:val="0047566A"/>
    <w:rsid w:val="00477F11"/>
    <w:rsid w:val="00494111"/>
    <w:rsid w:val="00496A56"/>
    <w:rsid w:val="00497CC3"/>
    <w:rsid w:val="00497EE2"/>
    <w:rsid w:val="004A0612"/>
    <w:rsid w:val="004A09DB"/>
    <w:rsid w:val="004A2689"/>
    <w:rsid w:val="004A35EF"/>
    <w:rsid w:val="004A672C"/>
    <w:rsid w:val="004A7051"/>
    <w:rsid w:val="004A72E5"/>
    <w:rsid w:val="004B4A95"/>
    <w:rsid w:val="004B5143"/>
    <w:rsid w:val="004B57F1"/>
    <w:rsid w:val="004C5008"/>
    <w:rsid w:val="004C500C"/>
    <w:rsid w:val="004C5F4B"/>
    <w:rsid w:val="004C6638"/>
    <w:rsid w:val="004C7335"/>
    <w:rsid w:val="004D3F0D"/>
    <w:rsid w:val="004D5988"/>
    <w:rsid w:val="004E6BB0"/>
    <w:rsid w:val="004F59B5"/>
    <w:rsid w:val="004F6107"/>
    <w:rsid w:val="00501390"/>
    <w:rsid w:val="00501871"/>
    <w:rsid w:val="005068AC"/>
    <w:rsid w:val="005106FC"/>
    <w:rsid w:val="005167BD"/>
    <w:rsid w:val="00521B25"/>
    <w:rsid w:val="00524868"/>
    <w:rsid w:val="005258DF"/>
    <w:rsid w:val="005259D9"/>
    <w:rsid w:val="00532D33"/>
    <w:rsid w:val="00535EBF"/>
    <w:rsid w:val="00545561"/>
    <w:rsid w:val="00545787"/>
    <w:rsid w:val="00545B50"/>
    <w:rsid w:val="005513E6"/>
    <w:rsid w:val="00555AA6"/>
    <w:rsid w:val="00560449"/>
    <w:rsid w:val="005605D9"/>
    <w:rsid w:val="00561DF8"/>
    <w:rsid w:val="0056544D"/>
    <w:rsid w:val="00567084"/>
    <w:rsid w:val="005671D8"/>
    <w:rsid w:val="005833AE"/>
    <w:rsid w:val="00592016"/>
    <w:rsid w:val="005A40BC"/>
    <w:rsid w:val="005A644B"/>
    <w:rsid w:val="005B2A9C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38BE"/>
    <w:rsid w:val="00605403"/>
    <w:rsid w:val="0061039A"/>
    <w:rsid w:val="006113D3"/>
    <w:rsid w:val="006121FD"/>
    <w:rsid w:val="006140E3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4064"/>
    <w:rsid w:val="00663431"/>
    <w:rsid w:val="0066496D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0FEB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3262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3367"/>
    <w:rsid w:val="007250C1"/>
    <w:rsid w:val="0073189E"/>
    <w:rsid w:val="00732DB5"/>
    <w:rsid w:val="007460F9"/>
    <w:rsid w:val="00751C26"/>
    <w:rsid w:val="00756EF3"/>
    <w:rsid w:val="0075710F"/>
    <w:rsid w:val="0076136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5F39"/>
    <w:rsid w:val="007963A0"/>
    <w:rsid w:val="007A0FD9"/>
    <w:rsid w:val="007A22EF"/>
    <w:rsid w:val="007B24DF"/>
    <w:rsid w:val="007B2E4A"/>
    <w:rsid w:val="007B5EDC"/>
    <w:rsid w:val="007B6723"/>
    <w:rsid w:val="007C1A81"/>
    <w:rsid w:val="007C1CE3"/>
    <w:rsid w:val="007C4355"/>
    <w:rsid w:val="007C47BF"/>
    <w:rsid w:val="007C4E99"/>
    <w:rsid w:val="007C6965"/>
    <w:rsid w:val="007D4090"/>
    <w:rsid w:val="007E06CD"/>
    <w:rsid w:val="007E098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228E"/>
    <w:rsid w:val="00835F19"/>
    <w:rsid w:val="00842163"/>
    <w:rsid w:val="00842971"/>
    <w:rsid w:val="00845514"/>
    <w:rsid w:val="008456C1"/>
    <w:rsid w:val="008470A9"/>
    <w:rsid w:val="00855DFB"/>
    <w:rsid w:val="00855E71"/>
    <w:rsid w:val="00861778"/>
    <w:rsid w:val="00862615"/>
    <w:rsid w:val="008626C2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3AA5"/>
    <w:rsid w:val="00883CCA"/>
    <w:rsid w:val="0088415F"/>
    <w:rsid w:val="008857C7"/>
    <w:rsid w:val="00886742"/>
    <w:rsid w:val="00886B1D"/>
    <w:rsid w:val="008874B0"/>
    <w:rsid w:val="0088775D"/>
    <w:rsid w:val="00891DFF"/>
    <w:rsid w:val="00893BE5"/>
    <w:rsid w:val="00895EBD"/>
    <w:rsid w:val="008979B0"/>
    <w:rsid w:val="008A2908"/>
    <w:rsid w:val="008B165F"/>
    <w:rsid w:val="008B55A9"/>
    <w:rsid w:val="008C3385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06E3"/>
    <w:rsid w:val="0091193C"/>
    <w:rsid w:val="009172CE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B496B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698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202"/>
    <w:rsid w:val="00A32D7F"/>
    <w:rsid w:val="00A351E4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73D"/>
    <w:rsid w:val="00AD4F6C"/>
    <w:rsid w:val="00AD4FB6"/>
    <w:rsid w:val="00AD7E31"/>
    <w:rsid w:val="00AE135B"/>
    <w:rsid w:val="00AE2F1E"/>
    <w:rsid w:val="00AE3F60"/>
    <w:rsid w:val="00AE54BF"/>
    <w:rsid w:val="00AE6365"/>
    <w:rsid w:val="00AE737E"/>
    <w:rsid w:val="00AF0ECD"/>
    <w:rsid w:val="00AF1826"/>
    <w:rsid w:val="00AF216A"/>
    <w:rsid w:val="00B03ED6"/>
    <w:rsid w:val="00B05E0D"/>
    <w:rsid w:val="00B05F16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52F35"/>
    <w:rsid w:val="00B547DF"/>
    <w:rsid w:val="00B610FF"/>
    <w:rsid w:val="00B72D2D"/>
    <w:rsid w:val="00B732C7"/>
    <w:rsid w:val="00B734B2"/>
    <w:rsid w:val="00B81812"/>
    <w:rsid w:val="00B82350"/>
    <w:rsid w:val="00B86A68"/>
    <w:rsid w:val="00B87727"/>
    <w:rsid w:val="00B96833"/>
    <w:rsid w:val="00BA4440"/>
    <w:rsid w:val="00BC1B9A"/>
    <w:rsid w:val="00BD1C35"/>
    <w:rsid w:val="00BD7A33"/>
    <w:rsid w:val="00BE3753"/>
    <w:rsid w:val="00BE52FA"/>
    <w:rsid w:val="00BE5ED2"/>
    <w:rsid w:val="00BF0A76"/>
    <w:rsid w:val="00BF5369"/>
    <w:rsid w:val="00BF7D9C"/>
    <w:rsid w:val="00C00BFB"/>
    <w:rsid w:val="00C01C0A"/>
    <w:rsid w:val="00C045BC"/>
    <w:rsid w:val="00C04E03"/>
    <w:rsid w:val="00C15005"/>
    <w:rsid w:val="00C16D27"/>
    <w:rsid w:val="00C171CB"/>
    <w:rsid w:val="00C210CB"/>
    <w:rsid w:val="00C219A8"/>
    <w:rsid w:val="00C226FF"/>
    <w:rsid w:val="00C255E9"/>
    <w:rsid w:val="00C27148"/>
    <w:rsid w:val="00C27C7E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1D84"/>
    <w:rsid w:val="00C66C9B"/>
    <w:rsid w:val="00C73017"/>
    <w:rsid w:val="00C77138"/>
    <w:rsid w:val="00C82EBD"/>
    <w:rsid w:val="00C83608"/>
    <w:rsid w:val="00C91B90"/>
    <w:rsid w:val="00C95626"/>
    <w:rsid w:val="00C9610F"/>
    <w:rsid w:val="00C97524"/>
    <w:rsid w:val="00CA0749"/>
    <w:rsid w:val="00CA1AFF"/>
    <w:rsid w:val="00CA21D0"/>
    <w:rsid w:val="00CB0004"/>
    <w:rsid w:val="00CB0DFF"/>
    <w:rsid w:val="00CB34B5"/>
    <w:rsid w:val="00CB517A"/>
    <w:rsid w:val="00CC2807"/>
    <w:rsid w:val="00CC3176"/>
    <w:rsid w:val="00CC4E95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21355"/>
    <w:rsid w:val="00D23E9D"/>
    <w:rsid w:val="00D24FED"/>
    <w:rsid w:val="00D25E21"/>
    <w:rsid w:val="00D35474"/>
    <w:rsid w:val="00D37D10"/>
    <w:rsid w:val="00D44FFB"/>
    <w:rsid w:val="00D51D71"/>
    <w:rsid w:val="00D53478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7453"/>
    <w:rsid w:val="00DB09E9"/>
    <w:rsid w:val="00DB324E"/>
    <w:rsid w:val="00DB37B5"/>
    <w:rsid w:val="00DB37F2"/>
    <w:rsid w:val="00DC07F1"/>
    <w:rsid w:val="00DC2B15"/>
    <w:rsid w:val="00DC73C3"/>
    <w:rsid w:val="00DD00A4"/>
    <w:rsid w:val="00DD36EE"/>
    <w:rsid w:val="00DD3DD0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5FDA"/>
    <w:rsid w:val="00E256DB"/>
    <w:rsid w:val="00E267A7"/>
    <w:rsid w:val="00E30680"/>
    <w:rsid w:val="00E36589"/>
    <w:rsid w:val="00E370BB"/>
    <w:rsid w:val="00E37E9B"/>
    <w:rsid w:val="00E4274C"/>
    <w:rsid w:val="00E53661"/>
    <w:rsid w:val="00E570C0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E3B"/>
    <w:rsid w:val="00E85B6B"/>
    <w:rsid w:val="00E9160F"/>
    <w:rsid w:val="00E92034"/>
    <w:rsid w:val="00E94688"/>
    <w:rsid w:val="00EA1C3A"/>
    <w:rsid w:val="00EA2A51"/>
    <w:rsid w:val="00EA37A7"/>
    <w:rsid w:val="00EA3CDA"/>
    <w:rsid w:val="00EA62E1"/>
    <w:rsid w:val="00EB6449"/>
    <w:rsid w:val="00EC4CFA"/>
    <w:rsid w:val="00EC582A"/>
    <w:rsid w:val="00EC5C8D"/>
    <w:rsid w:val="00EC5E0E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6CCB"/>
    <w:rsid w:val="00F251FE"/>
    <w:rsid w:val="00F3017A"/>
    <w:rsid w:val="00F312FF"/>
    <w:rsid w:val="00F33ACF"/>
    <w:rsid w:val="00F33D85"/>
    <w:rsid w:val="00F3465B"/>
    <w:rsid w:val="00F35FD6"/>
    <w:rsid w:val="00F408AA"/>
    <w:rsid w:val="00F44643"/>
    <w:rsid w:val="00F616E6"/>
    <w:rsid w:val="00F6199F"/>
    <w:rsid w:val="00F63797"/>
    <w:rsid w:val="00F65C1D"/>
    <w:rsid w:val="00F66A01"/>
    <w:rsid w:val="00F67E35"/>
    <w:rsid w:val="00F734C8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7F7B"/>
    <w:rsid w:val="00FC1520"/>
    <w:rsid w:val="00FC1541"/>
    <w:rsid w:val="00FC420D"/>
    <w:rsid w:val="00FC5D0B"/>
    <w:rsid w:val="00FD70CD"/>
    <w:rsid w:val="00FD7312"/>
    <w:rsid w:val="00FE0773"/>
    <w:rsid w:val="00FE3BA9"/>
    <w:rsid w:val="00FE6DC0"/>
    <w:rsid w:val="00FF15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2B75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12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6</Pages>
  <Words>2344</Words>
  <Characters>13364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1</cp:lastModifiedBy>
  <cp:revision>5</cp:revision>
  <cp:lastPrinted>2018-11-09T13:19:00Z</cp:lastPrinted>
  <dcterms:created xsi:type="dcterms:W3CDTF">2018-11-09T12:43:00Z</dcterms:created>
  <dcterms:modified xsi:type="dcterms:W3CDTF">2018-11-09T13:19:00Z</dcterms:modified>
</cp:coreProperties>
</file>