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737" w:rsidRPr="00DF4BCC" w:rsidRDefault="00A87737" w:rsidP="00A8773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48"/>
          <w:szCs w:val="20"/>
          <w:lang w:eastAsia="ru-RU"/>
        </w:rPr>
      </w:pPr>
      <w:proofErr w:type="gramStart"/>
      <w:r w:rsidRPr="00DF4BCC">
        <w:rPr>
          <w:rFonts w:ascii="Times New Roman" w:eastAsia="Times New Roman" w:hAnsi="Times New Roman"/>
          <w:b/>
          <w:sz w:val="48"/>
          <w:szCs w:val="20"/>
          <w:lang w:eastAsia="ru-RU"/>
        </w:rPr>
        <w:t>Р</w:t>
      </w:r>
      <w:proofErr w:type="gramEnd"/>
      <w:r w:rsidRPr="00DF4BCC">
        <w:rPr>
          <w:rFonts w:ascii="Times New Roman" w:eastAsia="Times New Roman" w:hAnsi="Times New Roman"/>
          <w:b/>
          <w:sz w:val="48"/>
          <w:szCs w:val="20"/>
          <w:lang w:eastAsia="ru-RU"/>
        </w:rPr>
        <w:t xml:space="preserve"> А С П О Р Я Ж Е Н И Е</w:t>
      </w:r>
    </w:p>
    <w:p w:rsidR="00A87737" w:rsidRPr="00DF4BCC" w:rsidRDefault="00A87737" w:rsidP="00A8773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</w:p>
    <w:p w:rsidR="00A87737" w:rsidRPr="00DF4BCC" w:rsidRDefault="00A87737" w:rsidP="00A8773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DF4BCC">
        <w:rPr>
          <w:rFonts w:ascii="Times New Roman" w:eastAsia="Times New Roman" w:hAnsi="Times New Roman"/>
          <w:sz w:val="36"/>
          <w:szCs w:val="20"/>
          <w:lang w:eastAsia="ru-RU"/>
        </w:rPr>
        <w:t xml:space="preserve">АДМИНИСТРАЦИИ  АТЯШЕВСКОГО </w:t>
      </w:r>
    </w:p>
    <w:p w:rsidR="00A87737" w:rsidRPr="00DF4BCC" w:rsidRDefault="00A87737" w:rsidP="00A8773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DF4BCC"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:rsidR="00A87737" w:rsidRPr="00DF4BCC" w:rsidRDefault="00A87737" w:rsidP="00A87737">
      <w:pPr>
        <w:rPr>
          <w:sz w:val="28"/>
        </w:rPr>
      </w:pPr>
    </w:p>
    <w:p w:rsidR="00A87737" w:rsidRPr="00DF4BCC" w:rsidRDefault="00895D51" w:rsidP="00A8773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</w:t>
      </w:r>
      <w:r w:rsidR="004A24F5">
        <w:rPr>
          <w:rFonts w:ascii="Times New Roman" w:eastAsia="Times New Roman" w:hAnsi="Times New Roman"/>
          <w:sz w:val="28"/>
          <w:szCs w:val="20"/>
          <w:lang w:eastAsia="ru-RU"/>
        </w:rPr>
        <w:t>1.11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.2018</w:t>
      </w:r>
      <w:r w:rsidR="00A87737" w:rsidRPr="00DF4BCC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                      №</w:t>
      </w:r>
      <w:r w:rsidR="004A24F5">
        <w:rPr>
          <w:rFonts w:ascii="Times New Roman" w:eastAsia="Times New Roman" w:hAnsi="Times New Roman"/>
          <w:sz w:val="28"/>
          <w:szCs w:val="20"/>
          <w:lang w:eastAsia="ru-RU"/>
        </w:rPr>
        <w:t>520</w:t>
      </w:r>
      <w:r w:rsidR="00A87737" w:rsidRPr="00DF4BCC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</w:p>
    <w:p w:rsidR="00A87737" w:rsidRPr="00DF4BCC" w:rsidRDefault="00A87737" w:rsidP="00A8773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spellStart"/>
      <w:r w:rsidRPr="00DF4BCC">
        <w:rPr>
          <w:rFonts w:ascii="Times New Roman" w:eastAsia="Times New Roman" w:hAnsi="Times New Roman"/>
          <w:sz w:val="24"/>
          <w:szCs w:val="20"/>
          <w:lang w:eastAsia="ru-RU"/>
        </w:rPr>
        <w:t>рп</w:t>
      </w:r>
      <w:proofErr w:type="gramStart"/>
      <w:r w:rsidRPr="00DF4BCC">
        <w:rPr>
          <w:rFonts w:ascii="Times New Roman" w:eastAsia="Times New Roman" w:hAnsi="Times New Roman"/>
          <w:sz w:val="24"/>
          <w:szCs w:val="20"/>
          <w:lang w:eastAsia="ru-RU"/>
        </w:rPr>
        <w:t>.А</w:t>
      </w:r>
      <w:proofErr w:type="gramEnd"/>
      <w:r w:rsidRPr="00DF4BCC">
        <w:rPr>
          <w:rFonts w:ascii="Times New Roman" w:eastAsia="Times New Roman" w:hAnsi="Times New Roman"/>
          <w:sz w:val="24"/>
          <w:szCs w:val="20"/>
          <w:lang w:eastAsia="ru-RU"/>
        </w:rPr>
        <w:t>тяшево</w:t>
      </w:r>
      <w:proofErr w:type="spellEnd"/>
    </w:p>
    <w:p w:rsidR="00A87737" w:rsidRPr="00DF4BCC" w:rsidRDefault="00A87737" w:rsidP="00A87737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737" w:rsidRPr="00DF4BCC" w:rsidRDefault="00A87737" w:rsidP="00A8773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737" w:rsidRPr="00DF4BCC" w:rsidRDefault="00A87737" w:rsidP="00A87737">
      <w:pPr>
        <w:spacing w:after="225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F4BCC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плана по осуществлению </w:t>
      </w:r>
      <w:proofErr w:type="gramStart"/>
      <w:r w:rsidRPr="00DF4BCC">
        <w:rPr>
          <w:rFonts w:ascii="Times New Roman" w:hAnsi="Times New Roman"/>
          <w:b/>
          <w:sz w:val="28"/>
          <w:szCs w:val="28"/>
          <w:lang w:eastAsia="ru-RU"/>
        </w:rPr>
        <w:t>контроля за</w:t>
      </w:r>
      <w:proofErr w:type="gramEnd"/>
      <w:r w:rsidRPr="00DF4BCC">
        <w:rPr>
          <w:rFonts w:ascii="Times New Roman" w:hAnsi="Times New Roman"/>
          <w:b/>
          <w:sz w:val="28"/>
          <w:szCs w:val="28"/>
          <w:lang w:eastAsia="ru-RU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Атяшевского муниципального района</w:t>
      </w:r>
    </w:p>
    <w:p w:rsidR="00A87737" w:rsidRPr="00DF4BCC" w:rsidRDefault="00A87737" w:rsidP="00A87737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>В соответствии с пунктом 3 части 3 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> </w:t>
      </w: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 xml:space="preserve">1. Утвердить прилагаемый план по осуществлению </w:t>
      </w:r>
      <w:proofErr w:type="gramStart"/>
      <w:r w:rsidRPr="00DF4BCC">
        <w:rPr>
          <w:rFonts w:ascii="Times New Roman" w:hAnsi="Times New Roman"/>
          <w:sz w:val="28"/>
          <w:szCs w:val="28"/>
          <w:lang w:eastAsia="ru-RU"/>
        </w:rPr>
        <w:t>контроля за</w:t>
      </w:r>
      <w:proofErr w:type="gramEnd"/>
      <w:r w:rsidRPr="00DF4BCC">
        <w:rPr>
          <w:rFonts w:ascii="Times New Roman" w:hAnsi="Times New Roman"/>
          <w:sz w:val="28"/>
          <w:szCs w:val="28"/>
          <w:lang w:eastAsia="ru-RU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Атяшевского муниципального района на период </w:t>
      </w:r>
      <w:r w:rsidR="004A24F5">
        <w:rPr>
          <w:rFonts w:ascii="Times New Roman" w:hAnsi="Times New Roman"/>
          <w:sz w:val="28"/>
          <w:szCs w:val="28"/>
          <w:lang w:eastAsia="ru-RU"/>
        </w:rPr>
        <w:t>январь</w:t>
      </w:r>
      <w:r w:rsidRPr="00DF4BCC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4A24F5">
        <w:rPr>
          <w:rFonts w:ascii="Times New Roman" w:hAnsi="Times New Roman"/>
          <w:sz w:val="28"/>
          <w:szCs w:val="28"/>
          <w:lang w:eastAsia="ru-RU"/>
        </w:rPr>
        <w:t xml:space="preserve">июнь 2019 </w:t>
      </w:r>
      <w:r w:rsidRPr="00DF4BCC">
        <w:rPr>
          <w:rFonts w:ascii="Times New Roman" w:hAnsi="Times New Roman"/>
          <w:sz w:val="28"/>
          <w:szCs w:val="28"/>
          <w:lang w:eastAsia="ru-RU"/>
        </w:rPr>
        <w:t>года.</w:t>
      </w: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737" w:rsidRPr="00DF4BCC" w:rsidRDefault="00A87737" w:rsidP="00A877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Атяшевского муниципального района</w:t>
      </w:r>
      <w:r w:rsidRPr="00DF4BCC"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В.Г. Прокин</w:t>
      </w: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> </w:t>
      </w:r>
    </w:p>
    <w:p w:rsidR="00A87737" w:rsidRPr="00DF4BCC" w:rsidRDefault="00A87737" w:rsidP="00A87737">
      <w:pPr>
        <w:spacing w:after="0" w:line="180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</w:pPr>
      <w:r w:rsidRPr="00DF4BCC"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  <w:t>Февраль 2016</w:t>
      </w:r>
    </w:p>
    <w:p w:rsidR="00A87737" w:rsidRPr="00DF4BCC" w:rsidRDefault="004A24F5" w:rsidP="00A87737">
      <w:pPr>
        <w:spacing w:after="0" w:line="180" w:lineRule="atLeast"/>
        <w:textAlignment w:val="baseline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hyperlink r:id="rId6" w:tooltip="Previous month" w:history="1">
        <w:r w:rsidR="00A87737" w:rsidRPr="00DF4BCC">
          <w:rPr>
            <w:rFonts w:ascii="Arial" w:eastAsia="Times New Roman" w:hAnsi="Arial" w:cs="Arial"/>
            <w:color w:val="FFFFFF"/>
            <w:sz w:val="20"/>
            <w:szCs w:val="20"/>
            <w:u w:val="single"/>
            <w:bdr w:val="none" w:sz="0" w:space="0" w:color="auto" w:frame="1"/>
            <w:lang w:eastAsia="ru-RU"/>
          </w:rPr>
          <w:t>←</w:t>
        </w:r>
      </w:hyperlink>
    </w:p>
    <w:p w:rsidR="00A87737" w:rsidRDefault="004A24F5" w:rsidP="00A87737">
      <w:pPr>
        <w:spacing w:line="180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hyperlink r:id="rId7" w:tooltip="Next month" w:history="1">
        <w:r w:rsidR="00A87737" w:rsidRPr="00DF4BCC">
          <w:rPr>
            <w:rFonts w:ascii="Arial" w:eastAsia="Times New Roman" w:hAnsi="Arial" w:cs="Arial"/>
            <w:b/>
            <w:bCs/>
            <w:color w:val="FFFFFF"/>
            <w:sz w:val="20"/>
            <w:szCs w:val="20"/>
            <w:u w:val="single"/>
            <w:bdr w:val="none" w:sz="0" w:space="0" w:color="auto" w:frame="1"/>
            <w:lang w:eastAsia="ru-RU"/>
          </w:rPr>
          <w:t>→</w:t>
        </w:r>
      </w:hyperlink>
    </w:p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>
      <w:pPr>
        <w:sectPr w:rsidR="00A87737" w:rsidRPr="00DF4B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709" w:type="dxa"/>
        <w:tblLook w:val="04A0" w:firstRow="1" w:lastRow="0" w:firstColumn="1" w:lastColumn="0" w:noHBand="0" w:noVBand="1"/>
      </w:tblPr>
      <w:tblGrid>
        <w:gridCol w:w="9322"/>
        <w:gridCol w:w="5387"/>
      </w:tblGrid>
      <w:tr w:rsidR="00A87737" w:rsidRPr="005A2D1F" w:rsidTr="00AF4E73">
        <w:tc>
          <w:tcPr>
            <w:tcW w:w="9322" w:type="dxa"/>
            <w:shd w:val="clear" w:color="auto" w:fill="auto"/>
          </w:tcPr>
          <w:p w:rsidR="00A87737" w:rsidRPr="005A2D1F" w:rsidRDefault="00A87737" w:rsidP="00AF4E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</w:tcPr>
          <w:p w:rsidR="00A87737" w:rsidRPr="005A2D1F" w:rsidRDefault="00A87737" w:rsidP="00AF4E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A87737" w:rsidRPr="005A2D1F" w:rsidRDefault="00A87737" w:rsidP="00AF4E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sz w:val="28"/>
                <w:szCs w:val="28"/>
              </w:rPr>
              <w:t>Распоряжением Администрации Атяшевского муниципального района</w:t>
            </w:r>
          </w:p>
          <w:p w:rsidR="00A87737" w:rsidRPr="005A2D1F" w:rsidRDefault="00A87737" w:rsidP="004A24F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3A4773">
              <w:rPr>
                <w:rFonts w:ascii="Times New Roman" w:hAnsi="Times New Roman"/>
                <w:sz w:val="28"/>
                <w:szCs w:val="28"/>
              </w:rPr>
              <w:t>2</w:t>
            </w:r>
            <w:r w:rsidR="004A24F5">
              <w:rPr>
                <w:rFonts w:ascii="Times New Roman" w:hAnsi="Times New Roman"/>
                <w:sz w:val="28"/>
                <w:szCs w:val="28"/>
              </w:rPr>
              <w:t>1.11</w:t>
            </w:r>
            <w:r w:rsidR="003A4773">
              <w:rPr>
                <w:rFonts w:ascii="Times New Roman" w:hAnsi="Times New Roman"/>
                <w:sz w:val="28"/>
                <w:szCs w:val="28"/>
              </w:rPr>
              <w:t xml:space="preserve">.2018 </w:t>
            </w:r>
            <w:r w:rsidRPr="005A2D1F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A24F5">
              <w:rPr>
                <w:rFonts w:ascii="Times New Roman" w:hAnsi="Times New Roman"/>
                <w:sz w:val="28"/>
                <w:szCs w:val="28"/>
              </w:rPr>
              <w:t>520</w:t>
            </w:r>
          </w:p>
        </w:tc>
      </w:tr>
    </w:tbl>
    <w:p w:rsidR="00A87737" w:rsidRPr="00DF4BCC" w:rsidRDefault="00A87737" w:rsidP="00A877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7737" w:rsidRPr="00DF4BCC" w:rsidRDefault="00A87737" w:rsidP="00A87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4BCC">
        <w:rPr>
          <w:rFonts w:ascii="Times New Roman" w:hAnsi="Times New Roman"/>
          <w:b/>
          <w:sz w:val="28"/>
          <w:szCs w:val="28"/>
        </w:rPr>
        <w:t>План</w:t>
      </w:r>
    </w:p>
    <w:p w:rsidR="00A87737" w:rsidRPr="00DF4BCC" w:rsidRDefault="00A87737" w:rsidP="00A8773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F4BCC">
        <w:rPr>
          <w:rFonts w:ascii="Times New Roman" w:hAnsi="Times New Roman"/>
          <w:b/>
          <w:sz w:val="28"/>
          <w:szCs w:val="28"/>
        </w:rPr>
        <w:t xml:space="preserve">по осуществлению </w:t>
      </w:r>
      <w:proofErr w:type="gramStart"/>
      <w:r w:rsidRPr="00DF4BCC"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 w:rsidRPr="00DF4BCC">
        <w:rPr>
          <w:rFonts w:ascii="Times New Roman" w:hAnsi="Times New Roman"/>
          <w:b/>
          <w:bCs/>
          <w:sz w:val="28"/>
          <w:szCs w:val="28"/>
        </w:rPr>
        <w:t xml:space="preserve"> соблюдением законодательства Российской Федерации </w:t>
      </w:r>
      <w:r w:rsidRPr="00DF4BCC">
        <w:rPr>
          <w:rFonts w:ascii="Times New Roman" w:hAnsi="Times New Roman"/>
          <w:b/>
          <w:sz w:val="28"/>
          <w:szCs w:val="28"/>
        </w:rPr>
        <w:t xml:space="preserve">и иных нормативных правовых актов 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нужд Атяшевского муниципального района на период </w:t>
      </w:r>
      <w:r w:rsidR="004A24F5">
        <w:rPr>
          <w:rFonts w:ascii="Times New Roman" w:hAnsi="Times New Roman"/>
          <w:b/>
          <w:bCs/>
          <w:sz w:val="28"/>
          <w:szCs w:val="28"/>
        </w:rPr>
        <w:t>январь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 – </w:t>
      </w:r>
      <w:r w:rsidR="004A24F5">
        <w:rPr>
          <w:rFonts w:ascii="Times New Roman" w:hAnsi="Times New Roman"/>
          <w:b/>
          <w:bCs/>
          <w:sz w:val="28"/>
          <w:szCs w:val="28"/>
        </w:rPr>
        <w:t>июн</w:t>
      </w:r>
      <w:r>
        <w:rPr>
          <w:rFonts w:ascii="Times New Roman" w:hAnsi="Times New Roman"/>
          <w:b/>
          <w:bCs/>
          <w:sz w:val="28"/>
          <w:szCs w:val="28"/>
        </w:rPr>
        <w:t>ь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 201</w:t>
      </w:r>
      <w:r w:rsidR="004A24F5">
        <w:rPr>
          <w:rFonts w:ascii="Times New Roman" w:hAnsi="Times New Roman"/>
          <w:b/>
          <w:bCs/>
          <w:sz w:val="28"/>
          <w:szCs w:val="28"/>
        </w:rPr>
        <w:t>9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 года</w:t>
      </w:r>
    </w:p>
    <w:p w:rsidR="00A87737" w:rsidRPr="00DF4BCC" w:rsidRDefault="00A87737" w:rsidP="00A87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87737" w:rsidRPr="00DF4BCC" w:rsidRDefault="00A87737" w:rsidP="00A877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F4BCC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Контролирующий орган: Администрация Атяшевского муниципального района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855"/>
        <w:gridCol w:w="1702"/>
        <w:gridCol w:w="2977"/>
        <w:gridCol w:w="4109"/>
        <w:gridCol w:w="1985"/>
      </w:tblGrid>
      <w:tr w:rsidR="00A87737" w:rsidRPr="005A2D1F" w:rsidTr="00676685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Наименование субъекта проверки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ИНН субъекта проверки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Адрес местонахождения субъекта проверки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Цель и основание проведения проверки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Месяц начала проведения проверки</w:t>
            </w:r>
          </w:p>
        </w:tc>
      </w:tr>
      <w:tr w:rsidR="00A87737" w:rsidRPr="005A2D1F" w:rsidTr="00676685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87737" w:rsidRPr="00676685" w:rsidRDefault="00A87737" w:rsidP="004A24F5">
            <w:pPr>
              <w:pStyle w:val="a3"/>
              <w:shd w:val="clear" w:color="auto" w:fill="FFFFFF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Муниципальное бюджетное </w:t>
            </w:r>
            <w:r w:rsidR="004A24F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учреждение дополнительного образования </w:t>
            </w:r>
            <w:r w:rsid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Атяшевского </w:t>
            </w:r>
            <w:r w:rsidRP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>муниципального района «</w:t>
            </w:r>
            <w:r w:rsidR="004A24F5">
              <w:rPr>
                <w:rFonts w:eastAsia="Calibri"/>
                <w:color w:val="000000"/>
                <w:sz w:val="28"/>
                <w:szCs w:val="28"/>
                <w:lang w:eastAsia="en-US"/>
              </w:rPr>
              <w:t>Детская школа искусств</w:t>
            </w:r>
            <w:r w:rsidRP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676685" w:rsidRDefault="004A24F5" w:rsidP="00AF4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1303066443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A87737" w:rsidRDefault="00A87737" w:rsidP="004A24F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766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431806, Республика Мордовия, Атяшевский район, </w:t>
            </w:r>
            <w:proofErr w:type="spellStart"/>
            <w:r w:rsidRPr="00676685">
              <w:rPr>
                <w:rFonts w:ascii="Times New Roman" w:hAnsi="Times New Roman"/>
                <w:color w:val="000000"/>
                <w:sz w:val="28"/>
                <w:szCs w:val="28"/>
              </w:rPr>
              <w:t>рп</w:t>
            </w:r>
            <w:proofErr w:type="spellEnd"/>
            <w:r w:rsidR="004A24F5">
              <w:rPr>
                <w:rFonts w:ascii="Times New Roman" w:hAnsi="Times New Roman"/>
                <w:color w:val="000000"/>
                <w:sz w:val="28"/>
                <w:szCs w:val="28"/>
              </w:rPr>
              <w:t>. Атяшево, ул. Ленина, д.30</w:t>
            </w:r>
            <w:r w:rsidR="0067668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5A2D1F" w:rsidRDefault="00A87737" w:rsidP="00AF4E7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Предупреждение и выявление нарушений законодательства Российской Федерации и иных нормативных правовых актов о контрактной системе </w:t>
            </w:r>
            <w:r w:rsidRPr="005A2D1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в сфере </w:t>
            </w:r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>закупок товаров, работ, услуг для обеспечения нужд Атяшевского муниципального района</w:t>
            </w:r>
          </w:p>
          <w:p w:rsidR="00A87737" w:rsidRPr="005A2D1F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4A24F5" w:rsidP="00AF4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апрель</w:t>
            </w:r>
            <w:bookmarkStart w:id="0" w:name="_GoBack"/>
            <w:bookmarkEnd w:id="0"/>
          </w:p>
        </w:tc>
      </w:tr>
      <w:tr w:rsidR="00A87737" w:rsidRPr="005A2D1F" w:rsidTr="00676685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5A2D1F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A87737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A87737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A87737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5A2D1F" w:rsidRDefault="00A87737" w:rsidP="00AF4E7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A87737" w:rsidRPr="00DF4BCC" w:rsidRDefault="00A87737" w:rsidP="00A87737">
      <w:pPr>
        <w:spacing w:after="0" w:line="240" w:lineRule="auto"/>
        <w:rPr>
          <w:rFonts w:ascii="Times New Roman" w:hAnsi="Times New Roman"/>
          <w:sz w:val="28"/>
          <w:szCs w:val="28"/>
        </w:rPr>
        <w:sectPr w:rsidR="00A87737" w:rsidRPr="00DF4BCC" w:rsidSect="005A2D1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87737" w:rsidRPr="00DF4BCC" w:rsidRDefault="00A87737" w:rsidP="00A87737"/>
    <w:p w:rsidR="00A87737" w:rsidRDefault="00A87737" w:rsidP="00A87737"/>
    <w:p w:rsidR="00A87737" w:rsidRDefault="00A87737" w:rsidP="00A87737"/>
    <w:p w:rsidR="00A9461D" w:rsidRDefault="00A9461D"/>
    <w:sectPr w:rsidR="00A94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737"/>
    <w:rsid w:val="003A4773"/>
    <w:rsid w:val="004365A7"/>
    <w:rsid w:val="004A24F5"/>
    <w:rsid w:val="00676685"/>
    <w:rsid w:val="00895D51"/>
    <w:rsid w:val="00A87737"/>
    <w:rsid w:val="00A9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7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77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5A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7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77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5A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eco.e-mordovia.ru/news/view/250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meco.e-mordovia.ru/news/view/250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9E816-58F6-4E58-A0E8-202D4F1F9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2018-06-25T11:14:00Z</cp:lastPrinted>
  <dcterms:created xsi:type="dcterms:W3CDTF">2018-11-30T08:13:00Z</dcterms:created>
  <dcterms:modified xsi:type="dcterms:W3CDTF">2018-11-30T08:13:00Z</dcterms:modified>
</cp:coreProperties>
</file>