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63" w:rsidRDefault="006C0D3F" w:rsidP="00B87163">
      <w:pPr>
        <w:keepNext/>
        <w:jc w:val="center"/>
        <w:outlineLvl w:val="2"/>
        <w:rPr>
          <w:b/>
          <w:sz w:val="48"/>
          <w:szCs w:val="20"/>
        </w:rPr>
      </w:pPr>
      <w:proofErr w:type="gramStart"/>
      <w:r>
        <w:rPr>
          <w:b/>
          <w:sz w:val="48"/>
          <w:szCs w:val="20"/>
        </w:rPr>
        <w:t>П</w:t>
      </w:r>
      <w:proofErr w:type="gramEnd"/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О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С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Т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А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Н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О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В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Л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Е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Н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И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Е</w:t>
      </w:r>
    </w:p>
    <w:p w:rsidR="00B87163" w:rsidRDefault="00B87163" w:rsidP="00B87163">
      <w:pPr>
        <w:rPr>
          <w:sz w:val="20"/>
          <w:szCs w:val="20"/>
        </w:rPr>
      </w:pPr>
    </w:p>
    <w:p w:rsidR="006C0D3F" w:rsidRDefault="006C0D3F" w:rsidP="00B87163">
      <w:pPr>
        <w:keepNext/>
        <w:jc w:val="center"/>
        <w:outlineLvl w:val="4"/>
        <w:rPr>
          <w:sz w:val="36"/>
          <w:szCs w:val="20"/>
        </w:rPr>
      </w:pPr>
      <w:r>
        <w:rPr>
          <w:sz w:val="36"/>
          <w:szCs w:val="20"/>
        </w:rPr>
        <w:t xml:space="preserve">ГЛАВЫ </w:t>
      </w:r>
      <w:r w:rsidR="00B87163">
        <w:rPr>
          <w:sz w:val="36"/>
          <w:szCs w:val="20"/>
        </w:rPr>
        <w:t>АТЯШЕВСКОГО</w:t>
      </w:r>
    </w:p>
    <w:p w:rsidR="00B87163" w:rsidRDefault="00B87163" w:rsidP="00B87163">
      <w:pPr>
        <w:keepNext/>
        <w:jc w:val="center"/>
        <w:outlineLvl w:val="4"/>
        <w:rPr>
          <w:sz w:val="36"/>
          <w:szCs w:val="20"/>
        </w:rPr>
      </w:pPr>
      <w:r>
        <w:rPr>
          <w:sz w:val="36"/>
          <w:szCs w:val="20"/>
        </w:rPr>
        <w:t xml:space="preserve"> МУНИЦИПАЛЬНОГО РАЙОНА</w:t>
      </w:r>
    </w:p>
    <w:p w:rsidR="00617D1E" w:rsidRDefault="00617D1E" w:rsidP="00B87163">
      <w:pPr>
        <w:rPr>
          <w:sz w:val="28"/>
          <w:szCs w:val="20"/>
        </w:rPr>
      </w:pPr>
    </w:p>
    <w:p w:rsidR="00B87163" w:rsidRPr="00617D1E" w:rsidRDefault="00B81BE6" w:rsidP="00B87163">
      <w:pPr>
        <w:rPr>
          <w:sz w:val="28"/>
          <w:szCs w:val="20"/>
        </w:rPr>
      </w:pPr>
      <w:r>
        <w:rPr>
          <w:sz w:val="28"/>
          <w:szCs w:val="20"/>
        </w:rPr>
        <w:t xml:space="preserve"> 04.12.2018       </w:t>
      </w:r>
      <w:bookmarkStart w:id="0" w:name="_GoBack"/>
      <w:bookmarkEnd w:id="0"/>
      <w:r w:rsidR="00C47E3F" w:rsidRPr="00617D1E">
        <w:rPr>
          <w:sz w:val="28"/>
          <w:szCs w:val="20"/>
        </w:rPr>
        <w:t xml:space="preserve">                                                   </w:t>
      </w:r>
      <w:r w:rsidR="00617D1E" w:rsidRPr="00617D1E">
        <w:rPr>
          <w:sz w:val="28"/>
          <w:szCs w:val="20"/>
        </w:rPr>
        <w:t xml:space="preserve">                    </w:t>
      </w:r>
      <w:r w:rsidR="00617D1E">
        <w:rPr>
          <w:sz w:val="28"/>
          <w:szCs w:val="20"/>
        </w:rPr>
        <w:t xml:space="preserve">                    </w:t>
      </w:r>
      <w:r>
        <w:rPr>
          <w:sz w:val="28"/>
          <w:szCs w:val="20"/>
        </w:rPr>
        <w:t xml:space="preserve">          №5</w:t>
      </w:r>
    </w:p>
    <w:p w:rsidR="00B87163" w:rsidRPr="000940EF" w:rsidRDefault="00B87163" w:rsidP="000940EF">
      <w:pPr>
        <w:jc w:val="center"/>
        <w:rPr>
          <w:szCs w:val="20"/>
        </w:rPr>
      </w:pPr>
      <w:proofErr w:type="spellStart"/>
      <w:r>
        <w:rPr>
          <w:szCs w:val="20"/>
        </w:rPr>
        <w:t>рп</w:t>
      </w:r>
      <w:proofErr w:type="gramStart"/>
      <w:r>
        <w:rPr>
          <w:szCs w:val="20"/>
        </w:rPr>
        <w:t>.А</w:t>
      </w:r>
      <w:proofErr w:type="gramEnd"/>
      <w:r>
        <w:rPr>
          <w:szCs w:val="20"/>
        </w:rPr>
        <w:t>тяшево</w:t>
      </w:r>
      <w:proofErr w:type="spellEnd"/>
    </w:p>
    <w:p w:rsidR="00B87163" w:rsidRDefault="00B87163" w:rsidP="00B87163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B87163" w:rsidRDefault="00B87163" w:rsidP="00120903">
      <w:pPr>
        <w:pStyle w:val="a3"/>
        <w:ind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О назначении публичных слушаний </w:t>
      </w:r>
    </w:p>
    <w:p w:rsidR="00120903" w:rsidRPr="00120903" w:rsidRDefault="00120903" w:rsidP="00120903">
      <w:pPr>
        <w:pStyle w:val="a3"/>
        <w:ind w:firstLine="0"/>
        <w:rPr>
          <w:rFonts w:ascii="Times New Roman" w:hAnsi="Times New Roman" w:cs="Times New Roman"/>
          <w:b/>
          <w:bCs/>
        </w:rPr>
      </w:pPr>
    </w:p>
    <w:p w:rsidR="00B87163" w:rsidRPr="004B5035" w:rsidRDefault="00120903" w:rsidP="004B5035">
      <w:pPr>
        <w:pStyle w:val="31"/>
        <w:rPr>
          <w:szCs w:val="28"/>
        </w:rPr>
      </w:pPr>
      <w:r>
        <w:rPr>
          <w:szCs w:val="28"/>
        </w:rPr>
        <w:t xml:space="preserve">      </w:t>
      </w:r>
      <w:proofErr w:type="gramStart"/>
      <w:r w:rsidRPr="00801137">
        <w:rPr>
          <w:szCs w:val="28"/>
        </w:rPr>
        <w:t>В со</w:t>
      </w:r>
      <w:r>
        <w:rPr>
          <w:szCs w:val="28"/>
        </w:rPr>
        <w:t>ответствии со статьей</w:t>
      </w:r>
      <w:r w:rsidRPr="00801137">
        <w:rPr>
          <w:szCs w:val="28"/>
        </w:rPr>
        <w:t xml:space="preserve"> 179 Бюджетного кодекса Российской Федерации, </w:t>
      </w:r>
      <w:r w:rsidR="004B5035">
        <w:rPr>
          <w:szCs w:val="28"/>
        </w:rPr>
        <w:t xml:space="preserve">Решением Совета депутатов </w:t>
      </w:r>
      <w:proofErr w:type="spellStart"/>
      <w:r w:rsidR="004B5035">
        <w:rPr>
          <w:szCs w:val="28"/>
        </w:rPr>
        <w:t>Атяшевского</w:t>
      </w:r>
      <w:proofErr w:type="spellEnd"/>
      <w:r w:rsidR="004B5035">
        <w:rPr>
          <w:szCs w:val="28"/>
        </w:rPr>
        <w:t xml:space="preserve"> муниципального района от 11 ноября 2005 года № 100 «Об утверждении Положения о порядке организации и проведения публичных слушаний в </w:t>
      </w:r>
      <w:proofErr w:type="spellStart"/>
      <w:r w:rsidR="004B5035">
        <w:rPr>
          <w:szCs w:val="28"/>
        </w:rPr>
        <w:t>Атяшевском</w:t>
      </w:r>
      <w:proofErr w:type="spellEnd"/>
      <w:r w:rsidR="004B5035">
        <w:rPr>
          <w:szCs w:val="28"/>
        </w:rPr>
        <w:t xml:space="preserve"> муниципальном районе», </w:t>
      </w:r>
      <w:r>
        <w:rPr>
          <w:szCs w:val="28"/>
        </w:rPr>
        <w:t xml:space="preserve">Постановлением Администрации </w:t>
      </w:r>
      <w:proofErr w:type="spellStart"/>
      <w:r>
        <w:rPr>
          <w:szCs w:val="28"/>
        </w:rPr>
        <w:t>Атяшевского</w:t>
      </w:r>
      <w:proofErr w:type="spellEnd"/>
      <w:r>
        <w:rPr>
          <w:szCs w:val="28"/>
        </w:rPr>
        <w:t xml:space="preserve"> муниципального района от 1 ноября 2013 года №724 «Об утверждении Порядка разработки, реализации и оценки эффективности муниципальных программ </w:t>
      </w:r>
      <w:proofErr w:type="spellStart"/>
      <w:r>
        <w:rPr>
          <w:szCs w:val="28"/>
        </w:rPr>
        <w:t>Атяшевского</w:t>
      </w:r>
      <w:proofErr w:type="spellEnd"/>
      <w:r>
        <w:rPr>
          <w:szCs w:val="28"/>
        </w:rPr>
        <w:t xml:space="preserve"> муниципального района»</w:t>
      </w:r>
      <w:proofErr w:type="gramEnd"/>
    </w:p>
    <w:p w:rsidR="004B5035" w:rsidRDefault="004B5035" w:rsidP="00B87163">
      <w:pPr>
        <w:jc w:val="center"/>
        <w:rPr>
          <w:sz w:val="28"/>
          <w:szCs w:val="28"/>
        </w:rPr>
      </w:pPr>
    </w:p>
    <w:p w:rsidR="00B87163" w:rsidRDefault="00DC2E01" w:rsidP="00B8716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</w:t>
      </w:r>
      <w:r w:rsidR="006C0D3F">
        <w:rPr>
          <w:sz w:val="28"/>
          <w:szCs w:val="28"/>
        </w:rPr>
        <w:t>л</w:t>
      </w:r>
      <w:r>
        <w:rPr>
          <w:sz w:val="28"/>
          <w:szCs w:val="28"/>
        </w:rPr>
        <w:t>яю</w:t>
      </w:r>
      <w:r w:rsidR="00B87163">
        <w:rPr>
          <w:sz w:val="28"/>
          <w:szCs w:val="28"/>
        </w:rPr>
        <w:t>:</w:t>
      </w:r>
    </w:p>
    <w:p w:rsidR="00B87163" w:rsidRDefault="00B87163" w:rsidP="00B87163">
      <w:pPr>
        <w:jc w:val="both"/>
        <w:rPr>
          <w:sz w:val="28"/>
          <w:szCs w:val="28"/>
        </w:rPr>
      </w:pPr>
    </w:p>
    <w:p w:rsidR="00B87163" w:rsidRDefault="00C67272" w:rsidP="00B871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87163">
        <w:rPr>
          <w:sz w:val="28"/>
          <w:szCs w:val="28"/>
        </w:rPr>
        <w:t xml:space="preserve">Вынести </w:t>
      </w:r>
      <w:r w:rsidR="004E0EFE">
        <w:rPr>
          <w:sz w:val="28"/>
          <w:szCs w:val="28"/>
        </w:rPr>
        <w:t xml:space="preserve">на публичные слушания проект </w:t>
      </w:r>
      <w:r w:rsidR="00617D1E">
        <w:rPr>
          <w:sz w:val="28"/>
          <w:szCs w:val="28"/>
        </w:rPr>
        <w:t xml:space="preserve">муниципальной программы </w:t>
      </w:r>
      <w:proofErr w:type="spellStart"/>
      <w:r w:rsidR="004E0EFE">
        <w:rPr>
          <w:sz w:val="28"/>
          <w:szCs w:val="28"/>
        </w:rPr>
        <w:t>Атяшевского</w:t>
      </w:r>
      <w:proofErr w:type="spellEnd"/>
      <w:r w:rsidR="004E0EFE">
        <w:rPr>
          <w:sz w:val="28"/>
          <w:szCs w:val="28"/>
        </w:rPr>
        <w:t xml:space="preserve"> муни</w:t>
      </w:r>
      <w:r>
        <w:rPr>
          <w:sz w:val="28"/>
          <w:szCs w:val="28"/>
        </w:rPr>
        <w:t>ципального района</w:t>
      </w:r>
      <w:r w:rsidR="00617D1E">
        <w:rPr>
          <w:sz w:val="28"/>
          <w:szCs w:val="28"/>
        </w:rPr>
        <w:t xml:space="preserve"> </w:t>
      </w:r>
      <w:r w:rsidR="00120903">
        <w:rPr>
          <w:sz w:val="28"/>
          <w:szCs w:val="28"/>
        </w:rPr>
        <w:t>«</w:t>
      </w:r>
      <w:r w:rsidR="00617D1E">
        <w:rPr>
          <w:sz w:val="28"/>
          <w:szCs w:val="28"/>
        </w:rPr>
        <w:t>Экономическое развитие</w:t>
      </w:r>
      <w:r w:rsidR="00120903">
        <w:rPr>
          <w:sz w:val="28"/>
          <w:szCs w:val="28"/>
        </w:rPr>
        <w:t xml:space="preserve"> </w:t>
      </w:r>
      <w:proofErr w:type="spellStart"/>
      <w:r w:rsidR="00120903">
        <w:rPr>
          <w:sz w:val="28"/>
          <w:szCs w:val="28"/>
        </w:rPr>
        <w:t>Атяшевского</w:t>
      </w:r>
      <w:proofErr w:type="spellEnd"/>
      <w:r w:rsidR="00120903">
        <w:rPr>
          <w:sz w:val="28"/>
          <w:szCs w:val="28"/>
        </w:rPr>
        <w:t xml:space="preserve"> муниципального района</w:t>
      </w:r>
      <w:r w:rsidR="00617D1E">
        <w:rPr>
          <w:sz w:val="28"/>
          <w:szCs w:val="28"/>
        </w:rPr>
        <w:t xml:space="preserve"> </w:t>
      </w:r>
      <w:r w:rsidR="00120903">
        <w:rPr>
          <w:sz w:val="28"/>
          <w:szCs w:val="28"/>
        </w:rPr>
        <w:t xml:space="preserve"> до 2025 года</w:t>
      </w:r>
      <w:r w:rsidR="004B5035">
        <w:rPr>
          <w:sz w:val="28"/>
          <w:szCs w:val="28"/>
        </w:rPr>
        <w:t>»</w:t>
      </w:r>
      <w:r w:rsidR="00B87163">
        <w:rPr>
          <w:sz w:val="28"/>
          <w:szCs w:val="28"/>
        </w:rPr>
        <w:t xml:space="preserve">. </w:t>
      </w:r>
    </w:p>
    <w:p w:rsidR="00B87163" w:rsidRDefault="00120903" w:rsidP="00B871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B5035">
        <w:rPr>
          <w:sz w:val="28"/>
          <w:szCs w:val="28"/>
        </w:rPr>
        <w:t xml:space="preserve"> </w:t>
      </w:r>
      <w:r w:rsidR="00C67272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B87163">
        <w:rPr>
          <w:sz w:val="28"/>
          <w:szCs w:val="28"/>
        </w:rPr>
        <w:t xml:space="preserve">Определить, что публичные слушания будут проводиться </w:t>
      </w:r>
      <w:r w:rsidR="00C67272">
        <w:rPr>
          <w:sz w:val="28"/>
          <w:szCs w:val="28"/>
        </w:rPr>
        <w:t>14</w:t>
      </w:r>
      <w:r>
        <w:rPr>
          <w:sz w:val="28"/>
          <w:szCs w:val="28"/>
        </w:rPr>
        <w:t xml:space="preserve"> декабря</w:t>
      </w:r>
      <w:r w:rsidR="006C0D3F">
        <w:rPr>
          <w:sz w:val="28"/>
          <w:szCs w:val="28"/>
        </w:rPr>
        <w:t xml:space="preserve"> </w:t>
      </w:r>
      <w:r w:rsidR="00C67272">
        <w:rPr>
          <w:sz w:val="28"/>
          <w:szCs w:val="28"/>
        </w:rPr>
        <w:t>2018</w:t>
      </w:r>
      <w:r w:rsidR="00B87163">
        <w:rPr>
          <w:sz w:val="28"/>
          <w:szCs w:val="28"/>
        </w:rPr>
        <w:t xml:space="preserve"> года в Зале заседаний Администрации Атяшевского муниципального района, расположенном по адресу: </w:t>
      </w:r>
      <w:proofErr w:type="spellStart"/>
      <w:r w:rsidR="00B87163">
        <w:rPr>
          <w:sz w:val="28"/>
          <w:szCs w:val="28"/>
        </w:rPr>
        <w:t>рп</w:t>
      </w:r>
      <w:proofErr w:type="spellEnd"/>
      <w:r w:rsidR="00B87163">
        <w:rPr>
          <w:sz w:val="28"/>
          <w:szCs w:val="28"/>
        </w:rPr>
        <w:t>. Ат</w:t>
      </w:r>
      <w:r w:rsidR="00DD1A3C">
        <w:rPr>
          <w:sz w:val="28"/>
          <w:szCs w:val="28"/>
        </w:rPr>
        <w:t xml:space="preserve">яшево, </w:t>
      </w:r>
      <w:proofErr w:type="spellStart"/>
      <w:r w:rsidR="00DD1A3C">
        <w:rPr>
          <w:sz w:val="28"/>
          <w:szCs w:val="28"/>
        </w:rPr>
        <w:t>ул.Центральная</w:t>
      </w:r>
      <w:proofErr w:type="spellEnd"/>
      <w:r w:rsidR="00DD1A3C">
        <w:rPr>
          <w:sz w:val="28"/>
          <w:szCs w:val="28"/>
        </w:rPr>
        <w:t xml:space="preserve">, д.8, с 16 </w:t>
      </w:r>
      <w:r w:rsidR="00B87163">
        <w:rPr>
          <w:sz w:val="28"/>
          <w:szCs w:val="28"/>
        </w:rPr>
        <w:t>часов 00 минут.</w:t>
      </w:r>
    </w:p>
    <w:p w:rsidR="00B87163" w:rsidRDefault="00120903" w:rsidP="001209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955D2">
        <w:rPr>
          <w:sz w:val="28"/>
          <w:szCs w:val="28"/>
        </w:rPr>
        <w:t>3</w:t>
      </w:r>
      <w:r w:rsidR="00B87163">
        <w:rPr>
          <w:sz w:val="28"/>
          <w:szCs w:val="28"/>
        </w:rPr>
        <w:t>. Установить, что организация и проведение публичных слушаний осуществляется рабочей группой (</w:t>
      </w:r>
      <w:r w:rsidR="00B87163">
        <w:rPr>
          <w:rStyle w:val="a6"/>
          <w:color w:val="auto"/>
          <w:sz w:val="28"/>
          <w:szCs w:val="28"/>
          <w:u w:val="none"/>
        </w:rPr>
        <w:t>приложение 1</w:t>
      </w:r>
      <w:r w:rsidR="00B87163">
        <w:rPr>
          <w:sz w:val="28"/>
          <w:szCs w:val="28"/>
        </w:rPr>
        <w:t>).</w:t>
      </w:r>
    </w:p>
    <w:p w:rsidR="00B87163" w:rsidRDefault="00B955D2" w:rsidP="00B87163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20903">
        <w:rPr>
          <w:sz w:val="28"/>
          <w:szCs w:val="28"/>
        </w:rPr>
        <w:t xml:space="preserve">. </w:t>
      </w:r>
      <w:r w:rsidR="00B87163">
        <w:rPr>
          <w:sz w:val="28"/>
          <w:szCs w:val="28"/>
        </w:rPr>
        <w:t>Предложения по проекту принимаются рабочей группой в соответствии с прилагаемой формой внесения предложений (</w:t>
      </w:r>
      <w:r w:rsidR="00B87163">
        <w:rPr>
          <w:rStyle w:val="a6"/>
          <w:color w:val="auto"/>
          <w:sz w:val="28"/>
          <w:szCs w:val="28"/>
          <w:u w:val="none"/>
        </w:rPr>
        <w:t>приложение 2</w:t>
      </w:r>
      <w:r w:rsidR="00B87163">
        <w:rPr>
          <w:sz w:val="28"/>
          <w:szCs w:val="28"/>
        </w:rPr>
        <w:t>).</w:t>
      </w:r>
    </w:p>
    <w:p w:rsidR="00B87163" w:rsidRDefault="00B955D2" w:rsidP="00B87163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87163">
        <w:rPr>
          <w:sz w:val="28"/>
          <w:szCs w:val="28"/>
        </w:rPr>
        <w:t xml:space="preserve">. </w:t>
      </w:r>
      <w:r w:rsidR="00B87163">
        <w:rPr>
          <w:rStyle w:val="a7"/>
          <w:b w:val="0"/>
          <w:szCs w:val="28"/>
        </w:rPr>
        <w:t xml:space="preserve"> </w:t>
      </w:r>
      <w:r w:rsidR="00B87163">
        <w:rPr>
          <w:sz w:val="28"/>
          <w:szCs w:val="28"/>
        </w:rPr>
        <w:t xml:space="preserve">Предложения по проекту принимаются рабочей группой до </w:t>
      </w:r>
      <w:r w:rsidR="00C47E3F">
        <w:rPr>
          <w:sz w:val="28"/>
          <w:szCs w:val="28"/>
        </w:rPr>
        <w:t>10</w:t>
      </w:r>
      <w:r w:rsidR="00120903">
        <w:rPr>
          <w:sz w:val="28"/>
          <w:szCs w:val="28"/>
        </w:rPr>
        <w:t xml:space="preserve"> декабря</w:t>
      </w:r>
      <w:r w:rsidR="006C0D3F">
        <w:rPr>
          <w:sz w:val="28"/>
          <w:szCs w:val="28"/>
        </w:rPr>
        <w:t xml:space="preserve"> </w:t>
      </w:r>
      <w:r w:rsidR="00C67272">
        <w:rPr>
          <w:sz w:val="28"/>
          <w:szCs w:val="28"/>
        </w:rPr>
        <w:t>2018</w:t>
      </w:r>
      <w:r w:rsidR="00B87163">
        <w:rPr>
          <w:sz w:val="28"/>
          <w:szCs w:val="28"/>
        </w:rPr>
        <w:t xml:space="preserve"> года по адресу: </w:t>
      </w:r>
      <w:proofErr w:type="spellStart"/>
      <w:r w:rsidR="00B87163">
        <w:rPr>
          <w:sz w:val="28"/>
          <w:szCs w:val="28"/>
        </w:rPr>
        <w:t>рп</w:t>
      </w:r>
      <w:proofErr w:type="spellEnd"/>
      <w:r w:rsidR="00B87163">
        <w:rPr>
          <w:sz w:val="28"/>
          <w:szCs w:val="28"/>
        </w:rPr>
        <w:t xml:space="preserve">. Атяшево, </w:t>
      </w:r>
      <w:r w:rsidR="00DC2E01">
        <w:rPr>
          <w:sz w:val="28"/>
          <w:szCs w:val="28"/>
        </w:rPr>
        <w:t>ул.</w:t>
      </w:r>
      <w:r w:rsidR="004B5035">
        <w:rPr>
          <w:sz w:val="28"/>
          <w:szCs w:val="28"/>
        </w:rPr>
        <w:t xml:space="preserve"> </w:t>
      </w:r>
      <w:proofErr w:type="gramStart"/>
      <w:r w:rsidR="00DC2E01">
        <w:rPr>
          <w:sz w:val="28"/>
          <w:szCs w:val="28"/>
        </w:rPr>
        <w:t>Центральная</w:t>
      </w:r>
      <w:proofErr w:type="gramEnd"/>
      <w:r w:rsidR="00DC2E01">
        <w:rPr>
          <w:sz w:val="28"/>
          <w:szCs w:val="28"/>
        </w:rPr>
        <w:t>, д.8 (тел. 2-30-30</w:t>
      </w:r>
      <w:r w:rsidR="00B87163">
        <w:rPr>
          <w:sz w:val="28"/>
          <w:szCs w:val="28"/>
        </w:rPr>
        <w:t>) с 8ч.00 мин. до 17ч.00мин., кроме субботы и воскресенья.</w:t>
      </w:r>
    </w:p>
    <w:p w:rsidR="00B87163" w:rsidRDefault="00B955D2" w:rsidP="00B87163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87163">
        <w:rPr>
          <w:sz w:val="28"/>
          <w:szCs w:val="28"/>
        </w:rPr>
        <w:t>. Обсуждение проекта осуществляется в порядке, установленном Положением о порядке организации и проведения публичных  слушаний в Атяшевском муниципальном районе.</w:t>
      </w:r>
    </w:p>
    <w:p w:rsidR="00B87163" w:rsidRDefault="00B955D2" w:rsidP="00B87163">
      <w:pPr>
        <w:pStyle w:val="21"/>
        <w:jc w:val="both"/>
        <w:rPr>
          <w:szCs w:val="28"/>
        </w:rPr>
      </w:pPr>
      <w:r>
        <w:rPr>
          <w:szCs w:val="28"/>
        </w:rPr>
        <w:t>7</w:t>
      </w:r>
      <w:r w:rsidR="00B87163">
        <w:rPr>
          <w:szCs w:val="28"/>
        </w:rPr>
        <w:t xml:space="preserve">. Настоящее </w:t>
      </w:r>
      <w:r w:rsidR="006C0D3F">
        <w:rPr>
          <w:szCs w:val="28"/>
        </w:rPr>
        <w:t xml:space="preserve">Постановление </w:t>
      </w:r>
      <w:r w:rsidR="00B87163">
        <w:rPr>
          <w:szCs w:val="28"/>
        </w:rPr>
        <w:t>вступает в силу со дня его официального опубликования.</w:t>
      </w:r>
    </w:p>
    <w:p w:rsidR="00B87163" w:rsidRDefault="00B87163" w:rsidP="00B8716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7163" w:rsidRDefault="00B87163" w:rsidP="000940EF">
      <w:pPr>
        <w:pStyle w:val="a3"/>
        <w:ind w:firstLine="0"/>
        <w:rPr>
          <w:rFonts w:ascii="Times New Roman" w:hAnsi="Times New Roman" w:cs="Times New Roman"/>
        </w:rPr>
      </w:pPr>
    </w:p>
    <w:p w:rsidR="000940EF" w:rsidRDefault="006C0D3F" w:rsidP="00B87163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 w:rsidR="000940EF">
        <w:rPr>
          <w:rFonts w:ascii="Times New Roman" w:hAnsi="Times New Roman" w:cs="Times New Roman"/>
        </w:rPr>
        <w:t>Атяшевского</w:t>
      </w:r>
      <w:proofErr w:type="spellEnd"/>
      <w:r w:rsidR="000940EF">
        <w:rPr>
          <w:rFonts w:ascii="Times New Roman" w:hAnsi="Times New Roman" w:cs="Times New Roman"/>
        </w:rPr>
        <w:t xml:space="preserve"> </w:t>
      </w:r>
    </w:p>
    <w:p w:rsidR="00B87163" w:rsidRDefault="00B87163" w:rsidP="00B87163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</w:t>
      </w:r>
      <w:r w:rsidR="006C0D3F">
        <w:rPr>
          <w:rFonts w:ascii="Times New Roman" w:hAnsi="Times New Roman" w:cs="Times New Roman"/>
        </w:rPr>
        <w:t xml:space="preserve">                                                   </w:t>
      </w:r>
      <w:proofErr w:type="spellStart"/>
      <w:r w:rsidR="006C0D3F">
        <w:rPr>
          <w:rFonts w:ascii="Times New Roman" w:hAnsi="Times New Roman" w:cs="Times New Roman"/>
        </w:rPr>
        <w:t>В.Г.Прокин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B87163" w:rsidRDefault="00B87163" w:rsidP="00B871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6C0D3F" w:rsidRDefault="006C0D3F" w:rsidP="006C0D3F">
      <w:pPr>
        <w:rPr>
          <w:sz w:val="26"/>
          <w:szCs w:val="26"/>
        </w:rPr>
      </w:pPr>
      <w:r w:rsidRPr="006C0D3F">
        <w:rPr>
          <w:sz w:val="26"/>
          <w:szCs w:val="26"/>
        </w:rPr>
        <w:t xml:space="preserve">                                                                                </w:t>
      </w: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B83804" w:rsidRDefault="00B83804" w:rsidP="006C0D3F">
      <w:pPr>
        <w:rPr>
          <w:sz w:val="26"/>
          <w:szCs w:val="26"/>
        </w:rPr>
      </w:pPr>
    </w:p>
    <w:p w:rsidR="00B57CEA" w:rsidRDefault="00B57CEA" w:rsidP="006C0D3F">
      <w:pPr>
        <w:rPr>
          <w:sz w:val="26"/>
          <w:szCs w:val="26"/>
        </w:rPr>
      </w:pPr>
    </w:p>
    <w:p w:rsidR="00B83804" w:rsidRDefault="00B83804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B57CEA" w:rsidRDefault="00B57CEA" w:rsidP="006C0D3F">
      <w:pPr>
        <w:rPr>
          <w:sz w:val="26"/>
          <w:szCs w:val="26"/>
        </w:rPr>
      </w:pPr>
    </w:p>
    <w:p w:rsidR="00120903" w:rsidRDefault="00120903" w:rsidP="006C0D3F">
      <w:pPr>
        <w:rPr>
          <w:sz w:val="26"/>
          <w:szCs w:val="26"/>
        </w:rPr>
      </w:pPr>
    </w:p>
    <w:p w:rsidR="00120903" w:rsidRDefault="00120903" w:rsidP="006C0D3F">
      <w:pPr>
        <w:rPr>
          <w:sz w:val="26"/>
          <w:szCs w:val="26"/>
        </w:rPr>
      </w:pPr>
    </w:p>
    <w:p w:rsidR="00120903" w:rsidRDefault="00120903" w:rsidP="006C0D3F">
      <w:pPr>
        <w:rPr>
          <w:sz w:val="26"/>
          <w:szCs w:val="26"/>
        </w:rPr>
      </w:pPr>
    </w:p>
    <w:p w:rsidR="00B57CEA" w:rsidRDefault="00B57CEA" w:rsidP="006C0D3F">
      <w:pPr>
        <w:rPr>
          <w:sz w:val="26"/>
          <w:szCs w:val="26"/>
        </w:rPr>
      </w:pPr>
    </w:p>
    <w:p w:rsidR="000940EF" w:rsidRDefault="000940EF" w:rsidP="006C0D3F">
      <w:pPr>
        <w:rPr>
          <w:sz w:val="26"/>
          <w:szCs w:val="26"/>
        </w:rPr>
      </w:pPr>
    </w:p>
    <w:p w:rsidR="000940EF" w:rsidRDefault="000940EF" w:rsidP="006C0D3F">
      <w:pPr>
        <w:rPr>
          <w:sz w:val="26"/>
          <w:szCs w:val="26"/>
        </w:rPr>
      </w:pPr>
    </w:p>
    <w:p w:rsidR="000940EF" w:rsidRDefault="000940EF" w:rsidP="006C0D3F">
      <w:pPr>
        <w:rPr>
          <w:sz w:val="26"/>
          <w:szCs w:val="26"/>
        </w:rPr>
      </w:pPr>
    </w:p>
    <w:p w:rsidR="000940EF" w:rsidRDefault="000940EF" w:rsidP="006C0D3F">
      <w:pPr>
        <w:rPr>
          <w:sz w:val="26"/>
          <w:szCs w:val="26"/>
        </w:rPr>
      </w:pPr>
    </w:p>
    <w:p w:rsidR="000940EF" w:rsidRDefault="000940EF" w:rsidP="006C0D3F">
      <w:pPr>
        <w:rPr>
          <w:sz w:val="26"/>
          <w:szCs w:val="26"/>
        </w:rPr>
      </w:pPr>
    </w:p>
    <w:p w:rsidR="00120903" w:rsidRDefault="00120903" w:rsidP="006C0D3F">
      <w:pPr>
        <w:rPr>
          <w:sz w:val="26"/>
          <w:szCs w:val="26"/>
        </w:rPr>
      </w:pPr>
    </w:p>
    <w:p w:rsidR="006C0D3F" w:rsidRPr="006C0D3F" w:rsidRDefault="006C0D3F" w:rsidP="006C0D3F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                        </w:t>
      </w:r>
      <w:r w:rsidRPr="006C0D3F">
        <w:rPr>
          <w:sz w:val="26"/>
          <w:szCs w:val="20"/>
        </w:rPr>
        <w:t>Приложение 1</w:t>
      </w:r>
    </w:p>
    <w:p w:rsidR="006C0D3F" w:rsidRPr="006C0D3F" w:rsidRDefault="006C0D3F" w:rsidP="006C0D3F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</w:t>
      </w:r>
      <w:r w:rsidRPr="006C0D3F">
        <w:rPr>
          <w:sz w:val="26"/>
          <w:szCs w:val="20"/>
        </w:rPr>
        <w:t xml:space="preserve">к </w:t>
      </w:r>
      <w:r>
        <w:rPr>
          <w:sz w:val="26"/>
          <w:szCs w:val="20"/>
        </w:rPr>
        <w:t>Постановлению Главы</w:t>
      </w:r>
    </w:p>
    <w:p w:rsidR="006C0D3F" w:rsidRPr="006C0D3F" w:rsidRDefault="006C0D3F" w:rsidP="006C0D3F">
      <w:pPr>
        <w:keepNext/>
        <w:ind w:left="4680"/>
        <w:outlineLvl w:val="1"/>
        <w:rPr>
          <w:sz w:val="26"/>
        </w:rPr>
      </w:pPr>
      <w:r>
        <w:rPr>
          <w:sz w:val="26"/>
        </w:rPr>
        <w:t xml:space="preserve">      </w:t>
      </w:r>
      <w:r w:rsidRPr="006C0D3F">
        <w:rPr>
          <w:sz w:val="26"/>
        </w:rPr>
        <w:t>Атяшевского муниципального района</w:t>
      </w:r>
    </w:p>
    <w:p w:rsidR="006C0D3F" w:rsidRPr="006C0D3F" w:rsidRDefault="006C0D3F" w:rsidP="006C0D3F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 </w:t>
      </w:r>
      <w:r w:rsidRPr="006C0D3F">
        <w:rPr>
          <w:sz w:val="26"/>
          <w:szCs w:val="20"/>
        </w:rPr>
        <w:t xml:space="preserve">от </w:t>
      </w:r>
      <w:r w:rsidR="00120903">
        <w:rPr>
          <w:b/>
          <w:sz w:val="26"/>
          <w:szCs w:val="20"/>
        </w:rPr>
        <w:t>_______</w:t>
      </w:r>
      <w:r w:rsidR="004452AF">
        <w:rPr>
          <w:sz w:val="26"/>
          <w:szCs w:val="20"/>
        </w:rPr>
        <w:t xml:space="preserve">  </w:t>
      </w:r>
      <w:r>
        <w:rPr>
          <w:sz w:val="26"/>
          <w:szCs w:val="20"/>
        </w:rPr>
        <w:t>№</w:t>
      </w:r>
      <w:r w:rsidR="004452AF">
        <w:rPr>
          <w:sz w:val="26"/>
          <w:szCs w:val="20"/>
        </w:rPr>
        <w:t xml:space="preserve"> </w:t>
      </w:r>
      <w:r w:rsidR="00120903">
        <w:rPr>
          <w:sz w:val="26"/>
          <w:szCs w:val="20"/>
        </w:rPr>
        <w:t>______</w:t>
      </w:r>
    </w:p>
    <w:p w:rsidR="006C0D3F" w:rsidRPr="006C0D3F" w:rsidRDefault="006C0D3F" w:rsidP="006C0D3F">
      <w:pPr>
        <w:ind w:firstLine="708"/>
        <w:jc w:val="center"/>
        <w:rPr>
          <w:b/>
          <w:bCs/>
          <w:sz w:val="26"/>
        </w:rPr>
      </w:pPr>
    </w:p>
    <w:p w:rsidR="006C0D3F" w:rsidRPr="006C0D3F" w:rsidRDefault="006C0D3F" w:rsidP="006C0D3F">
      <w:pPr>
        <w:widowControl w:val="0"/>
        <w:autoSpaceDE w:val="0"/>
        <w:autoSpaceDN w:val="0"/>
        <w:adjustRightInd w:val="0"/>
        <w:ind w:hanging="142"/>
        <w:jc w:val="center"/>
        <w:rPr>
          <w:rFonts w:ascii="Arial" w:hAnsi="Arial" w:cs="Arial"/>
          <w:b/>
          <w:bCs/>
          <w:color w:val="008080"/>
          <w:sz w:val="26"/>
          <w:szCs w:val="20"/>
        </w:rPr>
      </w:pPr>
      <w:r w:rsidRPr="006C0D3F">
        <w:rPr>
          <w:b/>
          <w:bCs/>
          <w:sz w:val="28"/>
          <w:szCs w:val="28"/>
        </w:rPr>
        <w:t>Рабочая группа</w:t>
      </w:r>
      <w:r w:rsidRPr="006C0D3F">
        <w:rPr>
          <w:b/>
          <w:bCs/>
          <w:sz w:val="28"/>
          <w:szCs w:val="28"/>
        </w:rPr>
        <w:br/>
        <w:t xml:space="preserve">по организации и проведению публичных слушаний </w:t>
      </w:r>
    </w:p>
    <w:p w:rsidR="006C0D3F" w:rsidRPr="006C0D3F" w:rsidRDefault="006C0D3F" w:rsidP="006C0D3F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6C0D3F" w:rsidRPr="006C0D3F" w:rsidTr="00C67272">
        <w:tc>
          <w:tcPr>
            <w:tcW w:w="24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0D3F" w:rsidRPr="006C0D3F" w:rsidRDefault="006C0D3F" w:rsidP="006C0D3F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0D3F" w:rsidRPr="006C0D3F" w:rsidRDefault="006C0D3F" w:rsidP="006C0D3F">
            <w:pPr>
              <w:ind w:left="360"/>
              <w:jc w:val="both"/>
              <w:rPr>
                <w:sz w:val="26"/>
                <w:szCs w:val="26"/>
              </w:rPr>
            </w:pPr>
          </w:p>
        </w:tc>
      </w:tr>
      <w:tr w:rsidR="006C0D3F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3F" w:rsidRPr="006C0D3F" w:rsidRDefault="004E0EFE" w:rsidP="006C0D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:rsidR="006C0D3F" w:rsidRPr="006C0D3F" w:rsidRDefault="006C0D3F" w:rsidP="006C0D3F">
            <w:pPr>
              <w:rPr>
                <w:sz w:val="26"/>
                <w:szCs w:val="26"/>
              </w:rPr>
            </w:pPr>
          </w:p>
          <w:p w:rsidR="006C0D3F" w:rsidRPr="006C0D3F" w:rsidRDefault="006C0D3F" w:rsidP="006C0D3F">
            <w:pPr>
              <w:rPr>
                <w:sz w:val="26"/>
                <w:szCs w:val="26"/>
              </w:rPr>
            </w:pPr>
          </w:p>
          <w:p w:rsidR="006C0D3F" w:rsidRPr="006C0D3F" w:rsidRDefault="006C0D3F" w:rsidP="006C0D3F">
            <w:pPr>
              <w:rPr>
                <w:sz w:val="26"/>
                <w:szCs w:val="26"/>
              </w:rPr>
            </w:pPr>
          </w:p>
          <w:p w:rsidR="00C67272" w:rsidRDefault="00C67272" w:rsidP="006C0D3F">
            <w:pPr>
              <w:rPr>
                <w:sz w:val="26"/>
                <w:szCs w:val="26"/>
              </w:rPr>
            </w:pPr>
          </w:p>
          <w:p w:rsidR="00C67272" w:rsidRPr="006C0D3F" w:rsidRDefault="00C67272" w:rsidP="006C0D3F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3F" w:rsidRDefault="006601B4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67272">
              <w:rPr>
                <w:sz w:val="26"/>
                <w:szCs w:val="26"/>
              </w:rPr>
              <w:t>П</w:t>
            </w:r>
            <w:r w:rsidR="004E0EFE">
              <w:rPr>
                <w:sz w:val="26"/>
                <w:szCs w:val="26"/>
              </w:rPr>
              <w:t>ервый з</w:t>
            </w:r>
            <w:r w:rsidR="006C0D3F" w:rsidRPr="006C0D3F">
              <w:rPr>
                <w:sz w:val="26"/>
                <w:szCs w:val="26"/>
              </w:rPr>
              <w:t xml:space="preserve">аместитель Главы </w:t>
            </w:r>
            <w:r w:rsidR="006C0D3F">
              <w:rPr>
                <w:sz w:val="26"/>
                <w:szCs w:val="26"/>
              </w:rPr>
              <w:t>района</w:t>
            </w:r>
            <w:r w:rsidR="004E0EFE">
              <w:rPr>
                <w:sz w:val="26"/>
                <w:szCs w:val="26"/>
              </w:rPr>
              <w:t xml:space="preserve"> по экономике</w:t>
            </w:r>
            <w:r w:rsidR="006C0D3F">
              <w:rPr>
                <w:sz w:val="26"/>
                <w:szCs w:val="26"/>
              </w:rPr>
              <w:t xml:space="preserve"> </w:t>
            </w:r>
            <w:r w:rsidR="006C0D3F" w:rsidRPr="006C0D3F">
              <w:rPr>
                <w:sz w:val="26"/>
                <w:szCs w:val="26"/>
              </w:rPr>
              <w:t xml:space="preserve">– начальник </w:t>
            </w:r>
            <w:r w:rsidR="004E0EFE">
              <w:rPr>
                <w:sz w:val="26"/>
                <w:szCs w:val="26"/>
              </w:rPr>
              <w:t xml:space="preserve">Финансового </w:t>
            </w:r>
            <w:r w:rsidR="006C0D3F" w:rsidRPr="006C0D3F">
              <w:rPr>
                <w:sz w:val="26"/>
                <w:szCs w:val="26"/>
              </w:rPr>
              <w:t xml:space="preserve">управления Администрации </w:t>
            </w:r>
            <w:proofErr w:type="spellStart"/>
            <w:r w:rsidR="006C0D3F" w:rsidRPr="006C0D3F">
              <w:rPr>
                <w:sz w:val="26"/>
                <w:szCs w:val="26"/>
              </w:rPr>
              <w:t>Атяшевского</w:t>
            </w:r>
            <w:proofErr w:type="spellEnd"/>
            <w:r w:rsidR="006C0D3F" w:rsidRPr="006C0D3F">
              <w:rPr>
                <w:sz w:val="26"/>
                <w:szCs w:val="26"/>
              </w:rPr>
              <w:t xml:space="preserve"> муниципального района,  руководитель группы;</w:t>
            </w:r>
          </w:p>
          <w:p w:rsidR="006C0D3F" w:rsidRPr="006C0D3F" w:rsidRDefault="006C0D3F" w:rsidP="002F5BCA">
            <w:pPr>
              <w:ind w:left="668" w:hanging="668"/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rPr>
          <w:trHeight w:val="825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4E1C7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Волкова Т.В.</w:t>
            </w:r>
          </w:p>
          <w:p w:rsidR="0071622A" w:rsidRPr="006C0D3F" w:rsidRDefault="0071622A" w:rsidP="004E1C72">
            <w:pPr>
              <w:rPr>
                <w:sz w:val="26"/>
                <w:szCs w:val="26"/>
              </w:rPr>
            </w:pPr>
          </w:p>
          <w:p w:rsidR="0071622A" w:rsidRPr="006C0D3F" w:rsidRDefault="0071622A" w:rsidP="004E1C72">
            <w:pPr>
              <w:rPr>
                <w:sz w:val="26"/>
                <w:szCs w:val="26"/>
              </w:rPr>
            </w:pPr>
          </w:p>
          <w:p w:rsidR="0071622A" w:rsidRPr="006C0D3F" w:rsidRDefault="0071622A" w:rsidP="004E1C72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4E1C7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</w:t>
            </w:r>
            <w:r w:rsidRPr="006C0D3F">
              <w:rPr>
                <w:sz w:val="26"/>
                <w:szCs w:val="26"/>
              </w:rPr>
              <w:t>управления</w:t>
            </w:r>
            <w:r>
              <w:rPr>
                <w:sz w:val="26"/>
                <w:szCs w:val="26"/>
              </w:rPr>
              <w:t xml:space="preserve"> экономического анализа и прогнозирования</w:t>
            </w:r>
            <w:r w:rsidRPr="006C0D3F">
              <w:rPr>
                <w:sz w:val="26"/>
                <w:szCs w:val="26"/>
              </w:rPr>
              <w:t xml:space="preserve"> Администрации 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6C0D3F">
              <w:rPr>
                <w:sz w:val="26"/>
                <w:szCs w:val="26"/>
              </w:rPr>
              <w:t>Ат</w:t>
            </w:r>
            <w:r>
              <w:rPr>
                <w:sz w:val="26"/>
                <w:szCs w:val="26"/>
              </w:rPr>
              <w:t>яшевского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района, заместитель руководителя группы;</w:t>
            </w:r>
          </w:p>
        </w:tc>
      </w:tr>
      <w:tr w:rsidR="0071622A" w:rsidRPr="006C0D3F" w:rsidTr="00C67272">
        <w:trPr>
          <w:trHeight w:val="825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6C0D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Абрамова О.В.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B8380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отдела по управлению муниципальным имуществом и земельным отношениям </w:t>
            </w:r>
            <w:r w:rsidRPr="006C0D3F">
              <w:rPr>
                <w:sz w:val="26"/>
                <w:szCs w:val="26"/>
              </w:rPr>
              <w:t xml:space="preserve">Администрации </w:t>
            </w:r>
            <w:proofErr w:type="spellStart"/>
            <w:r w:rsidRPr="006C0D3F">
              <w:rPr>
                <w:sz w:val="26"/>
                <w:szCs w:val="26"/>
              </w:rPr>
              <w:t>Атяшевского</w:t>
            </w:r>
            <w:proofErr w:type="spellEnd"/>
            <w:r w:rsidRPr="006C0D3F">
              <w:rPr>
                <w:sz w:val="26"/>
                <w:szCs w:val="26"/>
              </w:rPr>
              <w:t xml:space="preserve"> муниципальн</w:t>
            </w:r>
            <w:r>
              <w:rPr>
                <w:sz w:val="26"/>
                <w:szCs w:val="26"/>
              </w:rPr>
              <w:t>ого района</w:t>
            </w:r>
            <w:r w:rsidRPr="006C0D3F">
              <w:rPr>
                <w:sz w:val="26"/>
                <w:szCs w:val="26"/>
              </w:rPr>
              <w:t>;</w:t>
            </w:r>
          </w:p>
          <w:p w:rsidR="0071622A" w:rsidRPr="006C0D3F" w:rsidRDefault="0071622A" w:rsidP="006601B4">
            <w:pPr>
              <w:ind w:left="668" w:hanging="668"/>
              <w:rPr>
                <w:sz w:val="26"/>
                <w:szCs w:val="26"/>
              </w:rPr>
            </w:pPr>
          </w:p>
        </w:tc>
      </w:tr>
      <w:tr w:rsidR="0071622A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7D5A91">
            <w:pPr>
              <w:rPr>
                <w:sz w:val="26"/>
                <w:szCs w:val="26"/>
              </w:rPr>
            </w:pPr>
            <w:r w:rsidRPr="006C0D3F">
              <w:rPr>
                <w:sz w:val="26"/>
                <w:szCs w:val="26"/>
              </w:rPr>
              <w:t>Гребнева Л.Г.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</w:t>
            </w:r>
            <w:r w:rsidRPr="006C0D3F">
              <w:rPr>
                <w:sz w:val="26"/>
                <w:szCs w:val="26"/>
              </w:rPr>
              <w:t xml:space="preserve">ачальник правового управления Администрации 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6C0D3F">
              <w:rPr>
                <w:sz w:val="26"/>
                <w:szCs w:val="26"/>
              </w:rPr>
              <w:t>Атяшевского</w:t>
            </w:r>
            <w:proofErr w:type="spellEnd"/>
            <w:r w:rsidRPr="006C0D3F">
              <w:rPr>
                <w:sz w:val="26"/>
                <w:szCs w:val="26"/>
              </w:rPr>
              <w:t xml:space="preserve"> муниципального района;</w:t>
            </w:r>
          </w:p>
          <w:p w:rsidR="0071622A" w:rsidRPr="006C0D3F" w:rsidRDefault="0071622A" w:rsidP="002F5BCA">
            <w:pPr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rPr>
          <w:trHeight w:val="729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B955D2" w:rsidRDefault="00B955D2" w:rsidP="002F5BC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Суняйкин</w:t>
            </w:r>
            <w:proofErr w:type="spellEnd"/>
            <w:r>
              <w:rPr>
                <w:sz w:val="26"/>
                <w:szCs w:val="26"/>
              </w:rPr>
              <w:t xml:space="preserve"> А.Д.</w:t>
            </w:r>
          </w:p>
          <w:p w:rsidR="0071622A" w:rsidRPr="006C0D3F" w:rsidRDefault="0071622A" w:rsidP="006C0D3F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C0D3F">
              <w:rPr>
                <w:sz w:val="26"/>
                <w:szCs w:val="26"/>
              </w:rPr>
              <w:t>Председатель постоянн</w:t>
            </w:r>
            <w:r>
              <w:rPr>
                <w:sz w:val="26"/>
                <w:szCs w:val="26"/>
              </w:rPr>
              <w:t xml:space="preserve">ой комиссии Совета депутатов  </w:t>
            </w:r>
            <w:proofErr w:type="spellStart"/>
            <w:r w:rsidRPr="006C0D3F">
              <w:rPr>
                <w:sz w:val="26"/>
                <w:szCs w:val="26"/>
              </w:rPr>
              <w:t>Атяшевского</w:t>
            </w:r>
            <w:proofErr w:type="spellEnd"/>
            <w:r w:rsidRPr="006C0D3F">
              <w:rPr>
                <w:sz w:val="26"/>
                <w:szCs w:val="26"/>
              </w:rPr>
              <w:t xml:space="preserve"> муниципального района по</w:t>
            </w:r>
            <w:r w:rsidR="00B955D2">
              <w:rPr>
                <w:sz w:val="26"/>
                <w:szCs w:val="26"/>
              </w:rPr>
              <w:t xml:space="preserve"> экономической политике</w:t>
            </w:r>
            <w:r w:rsidRPr="006C0D3F">
              <w:rPr>
                <w:sz w:val="26"/>
                <w:szCs w:val="26"/>
              </w:rPr>
              <w:t xml:space="preserve">; </w:t>
            </w:r>
          </w:p>
          <w:p w:rsidR="0071622A" w:rsidRPr="006C0D3F" w:rsidRDefault="0071622A" w:rsidP="002F5BCA">
            <w:pPr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0940EF" w:rsidRDefault="0071622A" w:rsidP="007D5A91">
            <w:pPr>
              <w:rPr>
                <w:sz w:val="26"/>
                <w:szCs w:val="26"/>
              </w:rPr>
            </w:pPr>
            <w:r w:rsidRPr="000940EF">
              <w:rPr>
                <w:sz w:val="26"/>
                <w:szCs w:val="26"/>
              </w:rPr>
              <w:t>Комаров Е.В.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0940EF" w:rsidRDefault="0071622A" w:rsidP="002F5BCA">
            <w:pPr>
              <w:jc w:val="both"/>
              <w:rPr>
                <w:sz w:val="26"/>
                <w:szCs w:val="26"/>
              </w:rPr>
            </w:pPr>
            <w:r w:rsidRPr="000940EF">
              <w:rPr>
                <w:sz w:val="26"/>
                <w:szCs w:val="26"/>
              </w:rPr>
              <w:t xml:space="preserve">- Заместитель Главы района по комплексному развитию Администрации </w:t>
            </w:r>
            <w:proofErr w:type="spellStart"/>
            <w:r w:rsidRPr="000940EF">
              <w:rPr>
                <w:sz w:val="26"/>
                <w:szCs w:val="26"/>
              </w:rPr>
              <w:t>Атяшевского</w:t>
            </w:r>
            <w:proofErr w:type="spellEnd"/>
            <w:r w:rsidRPr="000940EF">
              <w:rPr>
                <w:sz w:val="26"/>
                <w:szCs w:val="26"/>
              </w:rPr>
              <w:t xml:space="preserve"> муниципального района;</w:t>
            </w:r>
          </w:p>
          <w:p w:rsidR="0071622A" w:rsidRPr="000940EF" w:rsidRDefault="0071622A" w:rsidP="002F5BCA">
            <w:pPr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0940EF" w:rsidRDefault="0071622A" w:rsidP="007D5A91">
            <w:pPr>
              <w:rPr>
                <w:sz w:val="26"/>
                <w:szCs w:val="26"/>
              </w:rPr>
            </w:pPr>
            <w:r w:rsidRPr="000940EF">
              <w:rPr>
                <w:sz w:val="26"/>
                <w:szCs w:val="26"/>
              </w:rPr>
              <w:t>Степушкин А.М.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0940EF" w:rsidRDefault="0071622A" w:rsidP="002F5BCA">
            <w:pPr>
              <w:jc w:val="both"/>
              <w:rPr>
                <w:sz w:val="26"/>
                <w:szCs w:val="26"/>
              </w:rPr>
            </w:pPr>
            <w:r w:rsidRPr="000940EF">
              <w:rPr>
                <w:sz w:val="26"/>
                <w:szCs w:val="26"/>
              </w:rPr>
              <w:t xml:space="preserve">- Начальник управления сельского хозяйства Администрации   </w:t>
            </w:r>
            <w:proofErr w:type="spellStart"/>
            <w:r w:rsidRPr="000940EF">
              <w:rPr>
                <w:sz w:val="26"/>
                <w:szCs w:val="26"/>
              </w:rPr>
              <w:t>Атяшевского</w:t>
            </w:r>
            <w:proofErr w:type="spellEnd"/>
            <w:r w:rsidRPr="000940EF">
              <w:rPr>
                <w:sz w:val="26"/>
                <w:szCs w:val="26"/>
              </w:rPr>
              <w:t xml:space="preserve"> муниципального района;</w:t>
            </w:r>
          </w:p>
          <w:p w:rsidR="0071622A" w:rsidRPr="000940EF" w:rsidRDefault="0071622A" w:rsidP="002F5BCA">
            <w:pPr>
              <w:jc w:val="both"/>
              <w:rPr>
                <w:sz w:val="26"/>
                <w:szCs w:val="26"/>
              </w:rPr>
            </w:pPr>
          </w:p>
        </w:tc>
      </w:tr>
    </w:tbl>
    <w:p w:rsidR="006C0D3F" w:rsidRDefault="006C0D3F" w:rsidP="006C0D3F">
      <w:pPr>
        <w:ind w:firstLine="708"/>
        <w:jc w:val="both"/>
      </w:pPr>
    </w:p>
    <w:p w:rsidR="008C0D02" w:rsidRDefault="008C0D02" w:rsidP="006C0D3F">
      <w:pPr>
        <w:ind w:firstLine="708"/>
        <w:jc w:val="both"/>
      </w:pPr>
    </w:p>
    <w:p w:rsidR="008C0D02" w:rsidRDefault="008C0D02" w:rsidP="006C0D3F">
      <w:pPr>
        <w:ind w:firstLine="708"/>
        <w:jc w:val="both"/>
      </w:pPr>
    </w:p>
    <w:p w:rsidR="008C0D02" w:rsidRDefault="008C0D02" w:rsidP="006C0D3F">
      <w:pPr>
        <w:ind w:firstLine="708"/>
        <w:jc w:val="both"/>
      </w:pPr>
    </w:p>
    <w:p w:rsidR="00120903" w:rsidRDefault="00120903" w:rsidP="006C0D3F">
      <w:pPr>
        <w:ind w:firstLine="708"/>
        <w:jc w:val="both"/>
      </w:pPr>
    </w:p>
    <w:p w:rsidR="000940EF" w:rsidRDefault="000940EF" w:rsidP="006C0D3F">
      <w:pPr>
        <w:ind w:firstLine="708"/>
        <w:jc w:val="both"/>
      </w:pPr>
    </w:p>
    <w:p w:rsidR="000940EF" w:rsidRDefault="000940EF" w:rsidP="006C0D3F">
      <w:pPr>
        <w:ind w:firstLine="708"/>
        <w:jc w:val="both"/>
      </w:pPr>
    </w:p>
    <w:p w:rsidR="000940EF" w:rsidRDefault="000940EF" w:rsidP="006C0D3F">
      <w:pPr>
        <w:ind w:firstLine="708"/>
        <w:jc w:val="both"/>
      </w:pPr>
    </w:p>
    <w:p w:rsidR="000940EF" w:rsidRDefault="000940EF" w:rsidP="006C0D3F">
      <w:pPr>
        <w:ind w:firstLine="708"/>
        <w:jc w:val="both"/>
      </w:pPr>
    </w:p>
    <w:p w:rsidR="000940EF" w:rsidRDefault="000940EF" w:rsidP="006C0D3F">
      <w:pPr>
        <w:ind w:firstLine="708"/>
        <w:jc w:val="both"/>
      </w:pPr>
    </w:p>
    <w:p w:rsidR="000940EF" w:rsidRDefault="000940EF" w:rsidP="006C0D3F">
      <w:pPr>
        <w:ind w:firstLine="708"/>
        <w:jc w:val="both"/>
      </w:pPr>
    </w:p>
    <w:p w:rsidR="00120903" w:rsidRDefault="00120903" w:rsidP="006C0D3F">
      <w:pPr>
        <w:ind w:firstLine="708"/>
        <w:jc w:val="both"/>
      </w:pPr>
    </w:p>
    <w:p w:rsidR="00B57CEA" w:rsidRDefault="00B57CEA" w:rsidP="006C0D3F">
      <w:pPr>
        <w:ind w:firstLine="708"/>
        <w:jc w:val="both"/>
      </w:pPr>
    </w:p>
    <w:p w:rsidR="008C0D02" w:rsidRPr="006C0D3F" w:rsidRDefault="008C0D02" w:rsidP="008C0D02">
      <w:pPr>
        <w:rPr>
          <w:sz w:val="26"/>
          <w:szCs w:val="26"/>
        </w:rPr>
      </w:pPr>
      <w:r>
        <w:rPr>
          <w:sz w:val="26"/>
          <w:szCs w:val="20"/>
        </w:rPr>
        <w:lastRenderedPageBreak/>
        <w:t xml:space="preserve">                                                                   </w:t>
      </w:r>
      <w:r w:rsidR="002F5BCA">
        <w:rPr>
          <w:sz w:val="26"/>
          <w:szCs w:val="20"/>
        </w:rPr>
        <w:t xml:space="preserve">                              </w:t>
      </w:r>
      <w:r>
        <w:rPr>
          <w:sz w:val="26"/>
          <w:szCs w:val="20"/>
        </w:rPr>
        <w:t xml:space="preserve"> Приложение 2</w:t>
      </w:r>
    </w:p>
    <w:p w:rsidR="008C0D02" w:rsidRPr="006C0D3F" w:rsidRDefault="008C0D02" w:rsidP="008C0D02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</w:t>
      </w:r>
      <w:r w:rsidRPr="006C0D3F">
        <w:rPr>
          <w:sz w:val="26"/>
          <w:szCs w:val="20"/>
        </w:rPr>
        <w:t xml:space="preserve">к </w:t>
      </w:r>
      <w:r>
        <w:rPr>
          <w:sz w:val="26"/>
          <w:szCs w:val="20"/>
        </w:rPr>
        <w:t>Постановлению Главы</w:t>
      </w:r>
    </w:p>
    <w:p w:rsidR="008C0D02" w:rsidRPr="006C0D3F" w:rsidRDefault="008C0D02" w:rsidP="008C0D02">
      <w:pPr>
        <w:keepNext/>
        <w:ind w:left="4680"/>
        <w:outlineLvl w:val="1"/>
        <w:rPr>
          <w:sz w:val="26"/>
        </w:rPr>
      </w:pPr>
      <w:r>
        <w:rPr>
          <w:sz w:val="26"/>
        </w:rPr>
        <w:t xml:space="preserve">      </w:t>
      </w:r>
      <w:r w:rsidRPr="006C0D3F">
        <w:rPr>
          <w:sz w:val="26"/>
        </w:rPr>
        <w:t>Атяшевского муниципального района</w:t>
      </w:r>
    </w:p>
    <w:p w:rsidR="00120903" w:rsidRPr="006C0D3F" w:rsidRDefault="00120903" w:rsidP="00120903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 </w:t>
      </w:r>
      <w:r w:rsidRPr="006C0D3F">
        <w:rPr>
          <w:sz w:val="26"/>
          <w:szCs w:val="20"/>
        </w:rPr>
        <w:t xml:space="preserve">от </w:t>
      </w:r>
      <w:r>
        <w:rPr>
          <w:b/>
          <w:sz w:val="26"/>
          <w:szCs w:val="20"/>
        </w:rPr>
        <w:t>_______</w:t>
      </w:r>
      <w:r>
        <w:rPr>
          <w:sz w:val="26"/>
          <w:szCs w:val="20"/>
        </w:rPr>
        <w:t xml:space="preserve">  № ______</w:t>
      </w:r>
    </w:p>
    <w:p w:rsidR="004452AF" w:rsidRPr="006C0D3F" w:rsidRDefault="004452AF" w:rsidP="004452AF">
      <w:pPr>
        <w:ind w:left="4680"/>
        <w:rPr>
          <w:sz w:val="26"/>
        </w:rPr>
      </w:pPr>
    </w:p>
    <w:p w:rsidR="008C0D02" w:rsidRPr="006C0D3F" w:rsidRDefault="008C0D02" w:rsidP="008C0D02">
      <w:pPr>
        <w:ind w:left="4680"/>
        <w:rPr>
          <w:sz w:val="26"/>
        </w:rPr>
      </w:pPr>
    </w:p>
    <w:p w:rsidR="008C0D02" w:rsidRDefault="008C0D02" w:rsidP="00120903">
      <w:pPr>
        <w:pStyle w:val="a3"/>
        <w:ind w:firstLine="0"/>
        <w:rPr>
          <w:rFonts w:ascii="Times New Roman" w:hAnsi="Times New Roman" w:cs="Times New Roman"/>
          <w:b/>
          <w:bCs/>
        </w:rPr>
      </w:pPr>
    </w:p>
    <w:p w:rsidR="008C0D02" w:rsidRPr="00F67D86" w:rsidRDefault="008C0D02" w:rsidP="008C0D02">
      <w:pPr>
        <w:pStyle w:val="a3"/>
        <w:ind w:hanging="142"/>
        <w:jc w:val="center"/>
        <w:rPr>
          <w:rFonts w:ascii="Times New Roman" w:hAnsi="Times New Roman" w:cs="Times New Roman"/>
          <w:b/>
          <w:bCs/>
        </w:rPr>
      </w:pPr>
      <w:r w:rsidRPr="00F67D86">
        <w:rPr>
          <w:rFonts w:ascii="Times New Roman" w:hAnsi="Times New Roman" w:cs="Times New Roman"/>
          <w:b/>
          <w:bCs/>
        </w:rPr>
        <w:t>Форма внесения предложений</w:t>
      </w:r>
      <w:r w:rsidRPr="00F67D86">
        <w:rPr>
          <w:rFonts w:ascii="Times New Roman" w:hAnsi="Times New Roman" w:cs="Times New Roman"/>
          <w:b/>
          <w:bCs/>
        </w:rPr>
        <w:br/>
      </w:r>
    </w:p>
    <w:p w:rsidR="008C0D02" w:rsidRDefault="008C0D02" w:rsidP="008C0D02">
      <w:pPr>
        <w:ind w:firstLine="708"/>
        <w:jc w:val="center"/>
        <w:rPr>
          <w:b/>
          <w:bCs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960"/>
        <w:gridCol w:w="1061"/>
        <w:gridCol w:w="1216"/>
        <w:gridCol w:w="1221"/>
        <w:gridCol w:w="1286"/>
        <w:gridCol w:w="1063"/>
        <w:gridCol w:w="1211"/>
        <w:gridCol w:w="1013"/>
      </w:tblGrid>
      <w:tr w:rsidR="008C0D02" w:rsidTr="003A4E12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п\</w:t>
            </w:r>
            <w:proofErr w:type="gramStart"/>
            <w:r>
              <w:rPr>
                <w:szCs w:val="28"/>
              </w:rPr>
              <w:t>п</w:t>
            </w:r>
            <w:proofErr w:type="gramEnd"/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Раздел,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пункт,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pStyle w:val="3"/>
              <w:rPr>
                <w:sz w:val="24"/>
              </w:rPr>
            </w:pP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кст пр</w:t>
            </w:r>
            <w:proofErr w:type="gramEnd"/>
            <w:r>
              <w:rPr>
                <w:sz w:val="24"/>
              </w:rPr>
              <w:t xml:space="preserve">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Кем внесена поправка</w:t>
            </w:r>
          </w:p>
        </w:tc>
      </w:tr>
      <w:tr w:rsidR="008C0D02" w:rsidTr="003A4E12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отчество, </w:t>
            </w:r>
            <w:proofErr w:type="gramStart"/>
            <w:r>
              <w:rPr>
                <w:szCs w:val="28"/>
              </w:rPr>
              <w:t>внесшего</w:t>
            </w:r>
            <w:proofErr w:type="gram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предложе</w:t>
            </w:r>
            <w:proofErr w:type="spellEnd"/>
            <w:r>
              <w:rPr>
                <w:szCs w:val="28"/>
              </w:rPr>
              <w:t>-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proofErr w:type="spellStart"/>
            <w:proofErr w:type="gramStart"/>
            <w:r>
              <w:rPr>
                <w:szCs w:val="28"/>
              </w:rPr>
              <w:t>Домаш-ний</w:t>
            </w:r>
            <w:proofErr w:type="spellEnd"/>
            <w:proofErr w:type="gramEnd"/>
            <w:r>
              <w:rPr>
                <w:szCs w:val="28"/>
              </w:rPr>
              <w:t xml:space="preserve"> адрес, телефон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Данные о </w:t>
            </w:r>
            <w:proofErr w:type="spellStart"/>
            <w:r>
              <w:rPr>
                <w:szCs w:val="28"/>
              </w:rPr>
              <w:t>докумен</w:t>
            </w:r>
            <w:proofErr w:type="spellEnd"/>
            <w:r>
              <w:rPr>
                <w:szCs w:val="28"/>
              </w:rPr>
              <w:t>-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те, </w:t>
            </w:r>
            <w:proofErr w:type="spellStart"/>
            <w:r>
              <w:rPr>
                <w:szCs w:val="28"/>
              </w:rPr>
              <w:t>удостове</w:t>
            </w:r>
            <w:proofErr w:type="spellEnd"/>
            <w:r>
              <w:rPr>
                <w:szCs w:val="28"/>
              </w:rPr>
              <w:t>-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ряющем</w:t>
            </w:r>
            <w:proofErr w:type="spellEnd"/>
            <w:r>
              <w:rPr>
                <w:szCs w:val="28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работы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(учебы)</w:t>
            </w:r>
          </w:p>
        </w:tc>
      </w:tr>
      <w:tr w:rsidR="008C0D02" w:rsidTr="003A4E12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pStyle w:val="3"/>
              <w:rPr>
                <w:sz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</w:tr>
      <w:tr w:rsidR="008C0D02" w:rsidTr="003A4E12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pStyle w:val="3"/>
              <w:rPr>
                <w:sz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</w:tr>
    </w:tbl>
    <w:p w:rsidR="008C0D02" w:rsidRDefault="008C0D02" w:rsidP="008C0D02">
      <w:pPr>
        <w:ind w:firstLine="708"/>
        <w:jc w:val="both"/>
      </w:pPr>
    </w:p>
    <w:p w:rsidR="008C0D02" w:rsidRPr="006C0D3F" w:rsidRDefault="008C0D02" w:rsidP="006C0D3F">
      <w:pPr>
        <w:ind w:firstLine="708"/>
        <w:jc w:val="both"/>
      </w:pPr>
    </w:p>
    <w:p w:rsidR="006E6E6E" w:rsidRDefault="006E6E6E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428F" w:rsidRDefault="00DC428F"/>
    <w:p w:rsidR="00DC428F" w:rsidRDefault="00DC428F"/>
    <w:p w:rsidR="00DC428F" w:rsidRDefault="00DC428F"/>
    <w:p w:rsidR="00DC428F" w:rsidRDefault="00DC428F"/>
    <w:p w:rsidR="00DC2E01" w:rsidRDefault="00DC2E01"/>
    <w:p w:rsidR="00DC2E01" w:rsidRDefault="00DC2E01"/>
    <w:sectPr w:rsidR="00DC2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163"/>
    <w:rsid w:val="000940EF"/>
    <w:rsid w:val="00120903"/>
    <w:rsid w:val="002F5BCA"/>
    <w:rsid w:val="00342CF1"/>
    <w:rsid w:val="004452AF"/>
    <w:rsid w:val="004B5035"/>
    <w:rsid w:val="004E0EFE"/>
    <w:rsid w:val="00617D1E"/>
    <w:rsid w:val="006601B4"/>
    <w:rsid w:val="006C0D3F"/>
    <w:rsid w:val="006E6E6E"/>
    <w:rsid w:val="0071622A"/>
    <w:rsid w:val="00861FC3"/>
    <w:rsid w:val="008C0D02"/>
    <w:rsid w:val="00B57CEA"/>
    <w:rsid w:val="00B81BE6"/>
    <w:rsid w:val="00B83804"/>
    <w:rsid w:val="00B87163"/>
    <w:rsid w:val="00B955D2"/>
    <w:rsid w:val="00C47E3F"/>
    <w:rsid w:val="00C67272"/>
    <w:rsid w:val="00DC2E01"/>
    <w:rsid w:val="00DC428F"/>
    <w:rsid w:val="00DD1A3C"/>
    <w:rsid w:val="00E2402A"/>
    <w:rsid w:val="00E90022"/>
    <w:rsid w:val="00F4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0D02"/>
    <w:pPr>
      <w:keepNext/>
      <w:ind w:left="468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8C0D02"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B8716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B87163"/>
    <w:rPr>
      <w:rFonts w:ascii="Arial" w:eastAsia="Times New Roman" w:hAnsi="Arial" w:cs="Arial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B87163"/>
    <w:pPr>
      <w:ind w:firstLine="69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B871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unhideWhenUsed/>
    <w:rsid w:val="00B87163"/>
    <w:pPr>
      <w:ind w:firstLine="708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B871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B87163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6">
    <w:name w:val="Гипертекстовая ссылка"/>
    <w:rsid w:val="00B87163"/>
    <w:rPr>
      <w:color w:val="008000"/>
      <w:szCs w:val="20"/>
      <w:u w:val="single"/>
    </w:rPr>
  </w:style>
  <w:style w:type="character" w:customStyle="1" w:styleId="a7">
    <w:name w:val="Цветовое выделение"/>
    <w:rsid w:val="00B87163"/>
    <w:rPr>
      <w:b/>
      <w:bCs/>
      <w:color w:val="000080"/>
      <w:szCs w:val="20"/>
    </w:rPr>
  </w:style>
  <w:style w:type="character" w:customStyle="1" w:styleId="20">
    <w:name w:val="Заголовок 2 Знак"/>
    <w:basedOn w:val="a0"/>
    <w:link w:val="2"/>
    <w:rsid w:val="008C0D0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C0D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1A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1A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0D02"/>
    <w:pPr>
      <w:keepNext/>
      <w:ind w:left="468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8C0D02"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B8716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B87163"/>
    <w:rPr>
      <w:rFonts w:ascii="Arial" w:eastAsia="Times New Roman" w:hAnsi="Arial" w:cs="Arial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B87163"/>
    <w:pPr>
      <w:ind w:firstLine="69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B871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unhideWhenUsed/>
    <w:rsid w:val="00B87163"/>
    <w:pPr>
      <w:ind w:firstLine="708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B871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B87163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6">
    <w:name w:val="Гипертекстовая ссылка"/>
    <w:rsid w:val="00B87163"/>
    <w:rPr>
      <w:color w:val="008000"/>
      <w:szCs w:val="20"/>
      <w:u w:val="single"/>
    </w:rPr>
  </w:style>
  <w:style w:type="character" w:customStyle="1" w:styleId="a7">
    <w:name w:val="Цветовое выделение"/>
    <w:rsid w:val="00B87163"/>
    <w:rPr>
      <w:b/>
      <w:bCs/>
      <w:color w:val="000080"/>
      <w:szCs w:val="20"/>
    </w:rPr>
  </w:style>
  <w:style w:type="character" w:customStyle="1" w:styleId="20">
    <w:name w:val="Заголовок 2 Знак"/>
    <w:basedOn w:val="a0"/>
    <w:link w:val="2"/>
    <w:rsid w:val="008C0D0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C0D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1A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1A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CA37F-8FA4-4EF9-AEE6-7BFB8E10F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16</cp:revision>
  <cp:lastPrinted>2018-12-04T13:15:00Z</cp:lastPrinted>
  <dcterms:created xsi:type="dcterms:W3CDTF">2018-08-22T05:41:00Z</dcterms:created>
  <dcterms:modified xsi:type="dcterms:W3CDTF">2018-12-05T09:01:00Z</dcterms:modified>
</cp:coreProperties>
</file>