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D6E" w:rsidRPr="00620254" w:rsidRDefault="009A3D6E" w:rsidP="00166869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ИНФОРМАЦИОННЫЙ БЮЛЛЕТЕНЬ </w:t>
      </w:r>
    </w:p>
    <w:p w:rsidR="009A3D6E" w:rsidRPr="00620254" w:rsidRDefault="009A3D6E" w:rsidP="00166869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>АЛОВСКОГО СЕЛЬСКОГО ПОСЕЛЕНИЯ</w:t>
      </w:r>
    </w:p>
    <w:p w:rsidR="009A3D6E" w:rsidRPr="00620254" w:rsidRDefault="009A3D6E" w:rsidP="00166869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 xml:space="preserve"> АТЯШЕВСКОГО МУНИЦИПАЛЬНОГО РАЙОНА</w:t>
      </w:r>
    </w:p>
    <w:p w:rsidR="009A3D6E" w:rsidRPr="00620254" w:rsidRDefault="009A3D6E" w:rsidP="00166869">
      <w:pPr>
        <w:jc w:val="center"/>
        <w:rPr>
          <w:b/>
          <w:bCs/>
          <w:sz w:val="32"/>
          <w:szCs w:val="32"/>
        </w:rPr>
      </w:pPr>
      <w:r w:rsidRPr="00620254">
        <w:rPr>
          <w:b/>
          <w:bCs/>
          <w:sz w:val="32"/>
          <w:szCs w:val="32"/>
        </w:rPr>
        <w:t>РЕСПУБЛИКИ МОРДОВИЯ</w:t>
      </w:r>
    </w:p>
    <w:p w:rsidR="009A3D6E" w:rsidRPr="00620254" w:rsidRDefault="009A3D6E" w:rsidP="00166869">
      <w:pPr>
        <w:rPr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9A3D6E" w:rsidRPr="00620254" w:rsidTr="00005F8D">
        <w:tc>
          <w:tcPr>
            <w:tcW w:w="9571" w:type="dxa"/>
          </w:tcPr>
          <w:p w:rsidR="009A3D6E" w:rsidRPr="00781B5A" w:rsidRDefault="009A3D6E" w:rsidP="00005F8D">
            <w:pPr>
              <w:jc w:val="center"/>
              <w:rPr>
                <w:b/>
                <w:bCs/>
                <w:sz w:val="32"/>
                <w:szCs w:val="32"/>
              </w:rPr>
            </w:pPr>
            <w:r w:rsidRPr="00781B5A">
              <w:rPr>
                <w:b/>
                <w:bCs/>
                <w:sz w:val="32"/>
                <w:szCs w:val="32"/>
              </w:rPr>
              <w:t>ИНФОРМАЦИОННЫЙ</w:t>
            </w:r>
            <w:r w:rsidRPr="00781B5A">
              <w:rPr>
                <w:b/>
                <w:bCs/>
                <w:sz w:val="32"/>
                <w:szCs w:val="32"/>
              </w:rPr>
              <w:br/>
              <w:t>БЮЛЛЕТЕНЬ</w:t>
            </w:r>
          </w:p>
        </w:tc>
      </w:tr>
    </w:tbl>
    <w:p w:rsidR="009A3D6E" w:rsidRPr="00F270DE" w:rsidRDefault="009A3D6E" w:rsidP="00166869">
      <w:pPr>
        <w:rPr>
          <w:sz w:val="22"/>
          <w:szCs w:val="22"/>
        </w:rPr>
      </w:pPr>
      <w:r>
        <w:rPr>
          <w:sz w:val="22"/>
          <w:szCs w:val="22"/>
        </w:rPr>
        <w:t>№  54</w:t>
      </w:r>
      <w:r w:rsidRPr="00F270DE">
        <w:rPr>
          <w:sz w:val="22"/>
          <w:szCs w:val="22"/>
        </w:rPr>
        <w:t xml:space="preserve">                                                                                        </w:t>
      </w:r>
      <w:r>
        <w:rPr>
          <w:sz w:val="22"/>
          <w:szCs w:val="22"/>
        </w:rPr>
        <w:t xml:space="preserve">                                    от  09.11.</w:t>
      </w:r>
      <w:r w:rsidRPr="00F270DE">
        <w:rPr>
          <w:sz w:val="22"/>
          <w:szCs w:val="22"/>
        </w:rPr>
        <w:t xml:space="preserve">2018 г.                                                                                                                                                                                                          </w:t>
      </w:r>
    </w:p>
    <w:p w:rsidR="009A3D6E" w:rsidRPr="005167BD" w:rsidRDefault="009A3D6E" w:rsidP="0068673A"/>
    <w:p w:rsidR="009A3D6E" w:rsidRPr="005167BD" w:rsidRDefault="009A3D6E" w:rsidP="005167BD">
      <w:pPr>
        <w:jc w:val="center"/>
        <w:rPr>
          <w:b/>
          <w:bCs/>
        </w:rPr>
      </w:pPr>
      <w:r w:rsidRPr="005167BD">
        <w:rPr>
          <w:b/>
          <w:bCs/>
        </w:rPr>
        <w:t>ПОСТАНОВЛЕНИЕ</w:t>
      </w:r>
    </w:p>
    <w:p w:rsidR="009A3D6E" w:rsidRDefault="009A3D6E" w:rsidP="005167BD">
      <w:pPr>
        <w:jc w:val="center"/>
        <w:rPr>
          <w:b/>
          <w:bCs/>
        </w:rPr>
      </w:pPr>
      <w:r w:rsidRPr="005167BD">
        <w:rPr>
          <w:b/>
          <w:bCs/>
        </w:rPr>
        <w:t xml:space="preserve">АДМИНИСТРАЦИИ АЛОВСКОГО СЕЛЬСКОГО ПОСЕЛЕНИЯ </w:t>
      </w:r>
    </w:p>
    <w:p w:rsidR="009A3D6E" w:rsidRPr="005167BD" w:rsidRDefault="009A3D6E" w:rsidP="005167BD">
      <w:pPr>
        <w:jc w:val="center"/>
        <w:rPr>
          <w:b/>
          <w:bCs/>
        </w:rPr>
      </w:pPr>
      <w:r w:rsidRPr="005167BD">
        <w:rPr>
          <w:b/>
          <w:bCs/>
        </w:rPr>
        <w:t xml:space="preserve">АТЯШЕВСКОГО МУНИЦИПАЛЬНОГО РАЙОНА </w:t>
      </w:r>
    </w:p>
    <w:p w:rsidR="009A3D6E" w:rsidRPr="005167BD" w:rsidRDefault="009A3D6E" w:rsidP="0068673A"/>
    <w:p w:rsidR="009A3D6E" w:rsidRPr="005167BD" w:rsidRDefault="009A3D6E" w:rsidP="00C61D84">
      <w:pPr>
        <w:jc w:val="center"/>
      </w:pPr>
      <w:r w:rsidRPr="005167BD">
        <w:t>с. Алово</w:t>
      </w:r>
    </w:p>
    <w:p w:rsidR="009A3D6E" w:rsidRPr="005167BD" w:rsidRDefault="009A3D6E" w:rsidP="0068673A"/>
    <w:p w:rsidR="009A3D6E" w:rsidRDefault="009A3D6E" w:rsidP="0068673A">
      <w:r w:rsidRPr="005167BD">
        <w:t xml:space="preserve">от  </w:t>
      </w:r>
      <w:r>
        <w:t xml:space="preserve">07 ноября  </w:t>
      </w:r>
      <w:r w:rsidRPr="005167BD">
        <w:t xml:space="preserve">2018 г.                                                                        </w:t>
      </w:r>
      <w:r>
        <w:t xml:space="preserve">                 </w:t>
      </w:r>
      <w:r w:rsidRPr="005167BD">
        <w:t>№</w:t>
      </w:r>
      <w:r>
        <w:t xml:space="preserve"> 57</w:t>
      </w:r>
    </w:p>
    <w:p w:rsidR="009A3D6E" w:rsidRPr="005167BD" w:rsidRDefault="009A3D6E" w:rsidP="0068673A"/>
    <w:p w:rsidR="009A3D6E" w:rsidRPr="005167BD" w:rsidRDefault="009A3D6E" w:rsidP="0068673A"/>
    <w:p w:rsidR="009A3D6E" w:rsidRPr="005167BD" w:rsidRDefault="009A3D6E" w:rsidP="0068673A">
      <w:pPr>
        <w:pStyle w:val="ConsPlusTitle"/>
        <w:jc w:val="center"/>
      </w:pPr>
      <w:r w:rsidRPr="005167BD">
        <w:t xml:space="preserve">Об основных направлениях </w:t>
      </w:r>
    </w:p>
    <w:p w:rsidR="009A3D6E" w:rsidRPr="005167BD" w:rsidRDefault="009A3D6E" w:rsidP="0068673A">
      <w:pPr>
        <w:pStyle w:val="ConsPlusTitle"/>
        <w:jc w:val="center"/>
      </w:pPr>
      <w:r w:rsidRPr="005167BD">
        <w:t xml:space="preserve">бюджетной и налоговой политики Аловского сельского поселения </w:t>
      </w:r>
    </w:p>
    <w:p w:rsidR="009A3D6E" w:rsidRPr="005167BD" w:rsidRDefault="009A3D6E" w:rsidP="0068673A">
      <w:pPr>
        <w:pStyle w:val="ConsPlusTitle"/>
        <w:jc w:val="center"/>
      </w:pPr>
      <w:r w:rsidRPr="005167BD">
        <w:t>на 2019 год и на плановый период 2020 и 2021 годов</w:t>
      </w:r>
    </w:p>
    <w:p w:rsidR="009A3D6E" w:rsidRPr="005167BD" w:rsidRDefault="009A3D6E" w:rsidP="0068673A">
      <w:pPr>
        <w:pStyle w:val="ConsPlusTitle"/>
        <w:jc w:val="center"/>
      </w:pPr>
    </w:p>
    <w:p w:rsidR="009A3D6E" w:rsidRPr="005167BD" w:rsidRDefault="009A3D6E" w:rsidP="0068673A">
      <w:pPr>
        <w:tabs>
          <w:tab w:val="left" w:pos="4035"/>
        </w:tabs>
      </w:pPr>
    </w:p>
    <w:p w:rsidR="009A3D6E" w:rsidRDefault="009A3D6E" w:rsidP="00022E0A">
      <w:pPr>
        <w:autoSpaceDE w:val="0"/>
        <w:autoSpaceDN w:val="0"/>
        <w:adjustRightInd w:val="0"/>
        <w:ind w:firstLine="720"/>
        <w:jc w:val="both"/>
      </w:pPr>
      <w:r w:rsidRPr="005167BD"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</w:t>
      </w:r>
    </w:p>
    <w:p w:rsidR="009A3D6E" w:rsidRDefault="009A3D6E" w:rsidP="00022E0A">
      <w:pPr>
        <w:autoSpaceDE w:val="0"/>
        <w:autoSpaceDN w:val="0"/>
        <w:adjustRightInd w:val="0"/>
        <w:ind w:firstLine="720"/>
        <w:jc w:val="both"/>
      </w:pPr>
    </w:p>
    <w:p w:rsidR="009A3D6E" w:rsidRPr="005167BD" w:rsidRDefault="009A3D6E" w:rsidP="00022E0A">
      <w:pPr>
        <w:autoSpaceDE w:val="0"/>
        <w:autoSpaceDN w:val="0"/>
        <w:adjustRightInd w:val="0"/>
        <w:ind w:firstLine="720"/>
        <w:jc w:val="both"/>
      </w:pPr>
    </w:p>
    <w:p w:rsidR="009A3D6E" w:rsidRDefault="009A3D6E" w:rsidP="00166869">
      <w:pPr>
        <w:tabs>
          <w:tab w:val="left" w:pos="3705"/>
        </w:tabs>
        <w:autoSpaceDE w:val="0"/>
        <w:autoSpaceDN w:val="0"/>
        <w:adjustRightInd w:val="0"/>
        <w:ind w:firstLine="720"/>
        <w:jc w:val="center"/>
      </w:pPr>
      <w:r w:rsidRPr="005167BD">
        <w:t>постановляет:</w:t>
      </w:r>
    </w:p>
    <w:p w:rsidR="009A3D6E" w:rsidRPr="005167BD" w:rsidRDefault="009A3D6E" w:rsidP="00B52F35">
      <w:pPr>
        <w:tabs>
          <w:tab w:val="left" w:pos="3705"/>
        </w:tabs>
        <w:autoSpaceDE w:val="0"/>
        <w:autoSpaceDN w:val="0"/>
        <w:adjustRightInd w:val="0"/>
        <w:ind w:firstLine="720"/>
        <w:jc w:val="both"/>
      </w:pPr>
    </w:p>
    <w:p w:rsidR="009A3D6E" w:rsidRPr="005167BD" w:rsidRDefault="009A3D6E" w:rsidP="00022E0A">
      <w:pPr>
        <w:autoSpaceDE w:val="0"/>
        <w:autoSpaceDN w:val="0"/>
        <w:adjustRightInd w:val="0"/>
        <w:ind w:firstLine="720"/>
        <w:jc w:val="both"/>
      </w:pPr>
    </w:p>
    <w:p w:rsidR="009A3D6E" w:rsidRPr="005167BD" w:rsidRDefault="009A3D6E" w:rsidP="00022E0A">
      <w:pPr>
        <w:autoSpaceDE w:val="0"/>
        <w:autoSpaceDN w:val="0"/>
        <w:adjustRightInd w:val="0"/>
        <w:ind w:firstLine="720"/>
        <w:jc w:val="both"/>
      </w:pPr>
      <w:r>
        <w:t>1.Утвердить о</w:t>
      </w:r>
      <w:r w:rsidRPr="005167BD">
        <w:t>сновные направления бюджетной и налоговой политики Аловского сельского поселения на 2019 год и на плановый период 2020 и 2021 годов (прилагаются).</w:t>
      </w:r>
    </w:p>
    <w:p w:rsidR="009A3D6E" w:rsidRPr="005167BD" w:rsidRDefault="009A3D6E" w:rsidP="00022E0A">
      <w:pPr>
        <w:autoSpaceDE w:val="0"/>
        <w:autoSpaceDN w:val="0"/>
        <w:adjustRightInd w:val="0"/>
        <w:ind w:firstLine="720"/>
        <w:jc w:val="both"/>
      </w:pPr>
      <w:r>
        <w:t>2.</w:t>
      </w:r>
      <w:r w:rsidRPr="005167BD">
        <w:t>Настоящее Постановление вступает в силу после ее официального опубликования.</w:t>
      </w:r>
    </w:p>
    <w:p w:rsidR="009A3D6E" w:rsidRPr="005167BD" w:rsidRDefault="009A3D6E" w:rsidP="0068673A">
      <w:pPr>
        <w:autoSpaceDE w:val="0"/>
        <w:autoSpaceDN w:val="0"/>
        <w:adjustRightInd w:val="0"/>
        <w:jc w:val="both"/>
      </w:pPr>
    </w:p>
    <w:p w:rsidR="009A3D6E" w:rsidRPr="005167BD" w:rsidRDefault="009A3D6E" w:rsidP="0068673A"/>
    <w:p w:rsidR="009A3D6E" w:rsidRPr="005167BD" w:rsidRDefault="009A3D6E" w:rsidP="008C3385">
      <w:pPr>
        <w:pStyle w:val="BodyTextIndent"/>
        <w:ind w:firstLine="0"/>
        <w:rPr>
          <w:sz w:val="24"/>
          <w:szCs w:val="24"/>
        </w:rPr>
      </w:pPr>
      <w:r w:rsidRPr="005167BD">
        <w:rPr>
          <w:sz w:val="24"/>
          <w:szCs w:val="24"/>
        </w:rPr>
        <w:t xml:space="preserve">              </w:t>
      </w:r>
    </w:p>
    <w:p w:rsidR="009A3D6E" w:rsidRPr="005167BD" w:rsidRDefault="009A3D6E" w:rsidP="008C3385">
      <w:pPr>
        <w:pStyle w:val="BodyTextIndent"/>
        <w:ind w:firstLine="0"/>
        <w:rPr>
          <w:sz w:val="24"/>
          <w:szCs w:val="24"/>
        </w:rPr>
      </w:pPr>
      <w:r w:rsidRPr="005167BD">
        <w:rPr>
          <w:sz w:val="24"/>
          <w:szCs w:val="24"/>
        </w:rPr>
        <w:t>Глава Аловского сельского поселения                                     А.А. Сорокин</w:t>
      </w:r>
    </w:p>
    <w:p w:rsidR="009A3D6E" w:rsidRPr="005167BD" w:rsidRDefault="009A3D6E" w:rsidP="0068673A">
      <w:pPr>
        <w:rPr>
          <w:b/>
          <w:bCs/>
        </w:rPr>
      </w:pPr>
    </w:p>
    <w:p w:rsidR="009A3D6E" w:rsidRPr="005167BD" w:rsidRDefault="009A3D6E" w:rsidP="0068673A">
      <w:pPr>
        <w:rPr>
          <w:b/>
          <w:bCs/>
        </w:rPr>
      </w:pPr>
    </w:p>
    <w:p w:rsidR="009A3D6E" w:rsidRPr="005951D6" w:rsidRDefault="009A3D6E" w:rsidP="00166869">
      <w:pPr>
        <w:tabs>
          <w:tab w:val="left" w:pos="2700"/>
        </w:tabs>
        <w:rPr>
          <w:sz w:val="22"/>
          <w:szCs w:val="22"/>
        </w:rPr>
      </w:pPr>
      <w:r w:rsidRPr="005951D6">
        <w:rPr>
          <w:sz w:val="22"/>
          <w:szCs w:val="22"/>
        </w:rPr>
        <w:t>Тираж 10 экземпляров</w:t>
      </w:r>
    </w:p>
    <w:p w:rsidR="009A3D6E" w:rsidRPr="005951D6" w:rsidRDefault="009A3D6E" w:rsidP="00166869">
      <w:pPr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9A3D6E" w:rsidRPr="005951D6" w:rsidTr="00005F8D">
        <w:tc>
          <w:tcPr>
            <w:tcW w:w="9571" w:type="dxa"/>
          </w:tcPr>
          <w:p w:rsidR="009A3D6E" w:rsidRPr="00781B5A" w:rsidRDefault="009A3D6E" w:rsidP="00005F8D">
            <w:r w:rsidRPr="00781B5A">
              <w:rPr>
                <w:sz w:val="22"/>
                <w:szCs w:val="22"/>
              </w:rPr>
              <w:t>Учредители: Совет депутатов Аловского сельского поселения</w:t>
            </w:r>
          </w:p>
        </w:tc>
      </w:tr>
      <w:tr w:rsidR="009A3D6E" w:rsidRPr="005951D6" w:rsidTr="00005F8D">
        <w:tc>
          <w:tcPr>
            <w:tcW w:w="9571" w:type="dxa"/>
          </w:tcPr>
          <w:p w:rsidR="009A3D6E" w:rsidRPr="00781B5A" w:rsidRDefault="009A3D6E" w:rsidP="00005F8D">
            <w:r w:rsidRPr="00781B5A">
              <w:rPr>
                <w:sz w:val="22"/>
                <w:szCs w:val="22"/>
              </w:rPr>
              <w:t>Главный редактор: Глава Аловского сельского поселения  - Сорокин А.А.</w:t>
            </w:r>
          </w:p>
        </w:tc>
      </w:tr>
      <w:tr w:rsidR="009A3D6E" w:rsidRPr="005951D6" w:rsidTr="00005F8D">
        <w:tc>
          <w:tcPr>
            <w:tcW w:w="9571" w:type="dxa"/>
          </w:tcPr>
          <w:p w:rsidR="009A3D6E" w:rsidRPr="00781B5A" w:rsidRDefault="009A3D6E" w:rsidP="00005F8D">
            <w:r w:rsidRPr="00781B5A">
              <w:rPr>
                <w:sz w:val="22"/>
                <w:szCs w:val="22"/>
              </w:rPr>
              <w:t>Адрес: 431823 РМ, Атяшевский район, с. Алово, ул. 25 лет Октября, д.6</w:t>
            </w:r>
          </w:p>
        </w:tc>
      </w:tr>
    </w:tbl>
    <w:p w:rsidR="009A3D6E" w:rsidRPr="005167BD" w:rsidRDefault="009A3D6E" w:rsidP="0068673A">
      <w:pPr>
        <w:rPr>
          <w:b/>
          <w:bCs/>
        </w:rPr>
      </w:pPr>
    </w:p>
    <w:p w:rsidR="009A3D6E" w:rsidRPr="005167BD" w:rsidRDefault="009A3D6E" w:rsidP="0068673A">
      <w:pPr>
        <w:rPr>
          <w:b/>
          <w:bCs/>
        </w:rPr>
      </w:pPr>
    </w:p>
    <w:p w:rsidR="009A3D6E" w:rsidRPr="005167BD" w:rsidRDefault="009A3D6E" w:rsidP="0068673A">
      <w:pPr>
        <w:rPr>
          <w:b/>
          <w:bCs/>
        </w:rPr>
      </w:pPr>
    </w:p>
    <w:p w:rsidR="009A3D6E" w:rsidRPr="005167BD" w:rsidRDefault="009A3D6E" w:rsidP="0068673A">
      <w:pPr>
        <w:rPr>
          <w:b/>
          <w:bCs/>
        </w:rPr>
      </w:pPr>
    </w:p>
    <w:p w:rsidR="009A3D6E" w:rsidRPr="005167BD" w:rsidRDefault="009A3D6E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24"/>
      <w:bookmarkEnd w:id="0"/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</w:t>
      </w:r>
    </w:p>
    <w:p w:rsidR="009A3D6E" w:rsidRDefault="009A3D6E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</w:t>
      </w:r>
    </w:p>
    <w:p w:rsidR="009A3D6E" w:rsidRDefault="009A3D6E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A3D6E" w:rsidRPr="005167BD" w:rsidRDefault="009A3D6E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9A3D6E" w:rsidRPr="005167BD" w:rsidRDefault="009A3D6E" w:rsidP="009172CE">
      <w:pPr>
        <w:pStyle w:val="ConsPlusNormal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A3D6E" w:rsidRPr="005167BD" w:rsidRDefault="009A3D6E" w:rsidP="00C61D84">
      <w:pPr>
        <w:pStyle w:val="ConsPlusNormal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УТВЕРЖДЕНЫ</w:t>
      </w:r>
    </w:p>
    <w:p w:rsidR="009A3D6E" w:rsidRPr="005167BD" w:rsidRDefault="009A3D6E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9A3D6E" w:rsidRPr="005167BD" w:rsidRDefault="009A3D6E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Аловского сельского поселения</w:t>
      </w:r>
    </w:p>
    <w:p w:rsidR="009A3D6E" w:rsidRPr="005167BD" w:rsidRDefault="009A3D6E" w:rsidP="00C61D84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от   </w:t>
      </w:r>
      <w:r>
        <w:rPr>
          <w:rFonts w:ascii="Times New Roman" w:hAnsi="Times New Roman" w:cs="Times New Roman"/>
          <w:sz w:val="24"/>
          <w:szCs w:val="24"/>
        </w:rPr>
        <w:t xml:space="preserve">07.11. </w:t>
      </w:r>
      <w:r w:rsidRPr="005167BD">
        <w:rPr>
          <w:rFonts w:ascii="Times New Roman" w:hAnsi="Times New Roman" w:cs="Times New Roman"/>
          <w:sz w:val="24"/>
          <w:szCs w:val="24"/>
        </w:rPr>
        <w:t xml:space="preserve">2018 г. №  </w:t>
      </w:r>
      <w:r>
        <w:rPr>
          <w:rFonts w:ascii="Times New Roman" w:hAnsi="Times New Roman" w:cs="Times New Roman"/>
          <w:sz w:val="24"/>
          <w:szCs w:val="24"/>
        </w:rPr>
        <w:t>57</w:t>
      </w:r>
      <w:r w:rsidRPr="005167B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A3D6E" w:rsidRPr="005167BD" w:rsidRDefault="009A3D6E" w:rsidP="009172CE">
      <w:pPr>
        <w:pStyle w:val="ConsPlusNormal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9A3D6E" w:rsidRPr="005167BD" w:rsidRDefault="009A3D6E" w:rsidP="009172C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167BD">
        <w:rPr>
          <w:rFonts w:ascii="Times New Roman" w:hAnsi="Times New Roman" w:cs="Times New Roman"/>
          <w:b/>
          <w:bCs/>
          <w:sz w:val="24"/>
          <w:szCs w:val="24"/>
        </w:rPr>
        <w:t>ОСНОВНЫЕ НАПРАВЛЕНИЯ</w:t>
      </w:r>
    </w:p>
    <w:p w:rsidR="009A3D6E" w:rsidRPr="005167BD" w:rsidRDefault="009A3D6E" w:rsidP="009172C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 xml:space="preserve"> бюджетной и налоговой политики Аловского сельского поселения</w:t>
      </w:r>
    </w:p>
    <w:p w:rsidR="009A3D6E" w:rsidRPr="005167BD" w:rsidRDefault="009A3D6E" w:rsidP="009172C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на 2019 год и на плановый период 2020 и 2021 годов</w:t>
      </w:r>
    </w:p>
    <w:p w:rsidR="009A3D6E" w:rsidRPr="005167BD" w:rsidRDefault="009A3D6E" w:rsidP="009172CE">
      <w:pPr>
        <w:widowControl w:val="0"/>
        <w:autoSpaceDE w:val="0"/>
        <w:autoSpaceDN w:val="0"/>
        <w:adjustRightInd w:val="0"/>
        <w:ind w:firstLine="709"/>
        <w:jc w:val="both"/>
        <w:rPr>
          <w:highlight w:val="yellow"/>
        </w:rPr>
      </w:pPr>
    </w:p>
    <w:p w:rsidR="009A3D6E" w:rsidRPr="005167BD" w:rsidRDefault="009A3D6E" w:rsidP="009172CE">
      <w:pPr>
        <w:ind w:firstLine="709"/>
        <w:jc w:val="both"/>
        <w:rPr>
          <w:b/>
          <w:bCs/>
        </w:rPr>
      </w:pPr>
      <w:r w:rsidRPr="005167BD">
        <w:t xml:space="preserve">Основные направления бюджетной и налоговой политики Аловского сельского поселения на 2019 год и на плановый период 2020 и 2021 годов определяют условия и подходы к формированию проекта местного бюджета Аловского сельского поселения на 2019 год и на плановый период 2020 и 2021 годов. </w:t>
      </w:r>
    </w:p>
    <w:p w:rsidR="009A3D6E" w:rsidRPr="005167BD" w:rsidRDefault="009A3D6E" w:rsidP="009172CE">
      <w:pPr>
        <w:jc w:val="center"/>
        <w:rPr>
          <w:b/>
          <w:bCs/>
        </w:rPr>
      </w:pP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цели и задачи </w:t>
      </w: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>бюджетной и налоговой политики Аловского сельского поселения</w:t>
      </w: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9A3D6E" w:rsidRPr="005167BD" w:rsidRDefault="009A3D6E" w:rsidP="009172CE">
      <w:pPr>
        <w:jc w:val="center"/>
        <w:rPr>
          <w:b/>
          <w:bCs/>
          <w:color w:val="FF0000"/>
          <w:highlight w:val="yellow"/>
        </w:rPr>
      </w:pP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В условиях ограниченности бюджетных ресурсов и в целях минимизации угроз несбалансированности местного бюджета Аловского сельского поселения (далее – местный бюджет) бюджетная и налоговая политика Аловского сельского поселения на 2019 год и на плановый период 2020 и 2021 годов должна быть направлена на переориентацию имеющихся ограниченных бюджетных ресурсов путем их перераспределения с целью сохранения социальной и финансовой стабильности в Аловском сельском поселении, создания условий для устойчивого социально-экономического развития Аловского сельского поселения.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В среднесрочной перспективе бюджетная и налоговая политика Аловского сельского поселения будет сконцентрирована на решении следующих основных задач:</w:t>
      </w:r>
    </w:p>
    <w:p w:rsidR="009A3D6E" w:rsidRPr="005167BD" w:rsidRDefault="009A3D6E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1) обеспечение долгосрочной сбалансированности и устойчивости местного бюджета в условиях необходимости дальнейшего снижения долговой нагрузки</w:t>
      </w:r>
      <w:r w:rsidRPr="005167BD">
        <w:rPr>
          <w:sz w:val="24"/>
          <w:szCs w:val="24"/>
        </w:rPr>
        <w:t xml:space="preserve"> </w:t>
      </w:r>
      <w:r w:rsidRPr="005167BD">
        <w:rPr>
          <w:rFonts w:ascii="Times New Roman" w:hAnsi="Times New Roman" w:cs="Times New Roman"/>
          <w:sz w:val="24"/>
          <w:szCs w:val="24"/>
        </w:rPr>
        <w:t>на местный бюджет;</w:t>
      </w:r>
    </w:p>
    <w:p w:rsidR="009A3D6E" w:rsidRPr="005167BD" w:rsidRDefault="009A3D6E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2) укрепление доходной базы местного бюджета Аловского сельского поселения;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3) формирование гибкой и комплексной системы управления бюджетными расходами, увязанной с системой государственного стратегического планирования, развитием муниципальных программ Аловского сельского поселения (далее – муниципальные программы), сосредоточив финансовые ресурсы на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4) обеспечение в полном объеме финансирования всех принятых расходных обязательств Аловского сельского поселения (далее – расходные обязательства) при поддержании безопасного уровня долговой нагрузки на местный бюджет;</w:t>
      </w:r>
    </w:p>
    <w:p w:rsidR="009A3D6E" w:rsidRPr="005167BD" w:rsidRDefault="009A3D6E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5) сохранение социальной направленности консолидированного и местного бюджетов Аловского сельского поселения за счет концентрации расходов на приоритетных направлениях, связанных, прежде всего, с улучшением качества жизни и повышение доходов населения;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6) повышение качества оказания муниципальных услуг, усиление контроля за качеством и полнотой выполнения муниципальными учреждениями Аловского сельского поселения (далее – муниципальные учреждения)  муниципальных заданий на оказание муниципальных услуг (выполнение работ);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7) недопущение роста дебиторской и кредиторской задолженности, а также образования просроченной кредиторской задолженности местного бюджета;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8) эффективное управление муниципальным долгом Аловского сельского поселения, направленное на сокращение объема муниципального долга Аловского сельского поселения и минимизацию расходов на его обслуживание;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9) повышение подотчетности (подконтрольности) бюджетных расходов, в том числе за счет повышения эффективности муниципального финансового контроля;</w:t>
      </w:r>
    </w:p>
    <w:p w:rsidR="009A3D6E" w:rsidRPr="005167BD" w:rsidRDefault="009A3D6E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167BD">
        <w:rPr>
          <w:rFonts w:ascii="Times New Roman" w:hAnsi="Times New Roman" w:cs="Times New Roman"/>
          <w:sz w:val="24"/>
          <w:szCs w:val="24"/>
        </w:rPr>
        <w:t>10) обеспечение публичности процесса управления общественными финансами, открытости и прозрачности бюджетного процесса для граждан.</w:t>
      </w:r>
    </w:p>
    <w:p w:rsidR="009A3D6E" w:rsidRPr="005167BD" w:rsidRDefault="009A3D6E" w:rsidP="009172C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направления </w:t>
      </w: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бюджетной политики Аловского сельского поселения </w:t>
      </w: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9A3D6E" w:rsidRPr="005167BD" w:rsidRDefault="009A3D6E" w:rsidP="009172CE">
      <w:pPr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Бюджетная политика Аловского сельского поселения в среднесрочном периоде сохранит преемственность определенных в предыдущие годы приоритетов при условии их корректировки с учетом текущей экономической ситуации и необходимости реализации задач, поставленных в Указе Президента Российской Федерации от 7 мая 2018 г. № 204 «О национальных целях и стратегических задачах развития Российской Федерации на период до 2024 года», и будет направлена на: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1.  Обеспечение долгосрочной сбалансированности и финансовой устойчивости местного бюджета.</w:t>
      </w:r>
    </w:p>
    <w:p w:rsidR="009A3D6E" w:rsidRPr="005167BD" w:rsidRDefault="009A3D6E" w:rsidP="009172CE">
      <w:pPr>
        <w:ind w:firstLine="709"/>
        <w:jc w:val="both"/>
      </w:pPr>
      <w:r w:rsidRPr="005167BD">
        <w:t>Для достижения сбалансированности и устойчивости местного бюджета, являющихся важнейшими предпосылками для сохранения стабильности в Аловском сельском поселении, необходимо обеспечить:</w:t>
      </w:r>
    </w:p>
    <w:p w:rsidR="009A3D6E" w:rsidRPr="005167BD" w:rsidRDefault="009A3D6E" w:rsidP="009172CE">
      <w:pPr>
        <w:ind w:firstLine="709"/>
        <w:jc w:val="both"/>
      </w:pPr>
      <w:r w:rsidRPr="005167BD">
        <w:t>1)  расходные обязательства источниками финансирования.</w:t>
      </w:r>
    </w:p>
    <w:p w:rsidR="009A3D6E" w:rsidRPr="005167BD" w:rsidRDefault="009A3D6E" w:rsidP="009172CE">
      <w:pPr>
        <w:ind w:firstLine="709"/>
        <w:jc w:val="both"/>
      </w:pPr>
      <w:r w:rsidRPr="005167BD">
        <w:t>При планировании бюджетных ассигнований следует исходить из необходимости безусловного исполнения действующих расходных обязательств и своевременного исключения из их состава расходных обязательств, утративших правовую обоснованность или имеющих низкую эффективность исполнения. Необходимо продолжить политику ограничения не</w:t>
      </w:r>
      <w:r>
        <w:t xml:space="preserve"> </w:t>
      </w:r>
      <w:r w:rsidRPr="005167BD">
        <w:t xml:space="preserve">первоочередных расходов, то есть отказа от необязательных затрат. </w:t>
      </w:r>
    </w:p>
    <w:p w:rsidR="009A3D6E" w:rsidRPr="005167BD" w:rsidRDefault="009A3D6E" w:rsidP="009172CE">
      <w:pPr>
        <w:ind w:firstLine="709"/>
        <w:jc w:val="both"/>
      </w:pPr>
      <w:r w:rsidRPr="005167BD">
        <w:t>Принятие и исполнение расходных обязательств необходимо осуществлять только в рамках полномочий, отнесенных Конституцией Российской Федерации, федеральными законами к полномочиям органов государственной власти субъектов Российской Федерации, и при их обеспечении реальными доходными источниками, а в случае отсутствия дополнительных доходных источников, при условии сокращения расходов на реализацию действующих расходных обязательств.</w:t>
      </w:r>
    </w:p>
    <w:p w:rsidR="009A3D6E" w:rsidRPr="005167BD" w:rsidRDefault="009A3D6E" w:rsidP="009172CE">
      <w:pPr>
        <w:ind w:firstLine="709"/>
        <w:jc w:val="both"/>
      </w:pPr>
      <w:r w:rsidRPr="005167BD">
        <w:t>Особое внимание необходимо уделить мониторингу просроченной кредиторской задолженности и проведению мероприятий по недопущению ее возникновения и роста;</w:t>
      </w:r>
    </w:p>
    <w:p w:rsidR="009A3D6E" w:rsidRPr="005167BD" w:rsidRDefault="009A3D6E" w:rsidP="009172CE">
      <w:pPr>
        <w:ind w:firstLine="709"/>
        <w:jc w:val="both"/>
      </w:pPr>
      <w:r w:rsidRPr="005167BD">
        <w:t>2) долговую устойчивость Аловского сельского поселения.</w:t>
      </w:r>
    </w:p>
    <w:p w:rsidR="009A3D6E" w:rsidRPr="005167BD" w:rsidRDefault="009A3D6E" w:rsidP="009172CE">
      <w:pPr>
        <w:ind w:firstLine="709"/>
        <w:jc w:val="both"/>
      </w:pPr>
      <w:r w:rsidRPr="005167BD">
        <w:t xml:space="preserve">В целях реализации данного направления необходимо продолжить поддержание долговой нагрузки на местный бюджет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долга Аловского сельского поселения, чему будет способствовать своевременное исполнение долговых обязательств республики перед кредиторами, прозрачная и последовательная работа с международными и национальными рейтинговыми агентствами для поддержания кредитного рейтинга республики, постоянное и эффективное информационное взаимодействие с потенциальными кредиторами; </w:t>
      </w:r>
    </w:p>
    <w:p w:rsidR="009A3D6E" w:rsidRPr="005167BD" w:rsidRDefault="009A3D6E" w:rsidP="009172CE">
      <w:pPr>
        <w:ind w:firstLine="709"/>
        <w:jc w:val="both"/>
      </w:pPr>
      <w:r w:rsidRPr="005167BD">
        <w:t>3) использование всех возможностей для привлечения средств внебюджетных источников, а также средств федерального бюджета, в первую очередь с наиболее высокой долей софинансирования.</w:t>
      </w:r>
    </w:p>
    <w:p w:rsidR="009A3D6E" w:rsidRPr="005167BD" w:rsidRDefault="009A3D6E" w:rsidP="009172CE">
      <w:pPr>
        <w:ind w:firstLine="709"/>
      </w:pPr>
      <w:r w:rsidRPr="005167BD">
        <w:t>2. Повышение эффективности и оптимизацию бюджетных расходов.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эффективности бюджетных расходов в условиях опережающего роста расходов местного бюджета по сравнению с бюджетными возможностями и жесткого регулирования показателей долговой нагрузки, а также высокой доли первоочередных и социально-значимых расходов местного бюджета остается наиболее значимым направлением бюджетной политики Аловского сельского поселения.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В рамках данного направления необходимо: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1) в целях достижения максимального результата и эффективного использования бюджетных средств продолжить приоритизацию мероприятий, реализуемых в рамках муниципальных программ и не</w:t>
      </w:r>
      <w:r>
        <w:t xml:space="preserve"> </w:t>
      </w:r>
      <w:r w:rsidRPr="005167BD">
        <w:t>программных направлений деятельности путем дальнейшего совершенствования методологии разработки и оценки эффективности муниципальных программ. Внедрение и дальнейшее развитие проектных принципов управления позволит концентрировать управленческие усилия и бюджетные ассигнования на тех мероприятиях муниципальных программ, которые обеспечивают максимальный вклад в достижение ключевых приоритетов государственной политики в соответствующих отраслях;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2) в целях повышения качества и доступности муниципальных услуг (работ) для населения Аловского сельского поселения продолжить: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совершенствование механизма планирования расходов на оказание (выполнение) муниципальных услуг (работ), в том числе усиление контроля за их расходованием;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оптимизацию расходов на содержание муниципальных учреждений путем привлечения альтернативных источников финансирования, повышения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повышения эффективности использования муниципального имущества, находящегося в пользовании муниципальных учреждений, экономии на муниципальных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ответственности муниципальных учреждений за невыполнение муниципального задания на оказание муниципальных услуг (выполнение работ), в том числе за счет реализации требований об обязательном возврате средств субсидии в местный бюджет в случае не</w:t>
      </w:r>
      <w:r>
        <w:t xml:space="preserve"> </w:t>
      </w:r>
      <w:r w:rsidRPr="005167BD">
        <w:t>достижения показателей, установленных в муниципальном задании на оказание муниципальных услуг (выполнение работ);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3) в целях оптимизации и повышения эффективности расходов в сфере муниципального управления обеспечить: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  <w:rPr>
          <w:highlight w:val="yellow"/>
        </w:rPr>
      </w:pPr>
      <w:r w:rsidRPr="005167BD">
        <w:t>инвентаризацию расходов на содержание органов государственной  власти  Аловского сельского поселения и уточнение расходов, непосредственно не связанных с обеспечением их деятельности;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не увеличение штатной численности работников аппарата органа муниципальной власти Аловского сельского поселения, за исключением случаев, связанных с изменением функций и полномочий в соответствии с законодательством Российской Федерации и Аловского сельского поселения;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эффективности и прозрачности деятельности исполнительного органа муниципальной власти Аловского сельского поселения;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повышение уровня финансового управления в исполнительном органе муниципальной власти Аловского сельского поселения путем повышения ответственности исполнительного органа муниципальной власти Аловского сельского поселения за выполнение возложенных на них функций;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4) в целях совершенствования  системы закупок для муниципальных нужд Аловского сельского поселения осуществить реализацию мер по снижению расходов на закупки товаров, работ и услуг, включая предотвращение завышения начальных (максимальных) цен закупок, отказ от закупок товаров и услуг повышенной комфортности, расширение практики проведения централизованных закупок, обеспечение контроля обоснованности закупок, начальных (максимальных) цен муниципальных контрактов, комплектности приобретаемого товара, его технических характеристик.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 xml:space="preserve">3. Усиление муниципального финансового контроля за соблюдением бюджетного законодательства и законодательства о контрактной системе. 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В условиях опережающего роста расходов по сравнению с доходными источниками основной целью муниципального финансового контроля, как и в предыдущие периоды, остается обоснованное и эффективное использование средств местного бюджета.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В связи с чем, бюджетная политика в сфере развития системы муниципального финансового контроля и контроля в сфере закупок, должна быть направлена на: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– совершенствование методологических основ муниципального финансового контроля и контроля в сфере закупок;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– совершенствование муниципального финансового контроля и контроля в сфере закупок с целью их ориентации на оценку эффективности муниципальных ресурсов, переход с контроля над финансовыми потоками к контролю результатов их использования;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– 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– повышение надежности и эффективности внутреннего финансового контроля и аудита, ведомственного контроля в сфере закупок, контроля за деятельностью муниципальных учреждений, осуществляемых исполнительными органами муниципальной власти Аловского сельского поселения.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5. Обеспечение прозрачности и публичности общественных финансов.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В целях повышения открытости и прозрачности информации о бюджетном процессе и бюджетном устройстве необходимо продолжить реализацию проектов, обеспечивающих наполнение информационных ресурсов сведениями о бюджетных данных: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проведение публичных слушаний по проектам местного бюджета и годового отчета об исполнении местного бюджета;</w:t>
      </w:r>
    </w:p>
    <w:p w:rsidR="009A3D6E" w:rsidRPr="005167BD" w:rsidRDefault="009A3D6E" w:rsidP="009172CE">
      <w:pPr>
        <w:autoSpaceDE w:val="0"/>
        <w:autoSpaceDN w:val="0"/>
        <w:adjustRightInd w:val="0"/>
        <w:ind w:firstLine="709"/>
        <w:jc w:val="both"/>
      </w:pPr>
      <w:r w:rsidRPr="005167BD">
        <w:t>формирование электронной информационной брошюры «Бюджет для граждан» к местному бюджету в доступной для широкого круга заинтересованных пользователей форме;</w:t>
      </w:r>
    </w:p>
    <w:p w:rsidR="009A3D6E" w:rsidRPr="005167BD" w:rsidRDefault="009A3D6E" w:rsidP="009172CE">
      <w:pPr>
        <w:ind w:firstLine="709"/>
        <w:jc w:val="both"/>
      </w:pPr>
      <w:r w:rsidRPr="005167BD">
        <w:t>В целом среднесрочную перспективу следует рассматривать, с одной стороны, как критический момент для принятия решений по стабилизации бюджетной системы Аловского сельского поселения, а с другой стороны, как наиболее благоприятный с точки зрения относительно стабильного роста налоговых доходов местного бюджета, а также успешности политики оптимизации расходов. Указанные предпосылки должны позволить выполнить задачу по выходу на бездефицитный местный бюджет, снижению долговой нагрузки без чрезмерного риска для показателей социально-экономического развития Аловского сельского поселения.</w:t>
      </w:r>
    </w:p>
    <w:p w:rsidR="009A3D6E" w:rsidRPr="005167BD" w:rsidRDefault="009A3D6E" w:rsidP="009172CE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Основные направления </w:t>
      </w: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 xml:space="preserve">налоговой политики Аловского сельского поселения </w:t>
      </w:r>
    </w:p>
    <w:p w:rsidR="009A3D6E" w:rsidRPr="005167BD" w:rsidRDefault="009A3D6E" w:rsidP="009172CE">
      <w:pPr>
        <w:jc w:val="center"/>
        <w:rPr>
          <w:b/>
          <w:bCs/>
        </w:rPr>
      </w:pPr>
      <w:r w:rsidRPr="005167BD">
        <w:rPr>
          <w:b/>
          <w:bCs/>
        </w:rPr>
        <w:t>на 2019 год и на плановый период 2020 и 2021 годов</w:t>
      </w:r>
    </w:p>
    <w:p w:rsidR="009A3D6E" w:rsidRPr="005167BD" w:rsidRDefault="009A3D6E" w:rsidP="009172CE">
      <w:pPr>
        <w:ind w:firstLine="720"/>
        <w:jc w:val="center"/>
        <w:rPr>
          <w:b/>
          <w:bCs/>
          <w:highlight w:val="yellow"/>
        </w:rPr>
      </w:pPr>
    </w:p>
    <w:p w:rsidR="009A3D6E" w:rsidRPr="005167BD" w:rsidRDefault="009A3D6E" w:rsidP="009172CE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Налоговая политика Аловского сельского поселения в 2019 году и в плановом периоде 2020 и 2021 годов должна быть направлена на обеспечение поступления в бюджет поселения всех доходных источников в запланированных объемах. а так же дополнительных доходов.</w:t>
      </w:r>
    </w:p>
    <w:p w:rsidR="009A3D6E" w:rsidRPr="005167BD" w:rsidRDefault="009A3D6E" w:rsidP="005B2A9C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В предстоящем периоде необходимо сосредоточиться на продолжении работы по переходу к налогообложению объектов недвижимого имущества исходя из их кадастровой стоимости.</w:t>
      </w:r>
    </w:p>
    <w:p w:rsidR="009A3D6E" w:rsidRPr="005167BD" w:rsidRDefault="009A3D6E" w:rsidP="009172CE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5167BD">
        <w:rPr>
          <w:rFonts w:ascii="Times New Roman" w:hAnsi="Times New Roman" w:cs="Times New Roman"/>
          <w:sz w:val="24"/>
          <w:szCs w:val="24"/>
        </w:rPr>
        <w:t>Уточнение порядка исчисления налога на имущество физических лиц с установлением коэффициента, ограничивающего ежегодное увеличение суммы налога, исчисляемого на основании кадастровой стоимости, не более чем на 10 процентов по сравнению с предыдущим годом. Одновременно предусматривается отказ от применения временного коэффициента в размере 0,8, применяемого, начиная с четвертого налогового периода применения кадастровой стоимости в качестве налоговой базы по налогу.</w:t>
      </w:r>
    </w:p>
    <w:p w:rsidR="009A3D6E" w:rsidRPr="005167BD" w:rsidRDefault="009A3D6E" w:rsidP="00C15005">
      <w:pPr>
        <w:ind w:firstLine="708"/>
        <w:jc w:val="both"/>
      </w:pPr>
      <w:r w:rsidRPr="005167BD">
        <w:t>Создание эффективной и стабильной налоговой системы, поддержание сбалансированности и устойчивости бюджета Аловского сельского поселения.</w:t>
      </w:r>
    </w:p>
    <w:p w:rsidR="009A3D6E" w:rsidRPr="005167BD" w:rsidRDefault="009A3D6E" w:rsidP="00C15005">
      <w:pPr>
        <w:ind w:firstLine="708"/>
        <w:jc w:val="both"/>
      </w:pPr>
      <w:r w:rsidRPr="005167BD">
        <w:t>Совершенствование налогового администрирования, взаимодействие и совместную работу с администраторами доходов;</w:t>
      </w:r>
    </w:p>
    <w:p w:rsidR="009A3D6E" w:rsidRPr="005167BD" w:rsidRDefault="009A3D6E" w:rsidP="00C15005">
      <w:pPr>
        <w:ind w:firstLine="708"/>
        <w:jc w:val="both"/>
      </w:pPr>
      <w:r w:rsidRPr="005167BD">
        <w:t>Сокращение недоимки по налогам и арендным платежам в бюджет поселения.</w:t>
      </w:r>
    </w:p>
    <w:p w:rsidR="009A3D6E" w:rsidRPr="005167BD" w:rsidRDefault="009A3D6E" w:rsidP="00C15005">
      <w:pPr>
        <w:ind w:firstLine="708"/>
        <w:jc w:val="both"/>
      </w:pPr>
      <w:r w:rsidRPr="005167BD">
        <w:t>Повышение эффективности использования муниципальной собственности.</w:t>
      </w:r>
    </w:p>
    <w:p w:rsidR="009A3D6E" w:rsidRPr="005167BD" w:rsidRDefault="009A3D6E" w:rsidP="00C15005">
      <w:pPr>
        <w:ind w:firstLine="708"/>
        <w:jc w:val="both"/>
      </w:pPr>
      <w:r w:rsidRPr="005167BD">
        <w:t>Продолжение проведения на территории Аловского сельского поселения инвентаризации недвижимого имущества с целью вовлечения в оборот незарегистрированного недвижимого имущества.</w:t>
      </w:r>
    </w:p>
    <w:p w:rsidR="009A3D6E" w:rsidRPr="005167BD" w:rsidRDefault="009A3D6E" w:rsidP="00C15005">
      <w:pPr>
        <w:ind w:firstLine="708"/>
        <w:jc w:val="both"/>
      </w:pPr>
      <w:r w:rsidRPr="005167BD">
        <w:t>Поиск новых источников пополнения бюджета Аловского сельского поселения.</w:t>
      </w:r>
    </w:p>
    <w:p w:rsidR="009A3D6E" w:rsidRPr="005167BD" w:rsidRDefault="009A3D6E" w:rsidP="00C15005">
      <w:pPr>
        <w:jc w:val="both"/>
        <w:rPr>
          <w:b/>
          <w:bCs/>
        </w:rPr>
      </w:pPr>
      <w:r w:rsidRPr="005167BD">
        <w:t xml:space="preserve">         Реализация этих мер будет являться необходимым условием повышения эффективности системы управления муниципальными финансами и минимизации рисков несбалансированности бюджета Аловского сельского поселения в среднесрочном периоде.</w:t>
      </w:r>
    </w:p>
    <w:p w:rsidR="009A3D6E" w:rsidRPr="005167BD" w:rsidRDefault="009A3D6E" w:rsidP="0068673A">
      <w:pPr>
        <w:rPr>
          <w:b/>
          <w:bCs/>
        </w:rPr>
      </w:pPr>
    </w:p>
    <w:p w:rsidR="009A3D6E" w:rsidRPr="005167BD" w:rsidRDefault="009A3D6E" w:rsidP="0068673A">
      <w:pPr>
        <w:rPr>
          <w:b/>
          <w:bCs/>
        </w:rPr>
      </w:pPr>
    </w:p>
    <w:p w:rsidR="009A3D6E" w:rsidRPr="005167BD" w:rsidRDefault="009A3D6E" w:rsidP="0068673A">
      <w:pPr>
        <w:rPr>
          <w:b/>
          <w:bCs/>
        </w:rPr>
      </w:pPr>
    </w:p>
    <w:sectPr w:rsidR="009A3D6E" w:rsidRPr="005167BD" w:rsidSect="00AC0E36">
      <w:headerReference w:type="default" r:id="rId7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D6E" w:rsidRDefault="009A3D6E">
      <w:r>
        <w:separator/>
      </w:r>
    </w:p>
  </w:endnote>
  <w:endnote w:type="continuationSeparator" w:id="0">
    <w:p w:rsidR="009A3D6E" w:rsidRDefault="009A3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D6E" w:rsidRDefault="009A3D6E">
      <w:r>
        <w:separator/>
      </w:r>
    </w:p>
  </w:footnote>
  <w:footnote w:type="continuationSeparator" w:id="0">
    <w:p w:rsidR="009A3D6E" w:rsidRDefault="009A3D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D6E" w:rsidRDefault="009A3D6E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A3D6E" w:rsidRDefault="009A3D6E" w:rsidP="00AC0E36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5F8D"/>
    <w:rsid w:val="000060C7"/>
    <w:rsid w:val="0000792E"/>
    <w:rsid w:val="00010A53"/>
    <w:rsid w:val="0001129B"/>
    <w:rsid w:val="00012BBB"/>
    <w:rsid w:val="00013AAA"/>
    <w:rsid w:val="00015466"/>
    <w:rsid w:val="00015761"/>
    <w:rsid w:val="000166BB"/>
    <w:rsid w:val="0001798F"/>
    <w:rsid w:val="00020641"/>
    <w:rsid w:val="00021568"/>
    <w:rsid w:val="00022C90"/>
    <w:rsid w:val="00022E0A"/>
    <w:rsid w:val="00026222"/>
    <w:rsid w:val="00031F9E"/>
    <w:rsid w:val="0003245F"/>
    <w:rsid w:val="0003280D"/>
    <w:rsid w:val="00036F03"/>
    <w:rsid w:val="000409B7"/>
    <w:rsid w:val="000411D3"/>
    <w:rsid w:val="000421C0"/>
    <w:rsid w:val="00042E37"/>
    <w:rsid w:val="00045E4C"/>
    <w:rsid w:val="00050508"/>
    <w:rsid w:val="00050B16"/>
    <w:rsid w:val="00053FF1"/>
    <w:rsid w:val="0005612E"/>
    <w:rsid w:val="00056738"/>
    <w:rsid w:val="00062C04"/>
    <w:rsid w:val="000648CF"/>
    <w:rsid w:val="00065F10"/>
    <w:rsid w:val="00076140"/>
    <w:rsid w:val="00076334"/>
    <w:rsid w:val="000802D9"/>
    <w:rsid w:val="00093597"/>
    <w:rsid w:val="00093E07"/>
    <w:rsid w:val="00096C5A"/>
    <w:rsid w:val="000973CB"/>
    <w:rsid w:val="000A0065"/>
    <w:rsid w:val="000A6A41"/>
    <w:rsid w:val="000A7B3F"/>
    <w:rsid w:val="000B0C51"/>
    <w:rsid w:val="000B3F98"/>
    <w:rsid w:val="000B6871"/>
    <w:rsid w:val="000C0530"/>
    <w:rsid w:val="000C74BF"/>
    <w:rsid w:val="000D2B58"/>
    <w:rsid w:val="000D2DDA"/>
    <w:rsid w:val="000D3967"/>
    <w:rsid w:val="000D5A2A"/>
    <w:rsid w:val="000E2BC7"/>
    <w:rsid w:val="000E6589"/>
    <w:rsid w:val="000E7264"/>
    <w:rsid w:val="000F02BC"/>
    <w:rsid w:val="000F141A"/>
    <w:rsid w:val="000F160E"/>
    <w:rsid w:val="000F6107"/>
    <w:rsid w:val="000F7461"/>
    <w:rsid w:val="001009C1"/>
    <w:rsid w:val="00101206"/>
    <w:rsid w:val="00101633"/>
    <w:rsid w:val="00103D81"/>
    <w:rsid w:val="00110377"/>
    <w:rsid w:val="00115DB3"/>
    <w:rsid w:val="00120735"/>
    <w:rsid w:val="001215FC"/>
    <w:rsid w:val="001217F1"/>
    <w:rsid w:val="00132324"/>
    <w:rsid w:val="00136201"/>
    <w:rsid w:val="00141820"/>
    <w:rsid w:val="00144904"/>
    <w:rsid w:val="00160142"/>
    <w:rsid w:val="00162596"/>
    <w:rsid w:val="0016363A"/>
    <w:rsid w:val="00166869"/>
    <w:rsid w:val="00166A31"/>
    <w:rsid w:val="00180EA5"/>
    <w:rsid w:val="001837EC"/>
    <w:rsid w:val="001842D1"/>
    <w:rsid w:val="001848FB"/>
    <w:rsid w:val="00185242"/>
    <w:rsid w:val="00185A75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B5E"/>
    <w:rsid w:val="001D0886"/>
    <w:rsid w:val="001D0F46"/>
    <w:rsid w:val="001D1A8F"/>
    <w:rsid w:val="001D4776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202C7B"/>
    <w:rsid w:val="00211B3E"/>
    <w:rsid w:val="00212BED"/>
    <w:rsid w:val="00213793"/>
    <w:rsid w:val="0021623B"/>
    <w:rsid w:val="00217360"/>
    <w:rsid w:val="00220329"/>
    <w:rsid w:val="002245FB"/>
    <w:rsid w:val="00230C6C"/>
    <w:rsid w:val="002333D7"/>
    <w:rsid w:val="0024041F"/>
    <w:rsid w:val="00240655"/>
    <w:rsid w:val="00242FD8"/>
    <w:rsid w:val="00243582"/>
    <w:rsid w:val="00244115"/>
    <w:rsid w:val="0024650E"/>
    <w:rsid w:val="0025300F"/>
    <w:rsid w:val="00255FFD"/>
    <w:rsid w:val="00260F91"/>
    <w:rsid w:val="00265E69"/>
    <w:rsid w:val="0026633E"/>
    <w:rsid w:val="00272E20"/>
    <w:rsid w:val="00274CEC"/>
    <w:rsid w:val="0027628F"/>
    <w:rsid w:val="002768D5"/>
    <w:rsid w:val="002777E1"/>
    <w:rsid w:val="002814DC"/>
    <w:rsid w:val="00282A51"/>
    <w:rsid w:val="00286046"/>
    <w:rsid w:val="002907AA"/>
    <w:rsid w:val="00292125"/>
    <w:rsid w:val="00293E53"/>
    <w:rsid w:val="002954EA"/>
    <w:rsid w:val="00296D82"/>
    <w:rsid w:val="002A2699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F22AA"/>
    <w:rsid w:val="002F38E5"/>
    <w:rsid w:val="002F4600"/>
    <w:rsid w:val="00302D06"/>
    <w:rsid w:val="00304C44"/>
    <w:rsid w:val="0030691D"/>
    <w:rsid w:val="003107A1"/>
    <w:rsid w:val="00313A3E"/>
    <w:rsid w:val="00314E18"/>
    <w:rsid w:val="00315754"/>
    <w:rsid w:val="00315D65"/>
    <w:rsid w:val="00320E6B"/>
    <w:rsid w:val="00324C00"/>
    <w:rsid w:val="00326C91"/>
    <w:rsid w:val="00330F25"/>
    <w:rsid w:val="00336653"/>
    <w:rsid w:val="00336C51"/>
    <w:rsid w:val="0034768C"/>
    <w:rsid w:val="0035096D"/>
    <w:rsid w:val="00353D7C"/>
    <w:rsid w:val="003602C9"/>
    <w:rsid w:val="00360847"/>
    <w:rsid w:val="00360E6B"/>
    <w:rsid w:val="00366DBF"/>
    <w:rsid w:val="00367BA8"/>
    <w:rsid w:val="00371045"/>
    <w:rsid w:val="003717E9"/>
    <w:rsid w:val="00375051"/>
    <w:rsid w:val="00376FFD"/>
    <w:rsid w:val="003836F1"/>
    <w:rsid w:val="0038469A"/>
    <w:rsid w:val="00384BF4"/>
    <w:rsid w:val="00385F04"/>
    <w:rsid w:val="003A3E53"/>
    <w:rsid w:val="003A7DCA"/>
    <w:rsid w:val="003B126E"/>
    <w:rsid w:val="003C0C55"/>
    <w:rsid w:val="003C19C7"/>
    <w:rsid w:val="003C5AAC"/>
    <w:rsid w:val="003C6897"/>
    <w:rsid w:val="003D1FCE"/>
    <w:rsid w:val="003D4AFD"/>
    <w:rsid w:val="003D5AFB"/>
    <w:rsid w:val="003D5E92"/>
    <w:rsid w:val="003E089E"/>
    <w:rsid w:val="003E36E7"/>
    <w:rsid w:val="003E7C66"/>
    <w:rsid w:val="003F0E90"/>
    <w:rsid w:val="003F15BC"/>
    <w:rsid w:val="003F2305"/>
    <w:rsid w:val="00405CEE"/>
    <w:rsid w:val="00410117"/>
    <w:rsid w:val="004157B1"/>
    <w:rsid w:val="004166AD"/>
    <w:rsid w:val="00416B2B"/>
    <w:rsid w:val="00417609"/>
    <w:rsid w:val="00417946"/>
    <w:rsid w:val="00417A42"/>
    <w:rsid w:val="00420E91"/>
    <w:rsid w:val="00422C68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6179A"/>
    <w:rsid w:val="004626AD"/>
    <w:rsid w:val="00474A22"/>
    <w:rsid w:val="00475198"/>
    <w:rsid w:val="0047566A"/>
    <w:rsid w:val="00477F11"/>
    <w:rsid w:val="00494111"/>
    <w:rsid w:val="00496A56"/>
    <w:rsid w:val="00497CC3"/>
    <w:rsid w:val="00497EE2"/>
    <w:rsid w:val="004A0612"/>
    <w:rsid w:val="004A09DB"/>
    <w:rsid w:val="004A2689"/>
    <w:rsid w:val="004A35EF"/>
    <w:rsid w:val="004A672C"/>
    <w:rsid w:val="004A7051"/>
    <w:rsid w:val="004A72E5"/>
    <w:rsid w:val="004B4A95"/>
    <w:rsid w:val="004B5143"/>
    <w:rsid w:val="004B57F1"/>
    <w:rsid w:val="004C5008"/>
    <w:rsid w:val="004C500C"/>
    <w:rsid w:val="004C5F4B"/>
    <w:rsid w:val="004C6638"/>
    <w:rsid w:val="004C7335"/>
    <w:rsid w:val="004D3F0D"/>
    <w:rsid w:val="004D5988"/>
    <w:rsid w:val="004E6BB0"/>
    <w:rsid w:val="004F59B5"/>
    <w:rsid w:val="004F6107"/>
    <w:rsid w:val="00501390"/>
    <w:rsid w:val="00501871"/>
    <w:rsid w:val="005068AC"/>
    <w:rsid w:val="005106FC"/>
    <w:rsid w:val="005167BD"/>
    <w:rsid w:val="00521B25"/>
    <w:rsid w:val="00524868"/>
    <w:rsid w:val="005258DF"/>
    <w:rsid w:val="005259D9"/>
    <w:rsid w:val="00532D33"/>
    <w:rsid w:val="00535EBF"/>
    <w:rsid w:val="00545561"/>
    <w:rsid w:val="00545787"/>
    <w:rsid w:val="00545B50"/>
    <w:rsid w:val="005513E6"/>
    <w:rsid w:val="00555AA6"/>
    <w:rsid w:val="00560449"/>
    <w:rsid w:val="005605D9"/>
    <w:rsid w:val="00561DF8"/>
    <w:rsid w:val="0056544D"/>
    <w:rsid w:val="00567084"/>
    <w:rsid w:val="005671D8"/>
    <w:rsid w:val="005833AE"/>
    <w:rsid w:val="00592016"/>
    <w:rsid w:val="005951D6"/>
    <w:rsid w:val="005A40BC"/>
    <w:rsid w:val="005A644B"/>
    <w:rsid w:val="005B2A9C"/>
    <w:rsid w:val="005B4CAE"/>
    <w:rsid w:val="005B5FA8"/>
    <w:rsid w:val="005C4BE6"/>
    <w:rsid w:val="005D0899"/>
    <w:rsid w:val="005D606A"/>
    <w:rsid w:val="005E1520"/>
    <w:rsid w:val="005E22D3"/>
    <w:rsid w:val="005E2632"/>
    <w:rsid w:val="005E4E55"/>
    <w:rsid w:val="005F087C"/>
    <w:rsid w:val="005F1267"/>
    <w:rsid w:val="005F4E10"/>
    <w:rsid w:val="005F6BE5"/>
    <w:rsid w:val="005F7D2D"/>
    <w:rsid w:val="00601D11"/>
    <w:rsid w:val="006038BE"/>
    <w:rsid w:val="00605403"/>
    <w:rsid w:val="0061039A"/>
    <w:rsid w:val="006113D3"/>
    <w:rsid w:val="006121FD"/>
    <w:rsid w:val="006140E3"/>
    <w:rsid w:val="006145EF"/>
    <w:rsid w:val="00620254"/>
    <w:rsid w:val="0062394C"/>
    <w:rsid w:val="00630480"/>
    <w:rsid w:val="00632A35"/>
    <w:rsid w:val="00635967"/>
    <w:rsid w:val="006407A2"/>
    <w:rsid w:val="00641396"/>
    <w:rsid w:val="006414A9"/>
    <w:rsid w:val="00650280"/>
    <w:rsid w:val="00654064"/>
    <w:rsid w:val="00663431"/>
    <w:rsid w:val="0066496D"/>
    <w:rsid w:val="00665F22"/>
    <w:rsid w:val="006710A8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08BB"/>
    <w:rsid w:val="006A0FEB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3262"/>
    <w:rsid w:val="006C56F2"/>
    <w:rsid w:val="006C5A5C"/>
    <w:rsid w:val="006D0DD0"/>
    <w:rsid w:val="006D10CE"/>
    <w:rsid w:val="006D27FC"/>
    <w:rsid w:val="006D4215"/>
    <w:rsid w:val="006D43FF"/>
    <w:rsid w:val="006E0F8D"/>
    <w:rsid w:val="006E51DC"/>
    <w:rsid w:val="006E5794"/>
    <w:rsid w:val="006F0ED2"/>
    <w:rsid w:val="006F4784"/>
    <w:rsid w:val="006F708D"/>
    <w:rsid w:val="00703900"/>
    <w:rsid w:val="00707821"/>
    <w:rsid w:val="00707E61"/>
    <w:rsid w:val="00712880"/>
    <w:rsid w:val="007159D7"/>
    <w:rsid w:val="00717ACB"/>
    <w:rsid w:val="007204AF"/>
    <w:rsid w:val="00721612"/>
    <w:rsid w:val="00723367"/>
    <w:rsid w:val="007250C1"/>
    <w:rsid w:val="0073189E"/>
    <w:rsid w:val="00732DB5"/>
    <w:rsid w:val="00734148"/>
    <w:rsid w:val="007460F9"/>
    <w:rsid w:val="00751C26"/>
    <w:rsid w:val="00756EF3"/>
    <w:rsid w:val="0075710F"/>
    <w:rsid w:val="0076136F"/>
    <w:rsid w:val="00763825"/>
    <w:rsid w:val="0076638C"/>
    <w:rsid w:val="0076694B"/>
    <w:rsid w:val="00767A2C"/>
    <w:rsid w:val="00770897"/>
    <w:rsid w:val="00771123"/>
    <w:rsid w:val="0077136F"/>
    <w:rsid w:val="007751A9"/>
    <w:rsid w:val="00776BB5"/>
    <w:rsid w:val="00777D28"/>
    <w:rsid w:val="007819E3"/>
    <w:rsid w:val="00781B5A"/>
    <w:rsid w:val="00795F39"/>
    <w:rsid w:val="007963A0"/>
    <w:rsid w:val="007A0FD9"/>
    <w:rsid w:val="007A22EF"/>
    <w:rsid w:val="007B24DF"/>
    <w:rsid w:val="007B2E4A"/>
    <w:rsid w:val="007B5EDC"/>
    <w:rsid w:val="007B6723"/>
    <w:rsid w:val="007C1A81"/>
    <w:rsid w:val="007C1CE3"/>
    <w:rsid w:val="007C4355"/>
    <w:rsid w:val="007C47BF"/>
    <w:rsid w:val="007C4E99"/>
    <w:rsid w:val="007C6965"/>
    <w:rsid w:val="007D4090"/>
    <w:rsid w:val="007E06CD"/>
    <w:rsid w:val="007E098D"/>
    <w:rsid w:val="007E2ED3"/>
    <w:rsid w:val="007E466B"/>
    <w:rsid w:val="007E5FA1"/>
    <w:rsid w:val="007F13EA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228E"/>
    <w:rsid w:val="00835F19"/>
    <w:rsid w:val="00842163"/>
    <w:rsid w:val="00842971"/>
    <w:rsid w:val="00845514"/>
    <w:rsid w:val="008456C1"/>
    <w:rsid w:val="008470A9"/>
    <w:rsid w:val="00855DFB"/>
    <w:rsid w:val="00855E71"/>
    <w:rsid w:val="00861778"/>
    <w:rsid w:val="00862615"/>
    <w:rsid w:val="008626C2"/>
    <w:rsid w:val="00866F56"/>
    <w:rsid w:val="008677EC"/>
    <w:rsid w:val="00867B61"/>
    <w:rsid w:val="008710CF"/>
    <w:rsid w:val="00871AE1"/>
    <w:rsid w:val="00872BC8"/>
    <w:rsid w:val="00875304"/>
    <w:rsid w:val="00876EB4"/>
    <w:rsid w:val="0088337A"/>
    <w:rsid w:val="00883AA5"/>
    <w:rsid w:val="00883CCA"/>
    <w:rsid w:val="0088415F"/>
    <w:rsid w:val="008857C7"/>
    <w:rsid w:val="00886742"/>
    <w:rsid w:val="00886B1D"/>
    <w:rsid w:val="008874B0"/>
    <w:rsid w:val="0088775D"/>
    <w:rsid w:val="00891DFF"/>
    <w:rsid w:val="00893BE5"/>
    <w:rsid w:val="00895EBD"/>
    <w:rsid w:val="008979B0"/>
    <w:rsid w:val="008A2908"/>
    <w:rsid w:val="008B165F"/>
    <w:rsid w:val="008B55A9"/>
    <w:rsid w:val="008C3385"/>
    <w:rsid w:val="008C6099"/>
    <w:rsid w:val="008D120E"/>
    <w:rsid w:val="008D216F"/>
    <w:rsid w:val="008D2E97"/>
    <w:rsid w:val="008D30CE"/>
    <w:rsid w:val="008E31B0"/>
    <w:rsid w:val="008F5AB6"/>
    <w:rsid w:val="00901898"/>
    <w:rsid w:val="009073D3"/>
    <w:rsid w:val="00907B83"/>
    <w:rsid w:val="009106E3"/>
    <w:rsid w:val="0091193C"/>
    <w:rsid w:val="009172CE"/>
    <w:rsid w:val="00926DA8"/>
    <w:rsid w:val="009341EA"/>
    <w:rsid w:val="00934912"/>
    <w:rsid w:val="0094077A"/>
    <w:rsid w:val="00941E8F"/>
    <w:rsid w:val="009477B6"/>
    <w:rsid w:val="00952871"/>
    <w:rsid w:val="00954160"/>
    <w:rsid w:val="00954D41"/>
    <w:rsid w:val="00957494"/>
    <w:rsid w:val="009607AA"/>
    <w:rsid w:val="0096316F"/>
    <w:rsid w:val="00963CF0"/>
    <w:rsid w:val="00965C3E"/>
    <w:rsid w:val="0096693C"/>
    <w:rsid w:val="0096742D"/>
    <w:rsid w:val="009703A2"/>
    <w:rsid w:val="00970751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16A1"/>
    <w:rsid w:val="009959F4"/>
    <w:rsid w:val="009968D5"/>
    <w:rsid w:val="00996FCD"/>
    <w:rsid w:val="009A0D32"/>
    <w:rsid w:val="009A3D6E"/>
    <w:rsid w:val="009B1F5C"/>
    <w:rsid w:val="009B289B"/>
    <w:rsid w:val="009B4414"/>
    <w:rsid w:val="009B496B"/>
    <w:rsid w:val="009C5F2D"/>
    <w:rsid w:val="009C646D"/>
    <w:rsid w:val="009C65E6"/>
    <w:rsid w:val="009D0A1D"/>
    <w:rsid w:val="009D2B87"/>
    <w:rsid w:val="009D386A"/>
    <w:rsid w:val="009E1D6D"/>
    <w:rsid w:val="009E69CD"/>
    <w:rsid w:val="009E6D4B"/>
    <w:rsid w:val="009F10E6"/>
    <w:rsid w:val="009F196F"/>
    <w:rsid w:val="009F2314"/>
    <w:rsid w:val="009F50ED"/>
    <w:rsid w:val="009F6520"/>
    <w:rsid w:val="009F67E7"/>
    <w:rsid w:val="00A01126"/>
    <w:rsid w:val="00A02698"/>
    <w:rsid w:val="00A02A82"/>
    <w:rsid w:val="00A05E80"/>
    <w:rsid w:val="00A07BD0"/>
    <w:rsid w:val="00A1060F"/>
    <w:rsid w:val="00A126A7"/>
    <w:rsid w:val="00A13235"/>
    <w:rsid w:val="00A16841"/>
    <w:rsid w:val="00A25C91"/>
    <w:rsid w:val="00A31188"/>
    <w:rsid w:val="00A31F7F"/>
    <w:rsid w:val="00A32202"/>
    <w:rsid w:val="00A32D7F"/>
    <w:rsid w:val="00A351E4"/>
    <w:rsid w:val="00A36763"/>
    <w:rsid w:val="00A41517"/>
    <w:rsid w:val="00A52979"/>
    <w:rsid w:val="00A52CD1"/>
    <w:rsid w:val="00A54929"/>
    <w:rsid w:val="00A559D9"/>
    <w:rsid w:val="00A70D3B"/>
    <w:rsid w:val="00A72823"/>
    <w:rsid w:val="00A72C76"/>
    <w:rsid w:val="00A76F21"/>
    <w:rsid w:val="00A82693"/>
    <w:rsid w:val="00A83F93"/>
    <w:rsid w:val="00A930E2"/>
    <w:rsid w:val="00A94E01"/>
    <w:rsid w:val="00AA21F1"/>
    <w:rsid w:val="00AA3324"/>
    <w:rsid w:val="00AB4E61"/>
    <w:rsid w:val="00AB6FE4"/>
    <w:rsid w:val="00AB7097"/>
    <w:rsid w:val="00AB7404"/>
    <w:rsid w:val="00AC0E36"/>
    <w:rsid w:val="00AC1551"/>
    <w:rsid w:val="00AC22B0"/>
    <w:rsid w:val="00AC39F0"/>
    <w:rsid w:val="00AC45B0"/>
    <w:rsid w:val="00AD40C1"/>
    <w:rsid w:val="00AD43C4"/>
    <w:rsid w:val="00AD473D"/>
    <w:rsid w:val="00AD4F6C"/>
    <w:rsid w:val="00AD4FB6"/>
    <w:rsid w:val="00AD7437"/>
    <w:rsid w:val="00AD7E31"/>
    <w:rsid w:val="00AE135B"/>
    <w:rsid w:val="00AE2F1E"/>
    <w:rsid w:val="00AE3F60"/>
    <w:rsid w:val="00AE54BF"/>
    <w:rsid w:val="00AE6365"/>
    <w:rsid w:val="00AE737E"/>
    <w:rsid w:val="00AF0ECD"/>
    <w:rsid w:val="00AF1826"/>
    <w:rsid w:val="00AF216A"/>
    <w:rsid w:val="00B03ED6"/>
    <w:rsid w:val="00B05E0D"/>
    <w:rsid w:val="00B05F16"/>
    <w:rsid w:val="00B11223"/>
    <w:rsid w:val="00B11573"/>
    <w:rsid w:val="00B145C1"/>
    <w:rsid w:val="00B15EA0"/>
    <w:rsid w:val="00B16468"/>
    <w:rsid w:val="00B166E0"/>
    <w:rsid w:val="00B34EAD"/>
    <w:rsid w:val="00B35826"/>
    <w:rsid w:val="00B40922"/>
    <w:rsid w:val="00B47372"/>
    <w:rsid w:val="00B52F35"/>
    <w:rsid w:val="00B547DF"/>
    <w:rsid w:val="00B610FF"/>
    <w:rsid w:val="00B72D2D"/>
    <w:rsid w:val="00B732C7"/>
    <w:rsid w:val="00B734B2"/>
    <w:rsid w:val="00B81812"/>
    <w:rsid w:val="00B82350"/>
    <w:rsid w:val="00B86A68"/>
    <w:rsid w:val="00B87727"/>
    <w:rsid w:val="00B96833"/>
    <w:rsid w:val="00BA4440"/>
    <w:rsid w:val="00BC1B9A"/>
    <w:rsid w:val="00BD1C35"/>
    <w:rsid w:val="00BD7A33"/>
    <w:rsid w:val="00BE3753"/>
    <w:rsid w:val="00BE52FA"/>
    <w:rsid w:val="00BE5ED2"/>
    <w:rsid w:val="00BF0A76"/>
    <w:rsid w:val="00BF5369"/>
    <w:rsid w:val="00BF7D9C"/>
    <w:rsid w:val="00C00BFB"/>
    <w:rsid w:val="00C01C0A"/>
    <w:rsid w:val="00C045BC"/>
    <w:rsid w:val="00C04E03"/>
    <w:rsid w:val="00C15005"/>
    <w:rsid w:val="00C16D27"/>
    <w:rsid w:val="00C171CB"/>
    <w:rsid w:val="00C210CB"/>
    <w:rsid w:val="00C219A8"/>
    <w:rsid w:val="00C226FF"/>
    <w:rsid w:val="00C255E9"/>
    <w:rsid w:val="00C27148"/>
    <w:rsid w:val="00C27C7E"/>
    <w:rsid w:val="00C332EB"/>
    <w:rsid w:val="00C34CC5"/>
    <w:rsid w:val="00C41278"/>
    <w:rsid w:val="00C4292E"/>
    <w:rsid w:val="00C43C7E"/>
    <w:rsid w:val="00C44622"/>
    <w:rsid w:val="00C45591"/>
    <w:rsid w:val="00C52126"/>
    <w:rsid w:val="00C55C0B"/>
    <w:rsid w:val="00C61D84"/>
    <w:rsid w:val="00C66C9B"/>
    <w:rsid w:val="00C73017"/>
    <w:rsid w:val="00C77138"/>
    <w:rsid w:val="00C82EBD"/>
    <w:rsid w:val="00C83608"/>
    <w:rsid w:val="00C8451F"/>
    <w:rsid w:val="00C91B90"/>
    <w:rsid w:val="00C95626"/>
    <w:rsid w:val="00C9610F"/>
    <w:rsid w:val="00C97524"/>
    <w:rsid w:val="00CA0749"/>
    <w:rsid w:val="00CA1AFF"/>
    <w:rsid w:val="00CA21D0"/>
    <w:rsid w:val="00CB0004"/>
    <w:rsid w:val="00CB0DFF"/>
    <w:rsid w:val="00CB34B5"/>
    <w:rsid w:val="00CB517A"/>
    <w:rsid w:val="00CC2807"/>
    <w:rsid w:val="00CC3176"/>
    <w:rsid w:val="00CC4E95"/>
    <w:rsid w:val="00CC70AB"/>
    <w:rsid w:val="00CD29A6"/>
    <w:rsid w:val="00CD3D4A"/>
    <w:rsid w:val="00CD3E32"/>
    <w:rsid w:val="00CD6A7D"/>
    <w:rsid w:val="00CE35AC"/>
    <w:rsid w:val="00CE5421"/>
    <w:rsid w:val="00CE5F52"/>
    <w:rsid w:val="00CE7B17"/>
    <w:rsid w:val="00CF038D"/>
    <w:rsid w:val="00CF40F8"/>
    <w:rsid w:val="00CF5170"/>
    <w:rsid w:val="00D05AEE"/>
    <w:rsid w:val="00D07A20"/>
    <w:rsid w:val="00D143FC"/>
    <w:rsid w:val="00D21355"/>
    <w:rsid w:val="00D23E9D"/>
    <w:rsid w:val="00D24FED"/>
    <w:rsid w:val="00D25E21"/>
    <w:rsid w:val="00D35474"/>
    <w:rsid w:val="00D37D10"/>
    <w:rsid w:val="00D44FFB"/>
    <w:rsid w:val="00D51D71"/>
    <w:rsid w:val="00D53478"/>
    <w:rsid w:val="00D55AE1"/>
    <w:rsid w:val="00D566AA"/>
    <w:rsid w:val="00D56DA8"/>
    <w:rsid w:val="00D631AE"/>
    <w:rsid w:val="00D6324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7453"/>
    <w:rsid w:val="00DB09E9"/>
    <w:rsid w:val="00DB324E"/>
    <w:rsid w:val="00DB37B5"/>
    <w:rsid w:val="00DB37F2"/>
    <w:rsid w:val="00DC07F1"/>
    <w:rsid w:val="00DC2B15"/>
    <w:rsid w:val="00DC73C3"/>
    <w:rsid w:val="00DD00A4"/>
    <w:rsid w:val="00DD36EE"/>
    <w:rsid w:val="00DD3DD0"/>
    <w:rsid w:val="00DD7554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10A83"/>
    <w:rsid w:val="00E11BB0"/>
    <w:rsid w:val="00E15AB8"/>
    <w:rsid w:val="00E15FDA"/>
    <w:rsid w:val="00E256DB"/>
    <w:rsid w:val="00E267A7"/>
    <w:rsid w:val="00E30680"/>
    <w:rsid w:val="00E36589"/>
    <w:rsid w:val="00E370BB"/>
    <w:rsid w:val="00E37E9B"/>
    <w:rsid w:val="00E4274C"/>
    <w:rsid w:val="00E53661"/>
    <w:rsid w:val="00E570C0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4E3B"/>
    <w:rsid w:val="00E85B6B"/>
    <w:rsid w:val="00E9160F"/>
    <w:rsid w:val="00E92034"/>
    <w:rsid w:val="00E94688"/>
    <w:rsid w:val="00EA1C3A"/>
    <w:rsid w:val="00EA2A51"/>
    <w:rsid w:val="00EA37A7"/>
    <w:rsid w:val="00EA3CDA"/>
    <w:rsid w:val="00EA62E1"/>
    <w:rsid w:val="00EB6449"/>
    <w:rsid w:val="00EC4CFA"/>
    <w:rsid w:val="00EC582A"/>
    <w:rsid w:val="00EC5C8D"/>
    <w:rsid w:val="00EC5E0E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1C5F"/>
    <w:rsid w:val="00F16CCB"/>
    <w:rsid w:val="00F251FE"/>
    <w:rsid w:val="00F270DE"/>
    <w:rsid w:val="00F3017A"/>
    <w:rsid w:val="00F312FF"/>
    <w:rsid w:val="00F33ACF"/>
    <w:rsid w:val="00F33D85"/>
    <w:rsid w:val="00F3465B"/>
    <w:rsid w:val="00F35FD6"/>
    <w:rsid w:val="00F408AA"/>
    <w:rsid w:val="00F44643"/>
    <w:rsid w:val="00F616E6"/>
    <w:rsid w:val="00F6199F"/>
    <w:rsid w:val="00F63797"/>
    <w:rsid w:val="00F65C1D"/>
    <w:rsid w:val="00F66A01"/>
    <w:rsid w:val="00F67E35"/>
    <w:rsid w:val="00F734C8"/>
    <w:rsid w:val="00F83188"/>
    <w:rsid w:val="00F833FF"/>
    <w:rsid w:val="00F84D22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34D0"/>
    <w:rsid w:val="00FB625F"/>
    <w:rsid w:val="00FB7F7B"/>
    <w:rsid w:val="00FC1520"/>
    <w:rsid w:val="00FC1541"/>
    <w:rsid w:val="00FC420D"/>
    <w:rsid w:val="00FC5D0B"/>
    <w:rsid w:val="00FD70CD"/>
    <w:rsid w:val="00FD7312"/>
    <w:rsid w:val="00FE0773"/>
    <w:rsid w:val="00FE3BA9"/>
    <w:rsid w:val="00FE6DC0"/>
    <w:rsid w:val="00FF15C0"/>
    <w:rsid w:val="00FF1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673A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566AA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38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8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6</Pages>
  <Words>2440</Words>
  <Characters>13909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1</cp:lastModifiedBy>
  <cp:revision>7</cp:revision>
  <cp:lastPrinted>2018-12-04T07:37:00Z</cp:lastPrinted>
  <dcterms:created xsi:type="dcterms:W3CDTF">2018-11-09T12:43:00Z</dcterms:created>
  <dcterms:modified xsi:type="dcterms:W3CDTF">2018-12-04T07:37:00Z</dcterms:modified>
</cp:coreProperties>
</file>