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6FB" w:rsidRDefault="009626FB" w:rsidP="009626FB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9626FB" w:rsidRDefault="009626FB" w:rsidP="009626FB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9626FB" w:rsidRDefault="009626FB" w:rsidP="009626FB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:rsidR="009626FB" w:rsidRDefault="009626FB" w:rsidP="009626FB">
      <w:pPr>
        <w:pStyle w:val="a3"/>
        <w:ind w:firstLine="0"/>
        <w:jc w:val="center"/>
        <w:rPr>
          <w:sz w:val="36"/>
          <w:szCs w:val="28"/>
        </w:rPr>
      </w:pPr>
    </w:p>
    <w:p w:rsidR="009626FB" w:rsidRDefault="009626FB" w:rsidP="009626FB">
      <w:pPr>
        <w:pStyle w:val="a3"/>
        <w:ind w:firstLine="0"/>
        <w:jc w:val="center"/>
        <w:rPr>
          <w:sz w:val="36"/>
          <w:szCs w:val="28"/>
        </w:rPr>
      </w:pPr>
    </w:p>
    <w:p w:rsidR="009626FB" w:rsidRDefault="0019065B" w:rsidP="0019065B">
      <w:pPr>
        <w:pStyle w:val="a3"/>
        <w:tabs>
          <w:tab w:val="left" w:pos="1080"/>
          <w:tab w:val="left" w:pos="757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24.12.2018</w:t>
      </w:r>
      <w:r>
        <w:rPr>
          <w:sz w:val="36"/>
          <w:szCs w:val="28"/>
        </w:rPr>
        <w:tab/>
        <w:t>839</w:t>
      </w:r>
      <w:bookmarkStart w:id="0" w:name="_GoBack"/>
      <w:bookmarkEnd w:id="0"/>
    </w:p>
    <w:p w:rsidR="009626FB" w:rsidRDefault="009626FB" w:rsidP="009626FB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322C57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E1BFBB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9626FB" w:rsidRDefault="009626FB" w:rsidP="009626FB">
      <w:pPr>
        <w:pStyle w:val="a3"/>
        <w:ind w:firstLine="0"/>
        <w:jc w:val="center"/>
        <w:rPr>
          <w:sz w:val="24"/>
          <w:szCs w:val="28"/>
        </w:rPr>
      </w:pPr>
    </w:p>
    <w:p w:rsidR="009626FB" w:rsidRDefault="009626FB" w:rsidP="009626FB">
      <w:pPr>
        <w:pStyle w:val="a3"/>
        <w:ind w:firstLine="0"/>
        <w:jc w:val="center"/>
        <w:rPr>
          <w:sz w:val="24"/>
          <w:szCs w:val="28"/>
        </w:rPr>
      </w:pPr>
      <w:proofErr w:type="spellStart"/>
      <w:proofErr w:type="gramStart"/>
      <w:r>
        <w:rPr>
          <w:sz w:val="24"/>
          <w:szCs w:val="28"/>
        </w:rPr>
        <w:t>рп</w:t>
      </w:r>
      <w:proofErr w:type="spellEnd"/>
      <w:proofErr w:type="gramEnd"/>
      <w:r>
        <w:rPr>
          <w:sz w:val="24"/>
          <w:szCs w:val="28"/>
        </w:rPr>
        <w:t>. Атяшево</w:t>
      </w:r>
    </w:p>
    <w:p w:rsidR="009626FB" w:rsidRDefault="009626FB" w:rsidP="009626FB">
      <w:pPr>
        <w:pStyle w:val="a3"/>
        <w:ind w:firstLine="0"/>
        <w:jc w:val="center"/>
        <w:rPr>
          <w:sz w:val="24"/>
          <w:szCs w:val="28"/>
        </w:rPr>
      </w:pPr>
    </w:p>
    <w:p w:rsidR="009626FB" w:rsidRDefault="009626FB" w:rsidP="009626FB">
      <w:pPr>
        <w:pStyle w:val="a3"/>
        <w:ind w:firstLine="0"/>
        <w:jc w:val="center"/>
        <w:rPr>
          <w:sz w:val="24"/>
          <w:szCs w:val="28"/>
        </w:rPr>
      </w:pPr>
    </w:p>
    <w:p w:rsidR="00A17BF3" w:rsidRPr="009626FB" w:rsidRDefault="009626FB" w:rsidP="009626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26FB">
        <w:rPr>
          <w:rFonts w:ascii="Times New Roman" w:hAnsi="Times New Roman" w:cs="Times New Roman"/>
          <w:b/>
          <w:sz w:val="28"/>
          <w:szCs w:val="28"/>
        </w:rPr>
        <w:t>О признании утратившим силу Постановления Администрации Атяшевского муниципального района от 23 мая 2011 года №281</w:t>
      </w:r>
      <w:r w:rsidR="00637CB9">
        <w:rPr>
          <w:rFonts w:ascii="Times New Roman" w:hAnsi="Times New Roman" w:cs="Times New Roman"/>
          <w:b/>
          <w:sz w:val="28"/>
          <w:szCs w:val="28"/>
        </w:rPr>
        <w:t xml:space="preserve"> «Об утверждении Порядка составления, утверждения и ведения бюджетных смет казенных учреждений Атяшевского муниципального района, находящихся в ведении Администрации Атяшевского муниципального района»</w:t>
      </w:r>
    </w:p>
    <w:p w:rsidR="009626FB" w:rsidRDefault="009626FB" w:rsidP="009626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26FB" w:rsidRDefault="009626FB" w:rsidP="001E6EB9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6F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26FB">
        <w:rPr>
          <w:rFonts w:ascii="Times New Roman" w:hAnsi="Times New Roman" w:cs="Times New Roman"/>
          <w:sz w:val="28"/>
          <w:szCs w:val="28"/>
        </w:rPr>
        <w:t>Признать</w:t>
      </w:r>
      <w:r>
        <w:rPr>
          <w:rFonts w:ascii="Times New Roman" w:hAnsi="Times New Roman" w:cs="Times New Roman"/>
          <w:sz w:val="28"/>
          <w:szCs w:val="28"/>
        </w:rPr>
        <w:t xml:space="preserve"> утратившим силу Постановление Администрации Атяшевского муниципального района от 23 мая 2011 года №281 «Об утверждении Порядка составления, утверждения и ведения бюджетных смет казенных учреждений Атяшевского муниципального района, находящихся в ведении Администрации Атяшевского муниципального района»</w:t>
      </w:r>
      <w:r w:rsidR="00CA30D2">
        <w:rPr>
          <w:rFonts w:ascii="Times New Roman" w:hAnsi="Times New Roman" w:cs="Times New Roman"/>
          <w:sz w:val="28"/>
          <w:szCs w:val="28"/>
        </w:rPr>
        <w:t>.</w:t>
      </w:r>
    </w:p>
    <w:p w:rsidR="001E6EB9" w:rsidRDefault="00CA30D2" w:rsidP="001E6EB9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</w:t>
      </w:r>
      <w:r w:rsidR="00637CB9">
        <w:rPr>
          <w:rFonts w:ascii="Times New Roman" w:hAnsi="Times New Roman" w:cs="Times New Roman"/>
          <w:sz w:val="28"/>
          <w:szCs w:val="28"/>
        </w:rPr>
        <w:t>о дня его подписания</w:t>
      </w:r>
      <w:r w:rsidR="001E6EB9">
        <w:rPr>
          <w:rFonts w:ascii="Times New Roman" w:hAnsi="Times New Roman" w:cs="Times New Roman"/>
          <w:sz w:val="28"/>
          <w:szCs w:val="28"/>
        </w:rPr>
        <w:t>.</w:t>
      </w:r>
    </w:p>
    <w:p w:rsidR="00CA30D2" w:rsidRPr="00637CB9" w:rsidRDefault="00CA30D2" w:rsidP="001E6EB9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CB9">
        <w:rPr>
          <w:rFonts w:ascii="Times New Roman" w:hAnsi="Times New Roman" w:cs="Times New Roman"/>
          <w:sz w:val="28"/>
          <w:szCs w:val="28"/>
        </w:rPr>
        <w:t xml:space="preserve">3. </w:t>
      </w:r>
      <w:r w:rsidR="00637CB9" w:rsidRPr="00637CB9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Первого заместителя Главы района по экономике - начальника Финансового управления Администрации Атяшевского муниципального района – </w:t>
      </w:r>
      <w:proofErr w:type="spellStart"/>
      <w:r w:rsidR="00637CB9" w:rsidRPr="00637CB9">
        <w:rPr>
          <w:rFonts w:ascii="Times New Roman" w:hAnsi="Times New Roman" w:cs="Times New Roman"/>
          <w:sz w:val="28"/>
          <w:szCs w:val="28"/>
        </w:rPr>
        <w:t>М.С.Алешину</w:t>
      </w:r>
      <w:proofErr w:type="spellEnd"/>
      <w:r w:rsidR="00637CB9" w:rsidRPr="00637CB9">
        <w:rPr>
          <w:rFonts w:ascii="Times New Roman" w:hAnsi="Times New Roman" w:cs="Times New Roman"/>
          <w:sz w:val="28"/>
          <w:szCs w:val="28"/>
        </w:rPr>
        <w:t>.</w:t>
      </w:r>
    </w:p>
    <w:p w:rsidR="009626FB" w:rsidRDefault="009626FB" w:rsidP="001E6E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7CB9" w:rsidRDefault="00637CB9" w:rsidP="001E6E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7CB9" w:rsidRDefault="00637CB9" w:rsidP="00637C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Глава Атяшевского 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В.Г.Прокин</w:t>
      </w:r>
      <w:proofErr w:type="spellEnd"/>
    </w:p>
    <w:p w:rsidR="00637CB9" w:rsidRDefault="00637CB9" w:rsidP="00637CB9">
      <w:pPr>
        <w:widowControl w:val="0"/>
        <w:autoSpaceDE w:val="0"/>
        <w:autoSpaceDN w:val="0"/>
        <w:adjustRightInd w:val="0"/>
        <w:spacing w:after="0" w:line="240" w:lineRule="auto"/>
        <w:jc w:val="both"/>
      </w:pP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муниципального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района</w:t>
      </w:r>
    </w:p>
    <w:p w:rsidR="00637CB9" w:rsidRPr="009626FB" w:rsidRDefault="00637CB9" w:rsidP="009626F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7CB9" w:rsidRPr="00962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886218"/>
    <w:multiLevelType w:val="hybridMultilevel"/>
    <w:tmpl w:val="325C6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73A8E"/>
    <w:multiLevelType w:val="hybridMultilevel"/>
    <w:tmpl w:val="EF6A7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92703"/>
    <w:multiLevelType w:val="hybridMultilevel"/>
    <w:tmpl w:val="B540D246"/>
    <w:lvl w:ilvl="0" w:tplc="3BEE90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8A8502B"/>
    <w:multiLevelType w:val="hybridMultilevel"/>
    <w:tmpl w:val="11206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882F1D"/>
    <w:multiLevelType w:val="hybridMultilevel"/>
    <w:tmpl w:val="D1567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0553D"/>
    <w:multiLevelType w:val="hybridMultilevel"/>
    <w:tmpl w:val="B8E0E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0FC"/>
    <w:rsid w:val="0019065B"/>
    <w:rsid w:val="001E6EB9"/>
    <w:rsid w:val="00637CB9"/>
    <w:rsid w:val="009626FB"/>
    <w:rsid w:val="00A17BF3"/>
    <w:rsid w:val="00B25128"/>
    <w:rsid w:val="00CA30D2"/>
    <w:rsid w:val="00F100FC"/>
    <w:rsid w:val="00F2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337696-5E87-4E08-9165-FFD60EDB9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626F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9626F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9626F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218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218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4</cp:revision>
  <cp:lastPrinted>2018-12-24T13:38:00Z</cp:lastPrinted>
  <dcterms:created xsi:type="dcterms:W3CDTF">2018-12-24T11:24:00Z</dcterms:created>
  <dcterms:modified xsi:type="dcterms:W3CDTF">2019-01-31T13:44:00Z</dcterms:modified>
</cp:coreProperties>
</file>