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6D1D" w:rsidRDefault="00E66D1D" w:rsidP="00E66D1D">
      <w:pPr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 результатах плановой проверки</w:t>
      </w:r>
    </w:p>
    <w:p w:rsidR="00E66D1D" w:rsidRDefault="00E66D1D" w:rsidP="00E66D1D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Распоряжения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07.11.2019 №423 «О плановой проверке в части соблюдения требований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в отношении муниципального бюджетного учреждения дополнительного образования 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«</w:t>
      </w:r>
      <w:proofErr w:type="spellStart"/>
      <w:r>
        <w:rPr>
          <w:rFonts w:ascii="Times New Roman" w:hAnsi="Times New Roman"/>
          <w:sz w:val="28"/>
          <w:szCs w:val="28"/>
        </w:rPr>
        <w:t>Атяшевская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ДШИ»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период с </w:t>
      </w:r>
      <w:r>
        <w:rPr>
          <w:rFonts w:ascii="Times New Roman" w:hAnsi="Times New Roman"/>
          <w:sz w:val="28"/>
          <w:szCs w:val="28"/>
        </w:rPr>
        <w:t>22 ноября</w:t>
      </w:r>
      <w:r>
        <w:rPr>
          <w:rFonts w:ascii="Times New Roman" w:hAnsi="Times New Roman"/>
          <w:sz w:val="28"/>
          <w:szCs w:val="28"/>
        </w:rPr>
        <w:t xml:space="preserve"> по 2</w:t>
      </w:r>
      <w:r>
        <w:rPr>
          <w:rFonts w:ascii="Times New Roman" w:hAnsi="Times New Roman"/>
          <w:sz w:val="28"/>
          <w:szCs w:val="28"/>
        </w:rPr>
        <w:t>6 ноября</w:t>
      </w:r>
      <w:r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года была проведена плановая проверка соблюдения требований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>в истекшем периоде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в отношении </w:t>
      </w:r>
      <w:r w:rsidR="006F3552">
        <w:rPr>
          <w:rFonts w:ascii="Times New Roman" w:hAnsi="Times New Roman"/>
          <w:sz w:val="28"/>
          <w:szCs w:val="28"/>
        </w:rPr>
        <w:t xml:space="preserve">муниципального бюджетного учреждения дополнительного образования  </w:t>
      </w:r>
      <w:proofErr w:type="spellStart"/>
      <w:r w:rsidR="006F3552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6F3552">
        <w:rPr>
          <w:rFonts w:ascii="Times New Roman" w:hAnsi="Times New Roman"/>
          <w:sz w:val="28"/>
          <w:szCs w:val="28"/>
        </w:rPr>
        <w:t xml:space="preserve"> муниципального района «</w:t>
      </w:r>
      <w:proofErr w:type="spellStart"/>
      <w:r w:rsidR="006F3552">
        <w:rPr>
          <w:rFonts w:ascii="Times New Roman" w:hAnsi="Times New Roman"/>
          <w:sz w:val="28"/>
          <w:szCs w:val="28"/>
        </w:rPr>
        <w:t>Атяшевская</w:t>
      </w:r>
      <w:proofErr w:type="spellEnd"/>
      <w:r w:rsidR="006F3552">
        <w:rPr>
          <w:rFonts w:ascii="Times New Roman" w:hAnsi="Times New Roman"/>
          <w:sz w:val="28"/>
          <w:szCs w:val="28"/>
        </w:rPr>
        <w:t xml:space="preserve"> ДШИ»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6D1D" w:rsidRDefault="00E66D1D" w:rsidP="00E66D1D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Основание проведения проверки: План </w:t>
      </w:r>
      <w:r w:rsidRPr="00C95AD2">
        <w:rPr>
          <w:rFonts w:ascii="Times New Roman" w:hAnsi="Times New Roman"/>
          <w:sz w:val="28"/>
          <w:szCs w:val="28"/>
        </w:rPr>
        <w:t xml:space="preserve">по осуществлению контроля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</w:t>
      </w:r>
      <w:proofErr w:type="spellStart"/>
      <w:r w:rsidRPr="00C95AD2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95AD2">
        <w:rPr>
          <w:rFonts w:ascii="Times New Roman" w:hAnsi="Times New Roman"/>
          <w:sz w:val="28"/>
          <w:szCs w:val="28"/>
        </w:rPr>
        <w:t xml:space="preserve"> муниципального района на период </w:t>
      </w:r>
      <w:r w:rsidR="006F3552">
        <w:rPr>
          <w:rFonts w:ascii="Times New Roman" w:hAnsi="Times New Roman"/>
          <w:sz w:val="28"/>
          <w:szCs w:val="28"/>
        </w:rPr>
        <w:t>июль</w:t>
      </w:r>
      <w:r w:rsidRPr="00C95AD2">
        <w:rPr>
          <w:rFonts w:ascii="Times New Roman" w:hAnsi="Times New Roman"/>
          <w:sz w:val="28"/>
          <w:szCs w:val="28"/>
        </w:rPr>
        <w:t xml:space="preserve">– </w:t>
      </w:r>
      <w:r w:rsidR="006F3552">
        <w:rPr>
          <w:rFonts w:ascii="Times New Roman" w:hAnsi="Times New Roman"/>
          <w:sz w:val="28"/>
          <w:szCs w:val="28"/>
        </w:rPr>
        <w:t xml:space="preserve">декабрь </w:t>
      </w:r>
      <w:r w:rsidRPr="00C95AD2">
        <w:rPr>
          <w:rFonts w:ascii="Times New Roman" w:hAnsi="Times New Roman"/>
          <w:sz w:val="28"/>
          <w:szCs w:val="28"/>
        </w:rPr>
        <w:t>201</w:t>
      </w:r>
      <w:r w:rsidR="006F3552">
        <w:rPr>
          <w:rFonts w:ascii="Times New Roman" w:hAnsi="Times New Roman"/>
          <w:sz w:val="28"/>
          <w:szCs w:val="28"/>
        </w:rPr>
        <w:t>9</w:t>
      </w:r>
      <w:r w:rsidRPr="00C95AD2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, утвержденный Распоряжением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от </w:t>
      </w:r>
      <w:r w:rsidR="006F35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6F35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1.201</w:t>
      </w:r>
      <w:r w:rsidR="006F35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№</w:t>
      </w:r>
      <w:r w:rsidR="006F355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</w:rPr>
        <w:t xml:space="preserve">, и размещенный в сети Интернет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E66D1D" w:rsidRDefault="00E66D1D" w:rsidP="00E66D1D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 осуществления проверки: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услуг, а также предупреждение и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для обеспечения нужд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E66D1D" w:rsidRDefault="00E66D1D" w:rsidP="00E66D1D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итогам проверки нарушений не выявлено. </w:t>
      </w:r>
    </w:p>
    <w:p w:rsidR="00E66D1D" w:rsidRDefault="00E66D1D" w:rsidP="00E66D1D"/>
    <w:p w:rsidR="00715781" w:rsidRDefault="006F3552"/>
    <w:sectPr w:rsidR="00715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D1D"/>
    <w:rsid w:val="000653FF"/>
    <w:rsid w:val="006F3552"/>
    <w:rsid w:val="007F6A88"/>
    <w:rsid w:val="00E6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668D3"/>
  <w15:chartTrackingRefBased/>
  <w15:docId w15:val="{344CCBBA-31B1-4352-90B4-50B77F00F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D1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2019-11-26T06:41:00Z</dcterms:created>
  <dcterms:modified xsi:type="dcterms:W3CDTF">2019-11-26T06:56:00Z</dcterms:modified>
</cp:coreProperties>
</file>