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D7A" w:rsidRPr="00F66582" w:rsidRDefault="00343D7A" w:rsidP="00343D7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0" w:name="_GoBack"/>
      <w:bookmarkEnd w:id="0"/>
    </w:p>
    <w:p w:rsidR="00343D7A" w:rsidRPr="00F66582" w:rsidRDefault="00343D7A" w:rsidP="00343D7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48"/>
          <w:szCs w:val="20"/>
          <w:lang w:eastAsia="ru-RU"/>
        </w:rPr>
      </w:pPr>
      <w:proofErr w:type="gramStart"/>
      <w:r w:rsidRPr="00F66582">
        <w:rPr>
          <w:rFonts w:ascii="Times New Roman" w:eastAsia="Times New Roman" w:hAnsi="Times New Roman"/>
          <w:b/>
          <w:sz w:val="48"/>
          <w:szCs w:val="20"/>
          <w:lang w:eastAsia="ru-RU"/>
        </w:rPr>
        <w:t>П</w:t>
      </w:r>
      <w:proofErr w:type="gramEnd"/>
      <w:r w:rsidRPr="00F66582">
        <w:rPr>
          <w:rFonts w:ascii="Times New Roman" w:eastAsia="Times New Roman" w:hAnsi="Times New Roman"/>
          <w:b/>
          <w:sz w:val="48"/>
          <w:szCs w:val="20"/>
          <w:lang w:eastAsia="ru-RU"/>
        </w:rPr>
        <w:t xml:space="preserve"> О С Т А Н О В Л Е Н И Е</w:t>
      </w:r>
    </w:p>
    <w:p w:rsidR="00343D7A" w:rsidRPr="00F66582" w:rsidRDefault="00343D7A" w:rsidP="00343D7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</w:p>
    <w:p w:rsidR="00343D7A" w:rsidRPr="00F66582" w:rsidRDefault="00343D7A" w:rsidP="00343D7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  <w:r w:rsidRPr="00F66582">
        <w:rPr>
          <w:rFonts w:ascii="Times New Roman" w:eastAsia="Times New Roman" w:hAnsi="Times New Roman"/>
          <w:sz w:val="36"/>
          <w:szCs w:val="20"/>
          <w:lang w:eastAsia="ru-RU"/>
        </w:rPr>
        <w:t xml:space="preserve">АДМИНИСТРАЦИИ АТЯШЕВСКОГО </w:t>
      </w:r>
    </w:p>
    <w:p w:rsidR="00343D7A" w:rsidRPr="00F66582" w:rsidRDefault="00343D7A" w:rsidP="00343D7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  <w:r w:rsidRPr="00F66582">
        <w:rPr>
          <w:rFonts w:ascii="Times New Roman" w:eastAsia="Times New Roman" w:hAnsi="Times New Roman"/>
          <w:sz w:val="36"/>
          <w:szCs w:val="20"/>
          <w:lang w:eastAsia="ru-RU"/>
        </w:rPr>
        <w:t>МУНИЦИПАЛЬНОГО РАЙОНА</w:t>
      </w:r>
    </w:p>
    <w:p w:rsidR="00343D7A" w:rsidRPr="00F66582" w:rsidRDefault="00343D7A" w:rsidP="00343D7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43D7A" w:rsidRPr="00F66582" w:rsidRDefault="00343D7A" w:rsidP="00343D7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43D7A" w:rsidRPr="00F66582" w:rsidRDefault="00343D7A" w:rsidP="00343D7A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 w:rsidRPr="00F66582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</w:t>
      </w:r>
      <w:r w:rsidR="00BA2C53">
        <w:rPr>
          <w:rFonts w:ascii="Times New Roman" w:eastAsia="Times New Roman" w:hAnsi="Times New Roman"/>
          <w:sz w:val="28"/>
          <w:szCs w:val="20"/>
          <w:lang w:eastAsia="ru-RU"/>
        </w:rPr>
        <w:t>29.11.2019</w:t>
      </w:r>
      <w:r w:rsidRPr="00F66582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                                    №</w:t>
      </w:r>
      <w:r w:rsidR="00BA2C53">
        <w:rPr>
          <w:rFonts w:ascii="Times New Roman" w:eastAsia="Times New Roman" w:hAnsi="Times New Roman"/>
          <w:sz w:val="28"/>
          <w:szCs w:val="20"/>
          <w:lang w:eastAsia="ru-RU"/>
        </w:rPr>
        <w:t xml:space="preserve"> 632</w:t>
      </w:r>
      <w:r w:rsidRPr="00F66582">
        <w:rPr>
          <w:rFonts w:ascii="Times New Roman" w:eastAsia="Times New Roman" w:hAnsi="Times New Roman"/>
          <w:sz w:val="28"/>
          <w:szCs w:val="20"/>
          <w:lang w:eastAsia="ru-RU"/>
        </w:rPr>
        <w:t xml:space="preserve">    </w:t>
      </w:r>
    </w:p>
    <w:p w:rsidR="00343D7A" w:rsidRPr="00F66582" w:rsidRDefault="00343D7A" w:rsidP="00343D7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  <w:proofErr w:type="spellStart"/>
      <w:r w:rsidRPr="00F66582">
        <w:rPr>
          <w:rFonts w:ascii="Times New Roman" w:eastAsia="Times New Roman" w:hAnsi="Times New Roman"/>
          <w:sz w:val="24"/>
          <w:szCs w:val="20"/>
          <w:lang w:eastAsia="ru-RU"/>
        </w:rPr>
        <w:t>рп</w:t>
      </w:r>
      <w:proofErr w:type="gramStart"/>
      <w:r w:rsidRPr="00F66582">
        <w:rPr>
          <w:rFonts w:ascii="Times New Roman" w:eastAsia="Times New Roman" w:hAnsi="Times New Roman"/>
          <w:sz w:val="24"/>
          <w:szCs w:val="20"/>
          <w:lang w:eastAsia="ru-RU"/>
        </w:rPr>
        <w:t>.А</w:t>
      </w:r>
      <w:proofErr w:type="gramEnd"/>
      <w:r w:rsidRPr="00F66582">
        <w:rPr>
          <w:rFonts w:ascii="Times New Roman" w:eastAsia="Times New Roman" w:hAnsi="Times New Roman"/>
          <w:sz w:val="24"/>
          <w:szCs w:val="20"/>
          <w:lang w:eastAsia="ru-RU"/>
        </w:rPr>
        <w:t>тяшево</w:t>
      </w:r>
      <w:proofErr w:type="spellEnd"/>
    </w:p>
    <w:p w:rsidR="00343D7A" w:rsidRPr="00F66582" w:rsidRDefault="00343D7A" w:rsidP="00343D7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343D7A" w:rsidRPr="00F66582" w:rsidRDefault="00343D7A" w:rsidP="00343D7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343D7A" w:rsidRPr="00F66582" w:rsidRDefault="00343D7A" w:rsidP="00343D7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343D7A" w:rsidRPr="00F66582" w:rsidRDefault="00343D7A" w:rsidP="00343D7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343D7A" w:rsidRDefault="00343D7A" w:rsidP="00343D7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67B5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признании </w:t>
      </w:r>
      <w:proofErr w:type="gramStart"/>
      <w:r w:rsidRPr="00867B5B">
        <w:rPr>
          <w:rFonts w:ascii="Times New Roman" w:eastAsia="Times New Roman" w:hAnsi="Times New Roman"/>
          <w:b/>
          <w:sz w:val="28"/>
          <w:szCs w:val="28"/>
          <w:lang w:eastAsia="ru-RU"/>
        </w:rPr>
        <w:t>утратившим</w:t>
      </w:r>
      <w:r w:rsidR="00433DDD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proofErr w:type="gramEnd"/>
      <w:r w:rsidRPr="00867B5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силу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некоторых Постановлений</w:t>
      </w:r>
      <w:r w:rsidRPr="00867B5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Администрации Атяшевского муниципального района</w:t>
      </w:r>
    </w:p>
    <w:p w:rsidR="00343D7A" w:rsidRPr="00867B5B" w:rsidRDefault="00343D7A" w:rsidP="00343D7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43D7A" w:rsidRDefault="00343D7A" w:rsidP="00343D7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43D7A" w:rsidRDefault="00343D7A" w:rsidP="00343D7A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before="108" w:after="108" w:line="240" w:lineRule="auto"/>
        <w:ind w:left="0" w:firstLine="426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D7A">
        <w:rPr>
          <w:rFonts w:ascii="Times New Roman" w:eastAsia="Times New Roman" w:hAnsi="Times New Roman"/>
          <w:sz w:val="28"/>
          <w:szCs w:val="28"/>
          <w:lang w:eastAsia="ru-RU"/>
        </w:rPr>
        <w:t>Признать утратившими силу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343D7A" w:rsidRDefault="00343D7A" w:rsidP="00343D7A">
      <w:pPr>
        <w:pStyle w:val="a3"/>
        <w:widowControl w:val="0"/>
        <w:autoSpaceDE w:val="0"/>
        <w:autoSpaceDN w:val="0"/>
        <w:adjustRightInd w:val="0"/>
        <w:spacing w:before="108" w:after="108" w:line="240" w:lineRule="auto"/>
        <w:ind w:left="0" w:firstLine="426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D7A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 Администрации Атяшевского муниципального района от 22 декабря 2015 года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343D7A">
        <w:rPr>
          <w:rFonts w:ascii="Times New Roman" w:eastAsia="Times New Roman" w:hAnsi="Times New Roman"/>
          <w:sz w:val="28"/>
          <w:szCs w:val="28"/>
          <w:lang w:eastAsia="ru-RU"/>
        </w:rPr>
        <w:t xml:space="preserve">662 </w:t>
      </w:r>
      <w:r w:rsidR="00433DDD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hyperlink r:id="rId6" w:history="1">
        <w:r w:rsidRPr="00343D7A">
          <w:rPr>
            <w:rFonts w:ascii="Times New Roman" w:eastAsia="Times New Roman" w:hAnsi="Times New Roman"/>
            <w:sz w:val="28"/>
            <w:szCs w:val="28"/>
            <w:lang w:eastAsia="ru-RU"/>
          </w:rPr>
          <w:t>Об утверждении Порядка формирования, утверждения и ведения плана закупок товаров, работ, услуг для обеспечения муниципальных нужд</w:t>
        </w:r>
      </w:hyperlink>
      <w:r w:rsidR="00433DDD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43D7A" w:rsidRPr="00343D7A" w:rsidRDefault="00343D7A" w:rsidP="00343D7A">
      <w:pPr>
        <w:pStyle w:val="a3"/>
        <w:widowControl w:val="0"/>
        <w:autoSpaceDE w:val="0"/>
        <w:autoSpaceDN w:val="0"/>
        <w:adjustRightInd w:val="0"/>
        <w:spacing w:before="108" w:after="108" w:line="240" w:lineRule="auto"/>
        <w:ind w:left="0" w:firstLine="426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3D7A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 Администрации Атяшевского муниципального района 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343D7A">
        <w:rPr>
          <w:rFonts w:ascii="Times New Roman" w:eastAsia="Times New Roman" w:hAnsi="Times New Roman"/>
          <w:sz w:val="28"/>
          <w:szCs w:val="28"/>
          <w:lang w:eastAsia="ru-RU"/>
        </w:rPr>
        <w:t xml:space="preserve"> декабря 2015 года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Pr="00343D7A">
        <w:rPr>
          <w:rFonts w:ascii="Times New Roman" w:eastAsia="Times New Roman" w:hAnsi="Times New Roman"/>
          <w:sz w:val="28"/>
          <w:szCs w:val="28"/>
          <w:lang w:eastAsia="ru-RU"/>
        </w:rPr>
        <w:t> 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97</w:t>
      </w:r>
      <w:r w:rsidRPr="00343D7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33DDD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hyperlink r:id="rId7" w:history="1">
        <w:r w:rsidRPr="00343D7A">
          <w:rPr>
            <w:rFonts w:ascii="Times New Roman" w:eastAsia="Times New Roman" w:hAnsi="Times New Roman"/>
            <w:sz w:val="28"/>
            <w:szCs w:val="28"/>
            <w:lang w:eastAsia="ru-RU"/>
          </w:rPr>
          <w:t>Об утверждении Порядка формирования, утверждения и ведения плана-графика закупок товаров, работ, услуг для обеспечения муниципальных нужд</w:t>
        </w:r>
      </w:hyperlink>
      <w:r w:rsidR="00433DDD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43D7A" w:rsidRDefault="00343D7A" w:rsidP="00343D7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r w:rsidR="00D87719" w:rsidRPr="00C17A6F">
        <w:rPr>
          <w:rFonts w:ascii="Times New Roman" w:eastAsia="Times New Roman" w:hAnsi="Times New Roman"/>
          <w:sz w:val="28"/>
          <w:szCs w:val="28"/>
          <w:lang w:eastAsia="ru-RU"/>
        </w:rPr>
        <w:t>Настоящее Постановление вступает в силу со дня официального опубликования и распространяет</w:t>
      </w:r>
      <w:r w:rsidR="00433DDD">
        <w:rPr>
          <w:rFonts w:ascii="Times New Roman" w:eastAsia="Times New Roman" w:hAnsi="Times New Roman"/>
          <w:sz w:val="28"/>
          <w:szCs w:val="28"/>
          <w:lang w:eastAsia="ru-RU"/>
        </w:rPr>
        <w:t xml:space="preserve"> свое действие</w:t>
      </w:r>
      <w:r w:rsidR="00D87719" w:rsidRPr="00C17A6F">
        <w:rPr>
          <w:rFonts w:ascii="Times New Roman" w:eastAsia="Times New Roman" w:hAnsi="Times New Roman"/>
          <w:sz w:val="28"/>
          <w:szCs w:val="28"/>
          <w:lang w:eastAsia="ru-RU"/>
        </w:rPr>
        <w:t xml:space="preserve"> на правоотношения, возникшие с 1 января 20</w:t>
      </w:r>
      <w:r w:rsidR="00D87719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D87719" w:rsidRPr="00C17A6F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года.</w:t>
      </w:r>
    </w:p>
    <w:p w:rsidR="00343D7A" w:rsidRDefault="00343D7A" w:rsidP="00343D7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43D7A" w:rsidRDefault="00343D7A" w:rsidP="00343D7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43D7A" w:rsidRDefault="00343D7A" w:rsidP="00343D7A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43D7A" w:rsidRDefault="00343D7A" w:rsidP="00343D7A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Глава Атяшевского муниципального района                                  В.Г. Прокин</w:t>
      </w:r>
    </w:p>
    <w:p w:rsidR="00715781" w:rsidRDefault="002B312D"/>
    <w:sectPr w:rsidR="00715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C7982"/>
    <w:multiLevelType w:val="hybridMultilevel"/>
    <w:tmpl w:val="A30EF150"/>
    <w:lvl w:ilvl="0" w:tplc="016CE26A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D7A"/>
    <w:rsid w:val="000653FF"/>
    <w:rsid w:val="002B312D"/>
    <w:rsid w:val="00343D7A"/>
    <w:rsid w:val="00433DDD"/>
    <w:rsid w:val="007F6A88"/>
    <w:rsid w:val="00B5705B"/>
    <w:rsid w:val="00B664FF"/>
    <w:rsid w:val="00BA2C53"/>
    <w:rsid w:val="00D8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D7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3D7A"/>
    <w:pPr>
      <w:ind w:left="720"/>
      <w:contextualSpacing/>
    </w:pPr>
  </w:style>
  <w:style w:type="character" w:customStyle="1" w:styleId="a4">
    <w:name w:val="Гипертекстовая ссылка"/>
    <w:uiPriority w:val="99"/>
    <w:rsid w:val="00343D7A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D7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3D7A"/>
    <w:pPr>
      <w:ind w:left="720"/>
      <w:contextualSpacing/>
    </w:pPr>
  </w:style>
  <w:style w:type="character" w:customStyle="1" w:styleId="a4">
    <w:name w:val="Гипертекстовая ссылка"/>
    <w:uiPriority w:val="99"/>
    <w:rsid w:val="00343D7A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70967264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96732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2019-11-21T07:16:00Z</cp:lastPrinted>
  <dcterms:created xsi:type="dcterms:W3CDTF">2019-12-05T08:39:00Z</dcterms:created>
  <dcterms:modified xsi:type="dcterms:W3CDTF">2019-12-05T08:39:00Z</dcterms:modified>
</cp:coreProperties>
</file>