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D6A" w:rsidRPr="00D04EC4" w:rsidRDefault="00344D6A" w:rsidP="0080344F">
      <w:pPr>
        <w:rPr>
          <w:rFonts w:ascii="Arial" w:hAnsi="Arial" w:cs="Arial"/>
          <w:sz w:val="24"/>
          <w:szCs w:val="24"/>
        </w:rPr>
      </w:pPr>
    </w:p>
    <w:p w:rsidR="00344D6A" w:rsidRPr="00D04EC4" w:rsidRDefault="00344D6A" w:rsidP="00A030BE">
      <w:pPr>
        <w:jc w:val="center"/>
        <w:rPr>
          <w:rFonts w:ascii="Arial" w:hAnsi="Arial" w:cs="Arial"/>
          <w:sz w:val="24"/>
          <w:szCs w:val="24"/>
        </w:rPr>
      </w:pPr>
      <w:r w:rsidRPr="00D04EC4">
        <w:rPr>
          <w:rFonts w:ascii="Arial" w:hAnsi="Arial" w:cs="Arial"/>
          <w:sz w:val="24"/>
          <w:szCs w:val="24"/>
        </w:rPr>
        <w:t>СОВЕТ ДЕПУТАТОВ САБАНЧЕЕВСКОГО СЕЛЬСКОГО ПОСЕЛЕНИЯ АТЯШЕВСКОГО МУНИЦИПАЛЬНОГО РАЙОНА                                              РЕСПУБЛИКИ МОРДОВИЯ</w:t>
      </w:r>
    </w:p>
    <w:p w:rsidR="00344D6A" w:rsidRPr="00D04EC4" w:rsidRDefault="00344D6A" w:rsidP="00A030BE">
      <w:pPr>
        <w:jc w:val="center"/>
        <w:rPr>
          <w:rFonts w:ascii="Arial" w:hAnsi="Arial" w:cs="Arial"/>
          <w:sz w:val="24"/>
          <w:szCs w:val="24"/>
        </w:rPr>
      </w:pPr>
      <w:r w:rsidRPr="00D04EC4">
        <w:rPr>
          <w:rFonts w:ascii="Arial" w:hAnsi="Arial" w:cs="Arial"/>
          <w:sz w:val="24"/>
          <w:szCs w:val="24"/>
        </w:rPr>
        <w:t>РЕШЕНИЕ</w:t>
      </w:r>
    </w:p>
    <w:p w:rsidR="00344D6A" w:rsidRPr="00D04EC4" w:rsidRDefault="00344D6A" w:rsidP="00281FD4">
      <w:pPr>
        <w:jc w:val="center"/>
        <w:rPr>
          <w:rFonts w:ascii="Arial" w:hAnsi="Arial" w:cs="Arial"/>
          <w:sz w:val="24"/>
          <w:szCs w:val="24"/>
        </w:rPr>
      </w:pPr>
      <w:r w:rsidRPr="00D04EC4">
        <w:rPr>
          <w:rFonts w:ascii="Arial" w:hAnsi="Arial" w:cs="Arial"/>
          <w:sz w:val="24"/>
          <w:szCs w:val="24"/>
        </w:rPr>
        <w:t>от 27 ноября 2019 г.                                                                                      № 19                                                             с. Сабанчеево</w:t>
      </w:r>
    </w:p>
    <w:p w:rsidR="00344D6A" w:rsidRPr="00D04EC4" w:rsidRDefault="00344D6A" w:rsidP="00A030BE">
      <w:pPr>
        <w:pStyle w:val="ConsPlusTitle"/>
        <w:jc w:val="center"/>
        <w:rPr>
          <w:rFonts w:ascii="Arial" w:hAnsi="Arial" w:cs="Arial"/>
          <w:color w:val="000000"/>
          <w:sz w:val="24"/>
          <w:szCs w:val="24"/>
        </w:rPr>
      </w:pPr>
      <w:r w:rsidRPr="00D04EC4">
        <w:rPr>
          <w:rFonts w:ascii="Arial" w:hAnsi="Arial" w:cs="Arial"/>
          <w:color w:val="000000"/>
          <w:sz w:val="24"/>
          <w:szCs w:val="24"/>
        </w:rPr>
        <w:t xml:space="preserve">О ВНЕСЕНИИ ИЗМЕНЕНИЙ В РЕШЕНИЕ СОВЕТА ДЕПУТАТОВ </w:t>
      </w:r>
    </w:p>
    <w:p w:rsidR="00344D6A" w:rsidRPr="00D04EC4" w:rsidRDefault="00344D6A" w:rsidP="00A030BE">
      <w:pPr>
        <w:pStyle w:val="ConsPlusTitle"/>
        <w:jc w:val="center"/>
        <w:rPr>
          <w:rFonts w:ascii="Arial" w:hAnsi="Arial" w:cs="Arial"/>
          <w:color w:val="000000"/>
          <w:sz w:val="24"/>
          <w:szCs w:val="24"/>
        </w:rPr>
      </w:pPr>
      <w:r w:rsidRPr="00D04EC4">
        <w:rPr>
          <w:rFonts w:ascii="Arial" w:hAnsi="Arial" w:cs="Arial"/>
          <w:color w:val="000000"/>
          <w:sz w:val="24"/>
          <w:szCs w:val="24"/>
        </w:rPr>
        <w:t xml:space="preserve">САБАНЧЕЕВСКОГО СЕЛЬСКОГО ПОСЕЛЕНИЯ </w:t>
      </w:r>
    </w:p>
    <w:p w:rsidR="00344D6A" w:rsidRPr="00D04EC4" w:rsidRDefault="00344D6A" w:rsidP="00A030BE">
      <w:pPr>
        <w:pStyle w:val="ConsPlusTitle"/>
        <w:jc w:val="center"/>
        <w:rPr>
          <w:rFonts w:ascii="Arial" w:hAnsi="Arial" w:cs="Arial"/>
          <w:color w:val="000000"/>
          <w:sz w:val="24"/>
          <w:szCs w:val="24"/>
        </w:rPr>
      </w:pPr>
      <w:r w:rsidRPr="00D04EC4">
        <w:rPr>
          <w:rFonts w:ascii="Arial" w:hAnsi="Arial" w:cs="Arial"/>
          <w:color w:val="000000"/>
          <w:sz w:val="24"/>
          <w:szCs w:val="24"/>
        </w:rPr>
        <w:t>АТЯШЕВСКОГО МУНИЦИПАЛЬНОГО РАЙОНА ОТ 09.11.2005 г. № 19</w:t>
      </w:r>
    </w:p>
    <w:p w:rsidR="00344D6A" w:rsidRPr="00D04EC4" w:rsidRDefault="00344D6A" w:rsidP="00A030BE">
      <w:pPr>
        <w:pStyle w:val="ConsPlusTitle"/>
        <w:jc w:val="center"/>
        <w:rPr>
          <w:rFonts w:ascii="Arial" w:hAnsi="Arial" w:cs="Arial"/>
          <w:color w:val="000000"/>
          <w:sz w:val="24"/>
          <w:szCs w:val="24"/>
        </w:rPr>
      </w:pPr>
      <w:r w:rsidRPr="00D04EC4">
        <w:rPr>
          <w:rFonts w:ascii="Arial" w:hAnsi="Arial" w:cs="Arial"/>
          <w:color w:val="000000"/>
          <w:sz w:val="24"/>
          <w:szCs w:val="24"/>
        </w:rPr>
        <w:t>«ОБ УСТАНОВЛЕНИИ ЗЕМЕЛЬНОГО НАЛОГА НА ТЕРРИТОРИИ САБАНЧЕЕВСКОГО СЕЛЬСКОГО ПОСЕЛЕНИЯ»</w:t>
      </w:r>
    </w:p>
    <w:p w:rsidR="00344D6A" w:rsidRPr="00D04EC4" w:rsidRDefault="00344D6A" w:rsidP="00A030B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344D6A" w:rsidRPr="00D04EC4" w:rsidRDefault="00344D6A" w:rsidP="00A030BE">
      <w:pPr>
        <w:pStyle w:val="ConsPlusNormal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D04EC4">
        <w:rPr>
          <w:rFonts w:ascii="Arial" w:hAnsi="Arial" w:cs="Arial"/>
          <w:color w:val="000000"/>
          <w:sz w:val="24"/>
          <w:szCs w:val="24"/>
        </w:rPr>
        <w:t>В целях приведения в соответствие с Налоговым кодексом Российской Федерации, Совет депутатов Сабанчеевского сельского поселения решил:</w:t>
      </w:r>
    </w:p>
    <w:p w:rsidR="00344D6A" w:rsidRDefault="00344D6A" w:rsidP="00832DE6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:rsidR="00344D6A" w:rsidRPr="00D04EC4" w:rsidRDefault="00344D6A" w:rsidP="00832DE6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Pr="00D04EC4">
        <w:rPr>
          <w:rFonts w:ascii="Arial" w:hAnsi="Arial" w:cs="Arial"/>
          <w:sz w:val="24"/>
          <w:szCs w:val="24"/>
        </w:rPr>
        <w:t>Внести в решение Совета депутатов Сабанчеевского сельского поселения Атяшевского муниципального района от 9 ноября 2005 года № 19 «Об установлении земельного налога на территории Сабанчеевского сельского поселения», следующие изменения:</w:t>
      </w:r>
    </w:p>
    <w:p w:rsidR="00344D6A" w:rsidRDefault="00344D6A" w:rsidP="000411F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4D6A" w:rsidRPr="007656D9" w:rsidRDefault="00344D6A" w:rsidP="000411F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56D9">
        <w:rPr>
          <w:rFonts w:ascii="Arial" w:hAnsi="Arial" w:cs="Arial"/>
          <w:sz w:val="24"/>
          <w:szCs w:val="24"/>
        </w:rPr>
        <w:t>1) Абзац 3 подпункта 1 пункта 2 изложить в следующей редакции:</w:t>
      </w:r>
    </w:p>
    <w:p w:rsidR="00344D6A" w:rsidRDefault="00344D6A" w:rsidP="009008C4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56D9">
        <w:rPr>
          <w:rFonts w:ascii="Arial" w:hAnsi="Arial" w:cs="Arial"/>
          <w:sz w:val="24"/>
          <w:szCs w:val="24"/>
        </w:rPr>
        <w:t>«занятых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</w:t>
      </w:r>
      <w:r>
        <w:rPr>
          <w:rFonts w:ascii="Arial" w:hAnsi="Arial" w:cs="Arial"/>
          <w:sz w:val="24"/>
          <w:szCs w:val="24"/>
        </w:rPr>
        <w:t xml:space="preserve"> или приобретенных (предоставленных) для жилищного строительства, </w:t>
      </w:r>
    </w:p>
    <w:p w:rsidR="00344D6A" w:rsidRDefault="00344D6A" w:rsidP="009008C4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7656D9">
        <w:rPr>
          <w:rFonts w:ascii="Arial" w:hAnsi="Arial" w:cs="Arial"/>
          <w:sz w:val="24"/>
          <w:szCs w:val="24"/>
        </w:rPr>
        <w:t>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</w:t>
      </w:r>
      <w:r>
        <w:rPr>
          <w:rFonts w:ascii="Arial" w:hAnsi="Arial" w:cs="Arial"/>
          <w:sz w:val="24"/>
          <w:szCs w:val="24"/>
        </w:rPr>
        <w:t>)</w:t>
      </w:r>
      <w:r w:rsidRPr="007656D9">
        <w:rPr>
          <w:rFonts w:ascii="Arial" w:hAnsi="Arial" w:cs="Arial"/>
          <w:sz w:val="24"/>
          <w:szCs w:val="24"/>
        </w:rPr>
        <w:t>;»</w:t>
      </w:r>
    </w:p>
    <w:p w:rsidR="00344D6A" w:rsidRPr="00D04EC4" w:rsidRDefault="00344D6A" w:rsidP="000411F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Абзац 4</w:t>
      </w:r>
      <w:r w:rsidRPr="00D04EC4">
        <w:rPr>
          <w:rFonts w:ascii="Arial" w:hAnsi="Arial" w:cs="Arial"/>
          <w:sz w:val="24"/>
          <w:szCs w:val="24"/>
        </w:rPr>
        <w:t xml:space="preserve"> подпункта 1 пункта 2 изложить в следующей редакции:</w:t>
      </w:r>
    </w:p>
    <w:p w:rsidR="00344D6A" w:rsidRPr="00D04EC4" w:rsidRDefault="00344D6A" w:rsidP="005A51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04EC4">
        <w:rPr>
          <w:rFonts w:ascii="Arial" w:hAnsi="Arial" w:cs="Arial"/>
          <w:sz w:val="24"/>
          <w:szCs w:val="24"/>
        </w:rPr>
        <w:t xml:space="preserve">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5" w:history="1">
        <w:r w:rsidRPr="00D04EC4">
          <w:rPr>
            <w:rFonts w:ascii="Arial" w:hAnsi="Arial" w:cs="Arial"/>
            <w:sz w:val="24"/>
            <w:szCs w:val="24"/>
          </w:rPr>
          <w:t>законом</w:t>
        </w:r>
      </w:hyperlink>
      <w:r w:rsidRPr="00D04EC4">
        <w:rPr>
          <w:rFonts w:ascii="Arial" w:hAnsi="Arial" w:cs="Arial"/>
          <w:sz w:val="24"/>
          <w:szCs w:val="24"/>
        </w:rPr>
        <w:t xml:space="preserve"> от 29 июля 2017 года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Федерации";»</w:t>
      </w:r>
    </w:p>
    <w:p w:rsidR="00344D6A" w:rsidRPr="00D04EC4" w:rsidRDefault="00344D6A" w:rsidP="000411F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 w:rsidRPr="00D04EC4">
        <w:rPr>
          <w:rFonts w:ascii="Arial" w:hAnsi="Arial" w:cs="Arial"/>
          <w:sz w:val="24"/>
          <w:szCs w:val="24"/>
        </w:rPr>
        <w:t>Пункт 5 изложить в следующей редакции:</w:t>
      </w:r>
    </w:p>
    <w:p w:rsidR="00344D6A" w:rsidRPr="00D04EC4" w:rsidRDefault="00344D6A" w:rsidP="005A51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«5. У</w:t>
      </w:r>
      <w:r w:rsidRPr="00D04EC4">
        <w:rPr>
          <w:rFonts w:ascii="Arial" w:hAnsi="Arial" w:cs="Arial"/>
          <w:sz w:val="24"/>
          <w:szCs w:val="24"/>
        </w:rPr>
        <w:t>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вычет.»</w:t>
      </w:r>
    </w:p>
    <w:p w:rsidR="00344D6A" w:rsidRPr="00D04EC4" w:rsidRDefault="00344D6A" w:rsidP="00832DE6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2.</w:t>
      </w:r>
      <w:r w:rsidRPr="00D04EC4">
        <w:rPr>
          <w:rFonts w:ascii="Arial" w:hAnsi="Arial" w:cs="Arial"/>
          <w:sz w:val="24"/>
          <w:szCs w:val="24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344D6A" w:rsidRPr="00D04EC4" w:rsidRDefault="00344D6A" w:rsidP="009470FA">
      <w:pPr>
        <w:ind w:firstLine="709"/>
        <w:rPr>
          <w:rFonts w:ascii="Arial" w:hAnsi="Arial" w:cs="Arial"/>
          <w:sz w:val="24"/>
          <w:szCs w:val="24"/>
        </w:rPr>
      </w:pPr>
    </w:p>
    <w:p w:rsidR="00344D6A" w:rsidRPr="00D04EC4" w:rsidRDefault="00344D6A" w:rsidP="009470FA">
      <w:pPr>
        <w:pStyle w:val="ConsNormal"/>
        <w:ind w:right="0" w:firstLine="0"/>
        <w:jc w:val="both"/>
        <w:rPr>
          <w:sz w:val="24"/>
          <w:szCs w:val="24"/>
        </w:rPr>
      </w:pPr>
      <w:r w:rsidRPr="00D04EC4">
        <w:rPr>
          <w:sz w:val="24"/>
          <w:szCs w:val="24"/>
        </w:rPr>
        <w:t xml:space="preserve">Глава </w:t>
      </w:r>
    </w:p>
    <w:p w:rsidR="00344D6A" w:rsidRPr="00D04EC4" w:rsidRDefault="00344D6A" w:rsidP="009470FA">
      <w:pPr>
        <w:pStyle w:val="ConsNormal"/>
        <w:ind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Сабанчеевского </w:t>
      </w:r>
      <w:r w:rsidRPr="00D04EC4">
        <w:rPr>
          <w:sz w:val="24"/>
          <w:szCs w:val="24"/>
        </w:rPr>
        <w:t>сельского поселения                                                     В.П.Сидоров</w:t>
      </w:r>
    </w:p>
    <w:p w:rsidR="00344D6A" w:rsidRDefault="00344D6A" w:rsidP="00A030BE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4D6A" w:rsidRDefault="00344D6A" w:rsidP="00C7121A">
      <w:pPr>
        <w:pStyle w:val="Standard"/>
        <w:tabs>
          <w:tab w:val="left" w:pos="8310"/>
        </w:tabs>
        <w:rPr>
          <w:rFonts w:ascii="Times New Roman" w:hAnsi="Times New Roman" w:cs="Times New Roman"/>
          <w:b/>
          <w:sz w:val="24"/>
          <w:szCs w:val="24"/>
        </w:rPr>
      </w:pPr>
    </w:p>
    <w:p w:rsidR="00344D6A" w:rsidRPr="0057675B" w:rsidRDefault="00344D6A" w:rsidP="00620CC6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sectPr w:rsidR="00344D6A" w:rsidRPr="0057675B" w:rsidSect="009470FA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AAB4389"/>
    <w:multiLevelType w:val="hybridMultilevel"/>
    <w:tmpl w:val="795C26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C44793"/>
    <w:multiLevelType w:val="hybridMultilevel"/>
    <w:tmpl w:val="D0805CDA"/>
    <w:lvl w:ilvl="0" w:tplc="DC18FF2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2C4F"/>
    <w:rsid w:val="000411F6"/>
    <w:rsid w:val="0005191C"/>
    <w:rsid w:val="00051CB5"/>
    <w:rsid w:val="0007586A"/>
    <w:rsid w:val="000933E5"/>
    <w:rsid w:val="000A4D25"/>
    <w:rsid w:val="000C6CEB"/>
    <w:rsid w:val="00132D53"/>
    <w:rsid w:val="00186087"/>
    <w:rsid w:val="0019014B"/>
    <w:rsid w:val="001A644F"/>
    <w:rsid w:val="001B1F8D"/>
    <w:rsid w:val="00214395"/>
    <w:rsid w:val="00235C32"/>
    <w:rsid w:val="00254B19"/>
    <w:rsid w:val="00261FC8"/>
    <w:rsid w:val="002670FB"/>
    <w:rsid w:val="00272D66"/>
    <w:rsid w:val="00274A6B"/>
    <w:rsid w:val="00281FD4"/>
    <w:rsid w:val="002A4E8E"/>
    <w:rsid w:val="002B09FA"/>
    <w:rsid w:val="002B4509"/>
    <w:rsid w:val="002E433F"/>
    <w:rsid w:val="002E5990"/>
    <w:rsid w:val="00330064"/>
    <w:rsid w:val="00344D6A"/>
    <w:rsid w:val="00372C35"/>
    <w:rsid w:val="00380E9B"/>
    <w:rsid w:val="0039440A"/>
    <w:rsid w:val="003E1CFE"/>
    <w:rsid w:val="003E7439"/>
    <w:rsid w:val="003F1CE1"/>
    <w:rsid w:val="003F5ACC"/>
    <w:rsid w:val="0040010E"/>
    <w:rsid w:val="00414387"/>
    <w:rsid w:val="0043585A"/>
    <w:rsid w:val="0044387A"/>
    <w:rsid w:val="00451A6C"/>
    <w:rsid w:val="00457230"/>
    <w:rsid w:val="00464A9D"/>
    <w:rsid w:val="004672D5"/>
    <w:rsid w:val="00467987"/>
    <w:rsid w:val="004C68FB"/>
    <w:rsid w:val="004E2C4F"/>
    <w:rsid w:val="004F25FE"/>
    <w:rsid w:val="00506BDA"/>
    <w:rsid w:val="005524EC"/>
    <w:rsid w:val="00560E5D"/>
    <w:rsid w:val="0057675B"/>
    <w:rsid w:val="00595FAF"/>
    <w:rsid w:val="005A517F"/>
    <w:rsid w:val="005B1656"/>
    <w:rsid w:val="005B53A5"/>
    <w:rsid w:val="005D1AF6"/>
    <w:rsid w:val="005D3B3E"/>
    <w:rsid w:val="005F345F"/>
    <w:rsid w:val="00600704"/>
    <w:rsid w:val="00603845"/>
    <w:rsid w:val="00612B4A"/>
    <w:rsid w:val="00620CC6"/>
    <w:rsid w:val="0066044D"/>
    <w:rsid w:val="00665121"/>
    <w:rsid w:val="006740C4"/>
    <w:rsid w:val="006A14A1"/>
    <w:rsid w:val="006B257F"/>
    <w:rsid w:val="007018A9"/>
    <w:rsid w:val="0073318F"/>
    <w:rsid w:val="00744052"/>
    <w:rsid w:val="00750924"/>
    <w:rsid w:val="007656D9"/>
    <w:rsid w:val="007C1F0D"/>
    <w:rsid w:val="007E0829"/>
    <w:rsid w:val="0080344F"/>
    <w:rsid w:val="00832DE6"/>
    <w:rsid w:val="00867594"/>
    <w:rsid w:val="009008C4"/>
    <w:rsid w:val="0091108F"/>
    <w:rsid w:val="009115B0"/>
    <w:rsid w:val="009470FA"/>
    <w:rsid w:val="009A0C1E"/>
    <w:rsid w:val="009B36F8"/>
    <w:rsid w:val="009B4BC1"/>
    <w:rsid w:val="009D6765"/>
    <w:rsid w:val="00A030BE"/>
    <w:rsid w:val="00A3168F"/>
    <w:rsid w:val="00A5572A"/>
    <w:rsid w:val="00A8375B"/>
    <w:rsid w:val="00A979EB"/>
    <w:rsid w:val="00AB6437"/>
    <w:rsid w:val="00B277C7"/>
    <w:rsid w:val="00B94DE5"/>
    <w:rsid w:val="00B95077"/>
    <w:rsid w:val="00BF141D"/>
    <w:rsid w:val="00C26F64"/>
    <w:rsid w:val="00C63665"/>
    <w:rsid w:val="00C63F4E"/>
    <w:rsid w:val="00C7121A"/>
    <w:rsid w:val="00C74AEB"/>
    <w:rsid w:val="00CD0799"/>
    <w:rsid w:val="00CE5848"/>
    <w:rsid w:val="00CF2A7A"/>
    <w:rsid w:val="00CF6C0A"/>
    <w:rsid w:val="00D04EC4"/>
    <w:rsid w:val="00D157A1"/>
    <w:rsid w:val="00D21F32"/>
    <w:rsid w:val="00D41B6F"/>
    <w:rsid w:val="00D745CE"/>
    <w:rsid w:val="00D96B18"/>
    <w:rsid w:val="00DE00A1"/>
    <w:rsid w:val="00E07617"/>
    <w:rsid w:val="00E53549"/>
    <w:rsid w:val="00EA327B"/>
    <w:rsid w:val="00EB75AF"/>
    <w:rsid w:val="00F206A1"/>
    <w:rsid w:val="00F33148"/>
    <w:rsid w:val="00F41B9A"/>
    <w:rsid w:val="00F94E90"/>
    <w:rsid w:val="00FA0FFD"/>
    <w:rsid w:val="00FB4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848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5F34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345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B1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rsid w:val="005F34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5F345F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B257F"/>
    <w:pPr>
      <w:ind w:left="720"/>
      <w:contextualSpacing/>
    </w:pPr>
  </w:style>
  <w:style w:type="paragraph" w:customStyle="1" w:styleId="ConsPlusNormal">
    <w:name w:val="ConsPlusNormal"/>
    <w:uiPriority w:val="99"/>
    <w:rsid w:val="00A030B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A030B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Normal">
    <w:name w:val="ConsNormal"/>
    <w:uiPriority w:val="99"/>
    <w:rsid w:val="009470FA"/>
    <w:pPr>
      <w:widowControl w:val="0"/>
      <w:suppressAutoHyphens/>
      <w:autoSpaceDE w:val="0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Standard">
    <w:name w:val="Standard"/>
    <w:uiPriority w:val="99"/>
    <w:rsid w:val="00C7121A"/>
    <w:pPr>
      <w:suppressAutoHyphens/>
      <w:autoSpaceDN w:val="0"/>
      <w:spacing w:after="200" w:line="276" w:lineRule="auto"/>
    </w:pPr>
    <w:rPr>
      <w:rFonts w:eastAsia="Arial Unicode MS" w:cs="F"/>
      <w:kern w:val="3"/>
      <w:lang w:eastAsia="en-US"/>
    </w:rPr>
  </w:style>
  <w:style w:type="character" w:styleId="Hyperlink">
    <w:name w:val="Hyperlink"/>
    <w:basedOn w:val="DefaultParagraphFont"/>
    <w:uiPriority w:val="99"/>
    <w:rsid w:val="00C7121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05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05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5EE013D8911706EC07F2702AC68F604B3161D87FBEB7E304BB6743571A1E43952AADF49358125BE3609AF637Ay7c8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325</TotalTime>
  <Pages>2</Pages>
  <Words>422</Words>
  <Characters>2412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Вдовина</dc:creator>
  <cp:keywords/>
  <dc:description/>
  <cp:lastModifiedBy>Admin</cp:lastModifiedBy>
  <cp:revision>25</cp:revision>
  <cp:lastPrinted>2019-12-09T08:45:00Z</cp:lastPrinted>
  <dcterms:created xsi:type="dcterms:W3CDTF">2019-08-23T10:02:00Z</dcterms:created>
  <dcterms:modified xsi:type="dcterms:W3CDTF">2019-12-09T09:02:00Z</dcterms:modified>
</cp:coreProperties>
</file>