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52071" w:rsidRDefault="00552071" w:rsidP="00552071">
      <w:pPr>
        <w:jc w:val="center"/>
        <w:rPr>
          <w:rFonts w:eastAsia="Times New Roman"/>
          <w:b/>
          <w:bCs/>
          <w:sz w:val="48"/>
          <w:szCs w:val="28"/>
          <w:lang w:eastAsia="ru-RU"/>
        </w:rPr>
      </w:pPr>
      <w:r>
        <w:rPr>
          <w:rFonts w:eastAsia="Times New Roman"/>
          <w:b/>
          <w:bCs/>
          <w:sz w:val="48"/>
          <w:szCs w:val="28"/>
          <w:lang w:eastAsia="ru-RU"/>
        </w:rPr>
        <w:t>Р Е Ш Е Н И Е</w:t>
      </w:r>
    </w:p>
    <w:p w:rsidR="00552071" w:rsidRDefault="00552071" w:rsidP="00552071">
      <w:pPr>
        <w:jc w:val="center"/>
        <w:rPr>
          <w:rFonts w:eastAsia="Times New Roman"/>
          <w:b/>
          <w:bCs/>
          <w:sz w:val="40"/>
          <w:szCs w:val="28"/>
          <w:lang w:eastAsia="ru-RU"/>
        </w:rPr>
      </w:pPr>
    </w:p>
    <w:p w:rsidR="00552071" w:rsidRDefault="00552071" w:rsidP="00552071">
      <w:pPr>
        <w:jc w:val="center"/>
        <w:rPr>
          <w:rFonts w:eastAsia="Times New Roman"/>
          <w:sz w:val="36"/>
          <w:szCs w:val="28"/>
          <w:lang w:eastAsia="ru-RU"/>
        </w:rPr>
      </w:pPr>
      <w:r>
        <w:rPr>
          <w:rFonts w:eastAsia="Times New Roman"/>
          <w:sz w:val="36"/>
          <w:szCs w:val="28"/>
          <w:lang w:eastAsia="ru-RU"/>
        </w:rPr>
        <w:t>СОВЕТА ДЕПУТАТОВ</w:t>
      </w:r>
    </w:p>
    <w:p w:rsidR="00552071" w:rsidRDefault="00552071" w:rsidP="00552071">
      <w:pPr>
        <w:jc w:val="center"/>
        <w:rPr>
          <w:rFonts w:eastAsia="Times New Roman"/>
          <w:sz w:val="36"/>
          <w:szCs w:val="28"/>
          <w:lang w:eastAsia="ru-RU"/>
        </w:rPr>
      </w:pPr>
      <w:r>
        <w:rPr>
          <w:rFonts w:eastAsia="Times New Roman"/>
          <w:sz w:val="36"/>
          <w:szCs w:val="28"/>
          <w:lang w:eastAsia="ru-RU"/>
        </w:rPr>
        <w:t>АТЯШЕВСКОГО МУНИЦИПАЛЬНОГО РАЙОНА</w:t>
      </w:r>
    </w:p>
    <w:p w:rsidR="00552071" w:rsidRDefault="00552071" w:rsidP="00552071">
      <w:pPr>
        <w:jc w:val="center"/>
        <w:rPr>
          <w:rFonts w:eastAsia="Times New Roman"/>
          <w:sz w:val="36"/>
          <w:szCs w:val="28"/>
          <w:lang w:eastAsia="ru-RU"/>
        </w:rPr>
      </w:pPr>
    </w:p>
    <w:p w:rsidR="00552071" w:rsidRDefault="00552071" w:rsidP="00552071">
      <w:pPr>
        <w:jc w:val="center"/>
        <w:rPr>
          <w:rFonts w:eastAsia="Times New Roman"/>
          <w:sz w:val="36"/>
          <w:szCs w:val="28"/>
          <w:lang w:eastAsia="ru-RU"/>
        </w:rPr>
      </w:pPr>
    </w:p>
    <w:p w:rsidR="00552071" w:rsidRPr="00447248" w:rsidRDefault="00FD62F4" w:rsidP="00552071">
      <w:pPr>
        <w:tabs>
          <w:tab w:val="left" w:pos="210"/>
          <w:tab w:val="center" w:pos="4677"/>
        </w:tabs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2</w:t>
      </w:r>
      <w:r w:rsidR="002338FC">
        <w:rPr>
          <w:rFonts w:eastAsia="Times New Roman"/>
          <w:sz w:val="28"/>
          <w:szCs w:val="28"/>
          <w:lang w:eastAsia="ru-RU"/>
        </w:rPr>
        <w:t>5</w:t>
      </w:r>
      <w:r w:rsidR="00552071">
        <w:rPr>
          <w:rFonts w:eastAsia="Times New Roman"/>
          <w:sz w:val="28"/>
          <w:szCs w:val="28"/>
          <w:lang w:eastAsia="ru-RU"/>
        </w:rPr>
        <w:t>.</w:t>
      </w:r>
      <w:r>
        <w:rPr>
          <w:rFonts w:eastAsia="Times New Roman"/>
          <w:sz w:val="28"/>
          <w:szCs w:val="28"/>
          <w:lang w:eastAsia="ru-RU"/>
        </w:rPr>
        <w:t>1</w:t>
      </w:r>
      <w:r w:rsidR="002338FC">
        <w:rPr>
          <w:rFonts w:eastAsia="Times New Roman"/>
          <w:sz w:val="28"/>
          <w:szCs w:val="28"/>
          <w:lang w:eastAsia="ru-RU"/>
        </w:rPr>
        <w:t>2</w:t>
      </w:r>
      <w:r w:rsidR="00552071">
        <w:rPr>
          <w:rFonts w:eastAsia="Times New Roman"/>
          <w:sz w:val="28"/>
          <w:szCs w:val="28"/>
          <w:lang w:eastAsia="ru-RU"/>
        </w:rPr>
        <w:t xml:space="preserve">.2019                                                                                    </w:t>
      </w:r>
      <w:r w:rsidR="00600FC5">
        <w:rPr>
          <w:rFonts w:eastAsia="Times New Roman"/>
          <w:sz w:val="28"/>
          <w:szCs w:val="28"/>
          <w:lang w:eastAsia="ru-RU"/>
        </w:rPr>
        <w:t xml:space="preserve">                            № </w:t>
      </w:r>
      <w:r w:rsidR="002338FC">
        <w:rPr>
          <w:rFonts w:eastAsia="Times New Roman"/>
          <w:sz w:val="28"/>
          <w:szCs w:val="28"/>
          <w:lang w:eastAsia="ru-RU"/>
        </w:rPr>
        <w:t>93</w:t>
      </w:r>
    </w:p>
    <w:p w:rsidR="00552071" w:rsidRDefault="00552071" w:rsidP="00552071">
      <w:pPr>
        <w:jc w:val="center"/>
        <w:rPr>
          <w:rFonts w:eastAsia="Times New Roman"/>
          <w:szCs w:val="28"/>
          <w:lang w:eastAsia="ru-RU"/>
        </w:rPr>
      </w:pPr>
    </w:p>
    <w:p w:rsidR="00552071" w:rsidRDefault="00552071" w:rsidP="00552071">
      <w:pPr>
        <w:jc w:val="center"/>
        <w:rPr>
          <w:rFonts w:eastAsia="Times New Roman"/>
          <w:szCs w:val="28"/>
          <w:lang w:eastAsia="ru-RU"/>
        </w:rPr>
      </w:pPr>
      <w:r>
        <w:rPr>
          <w:rFonts w:eastAsia="Times New Roman"/>
          <w:szCs w:val="28"/>
          <w:lang w:eastAsia="ru-RU"/>
        </w:rPr>
        <w:t>рп. Атяшево</w:t>
      </w:r>
    </w:p>
    <w:p w:rsidR="00552071" w:rsidRDefault="00552071" w:rsidP="00552071">
      <w:pPr>
        <w:rPr>
          <w:rFonts w:eastAsia="Times New Roman"/>
          <w:lang w:eastAsia="ru-RU"/>
        </w:rPr>
      </w:pPr>
    </w:p>
    <w:p w:rsidR="00552071" w:rsidRDefault="00552071" w:rsidP="00552071">
      <w:pPr>
        <w:jc w:val="center"/>
        <w:rPr>
          <w:b/>
          <w:bCs/>
          <w:sz w:val="28"/>
          <w:szCs w:val="28"/>
        </w:rPr>
      </w:pPr>
    </w:p>
    <w:p w:rsidR="00552071" w:rsidRDefault="00552071" w:rsidP="00552071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 принятии изменений, которые вносятся в решение Совета депутатов Атяшевского муниципального района от 26 декабря 2018 года № 55 «О бюджете Атяшевского муниципального района на 2019 год и на плановый период 2020 и 2021 годов»  </w:t>
      </w:r>
    </w:p>
    <w:p w:rsidR="00552071" w:rsidRDefault="00552071" w:rsidP="00552071">
      <w:pPr>
        <w:jc w:val="center"/>
        <w:rPr>
          <w:sz w:val="28"/>
          <w:szCs w:val="28"/>
        </w:rPr>
      </w:pPr>
    </w:p>
    <w:p w:rsidR="00552071" w:rsidRDefault="00552071" w:rsidP="00552071">
      <w:pPr>
        <w:jc w:val="center"/>
        <w:rPr>
          <w:sz w:val="28"/>
          <w:szCs w:val="28"/>
        </w:rPr>
      </w:pPr>
    </w:p>
    <w:p w:rsidR="00552071" w:rsidRDefault="00552071" w:rsidP="00552071">
      <w:pPr>
        <w:ind w:firstLine="709"/>
        <w:rPr>
          <w:sz w:val="28"/>
          <w:szCs w:val="28"/>
        </w:rPr>
      </w:pPr>
      <w:r>
        <w:rPr>
          <w:sz w:val="28"/>
          <w:szCs w:val="28"/>
        </w:rPr>
        <w:t>Совет депутатов Атяшевского муниципального района решил:</w:t>
      </w:r>
    </w:p>
    <w:p w:rsidR="00552071" w:rsidRDefault="00552071" w:rsidP="00552071">
      <w:pPr>
        <w:ind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1. Принять изменения, которые вносятся в Решение Совета депутатов Атяшевского муниципального района </w:t>
      </w:r>
      <w:r>
        <w:rPr>
          <w:bCs/>
          <w:sz w:val="28"/>
          <w:szCs w:val="28"/>
        </w:rPr>
        <w:t>от 26 декабря 2018 года № 55 «О бюджете Атяшевского муниципального района на 2019 год и на плановый период 2020 и 2021 годов».</w:t>
      </w:r>
    </w:p>
    <w:p w:rsidR="00552071" w:rsidRDefault="00552071" w:rsidP="00552071">
      <w:pPr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2. Направить указанные изменения Главе Атяшевского муниципального района для подписания и официального опубликования в установленном порядке.</w:t>
      </w:r>
    </w:p>
    <w:p w:rsidR="00552071" w:rsidRDefault="00552071" w:rsidP="00552071">
      <w:pPr>
        <w:ind w:firstLine="709"/>
        <w:jc w:val="both"/>
        <w:rPr>
          <w:bCs/>
          <w:sz w:val="28"/>
          <w:szCs w:val="28"/>
        </w:rPr>
      </w:pPr>
    </w:p>
    <w:p w:rsidR="00552071" w:rsidRDefault="00552071" w:rsidP="00552071">
      <w:pPr>
        <w:ind w:firstLine="709"/>
        <w:jc w:val="both"/>
        <w:rPr>
          <w:bCs/>
          <w:sz w:val="28"/>
          <w:szCs w:val="28"/>
        </w:rPr>
      </w:pPr>
    </w:p>
    <w:p w:rsidR="00552071" w:rsidRDefault="00552071" w:rsidP="00552071">
      <w:pPr>
        <w:jc w:val="both"/>
        <w:rPr>
          <w:sz w:val="28"/>
          <w:szCs w:val="28"/>
        </w:rPr>
      </w:pPr>
      <w:r>
        <w:rPr>
          <w:sz w:val="28"/>
          <w:szCs w:val="28"/>
        </w:rPr>
        <w:t>Председател</w:t>
      </w:r>
      <w:r w:rsidR="00FD62F4">
        <w:rPr>
          <w:sz w:val="28"/>
          <w:szCs w:val="28"/>
        </w:rPr>
        <w:t>ь</w:t>
      </w:r>
      <w:r>
        <w:rPr>
          <w:sz w:val="28"/>
          <w:szCs w:val="28"/>
        </w:rPr>
        <w:t xml:space="preserve"> Совета депутатов  </w:t>
      </w:r>
    </w:p>
    <w:p w:rsidR="00552071" w:rsidRDefault="00552071" w:rsidP="0055207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Атяшевского муниципального района                                          </w:t>
      </w:r>
      <w:r w:rsidR="00600FC5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     </w:t>
      </w:r>
      <w:r w:rsidR="00FD62F4">
        <w:rPr>
          <w:sz w:val="28"/>
          <w:szCs w:val="28"/>
        </w:rPr>
        <w:t>М.Н.Подмарев</w:t>
      </w:r>
    </w:p>
    <w:p w:rsidR="00552071" w:rsidRDefault="00552071" w:rsidP="00552071">
      <w:pPr>
        <w:jc w:val="both"/>
        <w:rPr>
          <w:bCs/>
          <w:sz w:val="28"/>
          <w:szCs w:val="28"/>
        </w:rPr>
      </w:pPr>
    </w:p>
    <w:p w:rsidR="00374405" w:rsidRDefault="00374405" w:rsidP="00BA02F0">
      <w:pPr>
        <w:jc w:val="center"/>
        <w:rPr>
          <w:sz w:val="28"/>
          <w:szCs w:val="28"/>
        </w:rPr>
      </w:pPr>
    </w:p>
    <w:p w:rsidR="00374405" w:rsidRDefault="00374405" w:rsidP="00BA02F0">
      <w:pPr>
        <w:jc w:val="center"/>
        <w:rPr>
          <w:sz w:val="28"/>
          <w:szCs w:val="28"/>
        </w:rPr>
      </w:pPr>
    </w:p>
    <w:p w:rsidR="00374405" w:rsidRDefault="00374405" w:rsidP="00BA02F0">
      <w:pPr>
        <w:jc w:val="center"/>
        <w:rPr>
          <w:sz w:val="28"/>
          <w:szCs w:val="28"/>
        </w:rPr>
      </w:pPr>
    </w:p>
    <w:p w:rsidR="00374405" w:rsidRDefault="00374405" w:rsidP="00BA02F0">
      <w:pPr>
        <w:jc w:val="center"/>
        <w:rPr>
          <w:sz w:val="28"/>
          <w:szCs w:val="28"/>
        </w:rPr>
      </w:pPr>
    </w:p>
    <w:p w:rsidR="00374405" w:rsidRDefault="00374405" w:rsidP="00BA02F0">
      <w:pPr>
        <w:jc w:val="center"/>
        <w:rPr>
          <w:sz w:val="28"/>
          <w:szCs w:val="28"/>
        </w:rPr>
      </w:pPr>
    </w:p>
    <w:p w:rsidR="00374405" w:rsidRDefault="00374405" w:rsidP="00BA02F0">
      <w:pPr>
        <w:jc w:val="center"/>
        <w:rPr>
          <w:sz w:val="28"/>
          <w:szCs w:val="28"/>
        </w:rPr>
      </w:pPr>
    </w:p>
    <w:p w:rsidR="00374405" w:rsidRDefault="00374405" w:rsidP="00BA02F0">
      <w:pPr>
        <w:jc w:val="center"/>
        <w:rPr>
          <w:sz w:val="28"/>
          <w:szCs w:val="28"/>
        </w:rPr>
      </w:pPr>
    </w:p>
    <w:p w:rsidR="00374405" w:rsidRDefault="00374405" w:rsidP="00BA02F0">
      <w:pPr>
        <w:jc w:val="center"/>
        <w:rPr>
          <w:sz w:val="28"/>
          <w:szCs w:val="28"/>
        </w:rPr>
      </w:pPr>
    </w:p>
    <w:p w:rsidR="00374405" w:rsidRDefault="00374405" w:rsidP="00BA02F0">
      <w:pPr>
        <w:jc w:val="center"/>
        <w:rPr>
          <w:sz w:val="28"/>
          <w:szCs w:val="28"/>
        </w:rPr>
      </w:pPr>
    </w:p>
    <w:p w:rsidR="001B3180" w:rsidRDefault="001B3180" w:rsidP="00BA02F0">
      <w:pPr>
        <w:jc w:val="center"/>
        <w:rPr>
          <w:sz w:val="28"/>
          <w:szCs w:val="28"/>
        </w:rPr>
      </w:pPr>
    </w:p>
    <w:p w:rsidR="001B3180" w:rsidRDefault="001B3180" w:rsidP="00BA02F0">
      <w:pPr>
        <w:jc w:val="center"/>
        <w:rPr>
          <w:sz w:val="28"/>
          <w:szCs w:val="28"/>
        </w:rPr>
      </w:pPr>
    </w:p>
    <w:p w:rsidR="00374405" w:rsidRDefault="00374405" w:rsidP="00BA02F0">
      <w:pPr>
        <w:jc w:val="center"/>
        <w:rPr>
          <w:sz w:val="28"/>
          <w:szCs w:val="28"/>
        </w:rPr>
      </w:pPr>
    </w:p>
    <w:p w:rsidR="00374405" w:rsidRDefault="00374405" w:rsidP="00BA02F0">
      <w:pPr>
        <w:jc w:val="center"/>
        <w:rPr>
          <w:sz w:val="28"/>
          <w:szCs w:val="28"/>
        </w:rPr>
      </w:pPr>
    </w:p>
    <w:p w:rsidR="00374405" w:rsidRDefault="00374405" w:rsidP="00BA02F0">
      <w:pPr>
        <w:jc w:val="center"/>
        <w:rPr>
          <w:sz w:val="28"/>
          <w:szCs w:val="28"/>
        </w:rPr>
      </w:pPr>
    </w:p>
    <w:p w:rsidR="00374405" w:rsidRDefault="00374405" w:rsidP="00BA02F0">
      <w:pPr>
        <w:jc w:val="center"/>
        <w:rPr>
          <w:sz w:val="28"/>
          <w:szCs w:val="28"/>
        </w:rPr>
      </w:pPr>
    </w:p>
    <w:p w:rsidR="00447248" w:rsidRDefault="00447248" w:rsidP="00447248">
      <w:pPr>
        <w:ind w:left="4956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Приняты </w:t>
      </w:r>
    </w:p>
    <w:p w:rsidR="00447248" w:rsidRDefault="00447248" w:rsidP="00447248">
      <w:pPr>
        <w:ind w:left="4956"/>
        <w:rPr>
          <w:sz w:val="28"/>
          <w:szCs w:val="28"/>
        </w:rPr>
      </w:pPr>
      <w:r>
        <w:rPr>
          <w:sz w:val="28"/>
          <w:szCs w:val="28"/>
        </w:rPr>
        <w:t xml:space="preserve">     Решением Совета депутатов </w:t>
      </w:r>
    </w:p>
    <w:p w:rsidR="00447248" w:rsidRDefault="00447248" w:rsidP="00447248">
      <w:pPr>
        <w:ind w:left="4956"/>
        <w:rPr>
          <w:sz w:val="28"/>
          <w:szCs w:val="28"/>
        </w:rPr>
      </w:pPr>
      <w:r>
        <w:rPr>
          <w:sz w:val="28"/>
          <w:szCs w:val="28"/>
        </w:rPr>
        <w:t xml:space="preserve">     Атяшевского муниципального </w:t>
      </w:r>
    </w:p>
    <w:p w:rsidR="00447248" w:rsidRDefault="00447248" w:rsidP="00447248">
      <w:pPr>
        <w:ind w:left="4956"/>
        <w:rPr>
          <w:sz w:val="28"/>
          <w:szCs w:val="28"/>
        </w:rPr>
      </w:pPr>
      <w:r>
        <w:rPr>
          <w:sz w:val="28"/>
          <w:szCs w:val="28"/>
        </w:rPr>
        <w:t xml:space="preserve">     района</w:t>
      </w:r>
    </w:p>
    <w:p w:rsidR="00447248" w:rsidRDefault="00447248" w:rsidP="00447248">
      <w:pPr>
        <w:ind w:left="4956"/>
        <w:rPr>
          <w:sz w:val="28"/>
          <w:szCs w:val="28"/>
        </w:rPr>
      </w:pPr>
      <w:r>
        <w:rPr>
          <w:sz w:val="28"/>
          <w:szCs w:val="28"/>
        </w:rPr>
        <w:t xml:space="preserve">     от «</w:t>
      </w:r>
      <w:r w:rsidR="00AF1B7C">
        <w:rPr>
          <w:sz w:val="28"/>
          <w:szCs w:val="28"/>
        </w:rPr>
        <w:t>25</w:t>
      </w:r>
      <w:r>
        <w:rPr>
          <w:sz w:val="28"/>
          <w:szCs w:val="28"/>
        </w:rPr>
        <w:t xml:space="preserve">» </w:t>
      </w:r>
      <w:r w:rsidR="00AF1B7C">
        <w:rPr>
          <w:sz w:val="28"/>
          <w:szCs w:val="28"/>
        </w:rPr>
        <w:t>декабря</w:t>
      </w:r>
      <w:r>
        <w:rPr>
          <w:sz w:val="28"/>
          <w:szCs w:val="28"/>
        </w:rPr>
        <w:t xml:space="preserve"> 2019г. № </w:t>
      </w:r>
      <w:r w:rsidR="00AF1B7C">
        <w:rPr>
          <w:sz w:val="28"/>
          <w:szCs w:val="28"/>
        </w:rPr>
        <w:t>93</w:t>
      </w:r>
      <w:bookmarkStart w:id="0" w:name="_GoBack"/>
      <w:bookmarkEnd w:id="0"/>
    </w:p>
    <w:p w:rsidR="00447248" w:rsidRDefault="00447248" w:rsidP="00447248">
      <w:pPr>
        <w:ind w:left="4956"/>
        <w:jc w:val="center"/>
        <w:rPr>
          <w:sz w:val="28"/>
          <w:szCs w:val="28"/>
        </w:rPr>
      </w:pPr>
    </w:p>
    <w:p w:rsidR="00447248" w:rsidRDefault="00447248" w:rsidP="00447248">
      <w:pPr>
        <w:jc w:val="center"/>
        <w:rPr>
          <w:sz w:val="28"/>
          <w:szCs w:val="28"/>
        </w:rPr>
      </w:pPr>
    </w:p>
    <w:p w:rsidR="00447248" w:rsidRDefault="00447248" w:rsidP="0044724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Изменения, которые вносятся в Решение Совета депутатов Атяшевского муниципального района от 26 декабря 2018 года № 55 «О бюджете Атяшевского муниципального района на 2019 год и </w:t>
      </w:r>
    </w:p>
    <w:p w:rsidR="00447248" w:rsidRDefault="00447248" w:rsidP="0044724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на плановый период 2020 и 2021 годов»</w:t>
      </w:r>
    </w:p>
    <w:p w:rsidR="00447248" w:rsidRDefault="00447248" w:rsidP="00447248">
      <w:pPr>
        <w:jc w:val="center"/>
        <w:rPr>
          <w:b/>
          <w:bCs/>
          <w:sz w:val="28"/>
          <w:szCs w:val="28"/>
        </w:rPr>
      </w:pPr>
    </w:p>
    <w:p w:rsidR="00447248" w:rsidRDefault="00447248" w:rsidP="00447248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1. Внести в решение Совета депутатов Атяшевского муниципального района от 26 декабря 2018 года № 55 «О бюджете Атяшевского муниципального района на 2019 год и на плановый период 2020 и 2021 годов» следующие изменения:</w:t>
      </w:r>
    </w:p>
    <w:p w:rsidR="00447248" w:rsidRDefault="00447248" w:rsidP="00447248">
      <w:pPr>
        <w:autoSpaceDE w:val="0"/>
        <w:autoSpaceDN w:val="0"/>
        <w:adjustRightInd w:val="0"/>
        <w:ind w:firstLine="720"/>
        <w:jc w:val="both"/>
        <w:rPr>
          <w:rFonts w:eastAsia="Times New Roman"/>
          <w:color w:val="000000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 xml:space="preserve">1) </w:t>
      </w:r>
      <w:hyperlink r:id="rId8" w:history="1">
        <w:r>
          <w:rPr>
            <w:rStyle w:val="a3"/>
            <w:rFonts w:eastAsia="Times New Roman"/>
            <w:color w:val="000000"/>
            <w:sz w:val="28"/>
            <w:szCs w:val="28"/>
            <w:u w:val="none"/>
            <w:lang w:eastAsia="ru-RU"/>
          </w:rPr>
          <w:t>пункт 1 статьи 1</w:t>
        </w:r>
      </w:hyperlink>
      <w:r>
        <w:rPr>
          <w:rFonts w:eastAsia="Times New Roman"/>
          <w:color w:val="000000"/>
          <w:sz w:val="28"/>
          <w:szCs w:val="28"/>
          <w:lang w:eastAsia="ru-RU"/>
        </w:rPr>
        <w:t xml:space="preserve"> изложить в следующей редакции:</w:t>
      </w:r>
    </w:p>
    <w:p w:rsidR="00447248" w:rsidRDefault="00447248" w:rsidP="00447248">
      <w:pPr>
        <w:autoSpaceDE w:val="0"/>
        <w:autoSpaceDN w:val="0"/>
        <w:ind w:firstLine="709"/>
        <w:jc w:val="both"/>
        <w:rPr>
          <w:rFonts w:eastAsia="Times New Roman"/>
          <w:color w:val="000000"/>
          <w:sz w:val="28"/>
          <w:szCs w:val="28"/>
          <w:lang w:eastAsia="ru-RU"/>
        </w:rPr>
      </w:pPr>
      <w:r>
        <w:rPr>
          <w:rFonts w:eastAsia="Times New Roman"/>
          <w:color w:val="000000"/>
          <w:sz w:val="28"/>
          <w:szCs w:val="28"/>
          <w:lang w:eastAsia="ru-RU"/>
        </w:rPr>
        <w:t xml:space="preserve">"1. Утвердить бюджет Атяшевского муниципального района на 2019 год по доходам в </w:t>
      </w:r>
      <w:r w:rsidRPr="00BC42E7">
        <w:rPr>
          <w:rFonts w:eastAsia="Times New Roman"/>
          <w:color w:val="000000"/>
          <w:sz w:val="28"/>
          <w:szCs w:val="28"/>
          <w:lang w:eastAsia="ru-RU"/>
        </w:rPr>
        <w:t xml:space="preserve">сумме </w:t>
      </w:r>
      <w:r>
        <w:rPr>
          <w:rFonts w:eastAsia="Times New Roman"/>
          <w:color w:val="000000"/>
          <w:sz w:val="28"/>
          <w:szCs w:val="28"/>
          <w:lang w:eastAsia="ru-RU"/>
        </w:rPr>
        <w:t>3</w:t>
      </w:r>
      <w:r w:rsidRPr="00447248">
        <w:rPr>
          <w:rFonts w:eastAsia="Times New Roman"/>
          <w:color w:val="000000"/>
          <w:sz w:val="28"/>
          <w:szCs w:val="28"/>
          <w:lang w:eastAsia="ru-RU"/>
        </w:rPr>
        <w:t>32</w:t>
      </w:r>
      <w:r>
        <w:rPr>
          <w:rFonts w:eastAsia="Times New Roman"/>
          <w:color w:val="000000"/>
          <w:sz w:val="28"/>
          <w:szCs w:val="28"/>
          <w:lang w:eastAsia="ru-RU"/>
        </w:rPr>
        <w:t> </w:t>
      </w:r>
      <w:r w:rsidRPr="00447248">
        <w:rPr>
          <w:rFonts w:eastAsia="Times New Roman"/>
          <w:color w:val="000000"/>
          <w:sz w:val="28"/>
          <w:szCs w:val="28"/>
          <w:lang w:eastAsia="ru-RU"/>
        </w:rPr>
        <w:t>027</w:t>
      </w:r>
      <w:r>
        <w:rPr>
          <w:rFonts w:eastAsia="Times New Roman"/>
          <w:color w:val="000000"/>
          <w:sz w:val="28"/>
          <w:szCs w:val="28"/>
          <w:lang w:eastAsia="ru-RU"/>
        </w:rPr>
        <w:t>,</w:t>
      </w:r>
      <w:r w:rsidRPr="00447248">
        <w:rPr>
          <w:rFonts w:eastAsia="Times New Roman"/>
          <w:color w:val="000000"/>
          <w:sz w:val="28"/>
          <w:szCs w:val="28"/>
          <w:lang w:eastAsia="ru-RU"/>
        </w:rPr>
        <w:t>0</w:t>
      </w:r>
      <w:r w:rsidRPr="00BC42E7">
        <w:rPr>
          <w:bCs/>
          <w:color w:val="000000"/>
          <w:sz w:val="28"/>
          <w:szCs w:val="28"/>
        </w:rPr>
        <w:t xml:space="preserve"> тыс. рублей и по расходам в сумме </w:t>
      </w:r>
      <w:r>
        <w:rPr>
          <w:bCs/>
          <w:color w:val="000000"/>
          <w:sz w:val="28"/>
          <w:szCs w:val="28"/>
        </w:rPr>
        <w:t>336 557,5</w:t>
      </w:r>
      <w:r w:rsidRPr="00BC42E7">
        <w:rPr>
          <w:bCs/>
          <w:color w:val="000000"/>
          <w:sz w:val="28"/>
          <w:szCs w:val="28"/>
        </w:rPr>
        <w:t xml:space="preserve"> </w:t>
      </w:r>
      <w:r w:rsidRPr="00BC42E7">
        <w:rPr>
          <w:rFonts w:eastAsia="Times New Roman"/>
          <w:color w:val="000000"/>
          <w:sz w:val="28"/>
          <w:szCs w:val="28"/>
          <w:lang w:eastAsia="ru-RU"/>
        </w:rPr>
        <w:t xml:space="preserve">тыс. рублей, с превышением расходов над доходами в сумме </w:t>
      </w:r>
      <w:r>
        <w:rPr>
          <w:rFonts w:eastAsia="Times New Roman"/>
          <w:color w:val="000000"/>
          <w:sz w:val="28"/>
          <w:szCs w:val="28"/>
          <w:lang w:eastAsia="ru-RU"/>
        </w:rPr>
        <w:t>4 530,5</w:t>
      </w:r>
      <w:r w:rsidRPr="00BC42E7">
        <w:rPr>
          <w:rFonts w:eastAsia="Times New Roman"/>
          <w:color w:val="000000"/>
          <w:sz w:val="28"/>
          <w:szCs w:val="28"/>
          <w:lang w:eastAsia="ru-RU"/>
        </w:rPr>
        <w:t xml:space="preserve"> тыс. рублей, исходя из уровня инфляции, не превышающего </w:t>
      </w:r>
      <w:r>
        <w:rPr>
          <w:bCs/>
          <w:color w:val="000000"/>
          <w:sz w:val="28"/>
          <w:szCs w:val="28"/>
        </w:rPr>
        <w:t>4,0</w:t>
      </w:r>
      <w:r w:rsidRPr="00BC42E7">
        <w:rPr>
          <w:bCs/>
          <w:color w:val="000000"/>
          <w:sz w:val="28"/>
          <w:szCs w:val="28"/>
        </w:rPr>
        <w:t xml:space="preserve"> процента (декабрь 201</w:t>
      </w:r>
      <w:r>
        <w:rPr>
          <w:bCs/>
          <w:color w:val="000000"/>
          <w:sz w:val="28"/>
          <w:szCs w:val="28"/>
        </w:rPr>
        <w:t>9</w:t>
      </w:r>
      <w:r w:rsidRPr="00BC42E7">
        <w:rPr>
          <w:bCs/>
          <w:color w:val="000000"/>
          <w:sz w:val="28"/>
          <w:szCs w:val="28"/>
        </w:rPr>
        <w:t xml:space="preserve"> года к декабрю 201</w:t>
      </w:r>
      <w:r>
        <w:rPr>
          <w:bCs/>
          <w:color w:val="000000"/>
          <w:sz w:val="28"/>
          <w:szCs w:val="28"/>
        </w:rPr>
        <w:t>8</w:t>
      </w:r>
      <w:r w:rsidRPr="00BC42E7">
        <w:rPr>
          <w:bCs/>
          <w:color w:val="000000"/>
          <w:sz w:val="28"/>
          <w:szCs w:val="28"/>
        </w:rPr>
        <w:t xml:space="preserve"> года).</w:t>
      </w:r>
      <w:r w:rsidRPr="00BC42E7">
        <w:rPr>
          <w:rFonts w:eastAsia="Times New Roman"/>
          <w:color w:val="000000"/>
          <w:sz w:val="28"/>
          <w:szCs w:val="28"/>
          <w:lang w:eastAsia="ru-RU"/>
        </w:rPr>
        <w:t>";</w:t>
      </w:r>
    </w:p>
    <w:p w:rsidR="00447248" w:rsidRDefault="00447248" w:rsidP="00447248">
      <w:pPr>
        <w:autoSpaceDE w:val="0"/>
        <w:autoSpaceDN w:val="0"/>
        <w:adjustRightInd w:val="0"/>
        <w:ind w:firstLine="709"/>
        <w:jc w:val="both"/>
        <w:rPr>
          <w:rFonts w:eastAsia="Times New Roman"/>
          <w:color w:val="000000"/>
          <w:sz w:val="28"/>
          <w:szCs w:val="28"/>
          <w:lang w:eastAsia="ru-RU"/>
        </w:rPr>
      </w:pPr>
      <w:r>
        <w:rPr>
          <w:rFonts w:eastAsia="Times New Roman"/>
          <w:color w:val="000000"/>
          <w:sz w:val="28"/>
          <w:szCs w:val="28"/>
          <w:lang w:eastAsia="ru-RU"/>
        </w:rPr>
        <w:t>2) пункты 4-7 статьи 12 изложить в следующей редакции:</w:t>
      </w:r>
    </w:p>
    <w:p w:rsidR="00447248" w:rsidRDefault="00447248" w:rsidP="0044724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rFonts w:eastAsia="Times New Roman"/>
          <w:color w:val="000000"/>
          <w:sz w:val="28"/>
          <w:szCs w:val="28"/>
          <w:lang w:eastAsia="ru-RU"/>
        </w:rPr>
        <w:t>«</w:t>
      </w:r>
      <w:r w:rsidRPr="005C351A">
        <w:rPr>
          <w:sz w:val="28"/>
          <w:szCs w:val="28"/>
        </w:rPr>
        <w:t xml:space="preserve">4. Установить предельный объем заимствований </w:t>
      </w:r>
      <w:r w:rsidRPr="00A24A47">
        <w:rPr>
          <w:bCs/>
          <w:sz w:val="28"/>
          <w:szCs w:val="28"/>
        </w:rPr>
        <w:t>Атяшевского муниципального района</w:t>
      </w:r>
      <w:r w:rsidRPr="005C351A">
        <w:rPr>
          <w:bCs/>
          <w:sz w:val="28"/>
          <w:szCs w:val="28"/>
        </w:rPr>
        <w:t xml:space="preserve"> </w:t>
      </w:r>
      <w:r w:rsidRPr="005C351A">
        <w:rPr>
          <w:sz w:val="28"/>
          <w:szCs w:val="28"/>
        </w:rPr>
        <w:t>на 201</w:t>
      </w:r>
      <w:r>
        <w:rPr>
          <w:sz w:val="28"/>
          <w:szCs w:val="28"/>
        </w:rPr>
        <w:t>9</w:t>
      </w:r>
      <w:r w:rsidRPr="005C351A">
        <w:rPr>
          <w:sz w:val="28"/>
          <w:szCs w:val="28"/>
        </w:rPr>
        <w:t xml:space="preserve"> год в сумме </w:t>
      </w:r>
      <w:r>
        <w:rPr>
          <w:sz w:val="28"/>
          <w:szCs w:val="28"/>
        </w:rPr>
        <w:t>4 530,5</w:t>
      </w:r>
      <w:r w:rsidRPr="005C351A">
        <w:rPr>
          <w:sz w:val="28"/>
          <w:szCs w:val="28"/>
        </w:rPr>
        <w:t xml:space="preserve"> тыс. рублей, на 20</w:t>
      </w:r>
      <w:r>
        <w:rPr>
          <w:sz w:val="28"/>
          <w:szCs w:val="28"/>
        </w:rPr>
        <w:t>20</w:t>
      </w:r>
      <w:r w:rsidRPr="005C351A">
        <w:rPr>
          <w:sz w:val="28"/>
          <w:szCs w:val="28"/>
        </w:rPr>
        <w:t xml:space="preserve"> год – </w:t>
      </w:r>
      <w:r>
        <w:rPr>
          <w:sz w:val="28"/>
          <w:szCs w:val="28"/>
        </w:rPr>
        <w:t>3 415,9</w:t>
      </w:r>
      <w:r w:rsidRPr="005C351A">
        <w:rPr>
          <w:sz w:val="28"/>
          <w:szCs w:val="28"/>
        </w:rPr>
        <w:t xml:space="preserve"> тыс. рублей, на 202</w:t>
      </w:r>
      <w:r>
        <w:rPr>
          <w:sz w:val="28"/>
          <w:szCs w:val="28"/>
        </w:rPr>
        <w:t>1</w:t>
      </w:r>
      <w:r w:rsidRPr="005C351A">
        <w:rPr>
          <w:sz w:val="28"/>
          <w:szCs w:val="28"/>
        </w:rPr>
        <w:t xml:space="preserve"> год </w:t>
      </w:r>
      <w:r>
        <w:rPr>
          <w:sz w:val="28"/>
          <w:szCs w:val="28"/>
        </w:rPr>
        <w:t>– 3 941,7</w:t>
      </w:r>
      <w:r w:rsidRPr="005C351A">
        <w:rPr>
          <w:sz w:val="28"/>
          <w:szCs w:val="28"/>
        </w:rPr>
        <w:t xml:space="preserve"> тыс. рублей.</w:t>
      </w:r>
    </w:p>
    <w:p w:rsidR="00447248" w:rsidRPr="00840A2A" w:rsidRDefault="00447248" w:rsidP="00447248">
      <w:pPr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 w:rsidRPr="000444A6">
        <w:rPr>
          <w:sz w:val="28"/>
          <w:szCs w:val="28"/>
        </w:rPr>
        <w:t xml:space="preserve">5. Установить верхний предел </w:t>
      </w:r>
      <w:r>
        <w:rPr>
          <w:sz w:val="28"/>
          <w:szCs w:val="28"/>
        </w:rPr>
        <w:t>муниципального</w:t>
      </w:r>
      <w:r w:rsidRPr="000444A6">
        <w:rPr>
          <w:sz w:val="28"/>
          <w:szCs w:val="28"/>
        </w:rPr>
        <w:t xml:space="preserve"> внутреннего долга </w:t>
      </w:r>
      <w:r w:rsidRPr="00A24A47">
        <w:rPr>
          <w:bCs/>
          <w:sz w:val="28"/>
          <w:szCs w:val="28"/>
        </w:rPr>
        <w:t>Атяшевского муниципального района</w:t>
      </w:r>
      <w:r w:rsidRPr="005C351A">
        <w:rPr>
          <w:bCs/>
          <w:sz w:val="28"/>
          <w:szCs w:val="28"/>
        </w:rPr>
        <w:t xml:space="preserve"> </w:t>
      </w:r>
      <w:r w:rsidRPr="000444A6">
        <w:rPr>
          <w:sz w:val="28"/>
          <w:szCs w:val="28"/>
        </w:rPr>
        <w:t>на 1 января 20</w:t>
      </w:r>
      <w:r>
        <w:rPr>
          <w:sz w:val="28"/>
          <w:szCs w:val="28"/>
        </w:rPr>
        <w:t>20</w:t>
      </w:r>
      <w:r w:rsidRPr="000444A6">
        <w:rPr>
          <w:sz w:val="28"/>
          <w:szCs w:val="28"/>
        </w:rPr>
        <w:t xml:space="preserve"> года в </w:t>
      </w:r>
      <w:r w:rsidRPr="00840A2A">
        <w:rPr>
          <w:color w:val="000000"/>
          <w:sz w:val="28"/>
          <w:szCs w:val="28"/>
        </w:rPr>
        <w:t xml:space="preserve">сумме </w:t>
      </w:r>
      <w:r>
        <w:rPr>
          <w:color w:val="000000"/>
          <w:sz w:val="28"/>
          <w:szCs w:val="28"/>
        </w:rPr>
        <w:t>17 738,9</w:t>
      </w:r>
      <w:r w:rsidRPr="00840A2A">
        <w:rPr>
          <w:color w:val="000000"/>
          <w:sz w:val="28"/>
          <w:szCs w:val="28"/>
        </w:rPr>
        <w:t xml:space="preserve"> тыс. рублей, на 1 января 202</w:t>
      </w:r>
      <w:r>
        <w:rPr>
          <w:color w:val="000000"/>
          <w:sz w:val="28"/>
          <w:szCs w:val="28"/>
        </w:rPr>
        <w:t>1</w:t>
      </w:r>
      <w:r w:rsidRPr="00840A2A">
        <w:rPr>
          <w:color w:val="000000"/>
          <w:sz w:val="28"/>
          <w:szCs w:val="28"/>
        </w:rPr>
        <w:t xml:space="preserve"> года </w:t>
      </w:r>
      <w:r w:rsidRPr="00840A2A">
        <w:rPr>
          <w:bCs/>
          <w:color w:val="000000"/>
          <w:sz w:val="28"/>
          <w:szCs w:val="28"/>
        </w:rPr>
        <w:t>–</w:t>
      </w:r>
      <w:r w:rsidRPr="00840A2A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21 154,8</w:t>
      </w:r>
      <w:r w:rsidRPr="00840A2A">
        <w:rPr>
          <w:color w:val="000000"/>
          <w:sz w:val="28"/>
          <w:szCs w:val="28"/>
        </w:rPr>
        <w:t xml:space="preserve"> тыс. рублей, на 1 января 202</w:t>
      </w:r>
      <w:r>
        <w:rPr>
          <w:color w:val="000000"/>
          <w:sz w:val="28"/>
          <w:szCs w:val="28"/>
        </w:rPr>
        <w:t>2</w:t>
      </w:r>
      <w:r w:rsidRPr="00840A2A">
        <w:rPr>
          <w:color w:val="000000"/>
          <w:sz w:val="28"/>
          <w:szCs w:val="28"/>
        </w:rPr>
        <w:t xml:space="preserve"> года </w:t>
      </w:r>
      <w:r w:rsidRPr="00840A2A">
        <w:rPr>
          <w:bCs/>
          <w:color w:val="000000"/>
          <w:sz w:val="28"/>
          <w:szCs w:val="28"/>
        </w:rPr>
        <w:t>–</w:t>
      </w:r>
      <w:r w:rsidRPr="00840A2A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24 958,3</w:t>
      </w:r>
      <w:r w:rsidRPr="00840A2A">
        <w:rPr>
          <w:color w:val="000000"/>
          <w:sz w:val="28"/>
          <w:szCs w:val="28"/>
        </w:rPr>
        <w:t xml:space="preserve"> тыс. рублей.</w:t>
      </w:r>
    </w:p>
    <w:p w:rsidR="00447248" w:rsidRPr="000444A6" w:rsidRDefault="00447248" w:rsidP="0044724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444A6">
        <w:rPr>
          <w:sz w:val="28"/>
          <w:szCs w:val="28"/>
        </w:rPr>
        <w:t xml:space="preserve">6. Установить предельный объем </w:t>
      </w:r>
      <w:r>
        <w:rPr>
          <w:sz w:val="28"/>
          <w:szCs w:val="28"/>
        </w:rPr>
        <w:t>муниципального</w:t>
      </w:r>
      <w:r w:rsidRPr="000444A6">
        <w:rPr>
          <w:sz w:val="28"/>
          <w:szCs w:val="28"/>
        </w:rPr>
        <w:t xml:space="preserve"> долга </w:t>
      </w:r>
      <w:r w:rsidRPr="00A24A47">
        <w:rPr>
          <w:bCs/>
          <w:sz w:val="28"/>
          <w:szCs w:val="28"/>
        </w:rPr>
        <w:t>Атяшевского муниципального района</w:t>
      </w:r>
      <w:r w:rsidRPr="000444A6">
        <w:rPr>
          <w:sz w:val="28"/>
          <w:szCs w:val="28"/>
        </w:rPr>
        <w:t xml:space="preserve"> на 201</w:t>
      </w:r>
      <w:r>
        <w:rPr>
          <w:sz w:val="28"/>
          <w:szCs w:val="28"/>
        </w:rPr>
        <w:t>9</w:t>
      </w:r>
      <w:r w:rsidRPr="000444A6">
        <w:rPr>
          <w:sz w:val="28"/>
          <w:szCs w:val="28"/>
        </w:rPr>
        <w:t xml:space="preserve"> год в сумме </w:t>
      </w:r>
      <w:r>
        <w:rPr>
          <w:sz w:val="28"/>
          <w:szCs w:val="28"/>
        </w:rPr>
        <w:t>75 286,5</w:t>
      </w:r>
      <w:r w:rsidRPr="000444A6">
        <w:rPr>
          <w:sz w:val="28"/>
          <w:szCs w:val="28"/>
        </w:rPr>
        <w:t xml:space="preserve"> тыс. рублей, на 20</w:t>
      </w:r>
      <w:r>
        <w:rPr>
          <w:sz w:val="28"/>
          <w:szCs w:val="28"/>
        </w:rPr>
        <w:t>20</w:t>
      </w:r>
      <w:r w:rsidRPr="000444A6">
        <w:rPr>
          <w:sz w:val="28"/>
          <w:szCs w:val="28"/>
        </w:rPr>
        <w:t xml:space="preserve"> год </w:t>
      </w:r>
      <w:r w:rsidRPr="000444A6">
        <w:rPr>
          <w:bCs/>
          <w:sz w:val="28"/>
          <w:szCs w:val="28"/>
        </w:rPr>
        <w:t>–</w:t>
      </w:r>
      <w:r w:rsidRPr="000444A6">
        <w:rPr>
          <w:sz w:val="28"/>
          <w:szCs w:val="28"/>
        </w:rPr>
        <w:t xml:space="preserve"> </w:t>
      </w:r>
      <w:r>
        <w:rPr>
          <w:sz w:val="28"/>
          <w:szCs w:val="28"/>
        </w:rPr>
        <w:t>72 380,9 тыс. рублей, на 2021</w:t>
      </w:r>
      <w:r w:rsidRPr="000444A6">
        <w:rPr>
          <w:sz w:val="28"/>
          <w:szCs w:val="28"/>
        </w:rPr>
        <w:t xml:space="preserve"> год </w:t>
      </w:r>
      <w:r w:rsidRPr="000444A6">
        <w:rPr>
          <w:bCs/>
          <w:sz w:val="28"/>
          <w:szCs w:val="28"/>
        </w:rPr>
        <w:t>–</w:t>
      </w:r>
      <w:r w:rsidRPr="000444A6">
        <w:rPr>
          <w:sz w:val="28"/>
          <w:szCs w:val="28"/>
        </w:rPr>
        <w:t xml:space="preserve"> </w:t>
      </w:r>
      <w:r>
        <w:rPr>
          <w:sz w:val="28"/>
          <w:szCs w:val="28"/>
        </w:rPr>
        <w:t>78 834,1</w:t>
      </w:r>
      <w:r w:rsidRPr="000444A6">
        <w:rPr>
          <w:sz w:val="28"/>
          <w:szCs w:val="28"/>
        </w:rPr>
        <w:t xml:space="preserve"> тыс. рублей.</w:t>
      </w:r>
    </w:p>
    <w:p w:rsidR="00447248" w:rsidRDefault="00447248" w:rsidP="00447248">
      <w:pPr>
        <w:autoSpaceDE w:val="0"/>
        <w:autoSpaceDN w:val="0"/>
        <w:adjustRightInd w:val="0"/>
        <w:ind w:firstLine="709"/>
        <w:jc w:val="both"/>
        <w:rPr>
          <w:rFonts w:eastAsia="Times New Roman"/>
          <w:color w:val="000000"/>
          <w:sz w:val="28"/>
          <w:szCs w:val="28"/>
          <w:lang w:eastAsia="ru-RU"/>
        </w:rPr>
      </w:pPr>
      <w:r w:rsidRPr="001662B6">
        <w:rPr>
          <w:sz w:val="28"/>
          <w:szCs w:val="28"/>
        </w:rPr>
        <w:t xml:space="preserve">7. Утвердить объем расходов на обслуживание </w:t>
      </w:r>
      <w:r>
        <w:rPr>
          <w:sz w:val="28"/>
          <w:szCs w:val="28"/>
        </w:rPr>
        <w:t>муниципального</w:t>
      </w:r>
      <w:r w:rsidRPr="001662B6">
        <w:rPr>
          <w:sz w:val="28"/>
          <w:szCs w:val="28"/>
        </w:rPr>
        <w:t xml:space="preserve"> долга </w:t>
      </w:r>
      <w:r w:rsidRPr="00A24A47">
        <w:rPr>
          <w:bCs/>
          <w:sz w:val="28"/>
          <w:szCs w:val="28"/>
        </w:rPr>
        <w:t>Атяшевского муниципального района</w:t>
      </w:r>
      <w:r w:rsidRPr="005C351A">
        <w:rPr>
          <w:bCs/>
          <w:sz w:val="28"/>
          <w:szCs w:val="28"/>
        </w:rPr>
        <w:t xml:space="preserve"> </w:t>
      </w:r>
      <w:r w:rsidRPr="001662B6">
        <w:rPr>
          <w:sz w:val="28"/>
          <w:szCs w:val="28"/>
        </w:rPr>
        <w:t>на 201</w:t>
      </w:r>
      <w:r>
        <w:rPr>
          <w:sz w:val="28"/>
          <w:szCs w:val="28"/>
        </w:rPr>
        <w:t>9</w:t>
      </w:r>
      <w:r w:rsidRPr="001662B6">
        <w:rPr>
          <w:sz w:val="28"/>
          <w:szCs w:val="28"/>
        </w:rPr>
        <w:t xml:space="preserve"> год в сумме </w:t>
      </w:r>
      <w:r>
        <w:rPr>
          <w:sz w:val="28"/>
          <w:szCs w:val="28"/>
        </w:rPr>
        <w:t>15,0</w:t>
      </w:r>
      <w:r w:rsidRPr="0034026C">
        <w:rPr>
          <w:sz w:val="28"/>
          <w:szCs w:val="28"/>
        </w:rPr>
        <w:t xml:space="preserve"> </w:t>
      </w:r>
      <w:r>
        <w:rPr>
          <w:sz w:val="28"/>
          <w:szCs w:val="28"/>
        </w:rPr>
        <w:t>тыс. рублей, на 2020</w:t>
      </w:r>
      <w:r w:rsidRPr="001662B6">
        <w:rPr>
          <w:sz w:val="28"/>
          <w:szCs w:val="28"/>
        </w:rPr>
        <w:t xml:space="preserve"> год </w:t>
      </w:r>
      <w:r w:rsidRPr="001662B6">
        <w:rPr>
          <w:bCs/>
          <w:sz w:val="28"/>
          <w:szCs w:val="28"/>
        </w:rPr>
        <w:t>–</w:t>
      </w:r>
      <w:r w:rsidRPr="001662B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100,0 </w:t>
      </w:r>
      <w:r w:rsidRPr="001662B6">
        <w:rPr>
          <w:sz w:val="28"/>
          <w:szCs w:val="28"/>
        </w:rPr>
        <w:t>тыс. рублей, на 20</w:t>
      </w:r>
      <w:r>
        <w:rPr>
          <w:sz w:val="28"/>
          <w:szCs w:val="28"/>
        </w:rPr>
        <w:t>21</w:t>
      </w:r>
      <w:r w:rsidRPr="001662B6">
        <w:rPr>
          <w:sz w:val="28"/>
          <w:szCs w:val="28"/>
        </w:rPr>
        <w:t xml:space="preserve"> год </w:t>
      </w:r>
      <w:r w:rsidRPr="001662B6">
        <w:rPr>
          <w:bCs/>
          <w:sz w:val="28"/>
          <w:szCs w:val="28"/>
        </w:rPr>
        <w:t>–</w:t>
      </w:r>
      <w:r w:rsidRPr="001662B6">
        <w:rPr>
          <w:sz w:val="28"/>
          <w:szCs w:val="28"/>
        </w:rPr>
        <w:t xml:space="preserve"> </w:t>
      </w:r>
      <w:r>
        <w:rPr>
          <w:sz w:val="28"/>
          <w:szCs w:val="28"/>
        </w:rPr>
        <w:t>100,0</w:t>
      </w:r>
      <w:r w:rsidRPr="0034026C">
        <w:rPr>
          <w:sz w:val="28"/>
          <w:szCs w:val="28"/>
        </w:rPr>
        <w:t xml:space="preserve"> </w:t>
      </w:r>
      <w:r>
        <w:rPr>
          <w:sz w:val="28"/>
          <w:szCs w:val="28"/>
        </w:rPr>
        <w:t>тыс. рублей.»;</w:t>
      </w:r>
    </w:p>
    <w:p w:rsidR="00FD62F4" w:rsidRDefault="00FD62F4" w:rsidP="00FD62F4">
      <w:pPr>
        <w:autoSpaceDE w:val="0"/>
        <w:autoSpaceDN w:val="0"/>
        <w:ind w:firstLine="709"/>
        <w:jc w:val="both"/>
        <w:rPr>
          <w:sz w:val="28"/>
          <w:szCs w:val="28"/>
        </w:rPr>
      </w:pPr>
      <w:r>
        <w:rPr>
          <w:rFonts w:eastAsia="Times New Roman"/>
          <w:color w:val="000000"/>
          <w:sz w:val="28"/>
          <w:szCs w:val="28"/>
          <w:lang w:eastAsia="ru-RU"/>
        </w:rPr>
        <w:t xml:space="preserve">3) </w:t>
      </w:r>
      <w:r w:rsidRPr="004A4474">
        <w:rPr>
          <w:sz w:val="28"/>
          <w:szCs w:val="28"/>
        </w:rPr>
        <w:t>Приложени</w:t>
      </w:r>
      <w:r w:rsidR="00F07DF6">
        <w:rPr>
          <w:sz w:val="28"/>
          <w:szCs w:val="28"/>
        </w:rPr>
        <w:t>е</w:t>
      </w:r>
      <w:r w:rsidRPr="004A4474">
        <w:rPr>
          <w:sz w:val="28"/>
          <w:szCs w:val="28"/>
        </w:rPr>
        <w:t xml:space="preserve"> 3 изложить</w:t>
      </w:r>
      <w:r w:rsidRPr="000624C2">
        <w:rPr>
          <w:sz w:val="28"/>
          <w:szCs w:val="28"/>
        </w:rPr>
        <w:t xml:space="preserve"> в новой редакции.</w:t>
      </w:r>
    </w:p>
    <w:p w:rsidR="00447248" w:rsidRDefault="00B13D37" w:rsidP="00FD62F4">
      <w:pPr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«</w:t>
      </w:r>
    </w:p>
    <w:tbl>
      <w:tblPr>
        <w:tblW w:w="1045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16"/>
        <w:gridCol w:w="3288"/>
        <w:gridCol w:w="8"/>
        <w:gridCol w:w="1176"/>
        <w:gridCol w:w="1116"/>
        <w:gridCol w:w="11"/>
        <w:gridCol w:w="9"/>
        <w:gridCol w:w="1096"/>
        <w:gridCol w:w="11"/>
        <w:gridCol w:w="9"/>
        <w:gridCol w:w="1096"/>
        <w:gridCol w:w="11"/>
        <w:gridCol w:w="8"/>
      </w:tblGrid>
      <w:tr w:rsidR="00447248" w:rsidRPr="00447248" w:rsidTr="00447248">
        <w:trPr>
          <w:gridAfter w:val="1"/>
          <w:wAfter w:w="8" w:type="dxa"/>
          <w:trHeight w:val="20"/>
        </w:trPr>
        <w:tc>
          <w:tcPr>
            <w:tcW w:w="2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7248" w:rsidRPr="00447248" w:rsidRDefault="00447248" w:rsidP="00447248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2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47248" w:rsidRPr="00447248" w:rsidRDefault="00447248" w:rsidP="00447248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31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7248" w:rsidRPr="00447248" w:rsidRDefault="00447248" w:rsidP="00447248">
            <w:pPr>
              <w:rPr>
                <w:rFonts w:eastAsia="Times New Roman"/>
                <w:lang w:eastAsia="ru-RU"/>
              </w:rPr>
            </w:pPr>
            <w:r w:rsidRPr="00447248">
              <w:rPr>
                <w:rFonts w:eastAsia="Times New Roman"/>
                <w:lang w:eastAsia="ru-RU"/>
              </w:rPr>
              <w:t>Приложение 3</w:t>
            </w:r>
          </w:p>
        </w:tc>
        <w:tc>
          <w:tcPr>
            <w:tcW w:w="11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47248" w:rsidRPr="00447248" w:rsidRDefault="00447248" w:rsidP="00447248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1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7248" w:rsidRPr="00447248" w:rsidRDefault="00447248" w:rsidP="00447248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47248" w:rsidRPr="00447248" w:rsidTr="00447248">
        <w:trPr>
          <w:gridAfter w:val="1"/>
          <w:wAfter w:w="8" w:type="dxa"/>
          <w:trHeight w:val="20"/>
        </w:trPr>
        <w:tc>
          <w:tcPr>
            <w:tcW w:w="2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7248" w:rsidRPr="00447248" w:rsidRDefault="00447248" w:rsidP="00447248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2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47248" w:rsidRPr="00447248" w:rsidRDefault="00447248" w:rsidP="00447248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43" w:type="dxa"/>
            <w:gridSpan w:val="10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47248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447248">
              <w:rPr>
                <w:rFonts w:eastAsia="Times New Roman"/>
                <w:lang w:eastAsia="ru-RU"/>
              </w:rPr>
              <w:t>к Решению Совета депутатов Атяшевского муниципального района «О бюджете  Атяшевского муниципального района на 2019 год и на плановый период 2020 и 2021 годов»</w:t>
            </w:r>
          </w:p>
          <w:p w:rsidR="00447248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</w:p>
          <w:p w:rsidR="00447248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</w:p>
          <w:p w:rsidR="00447248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</w:p>
          <w:p w:rsidR="00447248" w:rsidRPr="00447248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</w:p>
        </w:tc>
      </w:tr>
      <w:tr w:rsidR="00447248" w:rsidRPr="00447248" w:rsidTr="00447248">
        <w:trPr>
          <w:gridAfter w:val="1"/>
          <w:wAfter w:w="8" w:type="dxa"/>
          <w:trHeight w:val="20"/>
        </w:trPr>
        <w:tc>
          <w:tcPr>
            <w:tcW w:w="2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7248" w:rsidRPr="00447248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</w:p>
        </w:tc>
        <w:tc>
          <w:tcPr>
            <w:tcW w:w="32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47248" w:rsidRPr="00447248" w:rsidRDefault="00447248" w:rsidP="00447248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43" w:type="dxa"/>
            <w:gridSpan w:val="10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47248" w:rsidRPr="00447248" w:rsidRDefault="00447248" w:rsidP="00447248">
            <w:pPr>
              <w:rPr>
                <w:rFonts w:eastAsia="Times New Roman"/>
                <w:lang w:eastAsia="ru-RU"/>
              </w:rPr>
            </w:pPr>
          </w:p>
        </w:tc>
      </w:tr>
      <w:tr w:rsidR="00447248" w:rsidRPr="00447248" w:rsidTr="00447248">
        <w:trPr>
          <w:trHeight w:val="20"/>
        </w:trPr>
        <w:tc>
          <w:tcPr>
            <w:tcW w:w="591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7248" w:rsidRPr="00447248" w:rsidRDefault="00447248" w:rsidP="00447248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31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7248" w:rsidRPr="00447248" w:rsidRDefault="00447248" w:rsidP="00447248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1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47248" w:rsidRPr="00447248" w:rsidRDefault="00447248" w:rsidP="0044724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11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7248" w:rsidRPr="00447248" w:rsidRDefault="00447248" w:rsidP="00447248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47248" w:rsidRPr="00447248" w:rsidTr="00447248">
        <w:trPr>
          <w:gridAfter w:val="2"/>
          <w:wAfter w:w="20" w:type="dxa"/>
          <w:trHeight w:val="20"/>
        </w:trPr>
        <w:tc>
          <w:tcPr>
            <w:tcW w:w="591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7248" w:rsidRPr="00447248" w:rsidRDefault="00447248" w:rsidP="00447248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1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47248" w:rsidRPr="00447248" w:rsidRDefault="00447248" w:rsidP="00447248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7248" w:rsidRPr="00447248" w:rsidRDefault="00447248" w:rsidP="00447248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1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7248" w:rsidRPr="00447248" w:rsidRDefault="00447248" w:rsidP="00447248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11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7248" w:rsidRPr="00447248" w:rsidRDefault="00447248" w:rsidP="00447248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47248" w:rsidRPr="00447248" w:rsidTr="00447248">
        <w:trPr>
          <w:trHeight w:val="20"/>
        </w:trPr>
        <w:tc>
          <w:tcPr>
            <w:tcW w:w="10455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47248" w:rsidRDefault="00447248" w:rsidP="00447248">
            <w:pPr>
              <w:jc w:val="center"/>
              <w:rPr>
                <w:rFonts w:eastAsia="Times New Roman"/>
                <w:lang w:eastAsia="ru-RU"/>
              </w:rPr>
            </w:pPr>
            <w:r w:rsidRPr="00447248">
              <w:rPr>
                <w:rFonts w:eastAsia="Times New Roman"/>
                <w:lang w:eastAsia="ru-RU"/>
              </w:rPr>
              <w:lastRenderedPageBreak/>
              <w:t>Объем безвозмездных поступлений в бюджет Атяшевского муниципального района на 2019 год и на плановый период 2020 и 2021 годов</w:t>
            </w:r>
          </w:p>
          <w:p w:rsidR="00447248" w:rsidRPr="00447248" w:rsidRDefault="00447248" w:rsidP="00447248">
            <w:pPr>
              <w:jc w:val="center"/>
              <w:rPr>
                <w:rFonts w:eastAsia="Times New Roman"/>
                <w:lang w:eastAsia="ru-RU"/>
              </w:rPr>
            </w:pPr>
          </w:p>
        </w:tc>
      </w:tr>
      <w:tr w:rsidR="00447248" w:rsidRPr="00447248" w:rsidTr="00447248">
        <w:trPr>
          <w:gridAfter w:val="1"/>
          <w:wAfter w:w="8" w:type="dxa"/>
          <w:trHeight w:val="20"/>
        </w:trPr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47248" w:rsidRPr="00447248" w:rsidRDefault="00447248" w:rsidP="00447248">
            <w:pPr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5599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47248" w:rsidRPr="00447248" w:rsidRDefault="00447248" w:rsidP="00447248">
            <w:pPr>
              <w:jc w:val="right"/>
              <w:rPr>
                <w:rFonts w:eastAsia="Times New Roman"/>
                <w:lang w:eastAsia="ru-RU"/>
              </w:rPr>
            </w:pPr>
            <w:r w:rsidRPr="004472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47248" w:rsidRPr="00447248" w:rsidRDefault="00447248" w:rsidP="00447248">
            <w:pPr>
              <w:jc w:val="right"/>
              <w:rPr>
                <w:rFonts w:eastAsia="Times New Roman"/>
                <w:lang w:eastAsia="ru-RU"/>
              </w:rPr>
            </w:pPr>
          </w:p>
        </w:tc>
        <w:tc>
          <w:tcPr>
            <w:tcW w:w="1116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47248" w:rsidRPr="00447248" w:rsidRDefault="00447248" w:rsidP="00447248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47248" w:rsidRPr="00447248" w:rsidTr="00447248">
        <w:trPr>
          <w:gridAfter w:val="2"/>
          <w:wAfter w:w="19" w:type="dxa"/>
          <w:trHeight w:val="20"/>
        </w:trPr>
        <w:tc>
          <w:tcPr>
            <w:tcW w:w="2616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7248" w:rsidRPr="00447248" w:rsidRDefault="00447248" w:rsidP="00447248">
            <w:pPr>
              <w:jc w:val="center"/>
              <w:rPr>
                <w:rFonts w:eastAsia="Times New Roman"/>
                <w:lang w:eastAsia="ru-RU"/>
              </w:rPr>
            </w:pPr>
            <w:r w:rsidRPr="00447248">
              <w:rPr>
                <w:rFonts w:eastAsia="Times New Roman"/>
                <w:lang w:eastAsia="ru-RU"/>
              </w:rPr>
              <w:t>Код</w:t>
            </w:r>
          </w:p>
        </w:tc>
        <w:tc>
          <w:tcPr>
            <w:tcW w:w="4472" w:type="dxa"/>
            <w:gridSpan w:val="3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7248" w:rsidRPr="00447248" w:rsidRDefault="00447248" w:rsidP="00447248">
            <w:pPr>
              <w:jc w:val="center"/>
              <w:rPr>
                <w:rFonts w:eastAsia="Times New Roman"/>
                <w:lang w:eastAsia="ru-RU"/>
              </w:rPr>
            </w:pPr>
            <w:r w:rsidRPr="00447248">
              <w:rPr>
                <w:rFonts w:eastAsia="Times New Roman"/>
                <w:lang w:eastAsia="ru-RU"/>
              </w:rPr>
              <w:t>Наименование</w:t>
            </w:r>
          </w:p>
        </w:tc>
        <w:tc>
          <w:tcPr>
            <w:tcW w:w="1116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7248" w:rsidRPr="00447248" w:rsidRDefault="00447248" w:rsidP="00447248">
            <w:pPr>
              <w:jc w:val="center"/>
              <w:rPr>
                <w:rFonts w:eastAsia="Times New Roman"/>
                <w:lang w:eastAsia="ru-RU"/>
              </w:rPr>
            </w:pPr>
            <w:r w:rsidRPr="00447248">
              <w:rPr>
                <w:rFonts w:eastAsia="Times New Roman"/>
                <w:lang w:eastAsia="ru-RU"/>
              </w:rPr>
              <w:t>2019 год</w:t>
            </w:r>
          </w:p>
        </w:tc>
        <w:tc>
          <w:tcPr>
            <w:tcW w:w="1116" w:type="dxa"/>
            <w:gridSpan w:val="3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7248" w:rsidRPr="00447248" w:rsidRDefault="00447248" w:rsidP="00447248">
            <w:pPr>
              <w:jc w:val="center"/>
              <w:rPr>
                <w:rFonts w:eastAsia="Times New Roman"/>
                <w:lang w:eastAsia="ru-RU"/>
              </w:rPr>
            </w:pPr>
            <w:r w:rsidRPr="00447248">
              <w:rPr>
                <w:rFonts w:eastAsia="Times New Roman"/>
                <w:lang w:eastAsia="ru-RU"/>
              </w:rPr>
              <w:t>2020 год</w:t>
            </w:r>
          </w:p>
        </w:tc>
        <w:tc>
          <w:tcPr>
            <w:tcW w:w="1116" w:type="dxa"/>
            <w:gridSpan w:val="3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7248" w:rsidRPr="00447248" w:rsidRDefault="00447248" w:rsidP="00447248">
            <w:pPr>
              <w:jc w:val="center"/>
              <w:rPr>
                <w:rFonts w:eastAsia="Times New Roman"/>
                <w:lang w:eastAsia="ru-RU"/>
              </w:rPr>
            </w:pPr>
            <w:r w:rsidRPr="00447248">
              <w:rPr>
                <w:rFonts w:eastAsia="Times New Roman"/>
                <w:lang w:eastAsia="ru-RU"/>
              </w:rPr>
              <w:t>2021 год</w:t>
            </w:r>
          </w:p>
        </w:tc>
      </w:tr>
      <w:tr w:rsidR="00447248" w:rsidRPr="00447248" w:rsidTr="00447248">
        <w:trPr>
          <w:gridAfter w:val="2"/>
          <w:wAfter w:w="19" w:type="dxa"/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447248" w:rsidRPr="00447248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447248">
              <w:rPr>
                <w:rFonts w:eastAsia="Times New Roman"/>
                <w:lang w:eastAsia="ru-RU"/>
              </w:rPr>
              <w:t>00020000000000000000</w:t>
            </w:r>
          </w:p>
        </w:tc>
        <w:tc>
          <w:tcPr>
            <w:tcW w:w="4472" w:type="dxa"/>
            <w:gridSpan w:val="3"/>
            <w:shd w:val="clear" w:color="auto" w:fill="auto"/>
            <w:hideMark/>
          </w:tcPr>
          <w:p w:rsidR="00447248" w:rsidRPr="00447248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447248">
              <w:rPr>
                <w:rFonts w:eastAsia="Times New Roman"/>
                <w:lang w:eastAsia="ru-RU"/>
              </w:rPr>
              <w:t>БЕЗВОЗМЕЗДНЫЕ ПОСТУПЛЕНИЯ</w:t>
            </w:r>
          </w:p>
        </w:tc>
        <w:tc>
          <w:tcPr>
            <w:tcW w:w="1116" w:type="dxa"/>
            <w:shd w:val="clear" w:color="auto" w:fill="auto"/>
            <w:hideMark/>
          </w:tcPr>
          <w:p w:rsidR="00447248" w:rsidRPr="00447248" w:rsidRDefault="00447248" w:rsidP="00447248">
            <w:pPr>
              <w:jc w:val="right"/>
              <w:rPr>
                <w:rFonts w:eastAsia="Times New Roman"/>
                <w:lang w:eastAsia="ru-RU"/>
              </w:rPr>
            </w:pPr>
            <w:r w:rsidRPr="00447248">
              <w:rPr>
                <w:rFonts w:eastAsia="Times New Roman"/>
                <w:lang w:eastAsia="ru-RU"/>
              </w:rPr>
              <w:t>256740,6</w:t>
            </w:r>
          </w:p>
        </w:tc>
        <w:tc>
          <w:tcPr>
            <w:tcW w:w="1116" w:type="dxa"/>
            <w:gridSpan w:val="3"/>
            <w:shd w:val="clear" w:color="auto" w:fill="auto"/>
            <w:hideMark/>
          </w:tcPr>
          <w:p w:rsidR="00447248" w:rsidRPr="00447248" w:rsidRDefault="00447248" w:rsidP="00447248">
            <w:pPr>
              <w:jc w:val="right"/>
              <w:rPr>
                <w:rFonts w:eastAsia="Times New Roman"/>
                <w:lang w:eastAsia="ru-RU"/>
              </w:rPr>
            </w:pPr>
            <w:r w:rsidRPr="00447248">
              <w:rPr>
                <w:rFonts w:eastAsia="Times New Roman"/>
                <w:lang w:eastAsia="ru-RU"/>
              </w:rPr>
              <w:t>153621,7</w:t>
            </w:r>
          </w:p>
        </w:tc>
        <w:tc>
          <w:tcPr>
            <w:tcW w:w="1116" w:type="dxa"/>
            <w:gridSpan w:val="3"/>
            <w:shd w:val="clear" w:color="auto" w:fill="auto"/>
            <w:hideMark/>
          </w:tcPr>
          <w:p w:rsidR="00447248" w:rsidRPr="00447248" w:rsidRDefault="00447248" w:rsidP="00447248">
            <w:pPr>
              <w:jc w:val="right"/>
              <w:rPr>
                <w:rFonts w:eastAsia="Times New Roman"/>
                <w:lang w:eastAsia="ru-RU"/>
              </w:rPr>
            </w:pPr>
            <w:r w:rsidRPr="00447248">
              <w:rPr>
                <w:rFonts w:eastAsia="Times New Roman"/>
                <w:lang w:eastAsia="ru-RU"/>
              </w:rPr>
              <w:t>152306,0</w:t>
            </w:r>
          </w:p>
        </w:tc>
      </w:tr>
      <w:tr w:rsidR="00447248" w:rsidRPr="00447248" w:rsidTr="00447248">
        <w:trPr>
          <w:gridAfter w:val="2"/>
          <w:wAfter w:w="19" w:type="dxa"/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447248" w:rsidRPr="00447248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447248">
              <w:rPr>
                <w:rFonts w:eastAsia="Times New Roman"/>
                <w:lang w:eastAsia="ru-RU"/>
              </w:rPr>
              <w:t>00020200000000000000</w:t>
            </w:r>
          </w:p>
        </w:tc>
        <w:tc>
          <w:tcPr>
            <w:tcW w:w="4472" w:type="dxa"/>
            <w:gridSpan w:val="3"/>
            <w:shd w:val="clear" w:color="auto" w:fill="auto"/>
            <w:hideMark/>
          </w:tcPr>
          <w:p w:rsidR="00447248" w:rsidRPr="00447248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447248">
              <w:rPr>
                <w:rFonts w:eastAsia="Times New Roman"/>
                <w:lang w:eastAsia="ru-RU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116" w:type="dxa"/>
            <w:shd w:val="clear" w:color="auto" w:fill="auto"/>
            <w:hideMark/>
          </w:tcPr>
          <w:p w:rsidR="00447248" w:rsidRPr="00447248" w:rsidRDefault="00447248" w:rsidP="00447248">
            <w:pPr>
              <w:jc w:val="right"/>
              <w:rPr>
                <w:rFonts w:eastAsia="Times New Roman"/>
                <w:lang w:eastAsia="ru-RU"/>
              </w:rPr>
            </w:pPr>
            <w:r w:rsidRPr="00447248">
              <w:rPr>
                <w:rFonts w:eastAsia="Times New Roman"/>
                <w:lang w:eastAsia="ru-RU"/>
              </w:rPr>
              <w:t>256740,6</w:t>
            </w:r>
          </w:p>
        </w:tc>
        <w:tc>
          <w:tcPr>
            <w:tcW w:w="1116" w:type="dxa"/>
            <w:gridSpan w:val="3"/>
            <w:shd w:val="clear" w:color="auto" w:fill="auto"/>
            <w:hideMark/>
          </w:tcPr>
          <w:p w:rsidR="00447248" w:rsidRPr="00447248" w:rsidRDefault="00447248" w:rsidP="00447248">
            <w:pPr>
              <w:jc w:val="right"/>
              <w:rPr>
                <w:rFonts w:eastAsia="Times New Roman"/>
                <w:lang w:eastAsia="ru-RU"/>
              </w:rPr>
            </w:pPr>
            <w:r w:rsidRPr="00447248">
              <w:rPr>
                <w:rFonts w:eastAsia="Times New Roman"/>
                <w:lang w:eastAsia="ru-RU"/>
              </w:rPr>
              <w:t>153621,7</w:t>
            </w:r>
          </w:p>
        </w:tc>
        <w:tc>
          <w:tcPr>
            <w:tcW w:w="1116" w:type="dxa"/>
            <w:gridSpan w:val="3"/>
            <w:shd w:val="clear" w:color="auto" w:fill="auto"/>
            <w:hideMark/>
          </w:tcPr>
          <w:p w:rsidR="00447248" w:rsidRPr="00447248" w:rsidRDefault="00447248" w:rsidP="00447248">
            <w:pPr>
              <w:jc w:val="right"/>
              <w:rPr>
                <w:rFonts w:eastAsia="Times New Roman"/>
                <w:lang w:eastAsia="ru-RU"/>
              </w:rPr>
            </w:pPr>
            <w:r w:rsidRPr="00447248">
              <w:rPr>
                <w:rFonts w:eastAsia="Times New Roman"/>
                <w:lang w:eastAsia="ru-RU"/>
              </w:rPr>
              <w:t>152306,0</w:t>
            </w:r>
          </w:p>
        </w:tc>
      </w:tr>
      <w:tr w:rsidR="00447248" w:rsidRPr="00447248" w:rsidTr="00447248">
        <w:trPr>
          <w:gridAfter w:val="2"/>
          <w:wAfter w:w="19" w:type="dxa"/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447248" w:rsidRPr="00447248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447248">
              <w:rPr>
                <w:rFonts w:eastAsia="Times New Roman"/>
                <w:lang w:eastAsia="ru-RU"/>
              </w:rPr>
              <w:t>00020215000000000150</w:t>
            </w:r>
          </w:p>
        </w:tc>
        <w:tc>
          <w:tcPr>
            <w:tcW w:w="4472" w:type="dxa"/>
            <w:gridSpan w:val="3"/>
            <w:shd w:val="clear" w:color="auto" w:fill="auto"/>
            <w:hideMark/>
          </w:tcPr>
          <w:p w:rsidR="00447248" w:rsidRPr="00447248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447248">
              <w:rPr>
                <w:rFonts w:eastAsia="Times New Roman"/>
                <w:lang w:eastAsia="ru-RU"/>
              </w:rPr>
              <w:t>Дотации бюджетам субъектов Российской Федерации и муниципальных образований</w:t>
            </w:r>
          </w:p>
        </w:tc>
        <w:tc>
          <w:tcPr>
            <w:tcW w:w="1116" w:type="dxa"/>
            <w:shd w:val="clear" w:color="auto" w:fill="auto"/>
            <w:hideMark/>
          </w:tcPr>
          <w:p w:rsidR="00447248" w:rsidRPr="00447248" w:rsidRDefault="00447248" w:rsidP="00447248">
            <w:pPr>
              <w:jc w:val="right"/>
              <w:rPr>
                <w:rFonts w:eastAsia="Times New Roman"/>
                <w:lang w:eastAsia="ru-RU"/>
              </w:rPr>
            </w:pPr>
            <w:r w:rsidRPr="00447248">
              <w:rPr>
                <w:rFonts w:eastAsia="Times New Roman"/>
                <w:lang w:eastAsia="ru-RU"/>
              </w:rPr>
              <w:t>25038,5</w:t>
            </w:r>
          </w:p>
        </w:tc>
        <w:tc>
          <w:tcPr>
            <w:tcW w:w="1116" w:type="dxa"/>
            <w:gridSpan w:val="3"/>
            <w:shd w:val="clear" w:color="auto" w:fill="auto"/>
            <w:hideMark/>
          </w:tcPr>
          <w:p w:rsidR="00447248" w:rsidRPr="00447248" w:rsidRDefault="00447248" w:rsidP="00447248">
            <w:pPr>
              <w:jc w:val="right"/>
              <w:rPr>
                <w:rFonts w:eastAsia="Times New Roman"/>
                <w:lang w:eastAsia="ru-RU"/>
              </w:rPr>
            </w:pPr>
            <w:r w:rsidRPr="00447248">
              <w:rPr>
                <w:rFonts w:eastAsia="Times New Roman"/>
                <w:lang w:eastAsia="ru-RU"/>
              </w:rPr>
              <w:t>28341,7</w:t>
            </w:r>
          </w:p>
        </w:tc>
        <w:tc>
          <w:tcPr>
            <w:tcW w:w="1116" w:type="dxa"/>
            <w:gridSpan w:val="3"/>
            <w:shd w:val="clear" w:color="auto" w:fill="auto"/>
            <w:hideMark/>
          </w:tcPr>
          <w:p w:rsidR="00447248" w:rsidRPr="00447248" w:rsidRDefault="00447248" w:rsidP="00447248">
            <w:pPr>
              <w:jc w:val="right"/>
              <w:rPr>
                <w:rFonts w:eastAsia="Times New Roman"/>
                <w:lang w:eastAsia="ru-RU"/>
              </w:rPr>
            </w:pPr>
            <w:r w:rsidRPr="00447248">
              <w:rPr>
                <w:rFonts w:eastAsia="Times New Roman"/>
                <w:lang w:eastAsia="ru-RU"/>
              </w:rPr>
              <w:t>32057,0</w:t>
            </w:r>
          </w:p>
        </w:tc>
      </w:tr>
      <w:tr w:rsidR="00447248" w:rsidRPr="00447248" w:rsidTr="00447248">
        <w:trPr>
          <w:gridAfter w:val="2"/>
          <w:wAfter w:w="19" w:type="dxa"/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447248" w:rsidRPr="00447248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447248">
              <w:rPr>
                <w:rFonts w:eastAsia="Times New Roman"/>
                <w:lang w:eastAsia="ru-RU"/>
              </w:rPr>
              <w:t>00020215001000000150</w:t>
            </w:r>
          </w:p>
        </w:tc>
        <w:tc>
          <w:tcPr>
            <w:tcW w:w="4472" w:type="dxa"/>
            <w:gridSpan w:val="3"/>
            <w:shd w:val="clear" w:color="auto" w:fill="auto"/>
            <w:hideMark/>
          </w:tcPr>
          <w:p w:rsidR="00447248" w:rsidRPr="00447248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447248">
              <w:rPr>
                <w:rFonts w:eastAsia="Times New Roman"/>
                <w:lang w:eastAsia="ru-RU"/>
              </w:rPr>
              <w:t>Дотации на выравнивание бюджетной обеспеченности</w:t>
            </w:r>
          </w:p>
        </w:tc>
        <w:tc>
          <w:tcPr>
            <w:tcW w:w="1116" w:type="dxa"/>
            <w:shd w:val="clear" w:color="auto" w:fill="auto"/>
            <w:hideMark/>
          </w:tcPr>
          <w:p w:rsidR="00447248" w:rsidRPr="00447248" w:rsidRDefault="00447248" w:rsidP="00447248">
            <w:pPr>
              <w:jc w:val="right"/>
              <w:rPr>
                <w:rFonts w:eastAsia="Times New Roman"/>
                <w:lang w:eastAsia="ru-RU"/>
              </w:rPr>
            </w:pPr>
            <w:r w:rsidRPr="00447248">
              <w:rPr>
                <w:rFonts w:eastAsia="Times New Roman"/>
                <w:lang w:eastAsia="ru-RU"/>
              </w:rPr>
              <w:t>25038,5</w:t>
            </w:r>
          </w:p>
        </w:tc>
        <w:tc>
          <w:tcPr>
            <w:tcW w:w="1116" w:type="dxa"/>
            <w:gridSpan w:val="3"/>
            <w:shd w:val="clear" w:color="auto" w:fill="auto"/>
            <w:hideMark/>
          </w:tcPr>
          <w:p w:rsidR="00447248" w:rsidRPr="00447248" w:rsidRDefault="00447248" w:rsidP="00447248">
            <w:pPr>
              <w:jc w:val="right"/>
              <w:rPr>
                <w:rFonts w:eastAsia="Times New Roman"/>
                <w:lang w:eastAsia="ru-RU"/>
              </w:rPr>
            </w:pPr>
            <w:r w:rsidRPr="00447248">
              <w:rPr>
                <w:rFonts w:eastAsia="Times New Roman"/>
                <w:lang w:eastAsia="ru-RU"/>
              </w:rPr>
              <w:t>28341,7</w:t>
            </w:r>
          </w:p>
        </w:tc>
        <w:tc>
          <w:tcPr>
            <w:tcW w:w="1116" w:type="dxa"/>
            <w:gridSpan w:val="3"/>
            <w:shd w:val="clear" w:color="auto" w:fill="auto"/>
            <w:hideMark/>
          </w:tcPr>
          <w:p w:rsidR="00447248" w:rsidRPr="00447248" w:rsidRDefault="00447248" w:rsidP="00447248">
            <w:pPr>
              <w:jc w:val="right"/>
              <w:rPr>
                <w:rFonts w:eastAsia="Times New Roman"/>
                <w:lang w:eastAsia="ru-RU"/>
              </w:rPr>
            </w:pPr>
            <w:r w:rsidRPr="00447248">
              <w:rPr>
                <w:rFonts w:eastAsia="Times New Roman"/>
                <w:lang w:eastAsia="ru-RU"/>
              </w:rPr>
              <w:t>32057,0</w:t>
            </w:r>
          </w:p>
        </w:tc>
      </w:tr>
      <w:tr w:rsidR="00447248" w:rsidRPr="00447248" w:rsidTr="00447248">
        <w:trPr>
          <w:gridAfter w:val="2"/>
          <w:wAfter w:w="19" w:type="dxa"/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447248" w:rsidRPr="00447248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447248">
              <w:rPr>
                <w:rFonts w:eastAsia="Times New Roman"/>
                <w:lang w:eastAsia="ru-RU"/>
              </w:rPr>
              <w:t>00020215001050000150</w:t>
            </w:r>
          </w:p>
        </w:tc>
        <w:tc>
          <w:tcPr>
            <w:tcW w:w="4472" w:type="dxa"/>
            <w:gridSpan w:val="3"/>
            <w:shd w:val="clear" w:color="auto" w:fill="auto"/>
            <w:hideMark/>
          </w:tcPr>
          <w:p w:rsidR="00447248" w:rsidRPr="00447248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447248">
              <w:rPr>
                <w:rFonts w:eastAsia="Times New Roman"/>
                <w:lang w:eastAsia="ru-RU"/>
              </w:rPr>
              <w:t>Дотации бюджетам муниципальных районов на выравнивание бюджетной обеспеченности</w:t>
            </w:r>
          </w:p>
        </w:tc>
        <w:tc>
          <w:tcPr>
            <w:tcW w:w="1116" w:type="dxa"/>
            <w:shd w:val="clear" w:color="auto" w:fill="auto"/>
            <w:hideMark/>
          </w:tcPr>
          <w:p w:rsidR="00447248" w:rsidRPr="00447248" w:rsidRDefault="00447248" w:rsidP="00447248">
            <w:pPr>
              <w:jc w:val="right"/>
              <w:rPr>
                <w:rFonts w:eastAsia="Times New Roman"/>
                <w:lang w:eastAsia="ru-RU"/>
              </w:rPr>
            </w:pPr>
            <w:r w:rsidRPr="00447248">
              <w:rPr>
                <w:rFonts w:eastAsia="Times New Roman"/>
                <w:lang w:eastAsia="ru-RU"/>
              </w:rPr>
              <w:t>25038,5</w:t>
            </w:r>
          </w:p>
        </w:tc>
        <w:tc>
          <w:tcPr>
            <w:tcW w:w="1116" w:type="dxa"/>
            <w:gridSpan w:val="3"/>
            <w:shd w:val="clear" w:color="auto" w:fill="auto"/>
            <w:hideMark/>
          </w:tcPr>
          <w:p w:rsidR="00447248" w:rsidRPr="00447248" w:rsidRDefault="00447248" w:rsidP="00447248">
            <w:pPr>
              <w:jc w:val="right"/>
              <w:rPr>
                <w:rFonts w:eastAsia="Times New Roman"/>
                <w:lang w:eastAsia="ru-RU"/>
              </w:rPr>
            </w:pPr>
            <w:r w:rsidRPr="00447248">
              <w:rPr>
                <w:rFonts w:eastAsia="Times New Roman"/>
                <w:lang w:eastAsia="ru-RU"/>
              </w:rPr>
              <w:t>28341,7</w:t>
            </w:r>
          </w:p>
        </w:tc>
        <w:tc>
          <w:tcPr>
            <w:tcW w:w="1116" w:type="dxa"/>
            <w:gridSpan w:val="3"/>
            <w:shd w:val="clear" w:color="auto" w:fill="auto"/>
            <w:hideMark/>
          </w:tcPr>
          <w:p w:rsidR="00447248" w:rsidRPr="00447248" w:rsidRDefault="00447248" w:rsidP="00447248">
            <w:pPr>
              <w:jc w:val="right"/>
              <w:rPr>
                <w:rFonts w:eastAsia="Times New Roman"/>
                <w:lang w:eastAsia="ru-RU"/>
              </w:rPr>
            </w:pPr>
            <w:r w:rsidRPr="00447248">
              <w:rPr>
                <w:rFonts w:eastAsia="Times New Roman"/>
                <w:lang w:eastAsia="ru-RU"/>
              </w:rPr>
              <w:t>32057,0</w:t>
            </w:r>
          </w:p>
        </w:tc>
      </w:tr>
      <w:tr w:rsidR="00447248" w:rsidRPr="00447248" w:rsidTr="00447248">
        <w:trPr>
          <w:gridAfter w:val="2"/>
          <w:wAfter w:w="19" w:type="dxa"/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447248" w:rsidRPr="00447248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447248">
              <w:rPr>
                <w:rFonts w:eastAsia="Times New Roman"/>
                <w:lang w:eastAsia="ru-RU"/>
              </w:rPr>
              <w:t>00020220000000000150</w:t>
            </w:r>
          </w:p>
        </w:tc>
        <w:tc>
          <w:tcPr>
            <w:tcW w:w="4472" w:type="dxa"/>
            <w:gridSpan w:val="3"/>
            <w:shd w:val="clear" w:color="auto" w:fill="auto"/>
            <w:vAlign w:val="bottom"/>
            <w:hideMark/>
          </w:tcPr>
          <w:p w:rsidR="00447248" w:rsidRPr="00447248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447248">
              <w:rPr>
                <w:rFonts w:eastAsia="Times New Roman"/>
                <w:lang w:eastAsia="ru-RU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47248" w:rsidRPr="00447248" w:rsidRDefault="00447248" w:rsidP="00447248">
            <w:pPr>
              <w:jc w:val="right"/>
              <w:rPr>
                <w:rFonts w:eastAsia="Times New Roman"/>
                <w:lang w:eastAsia="ru-RU"/>
              </w:rPr>
            </w:pPr>
            <w:r w:rsidRPr="00447248">
              <w:rPr>
                <w:rFonts w:eastAsia="Times New Roman"/>
                <w:lang w:eastAsia="ru-RU"/>
              </w:rPr>
              <w:t>57161,6</w:t>
            </w:r>
          </w:p>
        </w:tc>
        <w:tc>
          <w:tcPr>
            <w:tcW w:w="1116" w:type="dxa"/>
            <w:gridSpan w:val="3"/>
            <w:shd w:val="clear" w:color="auto" w:fill="auto"/>
            <w:vAlign w:val="bottom"/>
            <w:hideMark/>
          </w:tcPr>
          <w:p w:rsidR="00447248" w:rsidRPr="00447248" w:rsidRDefault="00447248" w:rsidP="00447248">
            <w:pPr>
              <w:jc w:val="right"/>
              <w:rPr>
                <w:rFonts w:eastAsia="Times New Roman"/>
                <w:lang w:eastAsia="ru-RU"/>
              </w:rPr>
            </w:pPr>
            <w:r w:rsidRPr="00447248">
              <w:rPr>
                <w:rFonts w:eastAsia="Times New Roman"/>
                <w:lang w:eastAsia="ru-RU"/>
              </w:rPr>
              <w:t>25943,0</w:t>
            </w:r>
          </w:p>
        </w:tc>
        <w:tc>
          <w:tcPr>
            <w:tcW w:w="1116" w:type="dxa"/>
            <w:gridSpan w:val="3"/>
            <w:shd w:val="clear" w:color="auto" w:fill="auto"/>
            <w:vAlign w:val="bottom"/>
            <w:hideMark/>
          </w:tcPr>
          <w:p w:rsidR="00447248" w:rsidRPr="00447248" w:rsidRDefault="00447248" w:rsidP="00447248">
            <w:pPr>
              <w:jc w:val="right"/>
              <w:rPr>
                <w:rFonts w:eastAsia="Times New Roman"/>
                <w:lang w:eastAsia="ru-RU"/>
              </w:rPr>
            </w:pPr>
            <w:r w:rsidRPr="00447248">
              <w:rPr>
                <w:rFonts w:eastAsia="Times New Roman"/>
                <w:lang w:eastAsia="ru-RU"/>
              </w:rPr>
              <w:t>17867,5</w:t>
            </w:r>
          </w:p>
        </w:tc>
      </w:tr>
      <w:tr w:rsidR="00447248" w:rsidRPr="00447248" w:rsidTr="00447248">
        <w:trPr>
          <w:gridAfter w:val="2"/>
          <w:wAfter w:w="19" w:type="dxa"/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447248" w:rsidRPr="00447248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447248">
              <w:rPr>
                <w:rFonts w:eastAsia="Times New Roman"/>
                <w:lang w:eastAsia="ru-RU"/>
              </w:rPr>
              <w:t>00020225497050000150</w:t>
            </w:r>
          </w:p>
        </w:tc>
        <w:tc>
          <w:tcPr>
            <w:tcW w:w="4472" w:type="dxa"/>
            <w:gridSpan w:val="3"/>
            <w:shd w:val="clear" w:color="auto" w:fill="auto"/>
            <w:noWrap/>
            <w:vAlign w:val="bottom"/>
            <w:hideMark/>
          </w:tcPr>
          <w:p w:rsidR="00447248" w:rsidRPr="00447248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447248">
              <w:rPr>
                <w:rFonts w:eastAsia="Times New Roman"/>
                <w:lang w:eastAsia="ru-RU"/>
              </w:rPr>
              <w:t>Субсидии бюджетам муниципальных рай</w:t>
            </w:r>
            <w:r>
              <w:rPr>
                <w:rFonts w:eastAsia="Times New Roman"/>
                <w:lang w:eastAsia="ru-RU"/>
              </w:rPr>
              <w:t>о</w:t>
            </w:r>
            <w:r w:rsidRPr="00447248">
              <w:rPr>
                <w:rFonts w:eastAsia="Times New Roman"/>
                <w:lang w:eastAsia="ru-RU"/>
              </w:rPr>
              <w:t>нов на обеспечение жильем молодых семей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47248" w:rsidRPr="00447248" w:rsidRDefault="00447248" w:rsidP="00447248">
            <w:pPr>
              <w:jc w:val="right"/>
              <w:rPr>
                <w:rFonts w:eastAsia="Times New Roman"/>
                <w:lang w:eastAsia="ru-RU"/>
              </w:rPr>
            </w:pPr>
            <w:r w:rsidRPr="00447248">
              <w:rPr>
                <w:rFonts w:eastAsia="Times New Roman"/>
                <w:lang w:eastAsia="ru-RU"/>
              </w:rPr>
              <w:t>3662,5</w:t>
            </w:r>
          </w:p>
        </w:tc>
        <w:tc>
          <w:tcPr>
            <w:tcW w:w="1116" w:type="dxa"/>
            <w:gridSpan w:val="3"/>
            <w:shd w:val="clear" w:color="auto" w:fill="auto"/>
            <w:vAlign w:val="bottom"/>
            <w:hideMark/>
          </w:tcPr>
          <w:p w:rsidR="00447248" w:rsidRPr="00447248" w:rsidRDefault="00447248" w:rsidP="00447248">
            <w:pPr>
              <w:jc w:val="right"/>
              <w:rPr>
                <w:rFonts w:eastAsia="Times New Roman"/>
                <w:lang w:eastAsia="ru-RU"/>
              </w:rPr>
            </w:pPr>
            <w:r w:rsidRPr="00447248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16" w:type="dxa"/>
            <w:gridSpan w:val="3"/>
            <w:shd w:val="clear" w:color="auto" w:fill="auto"/>
            <w:vAlign w:val="bottom"/>
            <w:hideMark/>
          </w:tcPr>
          <w:p w:rsidR="00447248" w:rsidRPr="00447248" w:rsidRDefault="00447248" w:rsidP="00447248">
            <w:pPr>
              <w:jc w:val="right"/>
              <w:rPr>
                <w:rFonts w:eastAsia="Times New Roman"/>
                <w:lang w:eastAsia="ru-RU"/>
              </w:rPr>
            </w:pPr>
            <w:r w:rsidRPr="00447248">
              <w:rPr>
                <w:rFonts w:eastAsia="Times New Roman"/>
                <w:lang w:eastAsia="ru-RU"/>
              </w:rPr>
              <w:t>0,0</w:t>
            </w:r>
          </w:p>
        </w:tc>
      </w:tr>
      <w:tr w:rsidR="00447248" w:rsidRPr="00447248" w:rsidTr="00447248">
        <w:trPr>
          <w:gridAfter w:val="2"/>
          <w:wAfter w:w="19" w:type="dxa"/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447248" w:rsidRPr="00447248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447248">
              <w:rPr>
                <w:rFonts w:eastAsia="Times New Roman"/>
                <w:lang w:eastAsia="ru-RU"/>
              </w:rPr>
              <w:t>00020220077050000150</w:t>
            </w:r>
          </w:p>
        </w:tc>
        <w:tc>
          <w:tcPr>
            <w:tcW w:w="4472" w:type="dxa"/>
            <w:gridSpan w:val="3"/>
            <w:shd w:val="clear" w:color="auto" w:fill="auto"/>
            <w:vAlign w:val="bottom"/>
            <w:hideMark/>
          </w:tcPr>
          <w:p w:rsidR="00447248" w:rsidRPr="00447248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447248">
              <w:rPr>
                <w:rFonts w:eastAsia="Times New Roman"/>
                <w:lang w:eastAsia="ru-RU"/>
              </w:rPr>
              <w:t>Субсидии на бюджетные инвестиции в объекты капитального строительства собственности муниципальных образований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47248" w:rsidRPr="00447248" w:rsidRDefault="00447248" w:rsidP="00447248">
            <w:pPr>
              <w:jc w:val="right"/>
              <w:rPr>
                <w:rFonts w:eastAsia="Times New Roman"/>
                <w:lang w:eastAsia="ru-RU"/>
              </w:rPr>
            </w:pPr>
            <w:r w:rsidRPr="00447248">
              <w:rPr>
                <w:rFonts w:eastAsia="Times New Roman"/>
                <w:lang w:eastAsia="ru-RU"/>
              </w:rPr>
              <w:t>4340,3</w:t>
            </w:r>
          </w:p>
        </w:tc>
        <w:tc>
          <w:tcPr>
            <w:tcW w:w="1116" w:type="dxa"/>
            <w:gridSpan w:val="3"/>
            <w:shd w:val="clear" w:color="auto" w:fill="auto"/>
            <w:vAlign w:val="bottom"/>
            <w:hideMark/>
          </w:tcPr>
          <w:p w:rsidR="00447248" w:rsidRPr="00447248" w:rsidRDefault="00447248" w:rsidP="00447248">
            <w:pPr>
              <w:jc w:val="right"/>
              <w:rPr>
                <w:rFonts w:eastAsia="Times New Roman"/>
                <w:lang w:eastAsia="ru-RU"/>
              </w:rPr>
            </w:pPr>
            <w:r w:rsidRPr="00447248">
              <w:rPr>
                <w:rFonts w:eastAsia="Times New Roman"/>
                <w:lang w:eastAsia="ru-RU"/>
              </w:rPr>
              <w:t>5891,5</w:t>
            </w:r>
          </w:p>
        </w:tc>
        <w:tc>
          <w:tcPr>
            <w:tcW w:w="1116" w:type="dxa"/>
            <w:gridSpan w:val="3"/>
            <w:shd w:val="clear" w:color="auto" w:fill="auto"/>
            <w:vAlign w:val="bottom"/>
            <w:hideMark/>
          </w:tcPr>
          <w:p w:rsidR="00447248" w:rsidRPr="00447248" w:rsidRDefault="00447248" w:rsidP="00447248">
            <w:pPr>
              <w:jc w:val="right"/>
              <w:rPr>
                <w:rFonts w:eastAsia="Times New Roman"/>
                <w:lang w:eastAsia="ru-RU"/>
              </w:rPr>
            </w:pPr>
            <w:r w:rsidRPr="00447248">
              <w:rPr>
                <w:rFonts w:eastAsia="Times New Roman"/>
                <w:lang w:eastAsia="ru-RU"/>
              </w:rPr>
              <w:t>0,0</w:t>
            </w:r>
          </w:p>
        </w:tc>
      </w:tr>
      <w:tr w:rsidR="00447248" w:rsidRPr="00447248" w:rsidTr="00447248">
        <w:trPr>
          <w:gridAfter w:val="2"/>
          <w:wAfter w:w="19" w:type="dxa"/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447248" w:rsidRPr="00447248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447248">
              <w:rPr>
                <w:rFonts w:eastAsia="Times New Roman"/>
                <w:lang w:eastAsia="ru-RU"/>
              </w:rPr>
              <w:t>00020225097050000150</w:t>
            </w:r>
          </w:p>
        </w:tc>
        <w:tc>
          <w:tcPr>
            <w:tcW w:w="4472" w:type="dxa"/>
            <w:gridSpan w:val="3"/>
            <w:shd w:val="clear" w:color="auto" w:fill="auto"/>
            <w:vAlign w:val="bottom"/>
            <w:hideMark/>
          </w:tcPr>
          <w:p w:rsidR="00447248" w:rsidRPr="00447248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447248">
              <w:rPr>
                <w:rFonts w:eastAsia="Times New Roman"/>
                <w:lang w:eastAsia="ru-RU"/>
              </w:rPr>
              <w:t>Субсидии на софинансирование расходных обязательств на укрепление материально-технической базы общеобразовательных организаций, расположенных в сельской местности, в целях создания условий для занятий физической культурой и спортом в 2018 году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47248" w:rsidRPr="00447248" w:rsidRDefault="00447248" w:rsidP="00447248">
            <w:pPr>
              <w:jc w:val="right"/>
              <w:rPr>
                <w:rFonts w:eastAsia="Times New Roman"/>
                <w:lang w:eastAsia="ru-RU"/>
              </w:rPr>
            </w:pPr>
            <w:r w:rsidRPr="00447248">
              <w:rPr>
                <w:rFonts w:eastAsia="Times New Roman"/>
                <w:lang w:eastAsia="ru-RU"/>
              </w:rPr>
              <w:t>718,1</w:t>
            </w:r>
          </w:p>
        </w:tc>
        <w:tc>
          <w:tcPr>
            <w:tcW w:w="1116" w:type="dxa"/>
            <w:gridSpan w:val="3"/>
            <w:shd w:val="clear" w:color="auto" w:fill="auto"/>
            <w:vAlign w:val="bottom"/>
            <w:hideMark/>
          </w:tcPr>
          <w:p w:rsidR="00447248" w:rsidRPr="00447248" w:rsidRDefault="00447248" w:rsidP="00447248">
            <w:pPr>
              <w:jc w:val="right"/>
              <w:rPr>
                <w:rFonts w:eastAsia="Times New Roman"/>
                <w:lang w:eastAsia="ru-RU"/>
              </w:rPr>
            </w:pPr>
            <w:r w:rsidRPr="00447248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16" w:type="dxa"/>
            <w:gridSpan w:val="3"/>
            <w:shd w:val="clear" w:color="auto" w:fill="auto"/>
            <w:vAlign w:val="bottom"/>
            <w:hideMark/>
          </w:tcPr>
          <w:p w:rsidR="00447248" w:rsidRPr="00447248" w:rsidRDefault="00447248" w:rsidP="00447248">
            <w:pPr>
              <w:jc w:val="right"/>
              <w:rPr>
                <w:rFonts w:eastAsia="Times New Roman"/>
                <w:lang w:eastAsia="ru-RU"/>
              </w:rPr>
            </w:pPr>
            <w:r w:rsidRPr="00447248">
              <w:rPr>
                <w:rFonts w:eastAsia="Times New Roman"/>
                <w:lang w:eastAsia="ru-RU"/>
              </w:rPr>
              <w:t>0,0</w:t>
            </w:r>
          </w:p>
        </w:tc>
      </w:tr>
      <w:tr w:rsidR="00447248" w:rsidRPr="00447248" w:rsidTr="00447248">
        <w:trPr>
          <w:gridAfter w:val="2"/>
          <w:wAfter w:w="19" w:type="dxa"/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447248" w:rsidRPr="00447248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447248">
              <w:rPr>
                <w:rFonts w:eastAsia="Times New Roman"/>
                <w:lang w:eastAsia="ru-RU"/>
              </w:rPr>
              <w:t>00020229999050000150</w:t>
            </w:r>
          </w:p>
        </w:tc>
        <w:tc>
          <w:tcPr>
            <w:tcW w:w="4472" w:type="dxa"/>
            <w:gridSpan w:val="3"/>
            <w:shd w:val="clear" w:color="auto" w:fill="auto"/>
            <w:vAlign w:val="bottom"/>
            <w:hideMark/>
          </w:tcPr>
          <w:p w:rsidR="00447248" w:rsidRPr="00447248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447248">
              <w:rPr>
                <w:rFonts w:eastAsia="Times New Roman"/>
                <w:lang w:eastAsia="ru-RU"/>
              </w:rPr>
              <w:t>Субсидии бюджетам муниципальных образований на обеспечение развития и укрепления материально-технической базы домов культуры в населенных пунктах с числом жителей до 50 тыс. жителей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47248" w:rsidRPr="00447248" w:rsidRDefault="00447248" w:rsidP="00447248">
            <w:pPr>
              <w:jc w:val="right"/>
              <w:rPr>
                <w:rFonts w:eastAsia="Times New Roman"/>
                <w:lang w:eastAsia="ru-RU"/>
              </w:rPr>
            </w:pPr>
            <w:r w:rsidRPr="00447248">
              <w:rPr>
                <w:rFonts w:eastAsia="Times New Roman"/>
                <w:lang w:eastAsia="ru-RU"/>
              </w:rPr>
              <w:t>500,0</w:t>
            </w:r>
          </w:p>
        </w:tc>
        <w:tc>
          <w:tcPr>
            <w:tcW w:w="1116" w:type="dxa"/>
            <w:gridSpan w:val="3"/>
            <w:shd w:val="clear" w:color="auto" w:fill="auto"/>
            <w:vAlign w:val="bottom"/>
            <w:hideMark/>
          </w:tcPr>
          <w:p w:rsidR="00447248" w:rsidRPr="00447248" w:rsidRDefault="00447248" w:rsidP="00447248">
            <w:pPr>
              <w:jc w:val="right"/>
              <w:rPr>
                <w:rFonts w:eastAsia="Times New Roman"/>
                <w:lang w:eastAsia="ru-RU"/>
              </w:rPr>
            </w:pPr>
            <w:r w:rsidRPr="00447248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16" w:type="dxa"/>
            <w:gridSpan w:val="3"/>
            <w:shd w:val="clear" w:color="auto" w:fill="auto"/>
            <w:vAlign w:val="bottom"/>
            <w:hideMark/>
          </w:tcPr>
          <w:p w:rsidR="00447248" w:rsidRPr="00447248" w:rsidRDefault="00447248" w:rsidP="00447248">
            <w:pPr>
              <w:jc w:val="right"/>
              <w:rPr>
                <w:rFonts w:eastAsia="Times New Roman"/>
                <w:lang w:eastAsia="ru-RU"/>
              </w:rPr>
            </w:pPr>
            <w:r w:rsidRPr="00447248">
              <w:rPr>
                <w:rFonts w:eastAsia="Times New Roman"/>
                <w:lang w:eastAsia="ru-RU"/>
              </w:rPr>
              <w:t>0,0</w:t>
            </w:r>
          </w:p>
        </w:tc>
      </w:tr>
      <w:tr w:rsidR="00447248" w:rsidRPr="00447248" w:rsidTr="00447248">
        <w:trPr>
          <w:gridAfter w:val="2"/>
          <w:wAfter w:w="19" w:type="dxa"/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447248" w:rsidRPr="00447248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447248">
              <w:rPr>
                <w:rFonts w:eastAsia="Times New Roman"/>
                <w:lang w:eastAsia="ru-RU"/>
              </w:rPr>
              <w:t>00020225519050000150</w:t>
            </w:r>
          </w:p>
        </w:tc>
        <w:tc>
          <w:tcPr>
            <w:tcW w:w="4472" w:type="dxa"/>
            <w:gridSpan w:val="3"/>
            <w:shd w:val="clear" w:color="auto" w:fill="auto"/>
            <w:vAlign w:val="bottom"/>
            <w:hideMark/>
          </w:tcPr>
          <w:p w:rsidR="00447248" w:rsidRPr="00447248" w:rsidRDefault="00447248" w:rsidP="00447248">
            <w:pPr>
              <w:rPr>
                <w:rFonts w:eastAsia="Times New Roman"/>
                <w:lang w:eastAsia="ru-RU"/>
              </w:rPr>
            </w:pPr>
            <w:r w:rsidRPr="00447248">
              <w:rPr>
                <w:rFonts w:eastAsia="Times New Roman"/>
                <w:lang w:eastAsia="ru-RU"/>
              </w:rPr>
              <w:t>Субсидии бюджетам муниципальных образований на комплектование книжных фондов муниципальных общедоступных библиотек на 2019 год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47248" w:rsidRPr="00447248" w:rsidRDefault="00447248" w:rsidP="00447248">
            <w:pPr>
              <w:jc w:val="right"/>
              <w:rPr>
                <w:rFonts w:eastAsia="Times New Roman"/>
                <w:lang w:eastAsia="ru-RU"/>
              </w:rPr>
            </w:pPr>
            <w:r w:rsidRPr="00447248">
              <w:rPr>
                <w:rFonts w:eastAsia="Times New Roman"/>
                <w:lang w:eastAsia="ru-RU"/>
              </w:rPr>
              <w:t>6,4</w:t>
            </w:r>
          </w:p>
        </w:tc>
        <w:tc>
          <w:tcPr>
            <w:tcW w:w="1116" w:type="dxa"/>
            <w:gridSpan w:val="3"/>
            <w:shd w:val="clear" w:color="auto" w:fill="auto"/>
            <w:vAlign w:val="bottom"/>
            <w:hideMark/>
          </w:tcPr>
          <w:p w:rsidR="00447248" w:rsidRPr="00447248" w:rsidRDefault="00447248" w:rsidP="00447248">
            <w:pPr>
              <w:jc w:val="right"/>
              <w:rPr>
                <w:rFonts w:eastAsia="Times New Roman"/>
                <w:lang w:eastAsia="ru-RU"/>
              </w:rPr>
            </w:pPr>
            <w:r w:rsidRPr="00447248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16" w:type="dxa"/>
            <w:gridSpan w:val="3"/>
            <w:shd w:val="clear" w:color="auto" w:fill="auto"/>
            <w:vAlign w:val="bottom"/>
            <w:hideMark/>
          </w:tcPr>
          <w:p w:rsidR="00447248" w:rsidRPr="00447248" w:rsidRDefault="00447248" w:rsidP="00447248">
            <w:pPr>
              <w:jc w:val="right"/>
              <w:rPr>
                <w:rFonts w:eastAsia="Times New Roman"/>
                <w:lang w:eastAsia="ru-RU"/>
              </w:rPr>
            </w:pPr>
            <w:r w:rsidRPr="00447248">
              <w:rPr>
                <w:rFonts w:eastAsia="Times New Roman"/>
                <w:lang w:eastAsia="ru-RU"/>
              </w:rPr>
              <w:t>0,0</w:t>
            </w:r>
          </w:p>
        </w:tc>
      </w:tr>
      <w:tr w:rsidR="00447248" w:rsidRPr="00447248" w:rsidTr="00447248">
        <w:trPr>
          <w:gridAfter w:val="2"/>
          <w:wAfter w:w="19" w:type="dxa"/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447248" w:rsidRPr="00447248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447248">
              <w:rPr>
                <w:rFonts w:eastAsia="Times New Roman"/>
                <w:lang w:eastAsia="ru-RU"/>
              </w:rPr>
              <w:t>00020225519050000150</w:t>
            </w:r>
          </w:p>
        </w:tc>
        <w:tc>
          <w:tcPr>
            <w:tcW w:w="4472" w:type="dxa"/>
            <w:gridSpan w:val="3"/>
            <w:shd w:val="clear" w:color="auto" w:fill="auto"/>
            <w:vAlign w:val="bottom"/>
            <w:hideMark/>
          </w:tcPr>
          <w:p w:rsidR="00447248" w:rsidRPr="00447248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447248">
              <w:rPr>
                <w:rFonts w:eastAsia="Times New Roman"/>
                <w:lang w:eastAsia="ru-RU"/>
              </w:rPr>
              <w:t xml:space="preserve">Субсидии бюджетам муниципальных образований на подключение общедоступных библиотек и государственных центральных библиотек к информационно-телекоммуникационной сети Интернет и развитие системы библиотечного дела с учетом задачи расширения информационных технологий и </w:t>
            </w:r>
            <w:r w:rsidRPr="00447248">
              <w:rPr>
                <w:rFonts w:eastAsia="Times New Roman"/>
                <w:lang w:eastAsia="ru-RU"/>
              </w:rPr>
              <w:lastRenderedPageBreak/>
              <w:t>оцифровки на 2019 год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47248" w:rsidRPr="00447248" w:rsidRDefault="00447248" w:rsidP="00447248">
            <w:pPr>
              <w:jc w:val="right"/>
              <w:rPr>
                <w:rFonts w:eastAsia="Times New Roman"/>
                <w:lang w:eastAsia="ru-RU"/>
              </w:rPr>
            </w:pPr>
            <w:r w:rsidRPr="00447248">
              <w:rPr>
                <w:rFonts w:eastAsia="Times New Roman"/>
                <w:lang w:eastAsia="ru-RU"/>
              </w:rPr>
              <w:lastRenderedPageBreak/>
              <w:t>96,0</w:t>
            </w:r>
          </w:p>
        </w:tc>
        <w:tc>
          <w:tcPr>
            <w:tcW w:w="1116" w:type="dxa"/>
            <w:gridSpan w:val="3"/>
            <w:shd w:val="clear" w:color="auto" w:fill="auto"/>
            <w:vAlign w:val="bottom"/>
            <w:hideMark/>
          </w:tcPr>
          <w:p w:rsidR="00447248" w:rsidRPr="00447248" w:rsidRDefault="00447248" w:rsidP="00447248">
            <w:pPr>
              <w:jc w:val="right"/>
              <w:rPr>
                <w:rFonts w:eastAsia="Times New Roman"/>
                <w:lang w:eastAsia="ru-RU"/>
              </w:rPr>
            </w:pPr>
            <w:r w:rsidRPr="00447248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16" w:type="dxa"/>
            <w:gridSpan w:val="3"/>
            <w:shd w:val="clear" w:color="auto" w:fill="auto"/>
            <w:vAlign w:val="bottom"/>
            <w:hideMark/>
          </w:tcPr>
          <w:p w:rsidR="00447248" w:rsidRPr="00447248" w:rsidRDefault="00447248" w:rsidP="00447248">
            <w:pPr>
              <w:jc w:val="right"/>
              <w:rPr>
                <w:rFonts w:eastAsia="Times New Roman"/>
                <w:lang w:eastAsia="ru-RU"/>
              </w:rPr>
            </w:pPr>
            <w:r w:rsidRPr="00447248">
              <w:rPr>
                <w:rFonts w:eastAsia="Times New Roman"/>
                <w:lang w:eastAsia="ru-RU"/>
              </w:rPr>
              <w:t>0,0</w:t>
            </w:r>
          </w:p>
        </w:tc>
      </w:tr>
      <w:tr w:rsidR="00447248" w:rsidRPr="00447248" w:rsidTr="00447248">
        <w:trPr>
          <w:gridAfter w:val="2"/>
          <w:wAfter w:w="19" w:type="dxa"/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447248" w:rsidRPr="00447248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447248">
              <w:rPr>
                <w:rFonts w:eastAsia="Times New Roman"/>
                <w:lang w:eastAsia="ru-RU"/>
              </w:rPr>
              <w:t>00020225519050000150</w:t>
            </w:r>
          </w:p>
        </w:tc>
        <w:tc>
          <w:tcPr>
            <w:tcW w:w="4472" w:type="dxa"/>
            <w:gridSpan w:val="3"/>
            <w:shd w:val="clear" w:color="auto" w:fill="auto"/>
            <w:vAlign w:val="bottom"/>
            <w:hideMark/>
          </w:tcPr>
          <w:p w:rsidR="00447248" w:rsidRPr="00447248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447248">
              <w:rPr>
                <w:rFonts w:eastAsia="Times New Roman"/>
                <w:lang w:eastAsia="ru-RU"/>
              </w:rPr>
              <w:t>Субсидии бюджетам муниципальных образований на государственную поддержку лучших сельских учреждений культуры на 2019 год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47248" w:rsidRPr="00447248" w:rsidRDefault="00447248" w:rsidP="00447248">
            <w:pPr>
              <w:jc w:val="right"/>
              <w:rPr>
                <w:rFonts w:eastAsia="Times New Roman"/>
                <w:lang w:eastAsia="ru-RU"/>
              </w:rPr>
            </w:pPr>
            <w:r w:rsidRPr="00447248">
              <w:rPr>
                <w:rFonts w:eastAsia="Times New Roman"/>
                <w:lang w:eastAsia="ru-RU"/>
              </w:rPr>
              <w:t>125,0</w:t>
            </w:r>
          </w:p>
        </w:tc>
        <w:tc>
          <w:tcPr>
            <w:tcW w:w="1116" w:type="dxa"/>
            <w:gridSpan w:val="3"/>
            <w:shd w:val="clear" w:color="auto" w:fill="auto"/>
            <w:vAlign w:val="bottom"/>
            <w:hideMark/>
          </w:tcPr>
          <w:p w:rsidR="00447248" w:rsidRPr="00447248" w:rsidRDefault="00447248" w:rsidP="00447248">
            <w:pPr>
              <w:jc w:val="right"/>
              <w:rPr>
                <w:rFonts w:eastAsia="Times New Roman"/>
                <w:lang w:eastAsia="ru-RU"/>
              </w:rPr>
            </w:pPr>
            <w:r w:rsidRPr="00447248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16" w:type="dxa"/>
            <w:gridSpan w:val="3"/>
            <w:shd w:val="clear" w:color="auto" w:fill="auto"/>
            <w:vAlign w:val="bottom"/>
            <w:hideMark/>
          </w:tcPr>
          <w:p w:rsidR="00447248" w:rsidRPr="00447248" w:rsidRDefault="00447248" w:rsidP="00447248">
            <w:pPr>
              <w:jc w:val="right"/>
              <w:rPr>
                <w:rFonts w:eastAsia="Times New Roman"/>
                <w:lang w:eastAsia="ru-RU"/>
              </w:rPr>
            </w:pPr>
            <w:r w:rsidRPr="00447248">
              <w:rPr>
                <w:rFonts w:eastAsia="Times New Roman"/>
                <w:lang w:eastAsia="ru-RU"/>
              </w:rPr>
              <w:t>0,0</w:t>
            </w:r>
          </w:p>
        </w:tc>
      </w:tr>
      <w:tr w:rsidR="00447248" w:rsidRPr="00447248" w:rsidTr="00447248">
        <w:trPr>
          <w:gridAfter w:val="2"/>
          <w:wAfter w:w="19" w:type="dxa"/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447248" w:rsidRPr="00447248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447248">
              <w:rPr>
                <w:rFonts w:eastAsia="Times New Roman"/>
                <w:lang w:eastAsia="ru-RU"/>
              </w:rPr>
              <w:t>00020225519050000150</w:t>
            </w:r>
          </w:p>
        </w:tc>
        <w:tc>
          <w:tcPr>
            <w:tcW w:w="4472" w:type="dxa"/>
            <w:gridSpan w:val="3"/>
            <w:shd w:val="clear" w:color="auto" w:fill="auto"/>
            <w:vAlign w:val="bottom"/>
            <w:hideMark/>
          </w:tcPr>
          <w:p w:rsidR="00447248" w:rsidRPr="00447248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447248">
              <w:rPr>
                <w:rFonts w:eastAsia="Times New Roman"/>
                <w:lang w:eastAsia="ru-RU"/>
              </w:rPr>
              <w:t>Субсидии бюджетам муниципальных образований на государственную поддержку лучших работников сельских учреждений культуры на 2019 год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47248" w:rsidRPr="00447248" w:rsidRDefault="00447248" w:rsidP="00447248">
            <w:pPr>
              <w:jc w:val="right"/>
              <w:rPr>
                <w:rFonts w:eastAsia="Times New Roman"/>
                <w:lang w:eastAsia="ru-RU"/>
              </w:rPr>
            </w:pPr>
            <w:r w:rsidRPr="00447248">
              <w:rPr>
                <w:rFonts w:eastAsia="Times New Roman"/>
                <w:lang w:eastAsia="ru-RU"/>
              </w:rPr>
              <w:t>62,5</w:t>
            </w:r>
          </w:p>
        </w:tc>
        <w:tc>
          <w:tcPr>
            <w:tcW w:w="1116" w:type="dxa"/>
            <w:gridSpan w:val="3"/>
            <w:shd w:val="clear" w:color="auto" w:fill="auto"/>
            <w:vAlign w:val="bottom"/>
            <w:hideMark/>
          </w:tcPr>
          <w:p w:rsidR="00447248" w:rsidRPr="00447248" w:rsidRDefault="00447248" w:rsidP="00447248">
            <w:pPr>
              <w:jc w:val="right"/>
              <w:rPr>
                <w:rFonts w:eastAsia="Times New Roman"/>
                <w:lang w:eastAsia="ru-RU"/>
              </w:rPr>
            </w:pPr>
            <w:r w:rsidRPr="00447248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16" w:type="dxa"/>
            <w:gridSpan w:val="3"/>
            <w:shd w:val="clear" w:color="auto" w:fill="auto"/>
            <w:vAlign w:val="bottom"/>
            <w:hideMark/>
          </w:tcPr>
          <w:p w:rsidR="00447248" w:rsidRPr="00447248" w:rsidRDefault="00447248" w:rsidP="00447248">
            <w:pPr>
              <w:jc w:val="right"/>
              <w:rPr>
                <w:rFonts w:eastAsia="Times New Roman"/>
                <w:lang w:eastAsia="ru-RU"/>
              </w:rPr>
            </w:pPr>
            <w:r w:rsidRPr="00447248">
              <w:rPr>
                <w:rFonts w:eastAsia="Times New Roman"/>
                <w:lang w:eastAsia="ru-RU"/>
              </w:rPr>
              <w:t>0,0</w:t>
            </w:r>
          </w:p>
        </w:tc>
      </w:tr>
      <w:tr w:rsidR="00447248" w:rsidRPr="00447248" w:rsidTr="00447248">
        <w:trPr>
          <w:gridAfter w:val="2"/>
          <w:wAfter w:w="19" w:type="dxa"/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447248" w:rsidRPr="00447248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447248">
              <w:rPr>
                <w:rFonts w:eastAsia="Times New Roman"/>
                <w:lang w:eastAsia="ru-RU"/>
              </w:rPr>
              <w:t>00020229999050000150</w:t>
            </w:r>
          </w:p>
        </w:tc>
        <w:tc>
          <w:tcPr>
            <w:tcW w:w="4472" w:type="dxa"/>
            <w:gridSpan w:val="3"/>
            <w:shd w:val="clear" w:color="auto" w:fill="auto"/>
            <w:vAlign w:val="bottom"/>
            <w:hideMark/>
          </w:tcPr>
          <w:p w:rsidR="00447248" w:rsidRPr="00447248" w:rsidRDefault="00447248" w:rsidP="00447248">
            <w:pPr>
              <w:rPr>
                <w:rFonts w:eastAsia="Times New Roman"/>
                <w:lang w:eastAsia="ru-RU"/>
              </w:rPr>
            </w:pPr>
            <w:r w:rsidRPr="00447248">
              <w:rPr>
                <w:rFonts w:eastAsia="Times New Roman"/>
                <w:lang w:eastAsia="ru-RU"/>
              </w:rPr>
              <w:t>Прочие субсидии бюджетам муниципальных районов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47248" w:rsidRPr="00447248" w:rsidRDefault="00447248" w:rsidP="00447248">
            <w:pPr>
              <w:jc w:val="right"/>
              <w:rPr>
                <w:rFonts w:eastAsia="Times New Roman"/>
                <w:lang w:eastAsia="ru-RU"/>
              </w:rPr>
            </w:pPr>
            <w:r w:rsidRPr="00447248">
              <w:rPr>
                <w:rFonts w:eastAsia="Times New Roman"/>
                <w:lang w:eastAsia="ru-RU"/>
              </w:rPr>
              <w:t>47650,8</w:t>
            </w:r>
          </w:p>
        </w:tc>
        <w:tc>
          <w:tcPr>
            <w:tcW w:w="1116" w:type="dxa"/>
            <w:gridSpan w:val="3"/>
            <w:shd w:val="clear" w:color="auto" w:fill="auto"/>
            <w:vAlign w:val="bottom"/>
            <w:hideMark/>
          </w:tcPr>
          <w:p w:rsidR="00447248" w:rsidRPr="00447248" w:rsidRDefault="00447248" w:rsidP="00447248">
            <w:pPr>
              <w:jc w:val="right"/>
              <w:rPr>
                <w:rFonts w:eastAsia="Times New Roman"/>
                <w:lang w:eastAsia="ru-RU"/>
              </w:rPr>
            </w:pPr>
            <w:r w:rsidRPr="00447248">
              <w:rPr>
                <w:rFonts w:eastAsia="Times New Roman"/>
                <w:lang w:eastAsia="ru-RU"/>
              </w:rPr>
              <w:t>20051,5</w:t>
            </w:r>
          </w:p>
        </w:tc>
        <w:tc>
          <w:tcPr>
            <w:tcW w:w="1116" w:type="dxa"/>
            <w:gridSpan w:val="3"/>
            <w:shd w:val="clear" w:color="auto" w:fill="auto"/>
            <w:vAlign w:val="bottom"/>
            <w:hideMark/>
          </w:tcPr>
          <w:p w:rsidR="00447248" w:rsidRPr="00447248" w:rsidRDefault="00447248" w:rsidP="00447248">
            <w:pPr>
              <w:jc w:val="right"/>
              <w:rPr>
                <w:rFonts w:eastAsia="Times New Roman"/>
                <w:lang w:eastAsia="ru-RU"/>
              </w:rPr>
            </w:pPr>
            <w:r w:rsidRPr="00447248">
              <w:rPr>
                <w:rFonts w:eastAsia="Times New Roman"/>
                <w:lang w:eastAsia="ru-RU"/>
              </w:rPr>
              <w:t>17867,5</w:t>
            </w:r>
          </w:p>
        </w:tc>
      </w:tr>
      <w:tr w:rsidR="00447248" w:rsidRPr="00447248" w:rsidTr="00447248">
        <w:trPr>
          <w:gridAfter w:val="2"/>
          <w:wAfter w:w="19" w:type="dxa"/>
          <w:trHeight w:val="20"/>
        </w:trPr>
        <w:tc>
          <w:tcPr>
            <w:tcW w:w="2616" w:type="dxa"/>
            <w:shd w:val="clear" w:color="auto" w:fill="auto"/>
            <w:noWrap/>
            <w:vAlign w:val="bottom"/>
            <w:hideMark/>
          </w:tcPr>
          <w:p w:rsidR="00447248" w:rsidRPr="00447248" w:rsidRDefault="00447248" w:rsidP="00447248">
            <w:pPr>
              <w:rPr>
                <w:rFonts w:eastAsia="Times New Roman"/>
                <w:lang w:eastAsia="ru-RU"/>
              </w:rPr>
            </w:pPr>
            <w:r w:rsidRPr="004472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472" w:type="dxa"/>
            <w:gridSpan w:val="3"/>
            <w:shd w:val="clear" w:color="auto" w:fill="auto"/>
            <w:noWrap/>
            <w:hideMark/>
          </w:tcPr>
          <w:p w:rsidR="00447248" w:rsidRPr="00447248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447248">
              <w:rPr>
                <w:rFonts w:eastAsia="Times New Roman"/>
                <w:lang w:eastAsia="ru-RU"/>
              </w:rPr>
              <w:t>в том числе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47248" w:rsidRPr="00447248" w:rsidRDefault="00447248" w:rsidP="00447248">
            <w:pPr>
              <w:rPr>
                <w:rFonts w:eastAsia="Times New Roman"/>
                <w:lang w:eastAsia="ru-RU"/>
              </w:rPr>
            </w:pPr>
            <w:r w:rsidRPr="004472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gridSpan w:val="3"/>
            <w:shd w:val="clear" w:color="auto" w:fill="auto"/>
            <w:vAlign w:val="bottom"/>
            <w:hideMark/>
          </w:tcPr>
          <w:p w:rsidR="00447248" w:rsidRPr="00447248" w:rsidRDefault="00447248" w:rsidP="00447248">
            <w:pPr>
              <w:rPr>
                <w:rFonts w:eastAsia="Times New Roman"/>
                <w:lang w:eastAsia="ru-RU"/>
              </w:rPr>
            </w:pPr>
            <w:r w:rsidRPr="004472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gridSpan w:val="3"/>
            <w:shd w:val="clear" w:color="auto" w:fill="auto"/>
            <w:vAlign w:val="bottom"/>
            <w:hideMark/>
          </w:tcPr>
          <w:p w:rsidR="00447248" w:rsidRPr="00447248" w:rsidRDefault="00447248" w:rsidP="00447248">
            <w:pPr>
              <w:rPr>
                <w:rFonts w:eastAsia="Times New Roman"/>
                <w:lang w:eastAsia="ru-RU"/>
              </w:rPr>
            </w:pPr>
            <w:r w:rsidRPr="00447248">
              <w:rPr>
                <w:rFonts w:eastAsia="Times New Roman"/>
                <w:lang w:eastAsia="ru-RU"/>
              </w:rPr>
              <w:t> </w:t>
            </w:r>
          </w:p>
        </w:tc>
      </w:tr>
      <w:tr w:rsidR="00447248" w:rsidRPr="00447248" w:rsidTr="00447248">
        <w:trPr>
          <w:gridAfter w:val="2"/>
          <w:wAfter w:w="19" w:type="dxa"/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447248" w:rsidRPr="00447248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447248">
              <w:rPr>
                <w:rFonts w:eastAsia="Times New Roman"/>
                <w:lang w:eastAsia="ru-RU"/>
              </w:rPr>
              <w:t>00020229999050000150</w:t>
            </w:r>
          </w:p>
        </w:tc>
        <w:tc>
          <w:tcPr>
            <w:tcW w:w="4472" w:type="dxa"/>
            <w:gridSpan w:val="3"/>
            <w:shd w:val="clear" w:color="auto" w:fill="auto"/>
            <w:hideMark/>
          </w:tcPr>
          <w:p w:rsidR="00447248" w:rsidRPr="00447248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447248">
              <w:rPr>
                <w:rFonts w:eastAsia="Times New Roman"/>
                <w:lang w:eastAsia="ru-RU"/>
              </w:rPr>
              <w:t>Субсидии бюджетам муниципальных районов на софинансирование расходных обязательств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47248" w:rsidRPr="00447248" w:rsidRDefault="00447248" w:rsidP="00447248">
            <w:pPr>
              <w:jc w:val="right"/>
              <w:rPr>
                <w:rFonts w:eastAsia="Times New Roman"/>
                <w:lang w:eastAsia="ru-RU"/>
              </w:rPr>
            </w:pPr>
            <w:r w:rsidRPr="00447248">
              <w:rPr>
                <w:rFonts w:eastAsia="Times New Roman"/>
                <w:lang w:eastAsia="ru-RU"/>
              </w:rPr>
              <w:t>30598,2</w:t>
            </w:r>
          </w:p>
        </w:tc>
        <w:tc>
          <w:tcPr>
            <w:tcW w:w="1116" w:type="dxa"/>
            <w:gridSpan w:val="3"/>
            <w:shd w:val="clear" w:color="auto" w:fill="auto"/>
            <w:vAlign w:val="bottom"/>
            <w:hideMark/>
          </w:tcPr>
          <w:p w:rsidR="00447248" w:rsidRPr="00447248" w:rsidRDefault="00447248" w:rsidP="00447248">
            <w:pPr>
              <w:jc w:val="right"/>
              <w:rPr>
                <w:rFonts w:eastAsia="Times New Roman"/>
                <w:lang w:eastAsia="ru-RU"/>
              </w:rPr>
            </w:pPr>
            <w:r w:rsidRPr="00447248">
              <w:rPr>
                <w:rFonts w:eastAsia="Times New Roman"/>
                <w:lang w:eastAsia="ru-RU"/>
              </w:rPr>
              <w:t>20051,5</w:t>
            </w:r>
          </w:p>
        </w:tc>
        <w:tc>
          <w:tcPr>
            <w:tcW w:w="1116" w:type="dxa"/>
            <w:gridSpan w:val="3"/>
            <w:shd w:val="clear" w:color="auto" w:fill="auto"/>
            <w:vAlign w:val="bottom"/>
            <w:hideMark/>
          </w:tcPr>
          <w:p w:rsidR="00447248" w:rsidRPr="00447248" w:rsidRDefault="00447248" w:rsidP="00447248">
            <w:pPr>
              <w:jc w:val="right"/>
              <w:rPr>
                <w:rFonts w:eastAsia="Times New Roman"/>
                <w:lang w:eastAsia="ru-RU"/>
              </w:rPr>
            </w:pPr>
            <w:r w:rsidRPr="00447248">
              <w:rPr>
                <w:rFonts w:eastAsia="Times New Roman"/>
                <w:lang w:eastAsia="ru-RU"/>
              </w:rPr>
              <w:t>17867,5</w:t>
            </w:r>
          </w:p>
        </w:tc>
      </w:tr>
      <w:tr w:rsidR="00447248" w:rsidRPr="00447248" w:rsidTr="00447248">
        <w:trPr>
          <w:gridAfter w:val="2"/>
          <w:wAfter w:w="19" w:type="dxa"/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447248" w:rsidRPr="00447248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447248">
              <w:rPr>
                <w:rFonts w:eastAsia="Times New Roman"/>
                <w:lang w:eastAsia="ru-RU"/>
              </w:rPr>
              <w:t>00020229999050000150</w:t>
            </w:r>
          </w:p>
        </w:tc>
        <w:tc>
          <w:tcPr>
            <w:tcW w:w="4472" w:type="dxa"/>
            <w:gridSpan w:val="3"/>
            <w:shd w:val="clear" w:color="auto" w:fill="auto"/>
            <w:hideMark/>
          </w:tcPr>
          <w:p w:rsidR="00447248" w:rsidRPr="00447248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447248">
              <w:rPr>
                <w:rFonts w:eastAsia="Times New Roman"/>
                <w:lang w:eastAsia="ru-RU"/>
              </w:rPr>
              <w:t>Субсидии по итогам расчетов за 2018 год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47248" w:rsidRPr="00447248" w:rsidRDefault="00447248" w:rsidP="00447248">
            <w:pPr>
              <w:jc w:val="right"/>
              <w:rPr>
                <w:rFonts w:eastAsia="Times New Roman"/>
                <w:lang w:eastAsia="ru-RU"/>
              </w:rPr>
            </w:pPr>
            <w:r w:rsidRPr="00447248">
              <w:rPr>
                <w:rFonts w:eastAsia="Times New Roman"/>
                <w:lang w:eastAsia="ru-RU"/>
              </w:rPr>
              <w:t>15771,6</w:t>
            </w:r>
          </w:p>
        </w:tc>
        <w:tc>
          <w:tcPr>
            <w:tcW w:w="1116" w:type="dxa"/>
            <w:gridSpan w:val="3"/>
            <w:shd w:val="clear" w:color="auto" w:fill="auto"/>
            <w:vAlign w:val="bottom"/>
            <w:hideMark/>
          </w:tcPr>
          <w:p w:rsidR="00447248" w:rsidRPr="00447248" w:rsidRDefault="00447248" w:rsidP="00447248">
            <w:pPr>
              <w:jc w:val="right"/>
              <w:rPr>
                <w:rFonts w:eastAsia="Times New Roman"/>
                <w:lang w:eastAsia="ru-RU"/>
              </w:rPr>
            </w:pPr>
            <w:r w:rsidRPr="00447248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16" w:type="dxa"/>
            <w:gridSpan w:val="3"/>
            <w:shd w:val="clear" w:color="auto" w:fill="auto"/>
            <w:vAlign w:val="bottom"/>
            <w:hideMark/>
          </w:tcPr>
          <w:p w:rsidR="00447248" w:rsidRPr="00447248" w:rsidRDefault="00447248" w:rsidP="00447248">
            <w:pPr>
              <w:jc w:val="right"/>
              <w:rPr>
                <w:rFonts w:eastAsia="Times New Roman"/>
                <w:lang w:eastAsia="ru-RU"/>
              </w:rPr>
            </w:pPr>
            <w:r w:rsidRPr="00447248">
              <w:rPr>
                <w:rFonts w:eastAsia="Times New Roman"/>
                <w:lang w:eastAsia="ru-RU"/>
              </w:rPr>
              <w:t>0,0</w:t>
            </w:r>
          </w:p>
        </w:tc>
      </w:tr>
      <w:tr w:rsidR="00447248" w:rsidRPr="00447248" w:rsidTr="00447248">
        <w:trPr>
          <w:gridAfter w:val="2"/>
          <w:wAfter w:w="19" w:type="dxa"/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447248" w:rsidRPr="00447248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447248">
              <w:rPr>
                <w:rFonts w:eastAsia="Times New Roman"/>
                <w:lang w:eastAsia="ru-RU"/>
              </w:rPr>
              <w:t>00020229999050000150</w:t>
            </w:r>
          </w:p>
        </w:tc>
        <w:tc>
          <w:tcPr>
            <w:tcW w:w="4472" w:type="dxa"/>
            <w:gridSpan w:val="3"/>
            <w:shd w:val="clear" w:color="auto" w:fill="auto"/>
            <w:vAlign w:val="bottom"/>
            <w:hideMark/>
          </w:tcPr>
          <w:p w:rsidR="00447248" w:rsidRPr="00447248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447248">
              <w:rPr>
                <w:rFonts w:eastAsia="Times New Roman"/>
                <w:lang w:eastAsia="ru-RU"/>
              </w:rPr>
              <w:t>Субсидии на организацию отдыха детей в каникулярное время в организациях отдыха детей и их оздоровления с дневным пребыванием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47248" w:rsidRPr="00447248" w:rsidRDefault="00447248" w:rsidP="00447248">
            <w:pPr>
              <w:jc w:val="right"/>
              <w:rPr>
                <w:rFonts w:eastAsia="Times New Roman"/>
                <w:lang w:eastAsia="ru-RU"/>
              </w:rPr>
            </w:pPr>
            <w:r w:rsidRPr="00447248">
              <w:rPr>
                <w:rFonts w:eastAsia="Times New Roman"/>
                <w:lang w:eastAsia="ru-RU"/>
              </w:rPr>
              <w:t>846,0</w:t>
            </w:r>
          </w:p>
        </w:tc>
        <w:tc>
          <w:tcPr>
            <w:tcW w:w="1116" w:type="dxa"/>
            <w:gridSpan w:val="3"/>
            <w:shd w:val="clear" w:color="auto" w:fill="auto"/>
            <w:vAlign w:val="bottom"/>
            <w:hideMark/>
          </w:tcPr>
          <w:p w:rsidR="00447248" w:rsidRPr="00447248" w:rsidRDefault="00447248" w:rsidP="00447248">
            <w:pPr>
              <w:jc w:val="right"/>
              <w:rPr>
                <w:rFonts w:eastAsia="Times New Roman"/>
                <w:lang w:eastAsia="ru-RU"/>
              </w:rPr>
            </w:pPr>
            <w:r w:rsidRPr="00447248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16" w:type="dxa"/>
            <w:gridSpan w:val="3"/>
            <w:shd w:val="clear" w:color="auto" w:fill="auto"/>
            <w:vAlign w:val="bottom"/>
            <w:hideMark/>
          </w:tcPr>
          <w:p w:rsidR="00447248" w:rsidRPr="00447248" w:rsidRDefault="00447248" w:rsidP="00447248">
            <w:pPr>
              <w:jc w:val="right"/>
              <w:rPr>
                <w:rFonts w:eastAsia="Times New Roman"/>
                <w:lang w:eastAsia="ru-RU"/>
              </w:rPr>
            </w:pPr>
            <w:r w:rsidRPr="00447248">
              <w:rPr>
                <w:rFonts w:eastAsia="Times New Roman"/>
                <w:lang w:eastAsia="ru-RU"/>
              </w:rPr>
              <w:t>0,0</w:t>
            </w:r>
          </w:p>
        </w:tc>
      </w:tr>
      <w:tr w:rsidR="00447248" w:rsidRPr="00447248" w:rsidTr="00447248">
        <w:trPr>
          <w:gridAfter w:val="2"/>
          <w:wAfter w:w="19" w:type="dxa"/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447248" w:rsidRPr="00447248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447248">
              <w:rPr>
                <w:rFonts w:eastAsia="Times New Roman"/>
                <w:lang w:eastAsia="ru-RU"/>
              </w:rPr>
              <w:t>00020229999050000150</w:t>
            </w:r>
          </w:p>
        </w:tc>
        <w:tc>
          <w:tcPr>
            <w:tcW w:w="4472" w:type="dxa"/>
            <w:gridSpan w:val="3"/>
            <w:shd w:val="clear" w:color="auto" w:fill="auto"/>
            <w:vAlign w:val="bottom"/>
            <w:hideMark/>
          </w:tcPr>
          <w:p w:rsidR="00447248" w:rsidRPr="00447248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447248">
              <w:rPr>
                <w:rFonts w:eastAsia="Times New Roman"/>
                <w:lang w:eastAsia="ru-RU"/>
              </w:rPr>
              <w:t>Капитальный ремонт объектов культуры и укрепление материально-технической базы учреждений культуры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47248" w:rsidRPr="00447248" w:rsidRDefault="00447248" w:rsidP="00447248">
            <w:pPr>
              <w:jc w:val="right"/>
              <w:rPr>
                <w:rFonts w:eastAsia="Times New Roman"/>
                <w:lang w:eastAsia="ru-RU"/>
              </w:rPr>
            </w:pPr>
            <w:r w:rsidRPr="00447248">
              <w:rPr>
                <w:rFonts w:eastAsia="Times New Roman"/>
                <w:lang w:eastAsia="ru-RU"/>
              </w:rPr>
              <w:t>435,0</w:t>
            </w:r>
          </w:p>
        </w:tc>
        <w:tc>
          <w:tcPr>
            <w:tcW w:w="1116" w:type="dxa"/>
            <w:gridSpan w:val="3"/>
            <w:shd w:val="clear" w:color="auto" w:fill="auto"/>
            <w:vAlign w:val="bottom"/>
            <w:hideMark/>
          </w:tcPr>
          <w:p w:rsidR="00447248" w:rsidRPr="00447248" w:rsidRDefault="00447248" w:rsidP="00447248">
            <w:pPr>
              <w:jc w:val="right"/>
              <w:rPr>
                <w:rFonts w:eastAsia="Times New Roman"/>
                <w:lang w:eastAsia="ru-RU"/>
              </w:rPr>
            </w:pPr>
            <w:r w:rsidRPr="00447248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16" w:type="dxa"/>
            <w:gridSpan w:val="3"/>
            <w:shd w:val="clear" w:color="auto" w:fill="auto"/>
            <w:vAlign w:val="bottom"/>
            <w:hideMark/>
          </w:tcPr>
          <w:p w:rsidR="00447248" w:rsidRPr="00447248" w:rsidRDefault="00447248" w:rsidP="00447248">
            <w:pPr>
              <w:jc w:val="right"/>
              <w:rPr>
                <w:rFonts w:eastAsia="Times New Roman"/>
                <w:lang w:eastAsia="ru-RU"/>
              </w:rPr>
            </w:pPr>
            <w:r w:rsidRPr="00447248">
              <w:rPr>
                <w:rFonts w:eastAsia="Times New Roman"/>
                <w:lang w:eastAsia="ru-RU"/>
              </w:rPr>
              <w:t>0,0</w:t>
            </w:r>
          </w:p>
        </w:tc>
      </w:tr>
      <w:tr w:rsidR="00447248" w:rsidRPr="00447248" w:rsidTr="00447248">
        <w:trPr>
          <w:gridAfter w:val="2"/>
          <w:wAfter w:w="19" w:type="dxa"/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447248" w:rsidRPr="00447248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447248">
              <w:rPr>
                <w:rFonts w:eastAsia="Times New Roman"/>
                <w:lang w:eastAsia="ru-RU"/>
              </w:rPr>
              <w:t>00020230000000000150</w:t>
            </w:r>
          </w:p>
        </w:tc>
        <w:tc>
          <w:tcPr>
            <w:tcW w:w="4472" w:type="dxa"/>
            <w:gridSpan w:val="3"/>
            <w:shd w:val="clear" w:color="auto" w:fill="auto"/>
            <w:hideMark/>
          </w:tcPr>
          <w:p w:rsidR="00447248" w:rsidRPr="00447248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447248">
              <w:rPr>
                <w:rFonts w:eastAsia="Times New Roman"/>
                <w:lang w:eastAsia="ru-RU"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47248" w:rsidRPr="00447248" w:rsidRDefault="00447248" w:rsidP="00447248">
            <w:pPr>
              <w:jc w:val="right"/>
              <w:rPr>
                <w:rFonts w:eastAsia="Times New Roman"/>
                <w:lang w:eastAsia="ru-RU"/>
              </w:rPr>
            </w:pPr>
            <w:r w:rsidRPr="00447248">
              <w:rPr>
                <w:rFonts w:eastAsia="Times New Roman"/>
                <w:lang w:eastAsia="ru-RU"/>
              </w:rPr>
              <w:t>166397,5</w:t>
            </w:r>
          </w:p>
        </w:tc>
        <w:tc>
          <w:tcPr>
            <w:tcW w:w="1116" w:type="dxa"/>
            <w:gridSpan w:val="3"/>
            <w:shd w:val="clear" w:color="auto" w:fill="auto"/>
            <w:vAlign w:val="bottom"/>
            <w:hideMark/>
          </w:tcPr>
          <w:p w:rsidR="00447248" w:rsidRPr="00447248" w:rsidRDefault="00447248" w:rsidP="00447248">
            <w:pPr>
              <w:jc w:val="right"/>
              <w:rPr>
                <w:rFonts w:eastAsia="Times New Roman"/>
                <w:lang w:eastAsia="ru-RU"/>
              </w:rPr>
            </w:pPr>
            <w:r w:rsidRPr="00447248">
              <w:rPr>
                <w:rFonts w:eastAsia="Times New Roman"/>
                <w:lang w:eastAsia="ru-RU"/>
              </w:rPr>
              <w:t>99337,0</w:t>
            </w:r>
          </w:p>
        </w:tc>
        <w:tc>
          <w:tcPr>
            <w:tcW w:w="1116" w:type="dxa"/>
            <w:gridSpan w:val="3"/>
            <w:shd w:val="clear" w:color="auto" w:fill="auto"/>
            <w:vAlign w:val="bottom"/>
            <w:hideMark/>
          </w:tcPr>
          <w:p w:rsidR="00447248" w:rsidRPr="00447248" w:rsidRDefault="00447248" w:rsidP="00447248">
            <w:pPr>
              <w:jc w:val="right"/>
              <w:rPr>
                <w:rFonts w:eastAsia="Times New Roman"/>
                <w:lang w:eastAsia="ru-RU"/>
              </w:rPr>
            </w:pPr>
            <w:r w:rsidRPr="00447248">
              <w:rPr>
                <w:rFonts w:eastAsia="Times New Roman"/>
                <w:lang w:eastAsia="ru-RU"/>
              </w:rPr>
              <w:t>102381,5</w:t>
            </w:r>
          </w:p>
        </w:tc>
      </w:tr>
      <w:tr w:rsidR="00447248" w:rsidRPr="00447248" w:rsidTr="00447248">
        <w:trPr>
          <w:gridAfter w:val="2"/>
          <w:wAfter w:w="19" w:type="dxa"/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447248" w:rsidRPr="00447248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447248">
              <w:rPr>
                <w:rFonts w:eastAsia="Times New Roman"/>
                <w:lang w:eastAsia="ru-RU"/>
              </w:rPr>
              <w:t>00020235120050000150</w:t>
            </w:r>
          </w:p>
        </w:tc>
        <w:tc>
          <w:tcPr>
            <w:tcW w:w="4472" w:type="dxa"/>
            <w:gridSpan w:val="3"/>
            <w:shd w:val="clear" w:color="auto" w:fill="auto"/>
            <w:vAlign w:val="bottom"/>
            <w:hideMark/>
          </w:tcPr>
          <w:p w:rsidR="00447248" w:rsidRPr="00447248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447248">
              <w:rPr>
                <w:rFonts w:eastAsia="Times New Roman"/>
                <w:lang w:eastAsia="ru-RU"/>
              </w:rPr>
              <w:t>Субвенции на осуществление государственных полномочий Республики Мордовия по составлению (изменению)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47248" w:rsidRPr="00447248" w:rsidRDefault="00447248" w:rsidP="00447248">
            <w:pPr>
              <w:jc w:val="right"/>
              <w:rPr>
                <w:rFonts w:eastAsia="Times New Roman"/>
                <w:lang w:eastAsia="ru-RU"/>
              </w:rPr>
            </w:pPr>
            <w:r w:rsidRPr="00447248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16" w:type="dxa"/>
            <w:gridSpan w:val="3"/>
            <w:shd w:val="clear" w:color="auto" w:fill="auto"/>
            <w:vAlign w:val="bottom"/>
            <w:hideMark/>
          </w:tcPr>
          <w:p w:rsidR="00447248" w:rsidRPr="00447248" w:rsidRDefault="00447248" w:rsidP="00447248">
            <w:pPr>
              <w:jc w:val="right"/>
              <w:rPr>
                <w:rFonts w:eastAsia="Times New Roman"/>
                <w:lang w:eastAsia="ru-RU"/>
              </w:rPr>
            </w:pPr>
            <w:r w:rsidRPr="00447248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16" w:type="dxa"/>
            <w:gridSpan w:val="3"/>
            <w:shd w:val="clear" w:color="auto" w:fill="auto"/>
            <w:vAlign w:val="bottom"/>
            <w:hideMark/>
          </w:tcPr>
          <w:p w:rsidR="00447248" w:rsidRPr="00447248" w:rsidRDefault="00447248" w:rsidP="00447248">
            <w:pPr>
              <w:jc w:val="right"/>
              <w:rPr>
                <w:rFonts w:eastAsia="Times New Roman"/>
                <w:lang w:eastAsia="ru-RU"/>
              </w:rPr>
            </w:pPr>
            <w:r w:rsidRPr="00447248">
              <w:rPr>
                <w:rFonts w:eastAsia="Times New Roman"/>
                <w:lang w:eastAsia="ru-RU"/>
              </w:rPr>
              <w:t>0,8</w:t>
            </w:r>
          </w:p>
        </w:tc>
      </w:tr>
      <w:tr w:rsidR="00447248" w:rsidRPr="00447248" w:rsidTr="00447248">
        <w:trPr>
          <w:gridAfter w:val="2"/>
          <w:wAfter w:w="19" w:type="dxa"/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447248" w:rsidRPr="00447248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447248">
              <w:rPr>
                <w:rFonts w:eastAsia="Times New Roman"/>
                <w:lang w:eastAsia="ru-RU"/>
              </w:rPr>
              <w:t>00020235930050000150</w:t>
            </w:r>
          </w:p>
        </w:tc>
        <w:tc>
          <w:tcPr>
            <w:tcW w:w="4472" w:type="dxa"/>
            <w:gridSpan w:val="3"/>
            <w:shd w:val="clear" w:color="auto" w:fill="auto"/>
            <w:vAlign w:val="bottom"/>
            <w:hideMark/>
          </w:tcPr>
          <w:p w:rsidR="00447248" w:rsidRPr="00447248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447248">
              <w:rPr>
                <w:rFonts w:eastAsia="Times New Roman"/>
                <w:lang w:eastAsia="ru-RU"/>
              </w:rPr>
              <w:t xml:space="preserve">Субвенции на осуществление государственных полномочий Российской Федерации по государственной регистрации актов гражданского состояния в части составления записей актов гражданского состояния и совершения иных юридических действий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47248" w:rsidRPr="00447248" w:rsidRDefault="00447248" w:rsidP="00447248">
            <w:pPr>
              <w:jc w:val="right"/>
              <w:rPr>
                <w:rFonts w:eastAsia="Times New Roman"/>
                <w:lang w:eastAsia="ru-RU"/>
              </w:rPr>
            </w:pPr>
            <w:r w:rsidRPr="00447248">
              <w:rPr>
                <w:rFonts w:eastAsia="Times New Roman"/>
                <w:lang w:eastAsia="ru-RU"/>
              </w:rPr>
              <w:t>1442,4</w:t>
            </w:r>
          </w:p>
        </w:tc>
        <w:tc>
          <w:tcPr>
            <w:tcW w:w="1116" w:type="dxa"/>
            <w:gridSpan w:val="3"/>
            <w:shd w:val="clear" w:color="auto" w:fill="auto"/>
            <w:vAlign w:val="bottom"/>
            <w:hideMark/>
          </w:tcPr>
          <w:p w:rsidR="00447248" w:rsidRPr="00447248" w:rsidRDefault="00447248" w:rsidP="00447248">
            <w:pPr>
              <w:jc w:val="right"/>
              <w:rPr>
                <w:rFonts w:eastAsia="Times New Roman"/>
                <w:lang w:eastAsia="ru-RU"/>
              </w:rPr>
            </w:pPr>
            <w:r w:rsidRPr="00447248">
              <w:rPr>
                <w:rFonts w:eastAsia="Times New Roman"/>
                <w:lang w:eastAsia="ru-RU"/>
              </w:rPr>
              <w:t>1269,8</w:t>
            </w:r>
          </w:p>
        </w:tc>
        <w:tc>
          <w:tcPr>
            <w:tcW w:w="1116" w:type="dxa"/>
            <w:gridSpan w:val="3"/>
            <w:shd w:val="clear" w:color="auto" w:fill="auto"/>
            <w:vAlign w:val="bottom"/>
            <w:hideMark/>
          </w:tcPr>
          <w:p w:rsidR="00447248" w:rsidRPr="00447248" w:rsidRDefault="00447248" w:rsidP="00447248">
            <w:pPr>
              <w:jc w:val="right"/>
              <w:rPr>
                <w:rFonts w:eastAsia="Times New Roman"/>
                <w:lang w:eastAsia="ru-RU"/>
              </w:rPr>
            </w:pPr>
            <w:r w:rsidRPr="00447248">
              <w:rPr>
                <w:rFonts w:eastAsia="Times New Roman"/>
                <w:lang w:eastAsia="ru-RU"/>
              </w:rPr>
              <w:t>1294,3</w:t>
            </w:r>
          </w:p>
        </w:tc>
      </w:tr>
      <w:tr w:rsidR="00447248" w:rsidRPr="00447248" w:rsidTr="00447248">
        <w:trPr>
          <w:gridAfter w:val="2"/>
          <w:wAfter w:w="19" w:type="dxa"/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447248" w:rsidRPr="00447248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447248">
              <w:rPr>
                <w:rFonts w:eastAsia="Times New Roman"/>
                <w:lang w:eastAsia="ru-RU"/>
              </w:rPr>
              <w:t>00020235930050000150</w:t>
            </w:r>
          </w:p>
        </w:tc>
        <w:tc>
          <w:tcPr>
            <w:tcW w:w="4472" w:type="dxa"/>
            <w:gridSpan w:val="3"/>
            <w:shd w:val="clear" w:color="auto" w:fill="auto"/>
            <w:vAlign w:val="bottom"/>
            <w:hideMark/>
          </w:tcPr>
          <w:p w:rsidR="00447248" w:rsidRPr="00447248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447248">
              <w:rPr>
                <w:rFonts w:eastAsia="Times New Roman"/>
                <w:lang w:eastAsia="ru-RU"/>
              </w:rPr>
              <w:t xml:space="preserve">Субвенции на осуществление государственных полномочий Российской Федерации по государственной регистрации актов гражданского состояния в части перевода книг государственной </w:t>
            </w:r>
            <w:r w:rsidRPr="00447248">
              <w:rPr>
                <w:rFonts w:eastAsia="Times New Roman"/>
                <w:lang w:eastAsia="ru-RU"/>
              </w:rPr>
              <w:lastRenderedPageBreak/>
              <w:t>регистрации актов гражданского состояния (актовых книг) в электронную форму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47248" w:rsidRPr="00447248" w:rsidRDefault="00447248" w:rsidP="00447248">
            <w:pPr>
              <w:jc w:val="right"/>
              <w:rPr>
                <w:rFonts w:eastAsia="Times New Roman"/>
                <w:lang w:eastAsia="ru-RU"/>
              </w:rPr>
            </w:pPr>
            <w:r w:rsidRPr="00447248">
              <w:rPr>
                <w:rFonts w:eastAsia="Times New Roman"/>
                <w:lang w:eastAsia="ru-RU"/>
              </w:rPr>
              <w:lastRenderedPageBreak/>
              <w:t>488,8</w:t>
            </w:r>
          </w:p>
        </w:tc>
        <w:tc>
          <w:tcPr>
            <w:tcW w:w="1116" w:type="dxa"/>
            <w:gridSpan w:val="3"/>
            <w:shd w:val="clear" w:color="auto" w:fill="auto"/>
            <w:vAlign w:val="bottom"/>
            <w:hideMark/>
          </w:tcPr>
          <w:p w:rsidR="00447248" w:rsidRPr="00447248" w:rsidRDefault="00447248" w:rsidP="00447248">
            <w:pPr>
              <w:jc w:val="right"/>
              <w:rPr>
                <w:rFonts w:eastAsia="Times New Roman"/>
                <w:lang w:eastAsia="ru-RU"/>
              </w:rPr>
            </w:pPr>
            <w:r w:rsidRPr="00447248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16" w:type="dxa"/>
            <w:gridSpan w:val="3"/>
            <w:shd w:val="clear" w:color="auto" w:fill="auto"/>
            <w:vAlign w:val="bottom"/>
            <w:hideMark/>
          </w:tcPr>
          <w:p w:rsidR="00447248" w:rsidRPr="00447248" w:rsidRDefault="00447248" w:rsidP="00447248">
            <w:pPr>
              <w:jc w:val="right"/>
              <w:rPr>
                <w:rFonts w:eastAsia="Times New Roman"/>
                <w:lang w:eastAsia="ru-RU"/>
              </w:rPr>
            </w:pPr>
            <w:r w:rsidRPr="00447248">
              <w:rPr>
                <w:rFonts w:eastAsia="Times New Roman"/>
                <w:lang w:eastAsia="ru-RU"/>
              </w:rPr>
              <w:t>0,0</w:t>
            </w:r>
          </w:p>
        </w:tc>
      </w:tr>
      <w:tr w:rsidR="00447248" w:rsidRPr="00447248" w:rsidTr="00447248">
        <w:trPr>
          <w:gridAfter w:val="2"/>
          <w:wAfter w:w="19" w:type="dxa"/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447248" w:rsidRPr="00447248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447248">
              <w:rPr>
                <w:rFonts w:eastAsia="Times New Roman"/>
                <w:lang w:eastAsia="ru-RU"/>
              </w:rPr>
              <w:t>00020230024000000150</w:t>
            </w:r>
          </w:p>
        </w:tc>
        <w:tc>
          <w:tcPr>
            <w:tcW w:w="4472" w:type="dxa"/>
            <w:gridSpan w:val="3"/>
            <w:shd w:val="clear" w:color="auto" w:fill="auto"/>
            <w:vAlign w:val="bottom"/>
            <w:hideMark/>
          </w:tcPr>
          <w:p w:rsidR="00447248" w:rsidRPr="00447248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447248">
              <w:rPr>
                <w:rFonts w:eastAsia="Times New Roman"/>
                <w:lang w:eastAsia="ru-RU"/>
              </w:rPr>
              <w:t>Субвенции на выполнение передаваемых полномочий субъекта Российской Федерации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47248" w:rsidRPr="00447248" w:rsidRDefault="00447248" w:rsidP="00447248">
            <w:pPr>
              <w:jc w:val="right"/>
              <w:rPr>
                <w:rFonts w:eastAsia="Times New Roman"/>
                <w:lang w:eastAsia="ru-RU"/>
              </w:rPr>
            </w:pPr>
            <w:r w:rsidRPr="00447248">
              <w:rPr>
                <w:rFonts w:eastAsia="Times New Roman"/>
                <w:lang w:eastAsia="ru-RU"/>
              </w:rPr>
              <w:t>164466,3</w:t>
            </w:r>
          </w:p>
        </w:tc>
        <w:tc>
          <w:tcPr>
            <w:tcW w:w="1116" w:type="dxa"/>
            <w:gridSpan w:val="3"/>
            <w:shd w:val="clear" w:color="auto" w:fill="auto"/>
            <w:vAlign w:val="bottom"/>
            <w:hideMark/>
          </w:tcPr>
          <w:p w:rsidR="00447248" w:rsidRPr="00447248" w:rsidRDefault="00447248" w:rsidP="00447248">
            <w:pPr>
              <w:jc w:val="right"/>
              <w:rPr>
                <w:rFonts w:eastAsia="Times New Roman"/>
                <w:lang w:eastAsia="ru-RU"/>
              </w:rPr>
            </w:pPr>
            <w:r w:rsidRPr="00447248">
              <w:rPr>
                <w:rFonts w:eastAsia="Times New Roman"/>
                <w:lang w:eastAsia="ru-RU"/>
              </w:rPr>
              <w:t>98067,2</w:t>
            </w:r>
          </w:p>
        </w:tc>
        <w:tc>
          <w:tcPr>
            <w:tcW w:w="1116" w:type="dxa"/>
            <w:gridSpan w:val="3"/>
            <w:shd w:val="clear" w:color="auto" w:fill="auto"/>
            <w:vAlign w:val="bottom"/>
            <w:hideMark/>
          </w:tcPr>
          <w:p w:rsidR="00447248" w:rsidRPr="00447248" w:rsidRDefault="00447248" w:rsidP="00447248">
            <w:pPr>
              <w:jc w:val="right"/>
              <w:rPr>
                <w:rFonts w:eastAsia="Times New Roman"/>
                <w:lang w:eastAsia="ru-RU"/>
              </w:rPr>
            </w:pPr>
            <w:r w:rsidRPr="00447248">
              <w:rPr>
                <w:rFonts w:eastAsia="Times New Roman"/>
                <w:lang w:eastAsia="ru-RU"/>
              </w:rPr>
              <w:t>101086,4</w:t>
            </w:r>
          </w:p>
        </w:tc>
      </w:tr>
      <w:tr w:rsidR="00447248" w:rsidRPr="00447248" w:rsidTr="00447248">
        <w:trPr>
          <w:gridAfter w:val="2"/>
          <w:wAfter w:w="19" w:type="dxa"/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447248" w:rsidRPr="00447248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4472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472" w:type="dxa"/>
            <w:gridSpan w:val="3"/>
            <w:shd w:val="clear" w:color="auto" w:fill="auto"/>
            <w:vAlign w:val="bottom"/>
            <w:hideMark/>
          </w:tcPr>
          <w:p w:rsidR="00447248" w:rsidRPr="00447248" w:rsidRDefault="00447248" w:rsidP="00447248">
            <w:pPr>
              <w:jc w:val="center"/>
              <w:rPr>
                <w:rFonts w:eastAsia="Times New Roman"/>
                <w:lang w:eastAsia="ru-RU"/>
              </w:rPr>
            </w:pPr>
            <w:r w:rsidRPr="00447248">
              <w:rPr>
                <w:rFonts w:eastAsia="Times New Roman"/>
                <w:lang w:eastAsia="ru-RU"/>
              </w:rPr>
              <w:t>в том числе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47248" w:rsidRPr="00447248" w:rsidRDefault="00447248" w:rsidP="00447248">
            <w:pPr>
              <w:rPr>
                <w:rFonts w:eastAsia="Times New Roman"/>
                <w:lang w:eastAsia="ru-RU"/>
              </w:rPr>
            </w:pPr>
            <w:r w:rsidRPr="004472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gridSpan w:val="3"/>
            <w:shd w:val="clear" w:color="auto" w:fill="auto"/>
            <w:vAlign w:val="bottom"/>
            <w:hideMark/>
          </w:tcPr>
          <w:p w:rsidR="00447248" w:rsidRPr="00447248" w:rsidRDefault="00447248" w:rsidP="00447248">
            <w:pPr>
              <w:rPr>
                <w:rFonts w:eastAsia="Times New Roman"/>
                <w:lang w:eastAsia="ru-RU"/>
              </w:rPr>
            </w:pPr>
            <w:r w:rsidRPr="004472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gridSpan w:val="3"/>
            <w:shd w:val="clear" w:color="auto" w:fill="auto"/>
            <w:vAlign w:val="bottom"/>
            <w:hideMark/>
          </w:tcPr>
          <w:p w:rsidR="00447248" w:rsidRPr="00447248" w:rsidRDefault="00447248" w:rsidP="00447248">
            <w:pPr>
              <w:rPr>
                <w:rFonts w:eastAsia="Times New Roman"/>
                <w:lang w:eastAsia="ru-RU"/>
              </w:rPr>
            </w:pPr>
            <w:r w:rsidRPr="00447248">
              <w:rPr>
                <w:rFonts w:eastAsia="Times New Roman"/>
                <w:lang w:eastAsia="ru-RU"/>
              </w:rPr>
              <w:t> </w:t>
            </w:r>
          </w:p>
        </w:tc>
      </w:tr>
      <w:tr w:rsidR="00447248" w:rsidRPr="00447248" w:rsidTr="00447248">
        <w:trPr>
          <w:gridAfter w:val="2"/>
          <w:wAfter w:w="19" w:type="dxa"/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447248" w:rsidRPr="00447248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447248">
              <w:rPr>
                <w:rFonts w:eastAsia="Times New Roman"/>
                <w:lang w:eastAsia="ru-RU"/>
              </w:rPr>
              <w:t>00020230024050000150</w:t>
            </w:r>
          </w:p>
        </w:tc>
        <w:tc>
          <w:tcPr>
            <w:tcW w:w="4472" w:type="dxa"/>
            <w:gridSpan w:val="3"/>
            <w:shd w:val="clear" w:color="auto" w:fill="auto"/>
            <w:hideMark/>
          </w:tcPr>
          <w:p w:rsidR="00447248" w:rsidRPr="00447248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447248">
              <w:rPr>
                <w:rFonts w:eastAsia="Times New Roman"/>
                <w:lang w:eastAsia="ru-RU"/>
              </w:rPr>
              <w:t xml:space="preserve">Субвенции на осуществление государственных полномочий Республики Мордовия по созданию, материально-техническому и организационному обеспечению деятельности административных комиссий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47248" w:rsidRPr="00447248" w:rsidRDefault="00447248" w:rsidP="00447248">
            <w:pPr>
              <w:jc w:val="right"/>
              <w:rPr>
                <w:rFonts w:eastAsia="Times New Roman"/>
                <w:lang w:eastAsia="ru-RU"/>
              </w:rPr>
            </w:pPr>
            <w:r w:rsidRPr="00447248">
              <w:rPr>
                <w:rFonts w:eastAsia="Times New Roman"/>
                <w:lang w:eastAsia="ru-RU"/>
              </w:rPr>
              <w:t>110,6</w:t>
            </w:r>
          </w:p>
        </w:tc>
        <w:tc>
          <w:tcPr>
            <w:tcW w:w="1116" w:type="dxa"/>
            <w:gridSpan w:val="3"/>
            <w:shd w:val="clear" w:color="auto" w:fill="auto"/>
            <w:vAlign w:val="bottom"/>
            <w:hideMark/>
          </w:tcPr>
          <w:p w:rsidR="00447248" w:rsidRPr="00447248" w:rsidRDefault="00447248" w:rsidP="00447248">
            <w:pPr>
              <w:jc w:val="right"/>
              <w:rPr>
                <w:rFonts w:eastAsia="Times New Roman"/>
                <w:lang w:eastAsia="ru-RU"/>
              </w:rPr>
            </w:pPr>
            <w:r w:rsidRPr="00447248">
              <w:rPr>
                <w:rFonts w:eastAsia="Times New Roman"/>
                <w:lang w:eastAsia="ru-RU"/>
              </w:rPr>
              <w:t>110,8</w:t>
            </w:r>
          </w:p>
        </w:tc>
        <w:tc>
          <w:tcPr>
            <w:tcW w:w="1116" w:type="dxa"/>
            <w:gridSpan w:val="3"/>
            <w:shd w:val="clear" w:color="auto" w:fill="auto"/>
            <w:vAlign w:val="bottom"/>
            <w:hideMark/>
          </w:tcPr>
          <w:p w:rsidR="00447248" w:rsidRPr="00447248" w:rsidRDefault="00447248" w:rsidP="00447248">
            <w:pPr>
              <w:jc w:val="right"/>
              <w:rPr>
                <w:rFonts w:eastAsia="Times New Roman"/>
                <w:lang w:eastAsia="ru-RU"/>
              </w:rPr>
            </w:pPr>
            <w:r w:rsidRPr="00447248">
              <w:rPr>
                <w:rFonts w:eastAsia="Times New Roman"/>
                <w:lang w:eastAsia="ru-RU"/>
              </w:rPr>
              <w:t>110,9</w:t>
            </w:r>
          </w:p>
        </w:tc>
      </w:tr>
      <w:tr w:rsidR="00447248" w:rsidRPr="00447248" w:rsidTr="00447248">
        <w:trPr>
          <w:gridAfter w:val="2"/>
          <w:wAfter w:w="19" w:type="dxa"/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447248" w:rsidRPr="00447248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447248">
              <w:rPr>
                <w:rFonts w:eastAsia="Times New Roman"/>
                <w:lang w:eastAsia="ru-RU"/>
              </w:rPr>
              <w:t>00020230024050000150</w:t>
            </w:r>
          </w:p>
        </w:tc>
        <w:tc>
          <w:tcPr>
            <w:tcW w:w="4472" w:type="dxa"/>
            <w:gridSpan w:val="3"/>
            <w:shd w:val="clear" w:color="auto" w:fill="auto"/>
            <w:hideMark/>
          </w:tcPr>
          <w:p w:rsidR="00447248" w:rsidRPr="00447248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447248">
              <w:rPr>
                <w:rFonts w:eastAsia="Times New Roman"/>
                <w:lang w:eastAsia="ru-RU"/>
              </w:rPr>
              <w:t>Субвенции на осуществление государственных полномочий Республики Мордовия по профилактике безнадзорности  и правонарушений несовершеннолетних, защите прав и законных интересов детей и подростков, предусмотренных законом Республики Мордовия от 30 марта 2005 года №26-З "Об организации деятельности комиссий по делам несовершеннолетних и защите их прав в Республике Мордовия"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47248" w:rsidRPr="00447248" w:rsidRDefault="00447248" w:rsidP="00447248">
            <w:pPr>
              <w:jc w:val="right"/>
              <w:rPr>
                <w:rFonts w:eastAsia="Times New Roman"/>
                <w:lang w:eastAsia="ru-RU"/>
              </w:rPr>
            </w:pPr>
            <w:r w:rsidRPr="00447248">
              <w:rPr>
                <w:rFonts w:eastAsia="Times New Roman"/>
                <w:lang w:eastAsia="ru-RU"/>
              </w:rPr>
              <w:t>175,1</w:t>
            </w:r>
          </w:p>
        </w:tc>
        <w:tc>
          <w:tcPr>
            <w:tcW w:w="1116" w:type="dxa"/>
            <w:gridSpan w:val="3"/>
            <w:shd w:val="clear" w:color="auto" w:fill="auto"/>
            <w:vAlign w:val="bottom"/>
            <w:hideMark/>
          </w:tcPr>
          <w:p w:rsidR="00447248" w:rsidRPr="00447248" w:rsidRDefault="00447248" w:rsidP="00447248">
            <w:pPr>
              <w:jc w:val="right"/>
              <w:rPr>
                <w:rFonts w:eastAsia="Times New Roman"/>
                <w:lang w:eastAsia="ru-RU"/>
              </w:rPr>
            </w:pPr>
            <w:r w:rsidRPr="00447248">
              <w:rPr>
                <w:rFonts w:eastAsia="Times New Roman"/>
                <w:lang w:eastAsia="ru-RU"/>
              </w:rPr>
              <w:t>175,3</w:t>
            </w:r>
          </w:p>
        </w:tc>
        <w:tc>
          <w:tcPr>
            <w:tcW w:w="1116" w:type="dxa"/>
            <w:gridSpan w:val="3"/>
            <w:shd w:val="clear" w:color="auto" w:fill="auto"/>
            <w:vAlign w:val="bottom"/>
            <w:hideMark/>
          </w:tcPr>
          <w:p w:rsidR="00447248" w:rsidRPr="00447248" w:rsidRDefault="00447248" w:rsidP="00447248">
            <w:pPr>
              <w:jc w:val="right"/>
              <w:rPr>
                <w:rFonts w:eastAsia="Times New Roman"/>
                <w:lang w:eastAsia="ru-RU"/>
              </w:rPr>
            </w:pPr>
            <w:r w:rsidRPr="00447248">
              <w:rPr>
                <w:rFonts w:eastAsia="Times New Roman"/>
                <w:lang w:eastAsia="ru-RU"/>
              </w:rPr>
              <w:t>175,5</w:t>
            </w:r>
          </w:p>
        </w:tc>
      </w:tr>
      <w:tr w:rsidR="00447248" w:rsidRPr="00447248" w:rsidTr="00447248">
        <w:trPr>
          <w:gridAfter w:val="2"/>
          <w:wAfter w:w="19" w:type="dxa"/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447248" w:rsidRPr="00447248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447248">
              <w:rPr>
                <w:rFonts w:eastAsia="Times New Roman"/>
                <w:lang w:eastAsia="ru-RU"/>
              </w:rPr>
              <w:t>00020230024050000150</w:t>
            </w:r>
          </w:p>
        </w:tc>
        <w:tc>
          <w:tcPr>
            <w:tcW w:w="4472" w:type="dxa"/>
            <w:gridSpan w:val="3"/>
            <w:shd w:val="clear" w:color="auto" w:fill="auto"/>
            <w:hideMark/>
          </w:tcPr>
          <w:p w:rsidR="00447248" w:rsidRPr="00447248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447248">
              <w:rPr>
                <w:rFonts w:eastAsia="Times New Roman"/>
                <w:lang w:eastAsia="ru-RU"/>
              </w:rPr>
              <w:t>Субвенции на осуществление государственных полномочий Республики Мордовия по ведению учета</w:t>
            </w:r>
            <w:r>
              <w:rPr>
                <w:rFonts w:eastAsia="Times New Roman"/>
                <w:lang w:eastAsia="ru-RU"/>
              </w:rPr>
              <w:t xml:space="preserve"> </w:t>
            </w:r>
            <w:r w:rsidRPr="00447248">
              <w:rPr>
                <w:rFonts w:eastAsia="Times New Roman"/>
                <w:lang w:eastAsia="ru-RU"/>
              </w:rPr>
              <w:t>в качестве нуждающихся в жилых помещениях граждан, которые в соответствии с законодательством Республики Мордовия имеют право на государственную поддержку в строительстве и приобретении жилья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47248" w:rsidRPr="00447248" w:rsidRDefault="00447248" w:rsidP="00447248">
            <w:pPr>
              <w:jc w:val="right"/>
              <w:rPr>
                <w:rFonts w:eastAsia="Times New Roman"/>
                <w:lang w:eastAsia="ru-RU"/>
              </w:rPr>
            </w:pPr>
            <w:r w:rsidRPr="00447248">
              <w:rPr>
                <w:rFonts w:eastAsia="Times New Roman"/>
                <w:lang w:eastAsia="ru-RU"/>
              </w:rPr>
              <w:t>134,8</w:t>
            </w:r>
          </w:p>
        </w:tc>
        <w:tc>
          <w:tcPr>
            <w:tcW w:w="1116" w:type="dxa"/>
            <w:gridSpan w:val="3"/>
            <w:shd w:val="clear" w:color="auto" w:fill="auto"/>
            <w:vAlign w:val="bottom"/>
            <w:hideMark/>
          </w:tcPr>
          <w:p w:rsidR="00447248" w:rsidRPr="00447248" w:rsidRDefault="00447248" w:rsidP="00447248">
            <w:pPr>
              <w:jc w:val="right"/>
              <w:rPr>
                <w:rFonts w:eastAsia="Times New Roman"/>
                <w:lang w:eastAsia="ru-RU"/>
              </w:rPr>
            </w:pPr>
            <w:r w:rsidRPr="00447248">
              <w:rPr>
                <w:rFonts w:eastAsia="Times New Roman"/>
                <w:lang w:eastAsia="ru-RU"/>
              </w:rPr>
              <w:t>134,9</w:t>
            </w:r>
          </w:p>
        </w:tc>
        <w:tc>
          <w:tcPr>
            <w:tcW w:w="1116" w:type="dxa"/>
            <w:gridSpan w:val="3"/>
            <w:shd w:val="clear" w:color="auto" w:fill="auto"/>
            <w:vAlign w:val="bottom"/>
            <w:hideMark/>
          </w:tcPr>
          <w:p w:rsidR="00447248" w:rsidRPr="00447248" w:rsidRDefault="00447248" w:rsidP="00447248">
            <w:pPr>
              <w:jc w:val="right"/>
              <w:rPr>
                <w:rFonts w:eastAsia="Times New Roman"/>
                <w:lang w:eastAsia="ru-RU"/>
              </w:rPr>
            </w:pPr>
            <w:r w:rsidRPr="00447248">
              <w:rPr>
                <w:rFonts w:eastAsia="Times New Roman"/>
                <w:lang w:eastAsia="ru-RU"/>
              </w:rPr>
              <w:t>135,1</w:t>
            </w:r>
          </w:p>
        </w:tc>
      </w:tr>
      <w:tr w:rsidR="00447248" w:rsidRPr="00447248" w:rsidTr="00447248">
        <w:trPr>
          <w:gridAfter w:val="2"/>
          <w:wAfter w:w="19" w:type="dxa"/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447248" w:rsidRPr="00447248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447248">
              <w:rPr>
                <w:rFonts w:eastAsia="Times New Roman"/>
                <w:lang w:eastAsia="ru-RU"/>
              </w:rPr>
              <w:t>00020230024050000150</w:t>
            </w:r>
          </w:p>
        </w:tc>
        <w:tc>
          <w:tcPr>
            <w:tcW w:w="4472" w:type="dxa"/>
            <w:gridSpan w:val="3"/>
            <w:shd w:val="clear" w:color="auto" w:fill="auto"/>
            <w:hideMark/>
          </w:tcPr>
          <w:p w:rsidR="00447248" w:rsidRPr="00447248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447248">
              <w:rPr>
                <w:rFonts w:eastAsia="Times New Roman"/>
                <w:lang w:eastAsia="ru-RU"/>
              </w:rPr>
              <w:t>Субвенции на осуществление государственных полномочий Республики Мордовия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47248" w:rsidRPr="00447248" w:rsidRDefault="00447248" w:rsidP="00447248">
            <w:pPr>
              <w:jc w:val="right"/>
              <w:rPr>
                <w:rFonts w:eastAsia="Times New Roman"/>
                <w:lang w:eastAsia="ru-RU"/>
              </w:rPr>
            </w:pPr>
            <w:r w:rsidRPr="00447248">
              <w:rPr>
                <w:rFonts w:eastAsia="Times New Roman"/>
                <w:lang w:eastAsia="ru-RU"/>
              </w:rPr>
              <w:t>95,6</w:t>
            </w:r>
          </w:p>
        </w:tc>
        <w:tc>
          <w:tcPr>
            <w:tcW w:w="1116" w:type="dxa"/>
            <w:gridSpan w:val="3"/>
            <w:shd w:val="clear" w:color="auto" w:fill="auto"/>
            <w:vAlign w:val="bottom"/>
            <w:hideMark/>
          </w:tcPr>
          <w:p w:rsidR="00447248" w:rsidRPr="00447248" w:rsidRDefault="00447248" w:rsidP="00447248">
            <w:pPr>
              <w:jc w:val="right"/>
              <w:rPr>
                <w:rFonts w:eastAsia="Times New Roman"/>
                <w:lang w:eastAsia="ru-RU"/>
              </w:rPr>
            </w:pPr>
            <w:r w:rsidRPr="00447248">
              <w:rPr>
                <w:rFonts w:eastAsia="Times New Roman"/>
                <w:lang w:eastAsia="ru-RU"/>
              </w:rPr>
              <w:t>94,2</w:t>
            </w:r>
          </w:p>
        </w:tc>
        <w:tc>
          <w:tcPr>
            <w:tcW w:w="1116" w:type="dxa"/>
            <w:gridSpan w:val="3"/>
            <w:shd w:val="clear" w:color="auto" w:fill="auto"/>
            <w:vAlign w:val="bottom"/>
            <w:hideMark/>
          </w:tcPr>
          <w:p w:rsidR="00447248" w:rsidRPr="00447248" w:rsidRDefault="00447248" w:rsidP="00447248">
            <w:pPr>
              <w:jc w:val="right"/>
              <w:rPr>
                <w:rFonts w:eastAsia="Times New Roman"/>
                <w:lang w:eastAsia="ru-RU"/>
              </w:rPr>
            </w:pPr>
            <w:r w:rsidRPr="00447248">
              <w:rPr>
                <w:rFonts w:eastAsia="Times New Roman"/>
                <w:lang w:eastAsia="ru-RU"/>
              </w:rPr>
              <w:t>92,4</w:t>
            </w:r>
          </w:p>
        </w:tc>
      </w:tr>
      <w:tr w:rsidR="00447248" w:rsidRPr="00447248" w:rsidTr="00447248">
        <w:trPr>
          <w:gridAfter w:val="2"/>
          <w:wAfter w:w="19" w:type="dxa"/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447248" w:rsidRPr="00447248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447248">
              <w:rPr>
                <w:rFonts w:eastAsia="Times New Roman"/>
                <w:lang w:eastAsia="ru-RU"/>
              </w:rPr>
              <w:t>00020230024050000150</w:t>
            </w:r>
          </w:p>
        </w:tc>
        <w:tc>
          <w:tcPr>
            <w:tcW w:w="4472" w:type="dxa"/>
            <w:gridSpan w:val="3"/>
            <w:shd w:val="clear" w:color="auto" w:fill="auto"/>
            <w:hideMark/>
          </w:tcPr>
          <w:p w:rsidR="00447248" w:rsidRPr="00447248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447248">
              <w:rPr>
                <w:rFonts w:eastAsia="Times New Roman"/>
                <w:lang w:eastAsia="ru-RU"/>
              </w:rPr>
              <w:t>Субвенции на реализацию государственных полномочий Республики Мордовия по организации предоставления обучающимся в муниципальных общеобразовательных организациях из малоимущих семей питания с освобождением от оплаты его стоимости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47248" w:rsidRPr="00447248" w:rsidRDefault="00447248" w:rsidP="00447248">
            <w:pPr>
              <w:jc w:val="right"/>
              <w:rPr>
                <w:rFonts w:eastAsia="Times New Roman"/>
                <w:lang w:eastAsia="ru-RU"/>
              </w:rPr>
            </w:pPr>
            <w:r w:rsidRPr="00447248">
              <w:rPr>
                <w:rFonts w:eastAsia="Times New Roman"/>
                <w:lang w:eastAsia="ru-RU"/>
              </w:rPr>
              <w:t>5033,7</w:t>
            </w:r>
          </w:p>
        </w:tc>
        <w:tc>
          <w:tcPr>
            <w:tcW w:w="1116" w:type="dxa"/>
            <w:gridSpan w:val="3"/>
            <w:shd w:val="clear" w:color="auto" w:fill="auto"/>
            <w:vAlign w:val="bottom"/>
            <w:hideMark/>
          </w:tcPr>
          <w:p w:rsidR="00447248" w:rsidRPr="00447248" w:rsidRDefault="00447248" w:rsidP="00447248">
            <w:pPr>
              <w:jc w:val="right"/>
              <w:rPr>
                <w:rFonts w:eastAsia="Times New Roman"/>
                <w:lang w:eastAsia="ru-RU"/>
              </w:rPr>
            </w:pPr>
            <w:r w:rsidRPr="00447248">
              <w:rPr>
                <w:rFonts w:eastAsia="Times New Roman"/>
                <w:lang w:eastAsia="ru-RU"/>
              </w:rPr>
              <w:t>6353,5</w:t>
            </w:r>
          </w:p>
        </w:tc>
        <w:tc>
          <w:tcPr>
            <w:tcW w:w="1116" w:type="dxa"/>
            <w:gridSpan w:val="3"/>
            <w:shd w:val="clear" w:color="auto" w:fill="auto"/>
            <w:vAlign w:val="bottom"/>
            <w:hideMark/>
          </w:tcPr>
          <w:p w:rsidR="00447248" w:rsidRPr="00447248" w:rsidRDefault="00447248" w:rsidP="00447248">
            <w:pPr>
              <w:jc w:val="right"/>
              <w:rPr>
                <w:rFonts w:eastAsia="Times New Roman"/>
                <w:lang w:eastAsia="ru-RU"/>
              </w:rPr>
            </w:pPr>
            <w:r w:rsidRPr="00447248">
              <w:rPr>
                <w:rFonts w:eastAsia="Times New Roman"/>
                <w:lang w:eastAsia="ru-RU"/>
              </w:rPr>
              <w:t>6593,7</w:t>
            </w:r>
          </w:p>
        </w:tc>
      </w:tr>
      <w:tr w:rsidR="00447248" w:rsidRPr="00447248" w:rsidTr="00447248">
        <w:trPr>
          <w:gridAfter w:val="2"/>
          <w:wAfter w:w="19" w:type="dxa"/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447248" w:rsidRPr="00447248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447248">
              <w:rPr>
                <w:rFonts w:eastAsia="Times New Roman"/>
                <w:lang w:eastAsia="ru-RU"/>
              </w:rPr>
              <w:t>00020230024050000150</w:t>
            </w:r>
          </w:p>
        </w:tc>
        <w:tc>
          <w:tcPr>
            <w:tcW w:w="4472" w:type="dxa"/>
            <w:gridSpan w:val="3"/>
            <w:shd w:val="clear" w:color="auto" w:fill="auto"/>
            <w:hideMark/>
          </w:tcPr>
          <w:p w:rsidR="00447248" w:rsidRPr="00447248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447248">
              <w:rPr>
                <w:rFonts w:eastAsia="Times New Roman"/>
                <w:lang w:eastAsia="ru-RU"/>
              </w:rPr>
              <w:t xml:space="preserve">Субвенции на осуществление государственных полномочий Республики Мордовия по квотированию рабочих мест для трудоустройства </w:t>
            </w:r>
            <w:r w:rsidRPr="00447248">
              <w:rPr>
                <w:rFonts w:eastAsia="Times New Roman"/>
                <w:lang w:eastAsia="ru-RU"/>
              </w:rPr>
              <w:lastRenderedPageBreak/>
              <w:t>граждан, особо нуждающихся в социальной защите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47248" w:rsidRPr="00447248" w:rsidRDefault="00447248" w:rsidP="00447248">
            <w:pPr>
              <w:jc w:val="right"/>
              <w:rPr>
                <w:rFonts w:eastAsia="Times New Roman"/>
                <w:lang w:eastAsia="ru-RU"/>
              </w:rPr>
            </w:pPr>
            <w:r w:rsidRPr="00447248">
              <w:rPr>
                <w:rFonts w:eastAsia="Times New Roman"/>
                <w:lang w:eastAsia="ru-RU"/>
              </w:rPr>
              <w:lastRenderedPageBreak/>
              <w:t>2,4</w:t>
            </w:r>
          </w:p>
        </w:tc>
        <w:tc>
          <w:tcPr>
            <w:tcW w:w="1116" w:type="dxa"/>
            <w:gridSpan w:val="3"/>
            <w:shd w:val="clear" w:color="auto" w:fill="auto"/>
            <w:vAlign w:val="bottom"/>
            <w:hideMark/>
          </w:tcPr>
          <w:p w:rsidR="00447248" w:rsidRPr="00447248" w:rsidRDefault="00447248" w:rsidP="00447248">
            <w:pPr>
              <w:jc w:val="right"/>
              <w:rPr>
                <w:rFonts w:eastAsia="Times New Roman"/>
                <w:lang w:eastAsia="ru-RU"/>
              </w:rPr>
            </w:pPr>
            <w:r w:rsidRPr="00447248">
              <w:rPr>
                <w:rFonts w:eastAsia="Times New Roman"/>
                <w:lang w:eastAsia="ru-RU"/>
              </w:rPr>
              <w:t>2,4</w:t>
            </w:r>
          </w:p>
        </w:tc>
        <w:tc>
          <w:tcPr>
            <w:tcW w:w="1116" w:type="dxa"/>
            <w:gridSpan w:val="3"/>
            <w:shd w:val="clear" w:color="auto" w:fill="auto"/>
            <w:vAlign w:val="bottom"/>
            <w:hideMark/>
          </w:tcPr>
          <w:p w:rsidR="00447248" w:rsidRPr="00447248" w:rsidRDefault="00447248" w:rsidP="00447248">
            <w:pPr>
              <w:jc w:val="right"/>
              <w:rPr>
                <w:rFonts w:eastAsia="Times New Roman"/>
                <w:lang w:eastAsia="ru-RU"/>
              </w:rPr>
            </w:pPr>
            <w:r w:rsidRPr="00447248">
              <w:rPr>
                <w:rFonts w:eastAsia="Times New Roman"/>
                <w:lang w:eastAsia="ru-RU"/>
              </w:rPr>
              <w:t>2,4</w:t>
            </w:r>
          </w:p>
        </w:tc>
      </w:tr>
      <w:tr w:rsidR="00447248" w:rsidRPr="00447248" w:rsidTr="00447248">
        <w:trPr>
          <w:gridAfter w:val="2"/>
          <w:wAfter w:w="19" w:type="dxa"/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447248" w:rsidRPr="00447248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447248">
              <w:rPr>
                <w:rFonts w:eastAsia="Times New Roman"/>
                <w:lang w:eastAsia="ru-RU"/>
              </w:rPr>
              <w:t>00020230024050000150</w:t>
            </w:r>
          </w:p>
        </w:tc>
        <w:tc>
          <w:tcPr>
            <w:tcW w:w="4472" w:type="dxa"/>
            <w:gridSpan w:val="3"/>
            <w:shd w:val="clear" w:color="auto" w:fill="auto"/>
            <w:hideMark/>
          </w:tcPr>
          <w:p w:rsidR="00447248" w:rsidRPr="00447248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447248">
              <w:rPr>
                <w:rFonts w:eastAsia="Times New Roman"/>
                <w:lang w:eastAsia="ru-RU"/>
              </w:rPr>
              <w:t>Субвенции на 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</w:t>
            </w:r>
            <w:r>
              <w:rPr>
                <w:rFonts w:eastAsia="Times New Roman"/>
                <w:lang w:eastAsia="ru-RU"/>
              </w:rPr>
              <w:t xml:space="preserve"> </w:t>
            </w:r>
            <w:r w:rsidRPr="00447248">
              <w:rPr>
                <w:rFonts w:eastAsia="Times New Roman"/>
                <w:lang w:eastAsia="ru-RU"/>
              </w:rPr>
              <w:t>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 (за исключением расходов на содержание зданий и оплату коммунальных услуг)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47248" w:rsidRPr="00447248" w:rsidRDefault="00447248" w:rsidP="00447248">
            <w:pPr>
              <w:jc w:val="right"/>
              <w:rPr>
                <w:rFonts w:eastAsia="Times New Roman"/>
                <w:lang w:eastAsia="ru-RU"/>
              </w:rPr>
            </w:pPr>
            <w:r w:rsidRPr="00447248">
              <w:rPr>
                <w:rFonts w:eastAsia="Times New Roman"/>
                <w:lang w:eastAsia="ru-RU"/>
              </w:rPr>
              <w:t>110446,7</w:t>
            </w:r>
          </w:p>
        </w:tc>
        <w:tc>
          <w:tcPr>
            <w:tcW w:w="1116" w:type="dxa"/>
            <w:gridSpan w:val="3"/>
            <w:shd w:val="clear" w:color="auto" w:fill="auto"/>
            <w:vAlign w:val="bottom"/>
            <w:hideMark/>
          </w:tcPr>
          <w:p w:rsidR="00447248" w:rsidRPr="00447248" w:rsidRDefault="00447248" w:rsidP="00447248">
            <w:pPr>
              <w:jc w:val="right"/>
              <w:rPr>
                <w:rFonts w:eastAsia="Times New Roman"/>
                <w:lang w:eastAsia="ru-RU"/>
              </w:rPr>
            </w:pPr>
            <w:r w:rsidRPr="00447248">
              <w:rPr>
                <w:rFonts w:eastAsia="Times New Roman"/>
                <w:lang w:eastAsia="ru-RU"/>
              </w:rPr>
              <w:t>61489,6</w:t>
            </w:r>
          </w:p>
        </w:tc>
        <w:tc>
          <w:tcPr>
            <w:tcW w:w="1116" w:type="dxa"/>
            <w:gridSpan w:val="3"/>
            <w:shd w:val="clear" w:color="auto" w:fill="auto"/>
            <w:vAlign w:val="bottom"/>
            <w:hideMark/>
          </w:tcPr>
          <w:p w:rsidR="00447248" w:rsidRPr="00447248" w:rsidRDefault="00447248" w:rsidP="00447248">
            <w:pPr>
              <w:jc w:val="right"/>
              <w:rPr>
                <w:rFonts w:eastAsia="Times New Roman"/>
                <w:lang w:eastAsia="ru-RU"/>
              </w:rPr>
            </w:pPr>
            <w:r w:rsidRPr="00447248">
              <w:rPr>
                <w:rFonts w:eastAsia="Times New Roman"/>
                <w:lang w:eastAsia="ru-RU"/>
              </w:rPr>
              <w:t>64263,9</w:t>
            </w:r>
          </w:p>
        </w:tc>
      </w:tr>
      <w:tr w:rsidR="00447248" w:rsidRPr="00447248" w:rsidTr="00447248">
        <w:trPr>
          <w:gridAfter w:val="2"/>
          <w:wAfter w:w="19" w:type="dxa"/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447248" w:rsidRPr="00447248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447248">
              <w:rPr>
                <w:rFonts w:eastAsia="Times New Roman"/>
                <w:lang w:eastAsia="ru-RU"/>
              </w:rPr>
              <w:t>00020230024050000150</w:t>
            </w:r>
          </w:p>
        </w:tc>
        <w:tc>
          <w:tcPr>
            <w:tcW w:w="4472" w:type="dxa"/>
            <w:gridSpan w:val="3"/>
            <w:shd w:val="clear" w:color="auto" w:fill="auto"/>
            <w:hideMark/>
          </w:tcPr>
          <w:p w:rsidR="00447248" w:rsidRPr="00447248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447248">
              <w:rPr>
                <w:rFonts w:eastAsia="Times New Roman"/>
                <w:lang w:eastAsia="ru-RU"/>
              </w:rPr>
              <w:t>Субвенции на 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 (за исключением расходов на содержание зданий и оплату коммунальных услуг)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47248" w:rsidRPr="00447248" w:rsidRDefault="00447248" w:rsidP="00447248">
            <w:pPr>
              <w:jc w:val="right"/>
              <w:rPr>
                <w:rFonts w:eastAsia="Times New Roman"/>
                <w:lang w:eastAsia="ru-RU"/>
              </w:rPr>
            </w:pPr>
            <w:r w:rsidRPr="00447248">
              <w:rPr>
                <w:rFonts w:eastAsia="Times New Roman"/>
                <w:lang w:eastAsia="ru-RU"/>
              </w:rPr>
              <w:t>41747,8</w:t>
            </w:r>
          </w:p>
        </w:tc>
        <w:tc>
          <w:tcPr>
            <w:tcW w:w="1116" w:type="dxa"/>
            <w:gridSpan w:val="3"/>
            <w:shd w:val="clear" w:color="auto" w:fill="auto"/>
            <w:vAlign w:val="bottom"/>
            <w:hideMark/>
          </w:tcPr>
          <w:p w:rsidR="00447248" w:rsidRPr="00447248" w:rsidRDefault="00447248" w:rsidP="00447248">
            <w:pPr>
              <w:jc w:val="right"/>
              <w:rPr>
                <w:rFonts w:eastAsia="Times New Roman"/>
                <w:lang w:eastAsia="ru-RU"/>
              </w:rPr>
            </w:pPr>
            <w:r w:rsidRPr="00447248">
              <w:rPr>
                <w:rFonts w:eastAsia="Times New Roman"/>
                <w:lang w:eastAsia="ru-RU"/>
              </w:rPr>
              <w:t>20210,9</w:t>
            </w:r>
          </w:p>
        </w:tc>
        <w:tc>
          <w:tcPr>
            <w:tcW w:w="1116" w:type="dxa"/>
            <w:gridSpan w:val="3"/>
            <w:shd w:val="clear" w:color="auto" w:fill="auto"/>
            <w:vAlign w:val="bottom"/>
            <w:hideMark/>
          </w:tcPr>
          <w:p w:rsidR="00447248" w:rsidRPr="00447248" w:rsidRDefault="00447248" w:rsidP="00447248">
            <w:pPr>
              <w:jc w:val="right"/>
              <w:rPr>
                <w:rFonts w:eastAsia="Times New Roman"/>
                <w:lang w:eastAsia="ru-RU"/>
              </w:rPr>
            </w:pPr>
            <w:r w:rsidRPr="00447248">
              <w:rPr>
                <w:rFonts w:eastAsia="Times New Roman"/>
                <w:lang w:eastAsia="ru-RU"/>
              </w:rPr>
              <w:t>20232,0</w:t>
            </w:r>
          </w:p>
        </w:tc>
      </w:tr>
      <w:tr w:rsidR="00447248" w:rsidRPr="00447248" w:rsidTr="00447248">
        <w:trPr>
          <w:gridAfter w:val="2"/>
          <w:wAfter w:w="19" w:type="dxa"/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447248" w:rsidRPr="00447248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447248">
              <w:rPr>
                <w:rFonts w:eastAsia="Times New Roman"/>
                <w:lang w:eastAsia="ru-RU"/>
              </w:rPr>
              <w:t>00020230024050000150</w:t>
            </w:r>
          </w:p>
        </w:tc>
        <w:tc>
          <w:tcPr>
            <w:tcW w:w="4472" w:type="dxa"/>
            <w:gridSpan w:val="3"/>
            <w:shd w:val="clear" w:color="auto" w:fill="auto"/>
            <w:hideMark/>
          </w:tcPr>
          <w:p w:rsidR="00447248" w:rsidRPr="00447248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447248">
              <w:rPr>
                <w:rFonts w:eastAsia="Times New Roman"/>
                <w:lang w:eastAsia="ru-RU"/>
              </w:rPr>
              <w:t>Субвенции на 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граждан, проживающих на территории Республики Мордовия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47248" w:rsidRPr="00447248" w:rsidRDefault="00447248" w:rsidP="00447248">
            <w:pPr>
              <w:jc w:val="right"/>
              <w:rPr>
                <w:rFonts w:eastAsia="Times New Roman"/>
                <w:lang w:eastAsia="ru-RU"/>
              </w:rPr>
            </w:pPr>
            <w:r w:rsidRPr="00447248">
              <w:rPr>
                <w:rFonts w:eastAsia="Times New Roman"/>
                <w:lang w:eastAsia="ru-RU"/>
              </w:rPr>
              <w:t>118,6</w:t>
            </w:r>
          </w:p>
        </w:tc>
        <w:tc>
          <w:tcPr>
            <w:tcW w:w="1116" w:type="dxa"/>
            <w:gridSpan w:val="3"/>
            <w:shd w:val="clear" w:color="auto" w:fill="auto"/>
            <w:vAlign w:val="bottom"/>
            <w:hideMark/>
          </w:tcPr>
          <w:p w:rsidR="00447248" w:rsidRPr="00447248" w:rsidRDefault="00447248" w:rsidP="00447248">
            <w:pPr>
              <w:jc w:val="right"/>
              <w:rPr>
                <w:rFonts w:eastAsia="Times New Roman"/>
                <w:lang w:eastAsia="ru-RU"/>
              </w:rPr>
            </w:pPr>
            <w:r w:rsidRPr="00447248">
              <w:rPr>
                <w:rFonts w:eastAsia="Times New Roman"/>
                <w:lang w:eastAsia="ru-RU"/>
              </w:rPr>
              <w:t>118,8</w:t>
            </w:r>
          </w:p>
        </w:tc>
        <w:tc>
          <w:tcPr>
            <w:tcW w:w="1116" w:type="dxa"/>
            <w:gridSpan w:val="3"/>
            <w:shd w:val="clear" w:color="auto" w:fill="auto"/>
            <w:vAlign w:val="bottom"/>
            <w:hideMark/>
          </w:tcPr>
          <w:p w:rsidR="00447248" w:rsidRPr="00447248" w:rsidRDefault="00447248" w:rsidP="00447248">
            <w:pPr>
              <w:jc w:val="right"/>
              <w:rPr>
                <w:rFonts w:eastAsia="Times New Roman"/>
                <w:lang w:eastAsia="ru-RU"/>
              </w:rPr>
            </w:pPr>
            <w:r w:rsidRPr="00447248">
              <w:rPr>
                <w:rFonts w:eastAsia="Times New Roman"/>
                <w:lang w:eastAsia="ru-RU"/>
              </w:rPr>
              <w:t>119,0</w:t>
            </w:r>
          </w:p>
        </w:tc>
      </w:tr>
      <w:tr w:rsidR="00447248" w:rsidRPr="00447248" w:rsidTr="00447248">
        <w:trPr>
          <w:gridAfter w:val="2"/>
          <w:wAfter w:w="19" w:type="dxa"/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447248" w:rsidRPr="00447248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447248">
              <w:rPr>
                <w:rFonts w:eastAsia="Times New Roman"/>
                <w:lang w:eastAsia="ru-RU"/>
              </w:rPr>
              <w:t>00020230024050000150</w:t>
            </w:r>
          </w:p>
        </w:tc>
        <w:tc>
          <w:tcPr>
            <w:tcW w:w="4472" w:type="dxa"/>
            <w:gridSpan w:val="3"/>
            <w:shd w:val="clear" w:color="auto" w:fill="auto"/>
            <w:hideMark/>
          </w:tcPr>
          <w:p w:rsidR="00447248" w:rsidRPr="00447248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447248">
              <w:rPr>
                <w:rFonts w:eastAsia="Times New Roman"/>
                <w:lang w:eastAsia="ru-RU"/>
              </w:rPr>
              <w:t>Субвенции на осуществление государственных полномочий Республики Мордовия по организации проведения на территории Республики Мордовия мероприятий по отлову и содержанию безнадзорных животных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47248" w:rsidRPr="00447248" w:rsidRDefault="00447248" w:rsidP="00447248">
            <w:pPr>
              <w:jc w:val="right"/>
              <w:rPr>
                <w:rFonts w:eastAsia="Times New Roman"/>
                <w:lang w:eastAsia="ru-RU"/>
              </w:rPr>
            </w:pPr>
            <w:r w:rsidRPr="00447248">
              <w:rPr>
                <w:rFonts w:eastAsia="Times New Roman"/>
                <w:lang w:eastAsia="ru-RU"/>
              </w:rPr>
              <w:t>699,4</w:t>
            </w:r>
          </w:p>
        </w:tc>
        <w:tc>
          <w:tcPr>
            <w:tcW w:w="1116" w:type="dxa"/>
            <w:gridSpan w:val="3"/>
            <w:shd w:val="clear" w:color="auto" w:fill="auto"/>
            <w:vAlign w:val="bottom"/>
            <w:hideMark/>
          </w:tcPr>
          <w:p w:rsidR="00447248" w:rsidRPr="00447248" w:rsidRDefault="00447248" w:rsidP="00447248">
            <w:pPr>
              <w:jc w:val="right"/>
              <w:rPr>
                <w:rFonts w:eastAsia="Times New Roman"/>
                <w:lang w:eastAsia="ru-RU"/>
              </w:rPr>
            </w:pPr>
            <w:r w:rsidRPr="00447248">
              <w:rPr>
                <w:rFonts w:eastAsia="Times New Roman"/>
                <w:lang w:eastAsia="ru-RU"/>
              </w:rPr>
              <w:t>750,5</w:t>
            </w:r>
          </w:p>
        </w:tc>
        <w:tc>
          <w:tcPr>
            <w:tcW w:w="1116" w:type="dxa"/>
            <w:gridSpan w:val="3"/>
            <w:shd w:val="clear" w:color="auto" w:fill="auto"/>
            <w:vAlign w:val="bottom"/>
            <w:hideMark/>
          </w:tcPr>
          <w:p w:rsidR="00447248" w:rsidRPr="00447248" w:rsidRDefault="00447248" w:rsidP="00447248">
            <w:pPr>
              <w:jc w:val="right"/>
              <w:rPr>
                <w:rFonts w:eastAsia="Times New Roman"/>
                <w:lang w:eastAsia="ru-RU"/>
              </w:rPr>
            </w:pPr>
            <w:r w:rsidRPr="00447248">
              <w:rPr>
                <w:rFonts w:eastAsia="Times New Roman"/>
                <w:lang w:eastAsia="ru-RU"/>
              </w:rPr>
              <w:t>626,7</w:t>
            </w:r>
          </w:p>
        </w:tc>
      </w:tr>
      <w:tr w:rsidR="00447248" w:rsidRPr="00447248" w:rsidTr="00447248">
        <w:trPr>
          <w:gridAfter w:val="2"/>
          <w:wAfter w:w="19" w:type="dxa"/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447248" w:rsidRPr="00447248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447248">
              <w:rPr>
                <w:rFonts w:eastAsia="Times New Roman"/>
                <w:lang w:eastAsia="ru-RU"/>
              </w:rPr>
              <w:t>00020230024050000150</w:t>
            </w:r>
          </w:p>
        </w:tc>
        <w:tc>
          <w:tcPr>
            <w:tcW w:w="4472" w:type="dxa"/>
            <w:gridSpan w:val="3"/>
            <w:shd w:val="clear" w:color="auto" w:fill="auto"/>
            <w:hideMark/>
          </w:tcPr>
          <w:p w:rsidR="00447248" w:rsidRPr="00447248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447248">
              <w:rPr>
                <w:rFonts w:eastAsia="Times New Roman"/>
                <w:lang w:eastAsia="ru-RU"/>
              </w:rPr>
              <w:t xml:space="preserve">Субвенции на реализацию государственных полномочий по предоставлению стипендии студентам, обучающимся по очной форме обучения за счет бюджетных ассигнований </w:t>
            </w:r>
            <w:r w:rsidRPr="00447248">
              <w:rPr>
                <w:rFonts w:eastAsia="Times New Roman"/>
                <w:lang w:eastAsia="ru-RU"/>
              </w:rPr>
              <w:lastRenderedPageBreak/>
              <w:t>федерального бюджета, республиканского бюджета Республики Мордовия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лет,</w:t>
            </w:r>
            <w:r>
              <w:rPr>
                <w:rFonts w:eastAsia="Times New Roman"/>
                <w:lang w:eastAsia="ru-RU"/>
              </w:rPr>
              <w:t xml:space="preserve"> </w:t>
            </w:r>
            <w:r w:rsidRPr="00447248">
              <w:rPr>
                <w:rFonts w:eastAsia="Times New Roman"/>
                <w:lang w:eastAsia="ru-RU"/>
              </w:rPr>
              <w:t>установленной Указом Главы Республики Мордовия от 27 февраля 2015 года №91-УГ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студента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47248" w:rsidRPr="00447248" w:rsidRDefault="00447248" w:rsidP="00447248">
            <w:pPr>
              <w:jc w:val="right"/>
              <w:rPr>
                <w:rFonts w:eastAsia="Times New Roman"/>
                <w:lang w:eastAsia="ru-RU"/>
              </w:rPr>
            </w:pPr>
            <w:r w:rsidRPr="00447248">
              <w:rPr>
                <w:rFonts w:eastAsia="Times New Roman"/>
                <w:lang w:eastAsia="ru-RU"/>
              </w:rPr>
              <w:lastRenderedPageBreak/>
              <w:t>230,8</w:t>
            </w:r>
          </w:p>
        </w:tc>
        <w:tc>
          <w:tcPr>
            <w:tcW w:w="1116" w:type="dxa"/>
            <w:gridSpan w:val="3"/>
            <w:shd w:val="clear" w:color="auto" w:fill="auto"/>
            <w:vAlign w:val="bottom"/>
            <w:hideMark/>
          </w:tcPr>
          <w:p w:rsidR="00447248" w:rsidRPr="00447248" w:rsidRDefault="00447248" w:rsidP="00447248">
            <w:pPr>
              <w:jc w:val="right"/>
              <w:rPr>
                <w:rFonts w:eastAsia="Times New Roman"/>
                <w:lang w:eastAsia="ru-RU"/>
              </w:rPr>
            </w:pPr>
            <w:r w:rsidRPr="00447248">
              <w:rPr>
                <w:rFonts w:eastAsia="Times New Roman"/>
                <w:lang w:eastAsia="ru-RU"/>
              </w:rPr>
              <w:t>238,5</w:t>
            </w:r>
          </w:p>
        </w:tc>
        <w:tc>
          <w:tcPr>
            <w:tcW w:w="1116" w:type="dxa"/>
            <w:gridSpan w:val="3"/>
            <w:shd w:val="clear" w:color="auto" w:fill="auto"/>
            <w:vAlign w:val="bottom"/>
            <w:hideMark/>
          </w:tcPr>
          <w:p w:rsidR="00447248" w:rsidRPr="00447248" w:rsidRDefault="00447248" w:rsidP="00447248">
            <w:pPr>
              <w:jc w:val="right"/>
              <w:rPr>
                <w:rFonts w:eastAsia="Times New Roman"/>
                <w:lang w:eastAsia="ru-RU"/>
              </w:rPr>
            </w:pPr>
            <w:r w:rsidRPr="00447248">
              <w:rPr>
                <w:rFonts w:eastAsia="Times New Roman"/>
                <w:lang w:eastAsia="ru-RU"/>
              </w:rPr>
              <w:t>238,6</w:t>
            </w:r>
          </w:p>
        </w:tc>
      </w:tr>
      <w:tr w:rsidR="00447248" w:rsidRPr="00447248" w:rsidTr="00447248">
        <w:trPr>
          <w:gridAfter w:val="2"/>
          <w:wAfter w:w="19" w:type="dxa"/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447248" w:rsidRPr="00447248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447248">
              <w:rPr>
                <w:rFonts w:eastAsia="Times New Roman"/>
                <w:lang w:eastAsia="ru-RU"/>
              </w:rPr>
              <w:t>00020230024050000150</w:t>
            </w:r>
          </w:p>
        </w:tc>
        <w:tc>
          <w:tcPr>
            <w:tcW w:w="4472" w:type="dxa"/>
            <w:gridSpan w:val="3"/>
            <w:shd w:val="clear" w:color="auto" w:fill="auto"/>
            <w:hideMark/>
          </w:tcPr>
          <w:p w:rsidR="00447248" w:rsidRPr="00447248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447248">
              <w:rPr>
                <w:rFonts w:eastAsia="Times New Roman"/>
                <w:lang w:eastAsia="ru-RU"/>
              </w:rPr>
              <w:t>Субвенции на осуществление государственных полномочий Республики Мордовия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2015 года №91-УГ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молодого специалиста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47248" w:rsidRPr="00447248" w:rsidRDefault="00447248" w:rsidP="00447248">
            <w:pPr>
              <w:jc w:val="right"/>
              <w:rPr>
                <w:rFonts w:eastAsia="Times New Roman"/>
                <w:lang w:eastAsia="ru-RU"/>
              </w:rPr>
            </w:pPr>
            <w:r w:rsidRPr="00447248">
              <w:rPr>
                <w:rFonts w:eastAsia="Times New Roman"/>
                <w:lang w:eastAsia="ru-RU"/>
              </w:rPr>
              <w:t>1004,0</w:t>
            </w:r>
          </w:p>
        </w:tc>
        <w:tc>
          <w:tcPr>
            <w:tcW w:w="1116" w:type="dxa"/>
            <w:gridSpan w:val="3"/>
            <w:shd w:val="clear" w:color="auto" w:fill="auto"/>
            <w:vAlign w:val="bottom"/>
            <w:hideMark/>
          </w:tcPr>
          <w:p w:rsidR="00447248" w:rsidRPr="00447248" w:rsidRDefault="00447248" w:rsidP="00447248">
            <w:pPr>
              <w:jc w:val="right"/>
              <w:rPr>
                <w:rFonts w:eastAsia="Times New Roman"/>
                <w:lang w:eastAsia="ru-RU"/>
              </w:rPr>
            </w:pPr>
            <w:r w:rsidRPr="00447248">
              <w:rPr>
                <w:rFonts w:eastAsia="Times New Roman"/>
                <w:lang w:eastAsia="ru-RU"/>
              </w:rPr>
              <w:t>1183,7</w:t>
            </w:r>
          </w:p>
        </w:tc>
        <w:tc>
          <w:tcPr>
            <w:tcW w:w="1116" w:type="dxa"/>
            <w:gridSpan w:val="3"/>
            <w:shd w:val="clear" w:color="auto" w:fill="auto"/>
            <w:vAlign w:val="bottom"/>
            <w:hideMark/>
          </w:tcPr>
          <w:p w:rsidR="00447248" w:rsidRPr="00447248" w:rsidRDefault="00447248" w:rsidP="00447248">
            <w:pPr>
              <w:jc w:val="right"/>
              <w:rPr>
                <w:rFonts w:eastAsia="Times New Roman"/>
                <w:lang w:eastAsia="ru-RU"/>
              </w:rPr>
            </w:pPr>
            <w:r w:rsidRPr="00447248">
              <w:rPr>
                <w:rFonts w:eastAsia="Times New Roman"/>
                <w:lang w:eastAsia="ru-RU"/>
              </w:rPr>
              <w:t>1183,7</w:t>
            </w:r>
          </w:p>
        </w:tc>
      </w:tr>
      <w:tr w:rsidR="00447248" w:rsidRPr="00447248" w:rsidTr="00447248">
        <w:trPr>
          <w:gridAfter w:val="2"/>
          <w:wAfter w:w="19" w:type="dxa"/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447248" w:rsidRPr="00447248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447248">
              <w:rPr>
                <w:rFonts w:eastAsia="Times New Roman"/>
                <w:lang w:eastAsia="ru-RU"/>
              </w:rPr>
              <w:t>00020230024050000150</w:t>
            </w:r>
          </w:p>
        </w:tc>
        <w:tc>
          <w:tcPr>
            <w:tcW w:w="4472" w:type="dxa"/>
            <w:gridSpan w:val="3"/>
            <w:shd w:val="clear" w:color="auto" w:fill="auto"/>
            <w:vAlign w:val="center"/>
            <w:hideMark/>
          </w:tcPr>
          <w:p w:rsidR="00447248" w:rsidRPr="00447248" w:rsidRDefault="00447248" w:rsidP="00447248">
            <w:pPr>
              <w:rPr>
                <w:rFonts w:eastAsia="Times New Roman"/>
                <w:lang w:eastAsia="ru-RU"/>
              </w:rPr>
            </w:pPr>
            <w:r w:rsidRPr="00447248">
              <w:rPr>
                <w:rFonts w:eastAsia="Times New Roman"/>
                <w:lang w:eastAsia="ru-RU"/>
              </w:rPr>
              <w:t xml:space="preserve">Субвенции на осуществление государственных полномочий Республики Мордовия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</w:t>
            </w:r>
            <w:r w:rsidRPr="00447248">
              <w:rPr>
                <w:rFonts w:eastAsia="Times New Roman"/>
                <w:lang w:eastAsia="ru-RU"/>
              </w:rPr>
              <w:lastRenderedPageBreak/>
              <w:t>2015 года №91-УГ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молодого специалиста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47248" w:rsidRPr="00447248" w:rsidRDefault="00447248" w:rsidP="00447248">
            <w:pPr>
              <w:jc w:val="right"/>
              <w:rPr>
                <w:rFonts w:eastAsia="Times New Roman"/>
                <w:lang w:eastAsia="ru-RU"/>
              </w:rPr>
            </w:pPr>
            <w:r w:rsidRPr="00447248">
              <w:rPr>
                <w:rFonts w:eastAsia="Times New Roman"/>
                <w:lang w:eastAsia="ru-RU"/>
              </w:rPr>
              <w:lastRenderedPageBreak/>
              <w:t>952,8</w:t>
            </w:r>
          </w:p>
        </w:tc>
        <w:tc>
          <w:tcPr>
            <w:tcW w:w="1116" w:type="dxa"/>
            <w:gridSpan w:val="3"/>
            <w:shd w:val="clear" w:color="auto" w:fill="auto"/>
            <w:vAlign w:val="bottom"/>
            <w:hideMark/>
          </w:tcPr>
          <w:p w:rsidR="00447248" w:rsidRPr="00447248" w:rsidRDefault="00447248" w:rsidP="00447248">
            <w:pPr>
              <w:jc w:val="right"/>
              <w:rPr>
                <w:rFonts w:eastAsia="Times New Roman"/>
                <w:lang w:eastAsia="ru-RU"/>
              </w:rPr>
            </w:pPr>
            <w:r w:rsidRPr="00447248">
              <w:rPr>
                <w:rFonts w:eastAsia="Times New Roman"/>
                <w:lang w:eastAsia="ru-RU"/>
              </w:rPr>
              <w:t>1493,3</w:t>
            </w:r>
          </w:p>
        </w:tc>
        <w:tc>
          <w:tcPr>
            <w:tcW w:w="1116" w:type="dxa"/>
            <w:gridSpan w:val="3"/>
            <w:shd w:val="clear" w:color="auto" w:fill="auto"/>
            <w:vAlign w:val="bottom"/>
            <w:hideMark/>
          </w:tcPr>
          <w:p w:rsidR="00447248" w:rsidRPr="00447248" w:rsidRDefault="00447248" w:rsidP="00447248">
            <w:pPr>
              <w:jc w:val="right"/>
              <w:rPr>
                <w:rFonts w:eastAsia="Times New Roman"/>
                <w:lang w:eastAsia="ru-RU"/>
              </w:rPr>
            </w:pPr>
            <w:r w:rsidRPr="00447248">
              <w:rPr>
                <w:rFonts w:eastAsia="Times New Roman"/>
                <w:lang w:eastAsia="ru-RU"/>
              </w:rPr>
              <w:t>1601,7</w:t>
            </w:r>
          </w:p>
        </w:tc>
      </w:tr>
      <w:tr w:rsidR="00447248" w:rsidRPr="00447248" w:rsidTr="00447248">
        <w:trPr>
          <w:gridAfter w:val="2"/>
          <w:wAfter w:w="19" w:type="dxa"/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447248" w:rsidRPr="00447248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447248">
              <w:rPr>
                <w:rFonts w:eastAsia="Times New Roman"/>
                <w:lang w:eastAsia="ru-RU"/>
              </w:rPr>
              <w:t>00020230024050000150</w:t>
            </w:r>
          </w:p>
        </w:tc>
        <w:tc>
          <w:tcPr>
            <w:tcW w:w="4472" w:type="dxa"/>
            <w:gridSpan w:val="3"/>
            <w:shd w:val="clear" w:color="auto" w:fill="auto"/>
            <w:hideMark/>
          </w:tcPr>
          <w:p w:rsidR="00447248" w:rsidRPr="00447248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447248">
              <w:rPr>
                <w:rFonts w:eastAsia="Times New Roman"/>
                <w:lang w:eastAsia="ru-RU"/>
              </w:rPr>
              <w:t>Субвенции на 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47248" w:rsidRPr="00447248" w:rsidRDefault="00447248" w:rsidP="00447248">
            <w:pPr>
              <w:jc w:val="right"/>
              <w:rPr>
                <w:rFonts w:eastAsia="Times New Roman"/>
                <w:lang w:eastAsia="ru-RU"/>
              </w:rPr>
            </w:pPr>
            <w:r w:rsidRPr="00447248">
              <w:rPr>
                <w:rFonts w:eastAsia="Times New Roman"/>
                <w:lang w:eastAsia="ru-RU"/>
              </w:rPr>
              <w:t>3,7</w:t>
            </w:r>
          </w:p>
        </w:tc>
        <w:tc>
          <w:tcPr>
            <w:tcW w:w="1116" w:type="dxa"/>
            <w:gridSpan w:val="3"/>
            <w:shd w:val="clear" w:color="auto" w:fill="auto"/>
            <w:vAlign w:val="bottom"/>
            <w:hideMark/>
          </w:tcPr>
          <w:p w:rsidR="00447248" w:rsidRPr="00447248" w:rsidRDefault="00447248" w:rsidP="00447248">
            <w:pPr>
              <w:jc w:val="right"/>
              <w:rPr>
                <w:rFonts w:eastAsia="Times New Roman"/>
                <w:lang w:eastAsia="ru-RU"/>
              </w:rPr>
            </w:pPr>
            <w:r w:rsidRPr="00447248">
              <w:rPr>
                <w:rFonts w:eastAsia="Times New Roman"/>
                <w:lang w:eastAsia="ru-RU"/>
              </w:rPr>
              <w:t>3,7</w:t>
            </w:r>
          </w:p>
        </w:tc>
        <w:tc>
          <w:tcPr>
            <w:tcW w:w="1116" w:type="dxa"/>
            <w:gridSpan w:val="3"/>
            <w:shd w:val="clear" w:color="auto" w:fill="auto"/>
            <w:vAlign w:val="bottom"/>
            <w:hideMark/>
          </w:tcPr>
          <w:p w:rsidR="00447248" w:rsidRPr="00447248" w:rsidRDefault="00447248" w:rsidP="00447248">
            <w:pPr>
              <w:jc w:val="right"/>
              <w:rPr>
                <w:rFonts w:eastAsia="Times New Roman"/>
                <w:lang w:eastAsia="ru-RU"/>
              </w:rPr>
            </w:pPr>
            <w:r w:rsidRPr="00447248">
              <w:rPr>
                <w:rFonts w:eastAsia="Times New Roman"/>
                <w:lang w:eastAsia="ru-RU"/>
              </w:rPr>
              <w:t>3,7</w:t>
            </w:r>
          </w:p>
        </w:tc>
      </w:tr>
      <w:tr w:rsidR="00447248" w:rsidRPr="00447248" w:rsidTr="00447248">
        <w:trPr>
          <w:gridAfter w:val="2"/>
          <w:wAfter w:w="19" w:type="dxa"/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447248" w:rsidRPr="00447248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447248">
              <w:rPr>
                <w:rFonts w:eastAsia="Times New Roman"/>
                <w:lang w:eastAsia="ru-RU"/>
              </w:rPr>
              <w:t>00020230027050000150</w:t>
            </w:r>
          </w:p>
        </w:tc>
        <w:tc>
          <w:tcPr>
            <w:tcW w:w="4472" w:type="dxa"/>
            <w:gridSpan w:val="3"/>
            <w:shd w:val="clear" w:color="auto" w:fill="auto"/>
            <w:vAlign w:val="bottom"/>
            <w:hideMark/>
          </w:tcPr>
          <w:p w:rsidR="00447248" w:rsidRPr="00447248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447248">
              <w:rPr>
                <w:rFonts w:eastAsia="Times New Roman"/>
                <w:lang w:eastAsia="ru-RU"/>
              </w:rPr>
              <w:t>Субвенции  на осуществление государственных полномочий Республики Мордовия по выплате вознаграждения опекунам и попечителям несовершеннолетних граждан, проживающих на территории Республики Мордовия, с которыми органы опеки и попечительства заключили договор о приемной семье; выплате ежемесячного пособия опекуну (попечителю), приемному родителю на содержание ребенка, находящегося под опекой (попечите</w:t>
            </w:r>
            <w:r>
              <w:rPr>
                <w:rFonts w:eastAsia="Times New Roman"/>
                <w:lang w:eastAsia="ru-RU"/>
              </w:rPr>
              <w:t>ль</w:t>
            </w:r>
            <w:r w:rsidRPr="00447248">
              <w:rPr>
                <w:rFonts w:eastAsia="Times New Roman"/>
                <w:lang w:eastAsia="ru-RU"/>
              </w:rPr>
              <w:t xml:space="preserve">ством), в приемной семье, в Республике Мордовия; выплате ежемесячного денежного пособия лицам из числа детей-сирот и детей, оставшихся без попечения родителей, обучающимся в государственных общеобразовательных организациях Республики Мордовия или в муниципальных общеобразовательных организациях, в период до 1 сентября года окончания обучения в общеобразовательной организации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47248" w:rsidRPr="00447248" w:rsidRDefault="00447248" w:rsidP="00447248">
            <w:pPr>
              <w:jc w:val="right"/>
              <w:rPr>
                <w:rFonts w:eastAsia="Times New Roman"/>
                <w:lang w:eastAsia="ru-RU"/>
              </w:rPr>
            </w:pPr>
            <w:r w:rsidRPr="00447248">
              <w:rPr>
                <w:rFonts w:eastAsia="Times New Roman"/>
                <w:lang w:eastAsia="ru-RU"/>
              </w:rPr>
              <w:t>2369,0</w:t>
            </w:r>
          </w:p>
        </w:tc>
        <w:tc>
          <w:tcPr>
            <w:tcW w:w="1116" w:type="dxa"/>
            <w:gridSpan w:val="3"/>
            <w:shd w:val="clear" w:color="auto" w:fill="auto"/>
            <w:vAlign w:val="bottom"/>
            <w:hideMark/>
          </w:tcPr>
          <w:p w:rsidR="00447248" w:rsidRPr="00447248" w:rsidRDefault="00447248" w:rsidP="00447248">
            <w:pPr>
              <w:jc w:val="right"/>
              <w:rPr>
                <w:rFonts w:eastAsia="Times New Roman"/>
                <w:lang w:eastAsia="ru-RU"/>
              </w:rPr>
            </w:pPr>
            <w:r w:rsidRPr="00447248">
              <w:rPr>
                <w:rFonts w:eastAsia="Times New Roman"/>
                <w:lang w:eastAsia="ru-RU"/>
              </w:rPr>
              <w:t>4375,3</w:t>
            </w:r>
          </w:p>
        </w:tc>
        <w:tc>
          <w:tcPr>
            <w:tcW w:w="1116" w:type="dxa"/>
            <w:gridSpan w:val="3"/>
            <w:shd w:val="clear" w:color="auto" w:fill="auto"/>
            <w:vAlign w:val="bottom"/>
            <w:hideMark/>
          </w:tcPr>
          <w:p w:rsidR="00447248" w:rsidRPr="00447248" w:rsidRDefault="00447248" w:rsidP="00447248">
            <w:pPr>
              <w:jc w:val="right"/>
              <w:rPr>
                <w:rFonts w:eastAsia="Times New Roman"/>
                <w:lang w:eastAsia="ru-RU"/>
              </w:rPr>
            </w:pPr>
            <w:r w:rsidRPr="00447248">
              <w:rPr>
                <w:rFonts w:eastAsia="Times New Roman"/>
                <w:lang w:eastAsia="ru-RU"/>
              </w:rPr>
              <w:t>4375,3</w:t>
            </w:r>
          </w:p>
        </w:tc>
      </w:tr>
      <w:tr w:rsidR="00447248" w:rsidRPr="00447248" w:rsidTr="00447248">
        <w:trPr>
          <w:gridAfter w:val="2"/>
          <w:wAfter w:w="19" w:type="dxa"/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447248" w:rsidRPr="00447248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447248">
              <w:rPr>
                <w:rFonts w:eastAsia="Times New Roman"/>
                <w:lang w:eastAsia="ru-RU"/>
              </w:rPr>
              <w:t>00020230024050000150</w:t>
            </w:r>
          </w:p>
        </w:tc>
        <w:tc>
          <w:tcPr>
            <w:tcW w:w="4472" w:type="dxa"/>
            <w:gridSpan w:val="3"/>
            <w:shd w:val="clear" w:color="auto" w:fill="auto"/>
            <w:hideMark/>
          </w:tcPr>
          <w:p w:rsidR="00447248" w:rsidRPr="00447248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447248">
              <w:rPr>
                <w:rFonts w:eastAsia="Times New Roman"/>
                <w:lang w:eastAsia="ru-RU"/>
              </w:rPr>
              <w:t>Субвенции на 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помещений, единственными собственниками которых являются дети-сироты и дети, оставшиеся без попечения родителей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47248" w:rsidRPr="00447248" w:rsidRDefault="00447248" w:rsidP="00447248">
            <w:pPr>
              <w:jc w:val="right"/>
              <w:rPr>
                <w:rFonts w:eastAsia="Times New Roman"/>
                <w:lang w:eastAsia="ru-RU"/>
              </w:rPr>
            </w:pPr>
            <w:r w:rsidRPr="00447248">
              <w:rPr>
                <w:rFonts w:eastAsia="Times New Roman"/>
                <w:lang w:eastAsia="ru-RU"/>
              </w:rPr>
              <w:t>97,4</w:t>
            </w:r>
          </w:p>
        </w:tc>
        <w:tc>
          <w:tcPr>
            <w:tcW w:w="1116" w:type="dxa"/>
            <w:gridSpan w:val="3"/>
            <w:shd w:val="clear" w:color="auto" w:fill="auto"/>
            <w:vAlign w:val="bottom"/>
            <w:hideMark/>
          </w:tcPr>
          <w:p w:rsidR="00447248" w:rsidRPr="00447248" w:rsidRDefault="00447248" w:rsidP="00447248">
            <w:pPr>
              <w:jc w:val="right"/>
              <w:rPr>
                <w:rFonts w:eastAsia="Times New Roman"/>
                <w:lang w:eastAsia="ru-RU"/>
              </w:rPr>
            </w:pPr>
            <w:r w:rsidRPr="00447248">
              <w:rPr>
                <w:rFonts w:eastAsia="Times New Roman"/>
                <w:lang w:eastAsia="ru-RU"/>
              </w:rPr>
              <w:t>97,4</w:t>
            </w:r>
          </w:p>
        </w:tc>
        <w:tc>
          <w:tcPr>
            <w:tcW w:w="1116" w:type="dxa"/>
            <w:gridSpan w:val="3"/>
            <w:shd w:val="clear" w:color="auto" w:fill="auto"/>
            <w:vAlign w:val="bottom"/>
            <w:hideMark/>
          </w:tcPr>
          <w:p w:rsidR="00447248" w:rsidRPr="00447248" w:rsidRDefault="00447248" w:rsidP="00447248">
            <w:pPr>
              <w:jc w:val="right"/>
              <w:rPr>
                <w:rFonts w:eastAsia="Times New Roman"/>
                <w:lang w:eastAsia="ru-RU"/>
              </w:rPr>
            </w:pPr>
            <w:r w:rsidRPr="00447248">
              <w:rPr>
                <w:rFonts w:eastAsia="Times New Roman"/>
                <w:lang w:eastAsia="ru-RU"/>
              </w:rPr>
              <w:t>97,4</w:t>
            </w:r>
          </w:p>
        </w:tc>
      </w:tr>
      <w:tr w:rsidR="00447248" w:rsidRPr="00447248" w:rsidTr="00447248">
        <w:trPr>
          <w:gridAfter w:val="2"/>
          <w:wAfter w:w="19" w:type="dxa"/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447248" w:rsidRPr="00447248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447248">
              <w:rPr>
                <w:rFonts w:eastAsia="Times New Roman"/>
                <w:lang w:eastAsia="ru-RU"/>
              </w:rPr>
              <w:t>00020235082050000150</w:t>
            </w:r>
          </w:p>
        </w:tc>
        <w:tc>
          <w:tcPr>
            <w:tcW w:w="4472" w:type="dxa"/>
            <w:gridSpan w:val="3"/>
            <w:shd w:val="clear" w:color="auto" w:fill="auto"/>
            <w:vAlign w:val="bottom"/>
            <w:hideMark/>
          </w:tcPr>
          <w:p w:rsidR="00447248" w:rsidRPr="00447248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447248">
              <w:rPr>
                <w:rFonts w:eastAsia="Times New Roman"/>
                <w:lang w:eastAsia="ru-RU"/>
              </w:rPr>
              <w:t xml:space="preserve">Субвенции на осуществление государственных полномочий Республики Мордовия по обеспечению детей-сирот и детей, оставшихся без попечения родителей, лиц из числа </w:t>
            </w:r>
            <w:r w:rsidRPr="00447248">
              <w:rPr>
                <w:rFonts w:eastAsia="Times New Roman"/>
                <w:lang w:eastAsia="ru-RU"/>
              </w:rPr>
              <w:lastRenderedPageBreak/>
              <w:t>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47248" w:rsidRPr="00447248" w:rsidRDefault="00447248" w:rsidP="00447248">
            <w:pPr>
              <w:jc w:val="right"/>
              <w:rPr>
                <w:rFonts w:eastAsia="Times New Roman"/>
                <w:lang w:eastAsia="ru-RU"/>
              </w:rPr>
            </w:pPr>
            <w:r w:rsidRPr="00447248">
              <w:rPr>
                <w:rFonts w:eastAsia="Times New Roman"/>
                <w:lang w:eastAsia="ru-RU"/>
              </w:rPr>
              <w:lastRenderedPageBreak/>
              <w:t>1243,9</w:t>
            </w:r>
          </w:p>
        </w:tc>
        <w:tc>
          <w:tcPr>
            <w:tcW w:w="1116" w:type="dxa"/>
            <w:gridSpan w:val="3"/>
            <w:shd w:val="clear" w:color="auto" w:fill="auto"/>
            <w:vAlign w:val="bottom"/>
            <w:hideMark/>
          </w:tcPr>
          <w:p w:rsidR="00447248" w:rsidRPr="00447248" w:rsidRDefault="00447248" w:rsidP="00447248">
            <w:pPr>
              <w:jc w:val="right"/>
              <w:rPr>
                <w:rFonts w:eastAsia="Times New Roman"/>
                <w:lang w:eastAsia="ru-RU"/>
              </w:rPr>
            </w:pPr>
            <w:r w:rsidRPr="00447248">
              <w:rPr>
                <w:rFonts w:eastAsia="Times New Roman"/>
                <w:lang w:eastAsia="ru-RU"/>
              </w:rPr>
              <w:t>1234,4</w:t>
            </w:r>
          </w:p>
        </w:tc>
        <w:tc>
          <w:tcPr>
            <w:tcW w:w="1116" w:type="dxa"/>
            <w:gridSpan w:val="3"/>
            <w:shd w:val="clear" w:color="auto" w:fill="auto"/>
            <w:vAlign w:val="bottom"/>
            <w:hideMark/>
          </w:tcPr>
          <w:p w:rsidR="00447248" w:rsidRPr="00447248" w:rsidRDefault="00447248" w:rsidP="00447248">
            <w:pPr>
              <w:jc w:val="right"/>
              <w:rPr>
                <w:rFonts w:eastAsia="Times New Roman"/>
                <w:lang w:eastAsia="ru-RU"/>
              </w:rPr>
            </w:pPr>
            <w:r w:rsidRPr="00447248">
              <w:rPr>
                <w:rFonts w:eastAsia="Times New Roman"/>
                <w:lang w:eastAsia="ru-RU"/>
              </w:rPr>
              <w:t>1234,4</w:t>
            </w:r>
          </w:p>
        </w:tc>
      </w:tr>
      <w:tr w:rsidR="00447248" w:rsidRPr="00447248" w:rsidTr="00447248">
        <w:trPr>
          <w:gridAfter w:val="2"/>
          <w:wAfter w:w="19" w:type="dxa"/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447248" w:rsidRPr="00447248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447248">
              <w:rPr>
                <w:rFonts w:eastAsia="Times New Roman"/>
                <w:lang w:eastAsia="ru-RU"/>
              </w:rPr>
              <w:t>00020204000000000150</w:t>
            </w:r>
          </w:p>
        </w:tc>
        <w:tc>
          <w:tcPr>
            <w:tcW w:w="4472" w:type="dxa"/>
            <w:gridSpan w:val="3"/>
            <w:shd w:val="clear" w:color="auto" w:fill="auto"/>
            <w:hideMark/>
          </w:tcPr>
          <w:p w:rsidR="00447248" w:rsidRPr="00447248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447248">
              <w:rPr>
                <w:rFonts w:eastAsia="Times New Roman"/>
                <w:lang w:eastAsia="ru-RU"/>
              </w:rPr>
              <w:t>Иные межбюджетные трансферты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47248" w:rsidRPr="00447248" w:rsidRDefault="00447248" w:rsidP="00447248">
            <w:pPr>
              <w:jc w:val="right"/>
              <w:rPr>
                <w:rFonts w:eastAsia="Times New Roman"/>
                <w:lang w:eastAsia="ru-RU"/>
              </w:rPr>
            </w:pPr>
            <w:r w:rsidRPr="00447248">
              <w:rPr>
                <w:rFonts w:eastAsia="Times New Roman"/>
                <w:lang w:eastAsia="ru-RU"/>
              </w:rPr>
              <w:t>8143,0</w:t>
            </w:r>
          </w:p>
        </w:tc>
        <w:tc>
          <w:tcPr>
            <w:tcW w:w="1116" w:type="dxa"/>
            <w:gridSpan w:val="3"/>
            <w:shd w:val="clear" w:color="auto" w:fill="auto"/>
            <w:noWrap/>
            <w:vAlign w:val="bottom"/>
            <w:hideMark/>
          </w:tcPr>
          <w:p w:rsidR="00447248" w:rsidRPr="00447248" w:rsidRDefault="00447248" w:rsidP="00447248">
            <w:pPr>
              <w:jc w:val="right"/>
              <w:rPr>
                <w:rFonts w:eastAsia="Times New Roman"/>
                <w:lang w:eastAsia="ru-RU"/>
              </w:rPr>
            </w:pPr>
            <w:r w:rsidRPr="00447248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16" w:type="dxa"/>
            <w:gridSpan w:val="3"/>
            <w:shd w:val="clear" w:color="auto" w:fill="auto"/>
            <w:noWrap/>
            <w:vAlign w:val="bottom"/>
            <w:hideMark/>
          </w:tcPr>
          <w:p w:rsidR="00447248" w:rsidRPr="00447248" w:rsidRDefault="00447248" w:rsidP="00447248">
            <w:pPr>
              <w:jc w:val="right"/>
              <w:rPr>
                <w:rFonts w:eastAsia="Times New Roman"/>
                <w:lang w:eastAsia="ru-RU"/>
              </w:rPr>
            </w:pPr>
            <w:r w:rsidRPr="00447248">
              <w:rPr>
                <w:rFonts w:eastAsia="Times New Roman"/>
                <w:lang w:eastAsia="ru-RU"/>
              </w:rPr>
              <w:t>0,0</w:t>
            </w:r>
          </w:p>
        </w:tc>
      </w:tr>
      <w:tr w:rsidR="00447248" w:rsidRPr="00447248" w:rsidTr="00447248">
        <w:trPr>
          <w:gridAfter w:val="2"/>
          <w:wAfter w:w="19" w:type="dxa"/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447248" w:rsidRPr="00447248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447248">
              <w:rPr>
                <w:rFonts w:eastAsia="Times New Roman"/>
                <w:lang w:eastAsia="ru-RU"/>
              </w:rPr>
              <w:t>00020204999050000150</w:t>
            </w:r>
          </w:p>
        </w:tc>
        <w:tc>
          <w:tcPr>
            <w:tcW w:w="4472" w:type="dxa"/>
            <w:gridSpan w:val="3"/>
            <w:shd w:val="clear" w:color="auto" w:fill="auto"/>
            <w:vAlign w:val="bottom"/>
            <w:hideMark/>
          </w:tcPr>
          <w:p w:rsidR="00447248" w:rsidRPr="00447248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447248">
              <w:rPr>
                <w:rFonts w:eastAsia="Times New Roman"/>
                <w:lang w:eastAsia="ru-RU"/>
              </w:rPr>
              <w:t>Иные межбюджетные трансферты бюджетам на поощрение достижения наилучших показателей деятельности органов местного самоуправления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47248" w:rsidRPr="00447248" w:rsidRDefault="00447248" w:rsidP="00447248">
            <w:pPr>
              <w:jc w:val="right"/>
              <w:rPr>
                <w:rFonts w:eastAsia="Times New Roman"/>
                <w:lang w:eastAsia="ru-RU"/>
              </w:rPr>
            </w:pPr>
            <w:r w:rsidRPr="00447248">
              <w:rPr>
                <w:rFonts w:eastAsia="Times New Roman"/>
                <w:lang w:eastAsia="ru-RU"/>
              </w:rPr>
              <w:t>737,0</w:t>
            </w:r>
          </w:p>
        </w:tc>
        <w:tc>
          <w:tcPr>
            <w:tcW w:w="1116" w:type="dxa"/>
            <w:gridSpan w:val="3"/>
            <w:shd w:val="clear" w:color="auto" w:fill="auto"/>
            <w:noWrap/>
            <w:vAlign w:val="bottom"/>
            <w:hideMark/>
          </w:tcPr>
          <w:p w:rsidR="00447248" w:rsidRPr="00447248" w:rsidRDefault="00447248" w:rsidP="00447248">
            <w:pPr>
              <w:jc w:val="right"/>
              <w:rPr>
                <w:rFonts w:eastAsia="Times New Roman"/>
                <w:lang w:eastAsia="ru-RU"/>
              </w:rPr>
            </w:pPr>
            <w:r w:rsidRPr="00447248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16" w:type="dxa"/>
            <w:gridSpan w:val="3"/>
            <w:shd w:val="clear" w:color="auto" w:fill="auto"/>
            <w:noWrap/>
            <w:vAlign w:val="bottom"/>
            <w:hideMark/>
          </w:tcPr>
          <w:p w:rsidR="00447248" w:rsidRPr="00447248" w:rsidRDefault="00447248" w:rsidP="00447248">
            <w:pPr>
              <w:jc w:val="right"/>
              <w:rPr>
                <w:rFonts w:eastAsia="Times New Roman"/>
                <w:lang w:eastAsia="ru-RU"/>
              </w:rPr>
            </w:pPr>
            <w:r w:rsidRPr="00447248">
              <w:rPr>
                <w:rFonts w:eastAsia="Times New Roman"/>
                <w:lang w:eastAsia="ru-RU"/>
              </w:rPr>
              <w:t>0,0</w:t>
            </w:r>
          </w:p>
        </w:tc>
      </w:tr>
      <w:tr w:rsidR="00447248" w:rsidRPr="00447248" w:rsidTr="00447248">
        <w:trPr>
          <w:gridAfter w:val="2"/>
          <w:wAfter w:w="19" w:type="dxa"/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447248" w:rsidRPr="00447248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447248">
              <w:rPr>
                <w:rFonts w:eastAsia="Times New Roman"/>
                <w:lang w:eastAsia="ru-RU"/>
              </w:rPr>
              <w:t>00020245454050000150</w:t>
            </w:r>
          </w:p>
        </w:tc>
        <w:tc>
          <w:tcPr>
            <w:tcW w:w="4472" w:type="dxa"/>
            <w:gridSpan w:val="3"/>
            <w:shd w:val="clear" w:color="auto" w:fill="auto"/>
            <w:vAlign w:val="bottom"/>
            <w:hideMark/>
          </w:tcPr>
          <w:p w:rsidR="00447248" w:rsidRPr="00447248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447248">
              <w:rPr>
                <w:rFonts w:eastAsia="Times New Roman"/>
                <w:lang w:eastAsia="ru-RU"/>
              </w:rPr>
              <w:t>Межбюджетные трансферты, на создание модельных муниципальных библиотек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47248" w:rsidRPr="00447248" w:rsidRDefault="00447248" w:rsidP="00447248">
            <w:pPr>
              <w:jc w:val="right"/>
              <w:rPr>
                <w:rFonts w:eastAsia="Times New Roman"/>
                <w:lang w:eastAsia="ru-RU"/>
              </w:rPr>
            </w:pPr>
            <w:r w:rsidRPr="00447248">
              <w:rPr>
                <w:rFonts w:eastAsia="Times New Roman"/>
                <w:lang w:eastAsia="ru-RU"/>
              </w:rPr>
              <w:t>5000,0</w:t>
            </w:r>
          </w:p>
        </w:tc>
        <w:tc>
          <w:tcPr>
            <w:tcW w:w="1116" w:type="dxa"/>
            <w:gridSpan w:val="3"/>
            <w:shd w:val="clear" w:color="auto" w:fill="auto"/>
            <w:noWrap/>
            <w:vAlign w:val="bottom"/>
            <w:hideMark/>
          </w:tcPr>
          <w:p w:rsidR="00447248" w:rsidRPr="00447248" w:rsidRDefault="00447248" w:rsidP="00447248">
            <w:pPr>
              <w:jc w:val="right"/>
              <w:rPr>
                <w:rFonts w:eastAsia="Times New Roman"/>
                <w:lang w:eastAsia="ru-RU"/>
              </w:rPr>
            </w:pPr>
            <w:r w:rsidRPr="00447248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16" w:type="dxa"/>
            <w:gridSpan w:val="3"/>
            <w:shd w:val="clear" w:color="auto" w:fill="auto"/>
            <w:noWrap/>
            <w:vAlign w:val="bottom"/>
            <w:hideMark/>
          </w:tcPr>
          <w:p w:rsidR="00447248" w:rsidRPr="00447248" w:rsidRDefault="00447248" w:rsidP="00447248">
            <w:pPr>
              <w:jc w:val="right"/>
              <w:rPr>
                <w:rFonts w:eastAsia="Times New Roman"/>
                <w:lang w:eastAsia="ru-RU"/>
              </w:rPr>
            </w:pPr>
            <w:r w:rsidRPr="00447248">
              <w:rPr>
                <w:rFonts w:eastAsia="Times New Roman"/>
                <w:lang w:eastAsia="ru-RU"/>
              </w:rPr>
              <w:t>0,0</w:t>
            </w:r>
          </w:p>
        </w:tc>
      </w:tr>
      <w:tr w:rsidR="00447248" w:rsidRPr="00447248" w:rsidTr="00447248">
        <w:trPr>
          <w:gridAfter w:val="2"/>
          <w:wAfter w:w="19" w:type="dxa"/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447248" w:rsidRPr="00447248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447248">
              <w:rPr>
                <w:rFonts w:eastAsia="Times New Roman"/>
                <w:lang w:eastAsia="ru-RU"/>
              </w:rPr>
              <w:t>00020240014050000150</w:t>
            </w:r>
          </w:p>
        </w:tc>
        <w:tc>
          <w:tcPr>
            <w:tcW w:w="4472" w:type="dxa"/>
            <w:gridSpan w:val="3"/>
            <w:shd w:val="clear" w:color="auto" w:fill="auto"/>
            <w:vAlign w:val="bottom"/>
            <w:hideMark/>
          </w:tcPr>
          <w:p w:rsidR="00447248" w:rsidRPr="00447248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447248">
              <w:rPr>
                <w:rFonts w:eastAsia="Times New Roman"/>
                <w:lang w:eastAsia="ru-RU"/>
              </w:rPr>
              <w:t>Межбюджетные трансферты, передаваемые бюджетам 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47248" w:rsidRPr="00447248" w:rsidRDefault="00447248" w:rsidP="00447248">
            <w:pPr>
              <w:jc w:val="right"/>
              <w:rPr>
                <w:rFonts w:eastAsia="Times New Roman"/>
                <w:lang w:eastAsia="ru-RU"/>
              </w:rPr>
            </w:pPr>
            <w:r w:rsidRPr="00447248">
              <w:rPr>
                <w:rFonts w:eastAsia="Times New Roman"/>
                <w:lang w:eastAsia="ru-RU"/>
              </w:rPr>
              <w:t>2406</w:t>
            </w:r>
          </w:p>
        </w:tc>
        <w:tc>
          <w:tcPr>
            <w:tcW w:w="1116" w:type="dxa"/>
            <w:gridSpan w:val="3"/>
            <w:shd w:val="clear" w:color="auto" w:fill="auto"/>
            <w:noWrap/>
            <w:vAlign w:val="bottom"/>
            <w:hideMark/>
          </w:tcPr>
          <w:p w:rsidR="00447248" w:rsidRPr="00447248" w:rsidRDefault="00447248" w:rsidP="00447248">
            <w:pPr>
              <w:jc w:val="right"/>
              <w:rPr>
                <w:rFonts w:eastAsia="Times New Roman"/>
                <w:lang w:eastAsia="ru-RU"/>
              </w:rPr>
            </w:pPr>
            <w:r w:rsidRPr="00447248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16" w:type="dxa"/>
            <w:gridSpan w:val="3"/>
            <w:shd w:val="clear" w:color="auto" w:fill="auto"/>
            <w:noWrap/>
            <w:vAlign w:val="bottom"/>
            <w:hideMark/>
          </w:tcPr>
          <w:p w:rsidR="00447248" w:rsidRPr="00447248" w:rsidRDefault="00447248" w:rsidP="00447248">
            <w:pPr>
              <w:jc w:val="right"/>
              <w:rPr>
                <w:rFonts w:eastAsia="Times New Roman"/>
                <w:lang w:eastAsia="ru-RU"/>
              </w:rPr>
            </w:pPr>
            <w:r w:rsidRPr="00447248">
              <w:rPr>
                <w:rFonts w:eastAsia="Times New Roman"/>
                <w:lang w:eastAsia="ru-RU"/>
              </w:rPr>
              <w:t>0,0</w:t>
            </w:r>
          </w:p>
        </w:tc>
      </w:tr>
    </w:tbl>
    <w:p w:rsidR="006A0309" w:rsidRDefault="00FA76FF" w:rsidP="006A0309">
      <w:pPr>
        <w:autoSpaceDE w:val="0"/>
        <w:autoSpaceDN w:val="0"/>
        <w:adjustRightInd w:val="0"/>
        <w:ind w:left="9192" w:firstLine="12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 xml:space="preserve">  </w:t>
      </w:r>
      <w:r w:rsidR="006A0309">
        <w:rPr>
          <w:rFonts w:eastAsia="Times New Roman"/>
          <w:sz w:val="28"/>
          <w:szCs w:val="28"/>
          <w:lang w:eastAsia="ru-RU"/>
        </w:rPr>
        <w:t xml:space="preserve">     </w:t>
      </w:r>
      <w:r w:rsidR="00B13D37">
        <w:rPr>
          <w:rFonts w:eastAsia="Times New Roman"/>
          <w:sz w:val="28"/>
          <w:szCs w:val="28"/>
          <w:lang w:eastAsia="ru-RU"/>
        </w:rPr>
        <w:t>»;</w:t>
      </w:r>
    </w:p>
    <w:p w:rsidR="00374405" w:rsidRDefault="00FD62F4" w:rsidP="00EF032B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4</w:t>
      </w:r>
      <w:r w:rsidR="001C50BD">
        <w:rPr>
          <w:rFonts w:eastAsia="Times New Roman"/>
          <w:sz w:val="28"/>
          <w:szCs w:val="28"/>
          <w:lang w:eastAsia="ru-RU"/>
        </w:rPr>
        <w:t xml:space="preserve">) </w:t>
      </w:r>
      <w:r w:rsidR="00374405">
        <w:rPr>
          <w:rFonts w:eastAsia="Times New Roman"/>
          <w:sz w:val="28"/>
          <w:szCs w:val="28"/>
          <w:lang w:eastAsia="ru-RU"/>
        </w:rPr>
        <w:t>Приложение 4 изложить в следующей редакции:</w:t>
      </w:r>
    </w:p>
    <w:tbl>
      <w:tblPr>
        <w:tblW w:w="1053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00"/>
        <w:gridCol w:w="456"/>
        <w:gridCol w:w="618"/>
        <w:gridCol w:w="456"/>
        <w:gridCol w:w="456"/>
        <w:gridCol w:w="510"/>
        <w:gridCol w:w="857"/>
        <w:gridCol w:w="816"/>
        <w:gridCol w:w="1153"/>
        <w:gridCol w:w="1128"/>
        <w:gridCol w:w="1140"/>
        <w:gridCol w:w="42"/>
      </w:tblGrid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F82442">
              <w:rPr>
                <w:rFonts w:eastAsia="Times New Roman"/>
                <w:sz w:val="28"/>
                <w:szCs w:val="28"/>
                <w:lang w:eastAsia="ru-RU"/>
              </w:rPr>
              <w:t>«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86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Приложение 4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47248" w:rsidRPr="00F82442" w:rsidTr="00F82442">
        <w:trPr>
          <w:trHeight w:val="20"/>
        </w:trPr>
        <w:tc>
          <w:tcPr>
            <w:tcW w:w="2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7176" w:type="dxa"/>
            <w:gridSpan w:val="10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к Решению Совета депутатов Атяшевского муниципального района «О бюджете  Атяшевского муниципального района на 2019 год и на плановый период 2020 и 2021 годов» </w:t>
            </w:r>
          </w:p>
        </w:tc>
      </w:tr>
      <w:tr w:rsidR="00447248" w:rsidRPr="00F82442" w:rsidTr="00F82442">
        <w:trPr>
          <w:trHeight w:val="20"/>
        </w:trPr>
        <w:tc>
          <w:tcPr>
            <w:tcW w:w="2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7176" w:type="dxa"/>
            <w:gridSpan w:val="10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</w:p>
        </w:tc>
      </w:tr>
      <w:tr w:rsidR="00447248" w:rsidRPr="00F82442" w:rsidTr="00F82442">
        <w:trPr>
          <w:trHeight w:val="20"/>
        </w:trPr>
        <w:tc>
          <w:tcPr>
            <w:tcW w:w="2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7176" w:type="dxa"/>
            <w:gridSpan w:val="10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</w:p>
        </w:tc>
      </w:tr>
      <w:tr w:rsidR="00447248" w:rsidRPr="00F82442" w:rsidTr="00F82442">
        <w:trPr>
          <w:trHeight w:val="276"/>
        </w:trPr>
        <w:tc>
          <w:tcPr>
            <w:tcW w:w="10532" w:type="dxa"/>
            <w:gridSpan w:val="12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47248" w:rsidRPr="00F82442" w:rsidRDefault="00447248" w:rsidP="00447248">
            <w:pPr>
              <w:jc w:val="center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Распределение бюджетных ассигнований бюджета Атяшевского муниципального района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на плановый период 2019 год и на плановый период 2020 и 2021 годов </w:t>
            </w:r>
          </w:p>
        </w:tc>
      </w:tr>
      <w:tr w:rsidR="00447248" w:rsidRPr="00F82442" w:rsidTr="00F82442">
        <w:trPr>
          <w:trHeight w:val="276"/>
        </w:trPr>
        <w:tc>
          <w:tcPr>
            <w:tcW w:w="10532" w:type="dxa"/>
            <w:gridSpan w:val="12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47248" w:rsidRPr="00F82442" w:rsidRDefault="00447248" w:rsidP="00447248">
            <w:pPr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47248" w:rsidRPr="00F82442" w:rsidRDefault="00447248" w:rsidP="0044724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47248" w:rsidRPr="00F82442" w:rsidRDefault="00447248" w:rsidP="0044724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47248" w:rsidRPr="00F82442" w:rsidRDefault="00447248" w:rsidP="0044724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47248" w:rsidRPr="00F82442" w:rsidRDefault="00447248" w:rsidP="0044724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47248" w:rsidRPr="00F82442" w:rsidRDefault="00447248" w:rsidP="0044724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47248" w:rsidRPr="00F82442" w:rsidRDefault="00447248" w:rsidP="0044724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47248" w:rsidRPr="00F82442" w:rsidRDefault="00447248" w:rsidP="0044724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47248" w:rsidRPr="00F82442" w:rsidRDefault="00447248" w:rsidP="0044724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47248" w:rsidRPr="00F82442" w:rsidRDefault="00447248" w:rsidP="0044724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47248" w:rsidRPr="00F82442" w:rsidRDefault="00447248" w:rsidP="0044724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center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Наименование</w:t>
            </w:r>
          </w:p>
        </w:tc>
        <w:tc>
          <w:tcPr>
            <w:tcW w:w="456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center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Рз</w:t>
            </w:r>
          </w:p>
        </w:tc>
        <w:tc>
          <w:tcPr>
            <w:tcW w:w="618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center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ПРз</w:t>
            </w:r>
          </w:p>
        </w:tc>
        <w:tc>
          <w:tcPr>
            <w:tcW w:w="2279" w:type="dxa"/>
            <w:gridSpan w:val="4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center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ЦСР</w:t>
            </w:r>
          </w:p>
        </w:tc>
        <w:tc>
          <w:tcPr>
            <w:tcW w:w="816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center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ВР</w:t>
            </w:r>
          </w:p>
        </w:tc>
        <w:tc>
          <w:tcPr>
            <w:tcW w:w="1153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center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2019 год</w:t>
            </w:r>
          </w:p>
        </w:tc>
        <w:tc>
          <w:tcPr>
            <w:tcW w:w="1128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center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2020 год</w:t>
            </w:r>
          </w:p>
        </w:tc>
        <w:tc>
          <w:tcPr>
            <w:tcW w:w="1140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center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2021 год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center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center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center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center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center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center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center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8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center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center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center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11,0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center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12,0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47 841,2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25 540,0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26 156,9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56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16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1 900,3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1 326,1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1 326,1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 на 2016-2021 годы"</w:t>
            </w:r>
          </w:p>
        </w:tc>
        <w:tc>
          <w:tcPr>
            <w:tcW w:w="456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16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1 826,6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1 326,1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1 326,1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Подпрограмма "Обеспечение деятельности Администрации Атяшевского </w:t>
            </w:r>
            <w:r w:rsidRPr="00F82442">
              <w:rPr>
                <w:rFonts w:eastAsia="Times New Roman"/>
                <w:lang w:eastAsia="ru-RU"/>
              </w:rPr>
              <w:lastRenderedPageBreak/>
              <w:t>муниципального района"</w:t>
            </w:r>
          </w:p>
        </w:tc>
        <w:tc>
          <w:tcPr>
            <w:tcW w:w="456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618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16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1 826,6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1 326,1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1 326,1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Основное мероприятие "Обеспечение деятельности Администрации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16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1 826,6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1 326,1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1 326,1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41150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1 826,6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1 326,1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1 326,1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41150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1 451,1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1 018,5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1 018,5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41150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375,5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307,6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307,6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73,7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73,7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Содействие достижению и (или) поощрение достижения наилучших значений показателей деятельности органов местного самоуправления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78010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73,7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78010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65,0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Взносы по обязательному социальному страхованию на выплаты </w:t>
            </w:r>
            <w:r w:rsidRPr="00F82442">
              <w:rPr>
                <w:rFonts w:eastAsia="Times New Roman"/>
                <w:lang w:eastAsia="ru-RU"/>
              </w:rPr>
              <w:lastRenderedPageBreak/>
              <w:t>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78010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8,7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noWrap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346,8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347,1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347,2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346,8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347,1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347,2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346,8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347,1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347,2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346,8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347,1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347,2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Иные выплаты, за исключением фонда оплаты труда государственных (муниципальных) органов, лицам, привлекаемым согласно законодательству для выполнения отдельных полномочий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123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125,4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109,0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109,0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37,9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32,3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32,3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182,5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205,8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205,9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Уплата иных платежей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853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Условно утвержденные расходы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41990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870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2 921,5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6 013,9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lastRenderedPageBreak/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21 309,2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11 717,1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11 725,8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 на 2016-2021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15 885,4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8 692,4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8 700,9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Подпрограмма "Обеспечение деятельности Администрации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15 835,4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8 642,4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8 650,9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Основное мероприятие "Обеспечение деятельности Администрации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15 835,4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8 642,4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8 650,9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9 345,0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7 570,7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7 572,8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7 096,4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5 814,5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5 816,2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2 248,6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1 756,2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1 756,6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1 197,8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1 071,7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1 078,1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161,8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70,4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71,5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20,6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969,9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977,3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982,6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Исполнение судебных актов Российской Федерации и мировых соглашений по возмещению причиненного вреда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831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14,5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851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7,5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7,5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Уплата иных платежей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853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31,0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5 292,7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4 004,2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1 058,5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230,0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Подпрограмма "Развитие муниципальной службы в Атяшевском муниципальном районе на 2016-2021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Основное мероприятие "Профессиональная </w:t>
            </w:r>
            <w:r w:rsidRPr="00F82442">
              <w:rPr>
                <w:rFonts w:eastAsia="Times New Roman"/>
                <w:lang w:eastAsia="ru-RU"/>
              </w:rPr>
              <w:lastRenderedPageBreak/>
              <w:t>переподготовка и повышение квалификации, краткосрочное профессиональное обучение муниципальных служащих"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 на 2014-2021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3 726,2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2 105,7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2 106,9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Основное мероприятие «Опека и попечительство»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128,1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118,8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119,0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77000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118,6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118,8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119,0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граждан, проживающих на территории Республики Мордовия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77050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118,6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118,8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119,0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77050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85,4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85,3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85,3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Взносы по обязательному социальному страхованию на выплаты денежного содержания и иные выплаты </w:t>
            </w:r>
            <w:r w:rsidRPr="00F82442">
              <w:rPr>
                <w:rFonts w:eastAsia="Times New Roman"/>
                <w:lang w:eastAsia="ru-RU"/>
              </w:rPr>
              <w:lastRenderedPageBreak/>
              <w:t>работникам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77050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25,8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25,8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25,8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77050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0,9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0,9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77050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53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7,4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6,8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7,0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Z0820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9,5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Z0820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7,3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Z0820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2,2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Основное мероприятие "Обеспечение деятельности Управления образования Администрации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3 598,1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1 986,9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1 987,9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1 960,6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1 451,6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1 451,6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1 513,3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1 114,9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1 114,9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Взносы по обязательному социальному </w:t>
            </w:r>
            <w:r w:rsidRPr="00F82442">
              <w:rPr>
                <w:rFonts w:eastAsia="Times New Roman"/>
                <w:lang w:eastAsia="ru-RU"/>
              </w:rPr>
              <w:lastRenderedPageBreak/>
              <w:t>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447,2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336,7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336,7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642,0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535,3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536,3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3,5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3,7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163,3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92,5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93,3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851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471,3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439,3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439,3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Уплата иных платежей</w:t>
            </w:r>
          </w:p>
        </w:tc>
        <w:tc>
          <w:tcPr>
            <w:tcW w:w="456" w:type="dxa"/>
            <w:shd w:val="clear" w:color="auto" w:fill="auto"/>
            <w:vAlign w:val="center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center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center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853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7,4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995,5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469,0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146,5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30,0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851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350,0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Муниципальная программа Атяшевского муниципального района </w:t>
            </w:r>
            <w:r w:rsidRPr="00F82442">
              <w:rPr>
                <w:rFonts w:eastAsia="Times New Roman"/>
                <w:lang w:eastAsia="ru-RU"/>
              </w:rPr>
              <w:lastRenderedPageBreak/>
              <w:t>"Развитие культуры и туризма на 2014-2021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644,3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400,1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400,4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Подпрограмма "Развитие культуры"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644,3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400,1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400,4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Основное мероприятие "Исполнение показателей бюджетной сметы Управления культуры Администрации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644,3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400,1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400,4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396,2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391,4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391,4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300,6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300,6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300,6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95,6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90,8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90,8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3,7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8,7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9,0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0,9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0,9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Прочая закупка товаров, работ и услуг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3,7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7,8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8,1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244,4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185,6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48,8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Прочая закупка товаров, работ и услуг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1 053,3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518,9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517,6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1 053,3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518,9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517,6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77010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95,6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94,2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92,4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77010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68,4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66,4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64,9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77010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20,1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19,6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77010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0,9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0,9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77010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6,7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6,8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7,0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Осуществление государственных </w:t>
            </w:r>
            <w:r w:rsidRPr="00F82442">
              <w:rPr>
                <w:rFonts w:eastAsia="Times New Roman"/>
                <w:lang w:eastAsia="ru-RU"/>
              </w:rPr>
              <w:lastRenderedPageBreak/>
              <w:t>полномочий Республики Мордовия по созданию, материально-техническому и организационному обеспечению деятельности административных комиссий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110,6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110,8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110,9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80,1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79,2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79,1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23,9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23,9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23,9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0,9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0,9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6,6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6,8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7,0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профилактике безнадзорности и правонарушений несовершеннолетних, защите прав и законных интересов детей и подростков, предусмотренных законом Республики Мордовия от 30 марта 2005 года №26-З "Об организации деятельности комиссий по делам несовершеннолетних и защите их прав в Республике Мордовия"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175,1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175,3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175,5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104,5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103,6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103,5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31,3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31,3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31,3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0,9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0,9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39,3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39,5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39,8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ведению учета в качестве нуждающихся в жилых помещениях граждан, которые в соответствии с законодательством Республики Мордовия имеют право на государственную поддержку в строительстве или приобретении жилья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77040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134,8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134,9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135,1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77040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98,6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97,7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97,7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77040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29,6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29,5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29,5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77040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0,9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0,9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77040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6,6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6,8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7,0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Осуществление государственных полномочий Республики </w:t>
            </w:r>
            <w:r w:rsidRPr="00F82442">
              <w:rPr>
                <w:rFonts w:eastAsia="Times New Roman"/>
                <w:lang w:eastAsia="ru-RU"/>
              </w:rPr>
              <w:lastRenderedPageBreak/>
              <w:t>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77150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3,7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3,7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3,7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77150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3,7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3,7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3,7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Содействие достижению и (или) поощрение достижения наилучших значений показателей деятельности органов местного самоуправления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78010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533,5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78010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411,3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78010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122,3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Судебная система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0,8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0,8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0,8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Осуществление полномочий по составлению (изменению) списков </w:t>
            </w:r>
            <w:r w:rsidRPr="00F82442">
              <w:rPr>
                <w:rFonts w:eastAsia="Times New Roman"/>
                <w:lang w:eastAsia="ru-RU"/>
              </w:rPr>
              <w:lastRenderedPageBreak/>
              <w:t>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51200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0,8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51200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0,8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5 273,1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3 090,5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3 588,4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управления муниципальными финансами на 2014-2022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5 143,3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3 090,5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3 588,4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Подпрограмма "Эффективное использование бюджетного потенциала"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4 935,3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3 090,5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3 588,4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Основное мероприятие "Совершенствование бюджетного процесса, процедуры формирования и исполнения бюджета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4 815,3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3 090,5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3 588,4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4 493,5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2 603,6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2 603,6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3 461,5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2 002,0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2 002,0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816" w:type="dxa"/>
            <w:shd w:val="clear" w:color="auto" w:fill="auto"/>
            <w:hideMark/>
          </w:tcPr>
          <w:p w:rsidR="00F82442" w:rsidRDefault="00F82442" w:rsidP="00447248">
            <w:pPr>
              <w:rPr>
                <w:rFonts w:eastAsia="Times New Roman"/>
                <w:lang w:eastAsia="ru-RU"/>
              </w:rPr>
            </w:pPr>
          </w:p>
          <w:p w:rsidR="00F82442" w:rsidRDefault="00F82442" w:rsidP="00447248">
            <w:pPr>
              <w:rPr>
                <w:rFonts w:eastAsia="Times New Roman"/>
                <w:lang w:eastAsia="ru-RU"/>
              </w:rPr>
            </w:pPr>
          </w:p>
          <w:p w:rsidR="00F82442" w:rsidRDefault="00F82442" w:rsidP="00447248">
            <w:pPr>
              <w:rPr>
                <w:rFonts w:eastAsia="Times New Roman"/>
                <w:lang w:eastAsia="ru-RU"/>
              </w:rPr>
            </w:pPr>
          </w:p>
          <w:p w:rsidR="00F82442" w:rsidRDefault="00F82442" w:rsidP="00447248">
            <w:pPr>
              <w:rPr>
                <w:rFonts w:eastAsia="Times New Roman"/>
                <w:lang w:eastAsia="ru-RU"/>
              </w:rPr>
            </w:pPr>
          </w:p>
          <w:p w:rsidR="00F82442" w:rsidRDefault="00F82442" w:rsidP="00447248">
            <w:pPr>
              <w:rPr>
                <w:rFonts w:eastAsia="Times New Roman"/>
                <w:lang w:eastAsia="ru-RU"/>
              </w:rPr>
            </w:pPr>
          </w:p>
          <w:p w:rsidR="00F82442" w:rsidRDefault="00F82442" w:rsidP="00447248">
            <w:pPr>
              <w:rPr>
                <w:rFonts w:eastAsia="Times New Roman"/>
                <w:lang w:eastAsia="ru-RU"/>
              </w:rPr>
            </w:pPr>
          </w:p>
          <w:p w:rsidR="00F82442" w:rsidRDefault="00F82442" w:rsidP="00447248">
            <w:pPr>
              <w:rPr>
                <w:rFonts w:eastAsia="Times New Roman"/>
                <w:lang w:eastAsia="ru-RU"/>
              </w:rPr>
            </w:pPr>
          </w:p>
          <w:p w:rsidR="00F82442" w:rsidRDefault="00F82442" w:rsidP="00447248">
            <w:pPr>
              <w:rPr>
                <w:rFonts w:eastAsia="Times New Roman"/>
                <w:lang w:eastAsia="ru-RU"/>
              </w:rPr>
            </w:pPr>
          </w:p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1 032,0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601,6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601,6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3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321,8  </w:t>
            </w:r>
          </w:p>
        </w:tc>
        <w:tc>
          <w:tcPr>
            <w:tcW w:w="1128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486,9  </w:t>
            </w:r>
          </w:p>
        </w:tc>
        <w:tc>
          <w:tcPr>
            <w:tcW w:w="114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984,8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lastRenderedPageBreak/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0,3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7,9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8,3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315,7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458,1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955,6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851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3,1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14,4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14,4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Уплата прочих налогов, сборов и иных платежей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852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1,2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Уплата иных платежей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853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6,5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6,5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Основное мероприятие "Осуществление части полномочий поселений Атяшевского муниципального района по вопросам осуществления контроля за исполнением бюджета"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120,0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Осуществление полномочий по вопросам осуществления контроля за исполнением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44501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120,0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44501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61,0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44501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19,0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44501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208,0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Фонд оплаты труда государственных </w:t>
            </w:r>
            <w:r w:rsidRPr="00F82442">
              <w:rPr>
                <w:rFonts w:eastAsia="Times New Roman"/>
                <w:lang w:eastAsia="ru-RU"/>
              </w:rPr>
              <w:lastRenderedPageBreak/>
              <w:t>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160,0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48,0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noWrap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129,8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noWrap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129,8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Содействие достижению и (или) поощрение достижения наилучших значений показателей деятельности органов местного самоуправления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78010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129,8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78010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99,7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78010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30,1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Обеспечение проведения выборов и референдумов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280,0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280,0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r w:rsidRPr="00F82442">
              <w:rPr>
                <w:rFonts w:eastAsia="Times New Roman"/>
                <w:lang w:eastAsia="ru-RU"/>
              </w:rPr>
              <w:lastRenderedPageBreak/>
              <w:t>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280,0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Проведение выборов в представительные органы муниципального образования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41130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280,0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Специальные расходы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41130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880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280,0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Резервные фонды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ascii="Arial CYR" w:eastAsia="Times New Roman" w:hAnsi="Arial CYR" w:cs="Arial CYR"/>
                <w:lang w:eastAsia="ru-RU"/>
              </w:rPr>
            </w:pPr>
            <w:r w:rsidRPr="00F82442">
              <w:rPr>
                <w:rFonts w:ascii="Arial CYR" w:eastAsia="Times New Roman" w:hAnsi="Arial CYR" w:cs="Arial CYR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ascii="Arial CYR" w:eastAsia="Times New Roman" w:hAnsi="Arial CYR" w:cs="Arial CYR"/>
                <w:lang w:eastAsia="ru-RU"/>
              </w:rPr>
            </w:pPr>
            <w:r w:rsidRPr="00F82442">
              <w:rPr>
                <w:rFonts w:ascii="Arial CYR" w:eastAsia="Times New Roman" w:hAnsi="Arial CYR" w:cs="Arial CYR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ascii="Arial CYR" w:eastAsia="Times New Roman" w:hAnsi="Arial CYR" w:cs="Arial CYR"/>
                <w:lang w:eastAsia="ru-RU"/>
              </w:rPr>
            </w:pPr>
            <w:r w:rsidRPr="00F82442">
              <w:rPr>
                <w:rFonts w:ascii="Arial CYR" w:eastAsia="Times New Roman" w:hAnsi="Arial CYR" w:cs="Arial CYR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ascii="Arial CYR" w:eastAsia="Times New Roman" w:hAnsi="Arial CYR" w:cs="Arial CYR"/>
                <w:lang w:eastAsia="ru-RU"/>
              </w:rPr>
            </w:pPr>
            <w:r w:rsidRPr="00F82442">
              <w:rPr>
                <w:rFonts w:ascii="Arial CYR" w:eastAsia="Times New Roman" w:hAnsi="Arial CYR" w:cs="Arial CYR"/>
                <w:lang w:eastAsia="ru-RU"/>
              </w:rPr>
              <w:t> </w:t>
            </w:r>
          </w:p>
        </w:tc>
        <w:tc>
          <w:tcPr>
            <w:tcW w:w="816" w:type="dxa"/>
            <w:shd w:val="clear" w:color="auto" w:fill="auto"/>
            <w:vAlign w:val="center"/>
            <w:hideMark/>
          </w:tcPr>
          <w:p w:rsidR="00447248" w:rsidRPr="00F82442" w:rsidRDefault="00447248" w:rsidP="00447248">
            <w:pPr>
              <w:rPr>
                <w:rFonts w:ascii="Arial CYR" w:eastAsia="Times New Roman" w:hAnsi="Arial CYR" w:cs="Arial CYR"/>
                <w:lang w:eastAsia="ru-RU"/>
              </w:rPr>
            </w:pPr>
            <w:r w:rsidRPr="00F82442">
              <w:rPr>
                <w:rFonts w:ascii="Arial CYR" w:eastAsia="Times New Roman" w:hAnsi="Arial CYR" w:cs="Arial CYR"/>
                <w:lang w:eastAsia="ru-RU"/>
              </w:rPr>
              <w:t> 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350,0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350,0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350,0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350,0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350,0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350,0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Резервный фонд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350,0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350,0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Резервные средства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870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350,0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350,0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18 631,8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8 709,2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8 818,6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 на 2016-2021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17 969,7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8 253,1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8 355,2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Подпрограмма "Повышение эффективности управления муниципальным имуществом, земельными ресурсами и приватизации в Атяшевском муниципальном районе на 2016-2021гг."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145,0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200,0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200,0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Основное мероприятие "Постановка на кадастровый учет земельных участков (межевание, уточнение границ, образование, раздел земельных участков)"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52,0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70,0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70,0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lastRenderedPageBreak/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52,0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70,0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70,0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245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52,0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70,0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70,0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Основное мероприятие "Оценка рыночной стоимости объектов муниципального имущества"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53,0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90,0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53,0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90,0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53,0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90,0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Основное мероприятие "Изготовление технических планов, проектов, составление актов обследования объектов муниципального имущества"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Подпрограмма "Снижение административных барьеров, оптимизация и повышение качества предоставления государственных и муниципальных услуг в Атяшевском муниципальном районе на 2016-2021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366,4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Основное мероприятие "Организационные мероприятия"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366,4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Многофункциональные центры предоставления муниципальных услуг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366,4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Фонд оплаты труда казенных учреждений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111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209,2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lastRenderedPageBreak/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119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61,1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96,0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851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Уплата иных платежей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853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Подпрограмма "Повышение эффективности обслуживания муниципальных учреждений в Атяшевском муниципальном районе на 2016-2021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17 458,3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8 053,1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8 155,2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Основное мероприятие "Обеспечение функционирования МКУ "Центр обслуживания муниципальных учреждений" и укрепление материально-технической базы учреждения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9 498,3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8 053,1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8 155,2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Централизованные бухгалтерии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9 478,3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8 053,1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8 155,2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Фонд оплаты труда казенных учреждений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111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5 164,1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4 533,2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4 564,7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Иные выплаты персоналу казенных учреждений, за исключением фонда оплаты труда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112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1,7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1,8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1,8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119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1 577,9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1 369,0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1 378,4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2 271,0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1 814,5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1 875,7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851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431,8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317,8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317,8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Уплата прочих налогов, сборов и иных платежей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852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26,8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16,8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16,8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lastRenderedPageBreak/>
              <w:t>Уплата иных платежей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853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Основное мероприятие "Выполнение работ по ремонту объектов муниципальной собственности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7 960,0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Централизованные бухгалтерии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160,0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243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160,0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7 800,0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243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3 200,0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4 600,0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культуры и туризма на 2014-2021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513,1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385,8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402,4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lastRenderedPageBreak/>
              <w:t>Подпрограмма "Развитие архивного дела в Атяшевском муниципальном районе"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513,1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385,8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402,4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Основное мероприятие "Обеспечение деятельности МАБУ «ОМВА», укрепление материально-технической базы, создание оптимальных условий для хранения документов"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513,1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385,8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402,4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Архивные учреждения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61030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497,0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385,8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402,4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61030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497,0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385,8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402,4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16,1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16,1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"Экономическое развитие Атяшевского муниципального района до 2025 года"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12,0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12,0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13,0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Подпрограмма "Формирование благоприятной инвестиционной среды"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Основное мероприятие "Обучение управленческих кадров в сфере инвестиционной </w:t>
            </w:r>
            <w:r w:rsidRPr="00F82442">
              <w:rPr>
                <w:rFonts w:eastAsia="Times New Roman"/>
                <w:lang w:eastAsia="ru-RU"/>
              </w:rPr>
              <w:lastRenderedPageBreak/>
              <w:t>деятельности по дополнительным профессиональным программам повышения квалификации"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Подготовка, переподготовка и повышение квалификации кадров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41250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41250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Подпрограмма "Развитие конкуренции"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Основное мероприятие "Организация обучения сотрудников Администрации Атяшевского муниципального района по образовательным программам, предусматривающим комплексное изучение целей, задач и инструментов развития конкурентной политики"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Подготовка, переподготовка и повышение квалификации кадров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41250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41250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Подпрограмма "Развитие инфраструктуры потребительского рынка товаров, работ и услуг"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6,0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Основное мероприятие "Участие в праздновании республиканского профессионального праздника "День торговли""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6,0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Мероприятия в сфере муниципального управления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6,0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6,0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Муниципальная программа Атяшевского муниципального района "Энергосбережение и повышение энергетической </w:t>
            </w:r>
            <w:r w:rsidRPr="00F82442">
              <w:rPr>
                <w:rFonts w:eastAsia="Times New Roman"/>
                <w:lang w:eastAsia="ru-RU"/>
              </w:rPr>
              <w:lastRenderedPageBreak/>
              <w:t>эффективности в Атяшевском муниципальном районе на 2014-2021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10,3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10,3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Основное мероприятие "Модернизация газовых котельных бюджетных учреждений"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10,3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10,3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Мероприятия по энергосбережению и повышению энергоэффективности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42090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10,3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10,3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42090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10,3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10,3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noWrap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78,7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noWrap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78,7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noWrap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Мероприятия в сфере муниципального управления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78,7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18,7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Уплата прочих налогов, сборов и иных платежей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852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«Гармонизация межнациональных и межконфессиональных отношений в Атяшевском муниципальном районе на 2016-2021 годы»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48,0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48,0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48,0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Основное мероприятие "Создание и сопровождение системы мониторинга состояния межнациональных и межконфессиональных отношений и раннего предупреждения конфликтов"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Мероприятия по духовно-нравственному воспитанию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Субсидии бюджетным </w:t>
            </w:r>
            <w:r w:rsidRPr="00F82442">
              <w:rPr>
                <w:rFonts w:eastAsia="Times New Roman"/>
                <w:lang w:eastAsia="ru-RU"/>
              </w:rPr>
              <w:lastRenderedPageBreak/>
              <w:t>учреждениям на иные цели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Основное мероприятие "Проведение информационно-пропагандистских мероприятий, направленных на укрепление гражданской идентичности"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Мероприятия по духовно-нравственному воспитанию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Основное мероприятие "Профилактика этнополитического и религиознополитического экстремизма, ксенофобии и нетерпимости"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29,0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29,0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29,0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Мероприятия, направленные на развитие межнациональных отношений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29,0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29,0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29,0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29,0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29,0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29,0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Основное мероприятие "Оказание поддержки общественным инициативам, направленным на укрепление гражданского единства, гармонизацию межнациональных отношений и этнокультурное развитие народов, проживающих на территории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15,0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Мероприятия, направленные на развитие межнациональных отношений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15,0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15,0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Национальная безопасность и </w:t>
            </w:r>
            <w:r w:rsidRPr="00F82442">
              <w:rPr>
                <w:rFonts w:eastAsia="Times New Roman"/>
                <w:lang w:eastAsia="ru-RU"/>
              </w:rPr>
              <w:lastRenderedPageBreak/>
              <w:t>правоохранительная деятельность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lastRenderedPageBreak/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3 362,8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2 262,7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2 288,6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Органы юстиции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1 931,2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1 269,8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1 294,3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1 931,2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1 269,8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1 294,3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1 931,2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1 269,8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1 294,3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Осуществление переданных полномочий Российской Федерации на государственную регистрацию актов гражданского состояния (Осуществление государственных полномочий Российской Федерации по государственной регистрации актов гражданского состояния в части составления записей актов гражданского состояния и совершения иных юридических действий)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1 442,4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1 269,8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1 294,3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925,2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751,9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751,9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2,5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2,6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276,6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227,2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227,2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238,3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282,1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306,5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851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2,2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6,1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6,1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lastRenderedPageBreak/>
              <w:t>Уплата прочих налогов, сборов и иных платежей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853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0,1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Осуществление переданных полномочий Российской Федерации на государственную регистрацию актов гражданского состояния (Осуществление государственных полномочий Российской Федерации по государственной регистрации актов гражданского состояния в части перевода книг государственной регистрации актов гражданского состояния (актовых книг) в электронную форму)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59304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488,8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59304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375,8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59304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113,0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1 407,6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988,9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990,3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 на 2016-2021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1 407,6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988,9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990,3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Основное мероприятие "Обеспечение деятельности Центра по делам ГО и ЧС Атяшевского </w:t>
            </w:r>
            <w:r w:rsidRPr="00F82442">
              <w:rPr>
                <w:rFonts w:eastAsia="Times New Roman"/>
                <w:lang w:eastAsia="ru-RU"/>
              </w:rPr>
              <w:lastRenderedPageBreak/>
              <w:t>муниципального района на 2016-2021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lastRenderedPageBreak/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1 407,6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988,9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990,3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Учреждения по защите населения и территории от чрезвычайных ситуаций природного и техногенного характера, гражданской обороне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1 037,6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988,9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990,3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Фонд оплаты труда казенных учреждений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111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725,3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725,3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725,3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Иные выплаты персоналу казенных учреждений, за исключением фонда оплаты труда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112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4,2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4,4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4,6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119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219,0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219,0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219,0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86,1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37,1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38,3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851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3,1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3,1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370,0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Фонд оплаты труда казенных учреждений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111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248,0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119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74,6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47,4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24,0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lastRenderedPageBreak/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 на 2016-2021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24,0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Подпрограмма "Предупреждение и ликвидация последствий чрезвычайных ситуаций природного и техногенного характера проявления экстремизма и терроризма, реализация мер пожарной безопасности, безопасности на водных объектах и развитие гражданской обороны"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24,0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Основное мероприятие "Противодействие экстремизму и профилактика терроризма на территории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Учреждения по защите населения и территории от чрезвычайных ситуаций природного и техногенного характера, гражданской обороне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Основное мероприятие "Обеспечение безопасности и охраны жизни людей на водных объектах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lastRenderedPageBreak/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9 575,0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13 344,9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17 577,6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Сельское хозяйство и рыболовство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2 887,0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3 666,0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3 650,7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Муниципальная программа Атяшевского муниципального района «Развитие сельского хозяйства и регулирование рынков сельскохозяйственной продукции, сырья и продовольствия на 2016–2021 годы по Атяшевскому муниципальному району»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2 187,6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2 915,5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3 024,0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Подпрограмма "Поддержка и развитие кадрового потенциала АПК"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2 187,6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2 915,5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3 024,0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2 187,6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2 915,5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3 024,0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Осуществление государственных полномочий Республики Мордовия по предоставлению стипендии студентам, обучающимся по очной форме обучения за счет бюджетных ассигнований федерального бюджета, республиканского бюджета Республики Мордовия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</w:t>
            </w:r>
            <w:r w:rsidRPr="00F82442">
              <w:rPr>
                <w:rFonts w:eastAsia="Times New Roman"/>
                <w:lang w:eastAsia="ru-RU"/>
              </w:rPr>
              <w:lastRenderedPageBreak/>
              <w:t>ветеринарной службы в течение месяца после получения диплома либо после завершения военной службы по призыву и отработать в них не менее 5 лет, установленной Указом Главы Республики Мордовия от 27 февраля 2015 года №91-УГ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студента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lastRenderedPageBreak/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77160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230,8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238,5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238,6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Иные выплаты населению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77160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360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230,8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238,5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238,6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2015 года №91-УГ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молодого специалиста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77190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1 004,0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1 183,7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1 183,7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lastRenderedPageBreak/>
              <w:t>Публичные нормативные выплаты гражданам несоциального характера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77190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330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1 004,0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1 183,7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1 183,7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</w:t>
            </w:r>
            <w:r w:rsidR="00F82442">
              <w:rPr>
                <w:rFonts w:eastAsia="Times New Roman"/>
                <w:lang w:eastAsia="ru-RU"/>
              </w:rPr>
              <w:t xml:space="preserve"> </w:t>
            </w:r>
            <w:r w:rsidRPr="00F82442">
              <w:rPr>
                <w:rFonts w:eastAsia="Times New Roman"/>
                <w:lang w:eastAsia="ru-RU"/>
              </w:rPr>
              <w:t>установленной Указом Главы Республики Мордовия от 27 февраля 2015 года №91-УГ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молодого специалиста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77200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952,8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1 493,3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1 601,7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77200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330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952,8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1 493,3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1 601,7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699,4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750,5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626,7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699,4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750,5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626,7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Осуществление государственных полномочий Республики Мордовия по организации проведения </w:t>
            </w:r>
            <w:r w:rsidRPr="00F82442">
              <w:rPr>
                <w:rFonts w:eastAsia="Times New Roman"/>
                <w:lang w:eastAsia="ru-RU"/>
              </w:rPr>
              <w:lastRenderedPageBreak/>
              <w:t>на территории Республики Мордовия мероприятий по отлову и содержанию безнадзорных животных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lastRenderedPageBreak/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77220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699,4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750,5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626,7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77220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699,4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750,5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626,7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Дорожные фонды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6 508,7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9 421,6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13 669,6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"Развитие автомобильных дорог местного значения Атяшевского муниципального района на 2014-2022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6 508,7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9 421,6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13 669,6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Основное мероприятие "Выполнение проектно-изыскательских работ для строительства, реконструкции, капитального ремонта и ремонта автомобильных дорог"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30,0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30,0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450,0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30,0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30,0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450,0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30,0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30,0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450,0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Основное мероприятие "Получение заключения государственной экспертизы и (или) заключения государственной экспертизы о достоверности определения сметной стоимости на проектную документацию и инженерно-геологические изыскания, в случае строительства, реконструкции, капитального ремонта и ремонта автомобильных дорог"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260,0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Капитальный ремонт, ремонт и содержание автомобильных дорог </w:t>
            </w:r>
            <w:r w:rsidRPr="00F82442">
              <w:rPr>
                <w:rFonts w:eastAsia="Times New Roman"/>
                <w:lang w:eastAsia="ru-RU"/>
              </w:rPr>
              <w:lastRenderedPageBreak/>
              <w:t>общего пользования местного значения и искусственных сооружений на них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lastRenderedPageBreak/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260,0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243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240,0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Прочая закупка товаров, работ и услуг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Основное мероприятие "Капитальный ремонт и ремонт автомобильных дорог"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4 742,0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7 928,9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11 313,4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4 742,0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7 928,9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11 313,4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Прочая закупка товаров, работ и услуг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4 742,0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7 928,9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11 313,4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Основное мероприятие "Содержание автомобильных дорог"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1 636,2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1 416,2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1 416,2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220,0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Прочая закупка товаров, работ и услуг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220,0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Иные межбюджетные тра</w:t>
            </w:r>
            <w:r w:rsidR="00F82442">
              <w:rPr>
                <w:rFonts w:eastAsia="Times New Roman"/>
                <w:lang w:eastAsia="ru-RU"/>
              </w:rPr>
              <w:t>н</w:t>
            </w:r>
            <w:r w:rsidRPr="00F82442">
              <w:rPr>
                <w:rFonts w:eastAsia="Times New Roman"/>
                <w:lang w:eastAsia="ru-RU"/>
              </w:rPr>
              <w:t xml:space="preserve">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</w:t>
            </w:r>
            <w:r w:rsidRPr="00F82442">
              <w:rPr>
                <w:rFonts w:eastAsia="Times New Roman"/>
                <w:lang w:eastAsia="ru-RU"/>
              </w:rPr>
              <w:lastRenderedPageBreak/>
              <w:t>автомобильных дорог местного значения в границах населенных пунктов поселения,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lastRenderedPageBreak/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44102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1 416,2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1416,2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1 416,2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Иные межбюджетные трансферты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44102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1 416,2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1416,2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1 416,2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Подпрограмма «Обеспечение безопасности дорожного движения в Атяшевском муниципальном районе в 2017 – 2021 годах»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100,5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46,5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230,0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Основное мероприятие "Формирование у детей навыков безопасного поведения на дорогах"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100,5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46,5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230,0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42340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100,5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46,5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230,0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42340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100,5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46,5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230,0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Связь и информатика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"Формирование информационного общества в период до 2021 года"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Основное мероприятие "Развитие инфраструктуры информационного общества в Атяшевском муниципальном районе"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78,0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78,0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78,0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Мероприятия в области формирования информационного общества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78,0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78,0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78,0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lastRenderedPageBreak/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78,0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78,0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78,0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Основное мероприятие "Создание организационных условий развития информационного общества на основе применения ИКТ для радикального повышения качества исполнения и оказания муниципальных услуг"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72,0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72,0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72,0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Мероприятия в области формирования информационного общества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72,0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72,0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72,0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72,0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72,0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72,0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29,3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107,3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107,3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"Экономическое развитие Атяшевского муниципального района до 2025 года"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2,0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2,0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2,0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Подпрограмма "Развитие инфраструктуры потребительского рынка товаров, работ и услуг"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2,0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2,0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2,0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Основное мероприятие "Содействие и организация проведения обучающих семинаров, конференций, "круглых столов" по вопросам развития и совершенствования торговой деятельности"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Мероприятия в сфере муниципального управления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Основное мероприятие " Участие представителей Администрации Атяшевского муниципального района на республиканских семинарах, форумах, </w:t>
            </w:r>
            <w:r w:rsidRPr="00F82442">
              <w:rPr>
                <w:rFonts w:eastAsia="Times New Roman"/>
                <w:lang w:eastAsia="ru-RU"/>
              </w:rPr>
              <w:lastRenderedPageBreak/>
              <w:t>"круглых столах", тренингах и прочих мероприятиях по вопросам торговой деятельности"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lastRenderedPageBreak/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Мероприятия в сфере муниципального управления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и поддержка малого и среднего предпринимательства в Атяшевском муниципальном районе на 2014-2021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22,0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Основное мероприятие "Развитие механизмов финансовой и имущественной поддержки"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Мероприятия по поддержке субъектов малого и среднего предпринимательства в Республике Мордовия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Субсидии (гранты в форме субсидий) на финансовое обеспечение затрат в связи с производством (реализацией) товаров, выполнением работ, оказанием услуг, не подлежащие казначейскому сопровождению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813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Основное мероприятие "Развитие инфраструктуры поддержки малого и среднего предпринимательства"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8,5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8,5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8,5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8,5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Основное мероприятие "Информационное, консультационное обеспечение малого и среднего бизнеса, повышение </w:t>
            </w:r>
            <w:r w:rsidRPr="00F82442">
              <w:rPr>
                <w:rFonts w:eastAsia="Times New Roman"/>
                <w:lang w:eastAsia="ru-RU"/>
              </w:rPr>
              <w:lastRenderedPageBreak/>
              <w:t>квалификации кадров"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lastRenderedPageBreak/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6,5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20,5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6,5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20,5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Основное меропри</w:t>
            </w:r>
            <w:r w:rsidR="00F82442">
              <w:rPr>
                <w:rFonts w:eastAsia="Times New Roman"/>
                <w:lang w:eastAsia="ru-RU"/>
              </w:rPr>
              <w:t>я</w:t>
            </w:r>
            <w:r w:rsidRPr="00F82442">
              <w:rPr>
                <w:rFonts w:eastAsia="Times New Roman"/>
                <w:lang w:eastAsia="ru-RU"/>
              </w:rPr>
              <w:t>тие "Формирование благоприятной социальной среды для малого и среднего предпринимательства"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11,0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11,0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11,0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11,0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5,3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5,3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5,3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5,3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5,3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5,3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Иные межбюджетные тра</w:t>
            </w:r>
            <w:r w:rsidR="00F82442">
              <w:rPr>
                <w:rFonts w:eastAsia="Times New Roman"/>
                <w:lang w:eastAsia="ru-RU"/>
              </w:rPr>
              <w:t>н</w:t>
            </w:r>
            <w:r w:rsidRPr="00F82442">
              <w:rPr>
                <w:rFonts w:eastAsia="Times New Roman"/>
                <w:lang w:eastAsia="ru-RU"/>
              </w:rPr>
              <w:t xml:space="preserve">сферты на 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разрешений на строительство (за исключением случаев, предусмотренных ГК РФ, иными ФЗ),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</w:t>
            </w:r>
            <w:r w:rsidRPr="00F82442">
              <w:rPr>
                <w:rFonts w:eastAsia="Times New Roman"/>
                <w:lang w:eastAsia="ru-RU"/>
              </w:rPr>
              <w:lastRenderedPageBreak/>
              <w:t>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ГК РФ,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lastRenderedPageBreak/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44107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5,3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5,3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5,3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Иные межбюджетные трансферты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44107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5,3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5,3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5,3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Жилищно-коммунальное хозяйство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4 836,9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5 965,4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14,4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Коммунальное хозяйство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4 822,5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5 951,0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Муниципальная программа Атяшевского муниципального района «Развитие сельского хозяйства и регулирование рынков сельскохозяйственной продукции, сырья и продовольствия на 2016–2021 годы по Атяшевскому муниципальному району»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4 822,5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5 951,0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Подпрограмма "Устойчивое развитие сельских территорий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4 822,5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5 951,0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Основное мероприятие "Комплексное обустройство населенных пунктов, расположенных в сельской местности, объектами социальной и инженерной инфраструктуры"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4 822,5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5 951,0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Мероприятия по комплексному обустройству населенных пунктов, расположенных в сельской местности, объектами социальной и </w:t>
            </w:r>
            <w:r w:rsidRPr="00F82442">
              <w:rPr>
                <w:rFonts w:eastAsia="Times New Roman"/>
                <w:lang w:eastAsia="ru-RU"/>
              </w:rPr>
              <w:lastRenderedPageBreak/>
              <w:t>инженерной инфраструктуры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lastRenderedPageBreak/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L5673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4 822,5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5 951,0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L5673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414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4 822,5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5 951,0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Благоустройство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14,4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14,4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14,4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14,4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14,4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14,4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14,4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14,4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14,4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Иные межбюджетные трансфер</w:t>
            </w:r>
            <w:r w:rsidR="00F82442">
              <w:rPr>
                <w:rFonts w:eastAsia="Times New Roman"/>
                <w:lang w:eastAsia="ru-RU"/>
              </w:rPr>
              <w:t>т</w:t>
            </w:r>
            <w:r w:rsidRPr="00F82442">
              <w:rPr>
                <w:rFonts w:eastAsia="Times New Roman"/>
                <w:lang w:eastAsia="ru-RU"/>
              </w:rPr>
              <w:t>ы на 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44104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14,4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14,4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14,4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Иные межбюджетные трансферты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44104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14,4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14,4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14,4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Охрана окружающей среды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Охрана объектов растительного и животного мира и среды их обитани</w:t>
            </w:r>
            <w:r w:rsidR="00F82442">
              <w:rPr>
                <w:rFonts w:eastAsia="Times New Roman"/>
                <w:lang w:eastAsia="ru-RU"/>
              </w:rPr>
              <w:t>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"Модернизация и реформирование жилищно-коммунального хозяйства на 2016-2021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lastRenderedPageBreak/>
              <w:t>Подпрограмма "Обращение с отходами производства и потребления на 2016-2021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Основное мероприятие "Финансовое обеспечение передаваемых органам местного самоуправления сельских поселений осуществление полномочий по участию в организации деятельности по сбору (в том числе раздельному сбору) и транспортированию твердых коммунальных отходов"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Иные межбюджетные трансферты на осуществление полномочий по участию в организации деятельности по сбору (в том числе раздельному сбору) и транспортированию твердых коммунальных отходов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44106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Иные межбюджетные трансферты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44106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204911,8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131227,7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132365,2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Дошкольное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50 074,6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28 551,5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26 889,9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 на 2014-2021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50 074,6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28 551,5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26 889,9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Основное мероприятие «Развитие дошкольного образования»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50 074,6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28 551,5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26 889,9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Дошкольные образовательные организации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4 126,6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8 340,6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6 657,9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2 323,3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4 808,1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3 684,3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Субсидии автономным </w:t>
            </w:r>
            <w:r w:rsidRPr="00F82442">
              <w:rPr>
                <w:rFonts w:eastAsia="Times New Roman"/>
                <w:lang w:eastAsia="ru-RU"/>
              </w:rPr>
              <w:lastRenderedPageBreak/>
              <w:t>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lastRenderedPageBreak/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1 803,3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3 532,5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2 973,6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Финансовое обеспечение деятельности муниципальных казенных учреждений муниципального района и финансовое обеспечение выполнения муниципального задания бюджетными и автономными муниципальными учреждениями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4 200,2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1 961,2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2 239,0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 муниципальных общеобразовательных организациях, включая расходы на оплату труда, приобретение учебников и учебных пособий, </w:t>
            </w:r>
            <w:r w:rsidRPr="00F82442">
              <w:rPr>
                <w:rFonts w:eastAsia="Times New Roman"/>
                <w:lang w:eastAsia="ru-RU"/>
              </w:rPr>
              <w:lastRenderedPageBreak/>
              <w:t>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lastRenderedPageBreak/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41 747,8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20 210,9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20 232,0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25 351,9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12 318,8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12 268,2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16 395,9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7 892,1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7 963,8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136127,1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87 350,6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89 675,9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 на 2014-2021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135 975,6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87 242,6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89 567,9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Основное мероприятие "Развитие общего образования"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135 975,6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87 242,6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89 567,9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Мероприятия в области образования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120,0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120,0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120,0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120,0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Организация предоставления обучающимся в муниципальных общеобразовательных организациях Республики Мордовия из числа детей-инвалидов питания с освобождением от оплаты его стоимости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42470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395,5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42470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395,5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Школы-детские сады, школы начальные, неполные средние и средние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7 775,1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7 081,5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9 876,5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Субсидии бюджетным учреждениям на финансовое обеспечение </w:t>
            </w:r>
            <w:r w:rsidRPr="00F82442">
              <w:rPr>
                <w:rFonts w:eastAsia="Times New Roman"/>
                <w:lang w:eastAsia="ru-RU"/>
              </w:rPr>
              <w:lastRenderedPageBreak/>
              <w:t>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lastRenderedPageBreak/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5 975,1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5 381,4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8 276,5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1 800,0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1 700,1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1 600,0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16 482,4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18 551,5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15 367,5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13 630,4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16 817,3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13 678,1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2 852,0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1 734,2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1 689,4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организациях, обеспечение дополнительного </w:t>
            </w:r>
            <w:r w:rsidRPr="00F82442">
              <w:rPr>
                <w:rFonts w:eastAsia="Times New Roman"/>
                <w:lang w:eastAsia="ru-RU"/>
              </w:rPr>
              <w:lastRenderedPageBreak/>
              <w:t>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lastRenderedPageBreak/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110446,7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61 489,6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64 263,9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101206,9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56 320,5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59 331,7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9 239,8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5 169,1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4 932,2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Региональный проект "Успех каждого ребенка"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Е2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755,9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Укрепление материально-технической базы общеобразовательных организаций, расположенных в сельской местности, в целях создания условий для занятий физической культурой и спортом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Е2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50970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755,9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Е2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50970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755,9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"Профилактика правонарушений, алкоголизма, наркомании и токсикомании на 2014-2021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64,0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108,0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108,0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Основное мероприятие "Профилактика правонарушений"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64,0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108,0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108,0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Мероприятия по укреплению общественного порядка и </w:t>
            </w:r>
            <w:r w:rsidRPr="00F82442">
              <w:rPr>
                <w:rFonts w:eastAsia="Times New Roman"/>
                <w:lang w:eastAsia="ru-RU"/>
              </w:rPr>
              <w:lastRenderedPageBreak/>
              <w:t>обеспечению общественной безопасности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lastRenderedPageBreak/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64,0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108,0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108,0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64,0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108,0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108,0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"Патриотическое воспитание граждан на 2014-2021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87,5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Основное мероприятие "Организация патриотического воспитания граждан в ходе подготовки и проведения мероприятий, посвященных юбилейным и другим памятным событиям истории России"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87,5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Мероприятия в области образования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87,5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87,5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color w:val="000000"/>
                <w:lang w:eastAsia="ru-RU"/>
              </w:rPr>
            </w:pPr>
            <w:r w:rsidRPr="00F82442">
              <w:rPr>
                <w:rFonts w:eastAsia="Times New Roman"/>
                <w:color w:val="000000"/>
                <w:lang w:eastAsia="ru-RU"/>
              </w:rPr>
              <w:t>Дополнительное образование детей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17 794,5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15 185,2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15 654,9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 на 2014-2021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15 080,1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12 277,3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12 600,2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Основное мероприятие "Развитие дополнительного образования"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15 080,1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12 277,3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12 600,2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Учреждения по внешкольной работе с детьми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12 721,3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12 277,3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12 600,2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11 630,3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12 277,3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12 600,2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1 091,0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Финансовое обеспечение деятельности </w:t>
            </w:r>
            <w:r w:rsidRPr="00F82442">
              <w:rPr>
                <w:rFonts w:eastAsia="Times New Roman"/>
                <w:lang w:eastAsia="ru-RU"/>
              </w:rPr>
              <w:lastRenderedPageBreak/>
              <w:t xml:space="preserve">муниципальных казенных учреждений и финансовое обеспечение выполнения муниципального задания бюджетными и автономными муниципальными учреждениями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lastRenderedPageBreak/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1 817,8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1 817,8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Субсидии некоммерческим организациям, не являющимся муниципальными (государственными) учреждениями, на реализацию проекта по обеспечению персонифицированного финансирования дополнительного образования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91560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541,0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Субсидии (гранты в форме субсидий), не подлежащие казначейскому сопровождению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91560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633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541,0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культуры и туризма на 2014-2021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2 607,9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2 757,9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2 904,7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Подпрограмма "Развитие культуры"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2 607,9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2 757,9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2 904,7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Основное мероприятие "Субсидии на выполнение муниципального задания"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2 607,9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2 757,9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2 904,7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Учреждения по внешкольной работе с детьми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2 607,9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2 757,9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2 904,7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Субсидии бюджетным учреждениям на финансовое обеспечение муниципального задания на оказание </w:t>
            </w:r>
            <w:r w:rsidRPr="00F82442">
              <w:rPr>
                <w:rFonts w:eastAsia="Times New Roman"/>
                <w:lang w:eastAsia="ru-RU"/>
              </w:rPr>
              <w:lastRenderedPageBreak/>
              <w:t>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lastRenderedPageBreak/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2 607,9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2 757,9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2 904,7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"Профилактика правонарушений, алкоголизма, наркомании и токсикомании на 2014-2021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44,0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Основное мероприятие "Профилактика правонарушений"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44,0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44,0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44,0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"Патриотическое воспитание граждан на 2014-2021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62,5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Основное мероприятие "Организация патриотического воспитания граждан в ходе подготовки и проведения мероприятий, посвященных юбилейным и другим памятным событиям истории России"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62,5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Мероприятия в области образования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62,5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62,5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Молодежная политика и оздоровление детей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915,6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140,4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144,5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 на 2014-2021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896,0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119,9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124,5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Основное мероприятие "Развитие общего образования"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896,0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119,9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124,5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lastRenderedPageBreak/>
              <w:t>Мероприятия по организации отдыха и оздоровления детей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S6170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896,0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119,9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124,5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S6170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817,7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114,9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119,5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S6170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78,3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"Улучшение демографической ситуации в Атяшевском муниципальном районе на 2016-2021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19,6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Подпрограмма "Развитие молодежной политики в Атяшевском муниципальном районе на 2016-2021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19,6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Основное мероприятие "Проведение внутрирайонных молодежных мероприятий, согласно общерайонного плана, с ежегодным финансированием с районного бюджета на приобретение наградного материала"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19,6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Мероприятия в области молодежной политики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19,6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19,6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43 939,6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29 359,2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31 573,6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39 639,4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21 787,7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24 000,1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культуры и туризма на 2014-2021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38 739,4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21 787,7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24 000,1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lastRenderedPageBreak/>
              <w:t>Подпрограмма "Развитие культуры"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38 739,4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21 787,7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24 000,1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Основное мероприятие "Музейное дело"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907,3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Музеи и постоянные выставки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61150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700,1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61150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700,1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207,2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207,2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Основное мероприятие "Сохранение, охрана и содержание объектов, имеющих культурное наследие, историческое, культовое или природоохранное значение"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Мероприятия в области культуры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Субсидии автономным учреждениям на иные цели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622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Основное мероприятие "Укрепление материально-технической базы учреждения культуры"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568,2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Обеспечение развития и укрепления материально-технической базы домов культуры в населенных пунктах с числом </w:t>
            </w:r>
            <w:r w:rsidRPr="00F82442">
              <w:rPr>
                <w:rFonts w:eastAsia="Times New Roman"/>
                <w:lang w:eastAsia="ru-RU"/>
              </w:rPr>
              <w:lastRenderedPageBreak/>
              <w:t>жителей до 50 тысяч человек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lastRenderedPageBreak/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L4670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505,1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Субсидии автономным учреждениям на иные цели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L4670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622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505,1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Поддержка лучших работников сельских учреждений культуры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L5192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63,1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Субсидии автономным учреждениям на иные цели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L5192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622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63,1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Основное мероприятие "Развитие библиотечного дела"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7 914,9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8 391,3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8 792,9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Библиотеки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7 311,8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8 391,3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8 792,9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7 311,8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8 391,3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8 792,9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373,3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373,3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Поддержка лучших сельских учреждений культуры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L5191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126,3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L5191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126,3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color w:val="000000"/>
                <w:lang w:eastAsia="ru-RU"/>
              </w:rPr>
            </w:pPr>
            <w:r w:rsidRPr="00F82442">
              <w:rPr>
                <w:rFonts w:eastAsia="Times New Roman"/>
                <w:color w:val="000000"/>
                <w:lang w:eastAsia="ru-RU"/>
              </w:rPr>
              <w:t xml:space="preserve">Комплектование книжных фондов муниципальных общедоступных библиотек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L5193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3" w:type="dxa"/>
            <w:shd w:val="clear" w:color="auto" w:fill="auto"/>
            <w:noWrap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6,5  </w:t>
            </w:r>
          </w:p>
        </w:tc>
        <w:tc>
          <w:tcPr>
            <w:tcW w:w="1128" w:type="dxa"/>
            <w:shd w:val="clear" w:color="auto" w:fill="auto"/>
            <w:noWrap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noWrap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Субсидии бюджетным учреждениям на иные </w:t>
            </w:r>
            <w:r w:rsidRPr="00F82442">
              <w:rPr>
                <w:rFonts w:eastAsia="Times New Roman"/>
                <w:lang w:eastAsia="ru-RU"/>
              </w:rPr>
              <w:lastRenderedPageBreak/>
              <w:t>цели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lastRenderedPageBreak/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L5193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6,5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color w:val="000000"/>
                <w:lang w:eastAsia="ru-RU"/>
              </w:rPr>
            </w:pPr>
            <w:r w:rsidRPr="00F82442">
              <w:rPr>
                <w:rFonts w:eastAsia="Times New Roman"/>
                <w:color w:val="000000"/>
                <w:lang w:eastAsia="ru-RU"/>
              </w:rPr>
              <w:t>Подключение муниципальных общедоступных библиотек к информационно-телекоммуникационной сети "Интернет" и развитие библиотечного дела с учетом задачи расширения информационных технологий и оцифровки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L5194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97,0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L5194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97,0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Основное мероприятие "Развитие инфраструктуры сферы культуры"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65,8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Библиотеки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62,3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62,3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Поддержка лучших сельских учреждений культуры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L5191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2,0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L5191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Субсидии автономным учреждениям на иные цели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L5191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622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Поддержка лучших работников сельских учреждений культуры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L5192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L5192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Субсидии автономным учреждениям на иные цели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L5192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622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0,5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Основное мероприятие "Субсидии на выполнение муниципального задания"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23 399,8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13 341,5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15 149,4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15 077,6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11 841,5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12 649,4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Субсидии автономным учреждениям на финансовое обеспечение </w:t>
            </w:r>
            <w:r w:rsidRPr="00F82442">
              <w:rPr>
                <w:rFonts w:eastAsia="Times New Roman"/>
                <w:lang w:eastAsia="ru-RU"/>
              </w:rPr>
              <w:lastRenderedPageBreak/>
              <w:t>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lastRenderedPageBreak/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15 077,6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11 841,5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12 649,4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8 322,2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1 500,0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2 500,0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8 322,2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1 500,0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2 500,0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Основное мероприятие "Общерайонные мероприятия культурно-досуговых учреждений"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383,4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44,9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47,8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Мероприятия в области культуры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383,4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44,9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47,8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Субсидии автономным учреждениям на иные цели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622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383,4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44,9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47,8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Региональный проект "Культурная среда"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А1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5 500,0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Реализация мероприятий, направленных на создание модельных библиотек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А1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54540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5 000,0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А1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54540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5 000,0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Капитальный ремонт объектов культуры и укрепление материально-технической базы учреждений культуры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А1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76110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500,0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А1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76110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500,0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900,0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Непрограммные расходы </w:t>
            </w:r>
            <w:r w:rsidRPr="00F82442">
              <w:rPr>
                <w:rFonts w:eastAsia="Times New Roman"/>
                <w:lang w:eastAsia="ru-RU"/>
              </w:rPr>
              <w:lastRenderedPageBreak/>
              <w:t>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lastRenderedPageBreak/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900,0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900,0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900,0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Другие вопросы в области культуры, кинематографии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4 300,2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7 571,5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7 573,5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 на 2016-2021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4 300,2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7 571,5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7 573,5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Подпрограмма "Повышение эффективности обслуживания муниципальных учреждений в Атяшевском муниципальном районе на 2016-2021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4 300,2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7 571,5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7 573,5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Основное мероприятие "Обеспечение функционирования МКУ "Центр обслуживания муниципальных учреждений" и укрепление материально-технической базы учреждения"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4 300,2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7 571,5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7 573,5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Учебно-методические кабинеты, группы хозяйственного обслуживания, учебные фильмотеки, межшкольные учебно-производственные комбинаты, </w:t>
            </w:r>
            <w:r w:rsidRPr="00F82442">
              <w:rPr>
                <w:rFonts w:eastAsia="Times New Roman"/>
                <w:lang w:eastAsia="ru-RU"/>
              </w:rPr>
              <w:lastRenderedPageBreak/>
              <w:t>логопедические пункты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lastRenderedPageBreak/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61120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4 300,2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7 571,5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7 573,5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Фонд оплаты труда казенных учреждений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61120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111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3 297,1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5 733,4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5 733,5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61120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119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1 003,1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1 738,7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1 738,8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61120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99,4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101,3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14 170,6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15 727,0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16 015,8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Пенсионное обеспечение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1 309,3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2 217,9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2 291,1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 на 2016-2021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1 309,3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2 217,9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2 291,1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Подпрограмма "Развитие муниципальной службы в Атяшевском муниципальном районе на 2016-2021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1 309,3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2 217,9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2 291,1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Основное мероприятие "Пенсионное обеспечение лиц, замещавших должности муниципальной службы в Администрации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1 309,3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2 217,9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2 291,1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Доплаты к пенсиям муниципальных служащих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03010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1 309,3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2 217,9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2 291,1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Иные пенсии, социальные доплаты к пенсиям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03010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312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1 309,3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2 217,9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2 291,1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Социальное обеспечение населения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9 110,4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7 752,0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7 967,6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 на 2014-2021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5 033,7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6 353,5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6 593,7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Основное мероприятие "Развитие общего образования"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5 033,7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6 353,5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6 593,7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color w:val="000000"/>
                <w:lang w:eastAsia="ru-RU"/>
              </w:rPr>
            </w:pPr>
            <w:r w:rsidRPr="00F82442">
              <w:rPr>
                <w:rFonts w:eastAsia="Times New Roman"/>
                <w:color w:val="000000"/>
                <w:lang w:eastAsia="ru-RU"/>
              </w:rPr>
              <w:t xml:space="preserve">Осуществление </w:t>
            </w:r>
            <w:r w:rsidRPr="00F82442">
              <w:rPr>
                <w:rFonts w:eastAsia="Times New Roman"/>
                <w:color w:val="000000"/>
                <w:lang w:eastAsia="ru-RU"/>
              </w:rPr>
              <w:lastRenderedPageBreak/>
              <w:t>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lastRenderedPageBreak/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5 033,7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6 353,5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6 593,7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4 570,9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5 654,6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5 868,4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Субсидии автономным учреждениям на иные цели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622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462,8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698,9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725,3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"Дополнительные меры социальной поддержки социальной помощи на 2014-2021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35,0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Подпрограмма "Оказание помощи гражданам, оказавшимся в трудной жизненной ситуации на 2014-2021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35,0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Основное мероприятие "Предоставление социальной поддержки гражданам, оказавшимся в трудной жизненной ситуации, и гражданам, имеющим заслуги перед Отечеством"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35,0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Материальная помощь гражданам, оказавшимся в трудной жизненной ситуации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01160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35,0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Иные выплаты населению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01160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360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35,0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"Улучшение демографической ситуации в Атяшевском муниципальном районе на 2016-2021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3 770,3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Подпрограмма </w:t>
            </w:r>
            <w:r w:rsidRPr="00F82442">
              <w:rPr>
                <w:rFonts w:eastAsia="Times New Roman"/>
                <w:lang w:eastAsia="ru-RU"/>
              </w:rPr>
              <w:lastRenderedPageBreak/>
              <w:t>"Обеспечение жильем молодых семей Атяшевского муниципального района Республики Мордовия"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lastRenderedPageBreak/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3 770,3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Основное мероприятие "Реализация мероприятий по выполнению обязательств перед участниками подпрограммы "Обеспечение жильем молодых семей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3 770,3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Предоставление молодым семьям социальных выплат на строительство или приобретение жилья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L4970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2 120,8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Субсидии гражданам на приобретение жилья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L4970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322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2 120,8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Предоставление молодым семьям социальных выплат на строительство или приобретение жилья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Z4970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1 649,5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Субсидии гражданам на приобретение жилья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Z4970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322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1 649,5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«Развитие сельского хозяйства и регулирование рынков сельскохозяйственной продукции, сырья и продовольствия</w:t>
            </w:r>
            <w:r w:rsidR="00DB4A12">
              <w:rPr>
                <w:rFonts w:eastAsia="Times New Roman"/>
                <w:lang w:eastAsia="ru-RU"/>
              </w:rPr>
              <w:t xml:space="preserve"> </w:t>
            </w:r>
            <w:r w:rsidRPr="00F82442">
              <w:rPr>
                <w:rFonts w:eastAsia="Times New Roman"/>
                <w:lang w:eastAsia="ru-RU"/>
              </w:rPr>
              <w:t xml:space="preserve">на 2016–2021 годы по Атяшевскому муниципальному району»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269,0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1 196,1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1 171,5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Основное мероприятие "Улучшение жилищных условий граждан, в сельской местности, в том числе молодых семей и молодых специалистов"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269,0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1 196,1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1 171,5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Обеспечение жильем молодых семей и молодых специалистов на селе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02050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269,0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1 196,1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1 171,5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Субсидии гражданам на приобретение жилья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02050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322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269,0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1 196,1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1 171,5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Непрограммные расходы главных распорядителей бюджетных средств </w:t>
            </w:r>
            <w:r w:rsidRPr="00F82442">
              <w:rPr>
                <w:rFonts w:eastAsia="Times New Roman"/>
                <w:lang w:eastAsia="ru-RU"/>
              </w:rPr>
              <w:lastRenderedPageBreak/>
              <w:t>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lastRenderedPageBreak/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2,4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2,4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2,4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квотированию рабочих мест для трудоустройства граждан, особо нуждающихся в социальной защите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77060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2,4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2,4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2,4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77060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2,4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2,4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2,4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Охрана семьи и детства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3 700,8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5 707,1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5 707,1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 на 2014-2021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3 603,4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5 609,7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5 609,7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Основное мероприятие "Опека и попечительство"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3 603,4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5 609,7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5 609,7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R0820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1 234,4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1 234,4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1 234,4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Бюджетные инвестиции на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R0820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412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1 234,4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1 234,4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1 234,4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Осуществление государственных полномочий Республики Мордовия по выплате вознаграждения опекунам и попечителям несовершеннолетних граждан, проживающих на территории Республики Мордовия, с которыми органы опеки и попечительства заключили договор о </w:t>
            </w:r>
            <w:r w:rsidRPr="00F82442">
              <w:rPr>
                <w:rFonts w:eastAsia="Times New Roman"/>
                <w:lang w:eastAsia="ru-RU"/>
              </w:rPr>
              <w:lastRenderedPageBreak/>
              <w:t>приемной семье; выплате ежемесячного пособия опекуну (попечителю), приемному родителю на содержание ребенка, находящегося под опекой (попечительством), в приемной семье, в Республике Мордовия; выплате ежемесячного денежного пособия лицам из числа детей-сирот и детей, оставшихся без попечения родителей, обучающимся в государственных общеобразовательных орга</w:t>
            </w:r>
            <w:r w:rsidR="00F82442">
              <w:rPr>
                <w:rFonts w:eastAsia="Times New Roman"/>
                <w:lang w:eastAsia="ru-RU"/>
              </w:rPr>
              <w:t>н</w:t>
            </w:r>
            <w:r w:rsidRPr="00F82442">
              <w:rPr>
                <w:rFonts w:eastAsia="Times New Roman"/>
                <w:lang w:eastAsia="ru-RU"/>
              </w:rPr>
              <w:t>изациях Республики Мордовия или в муниципальных общеобразовательных организациях, в период до 1 сентября года окончания обучения в общеобразовательной орга</w:t>
            </w:r>
            <w:r w:rsidR="00F82442">
              <w:rPr>
                <w:rFonts w:eastAsia="Times New Roman"/>
                <w:lang w:eastAsia="ru-RU"/>
              </w:rPr>
              <w:t>н</w:t>
            </w:r>
            <w:r w:rsidRPr="00F82442">
              <w:rPr>
                <w:rFonts w:eastAsia="Times New Roman"/>
                <w:lang w:eastAsia="ru-RU"/>
              </w:rPr>
              <w:t>изации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lastRenderedPageBreak/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2 369,0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4 375,3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4 375,3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Пособия, компенсации, меры социальной поддержки по публичным нормативным обязательствам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313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1 703,4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3 042,7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3 042,7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Приобретение товаров, работ, услуг в пользу граждан в целях их социального обеспечения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323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645,6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1 312,6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1 312,6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97,4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97,4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97,4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97,4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97,4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97,4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Осуществление государственных полномочий Республики Мордовия по назначению и предоставлению единовременной </w:t>
            </w:r>
            <w:r w:rsidRPr="00F82442">
              <w:rPr>
                <w:rFonts w:eastAsia="Times New Roman"/>
                <w:lang w:eastAsia="ru-RU"/>
              </w:rPr>
              <w:lastRenderedPageBreak/>
              <w:t>денежной выплаты на капитальный ремонт жилых помещений, единственными собственниками которых являются дети-сироты и дети, оставшиеся без попечения родителей, а также лица из числа детей-сирот и детей, оставшихся без попечения родителей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lastRenderedPageBreak/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77110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97,4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97,4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97,4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Приобретение товаров, работ, услуг в пользу граждан в целях их социального обеспечения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77110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323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97,4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97,4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97,4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Другие вопросы в области социальной политики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"Дополнительные меры социальной поддержки социальной помощи на 2014-2021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Подпрограмма "Финансовая поддержка социально ориентированным некоммерческим организациям, осуществляющим свою деятельность на территории Атяшевского муниципального района на 2017-2021 годы"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Основное мероприятие "Оказание финансовой подд</w:t>
            </w:r>
            <w:r w:rsidR="00F82442">
              <w:rPr>
                <w:rFonts w:eastAsia="Times New Roman"/>
                <w:lang w:eastAsia="ru-RU"/>
              </w:rPr>
              <w:t>е</w:t>
            </w:r>
            <w:r w:rsidRPr="00F82442">
              <w:rPr>
                <w:rFonts w:eastAsia="Times New Roman"/>
                <w:lang w:eastAsia="ru-RU"/>
              </w:rPr>
              <w:t xml:space="preserve">ржки социально ориентированным некоммерческим организациям, осуществляющим свою деятельность в области пропаганды здорового образа жизни, улучшения морально-психологического состояния граждан, физической культуры и спорта и содействие указанной деятельности в соответствии с Порядком </w:t>
            </w:r>
            <w:r w:rsidRPr="00F82442">
              <w:rPr>
                <w:rFonts w:eastAsia="Times New Roman"/>
                <w:lang w:eastAsia="ru-RU"/>
              </w:rPr>
              <w:lastRenderedPageBreak/>
              <w:t>определения объема и предоставления субсидий социально-ориентированным некоммерческим организациям, осуществляющим свою деятельность на территории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lastRenderedPageBreak/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Субсидии (гранты в форме субсидий), не подлежащие казначейскому сопровождению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633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Физическая культура и спорт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112,7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150,4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156,1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Физическая культура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112,7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150,4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156,1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"Улучшение демографической ситуации в Атяшевском муниципальном районе на 2016-2021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112,7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150,4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156,1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Подпрограмма "Развитие физической культуры и спорта в Атяшевском муниципальном районе на 2016-2021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112,7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150,4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156,1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Основное мероприятие "Физическое воспитание и обеспечение организации и проведения физкультурных мероприятий и массовых спортивных мероприятий"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112,7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150,4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156,1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Мероприятия в области спорта и физической культуры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112,7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150,4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156,1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18,1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67,7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73,4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Субсидии бюджетным учреждениям на финансовое обеспечение муниципального задания </w:t>
            </w:r>
            <w:r w:rsidRPr="00F82442">
              <w:rPr>
                <w:rFonts w:eastAsia="Times New Roman"/>
                <w:lang w:eastAsia="ru-RU"/>
              </w:rPr>
              <w:lastRenderedPageBreak/>
              <w:t>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lastRenderedPageBreak/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94,6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82,7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82,7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Средства массовой информации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1 300,0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1 300,0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1 300,0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Периодическая печать и издательства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1 300,0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1 300,0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1 300,0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"Дополнительные меры социальной поддержки социальной помощи на 2014-2021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1 300,0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1 300,0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1 300,0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Подпрограмма "Финансовая поддержка социально ориентированным некоммерческим организациям, осуществляющим свою деятельность на территории Атяшевского муниципального района на 2017-2021 годы"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1 300,0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1 300,0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1 300,0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Основное мероприятие "Оказание финансовой подд</w:t>
            </w:r>
            <w:r w:rsidR="00F82442">
              <w:rPr>
                <w:rFonts w:eastAsia="Times New Roman"/>
                <w:lang w:eastAsia="ru-RU"/>
              </w:rPr>
              <w:t>е</w:t>
            </w:r>
            <w:r w:rsidRPr="00F82442">
              <w:rPr>
                <w:rFonts w:eastAsia="Times New Roman"/>
                <w:lang w:eastAsia="ru-RU"/>
              </w:rPr>
              <w:t>ржки социально ориентированным некоммерческим организациям, осуществляющим свою деятельность в области средств массовой информации, литературы, издательского дела и реализации информационных проектов в соответствии с Порядком определения объема и предоставления субсидий социально-ориентированным некоммерческим организациям, осуществляющим свою деятельность на территории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1 300,0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1 300,0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1 300,0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1 300,0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1 300,0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1 300,0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lastRenderedPageBreak/>
              <w:t>Субсидии (гранты в форме субсидий), не подлежащие казначейскому сопровождению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633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1 300,0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1 300,0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1 300,0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Обслуживание государственного и муниципального долга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управления муниципальными финансами на 2014-2022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Подпрограмма "Управление муниципальным долгом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Основное мероприятие "Обеспечение своевременности исполнения долговых обязательств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Процентные платежи по муниципальному долгу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41240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Обслуживание муниципального долга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41240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730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6 475,5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1 503,2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1 503,2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Дотации на выравнивание бюджетной обеспеченности субъектов Российской Федерации и муниципальных образований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3,2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3,2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3,2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Муниципальная программа Атяшевского </w:t>
            </w:r>
            <w:r w:rsidRPr="00F82442">
              <w:rPr>
                <w:rFonts w:eastAsia="Times New Roman"/>
                <w:lang w:eastAsia="ru-RU"/>
              </w:rPr>
              <w:lastRenderedPageBreak/>
              <w:t>муниципального района "Повышение эффективности управления муниципальными финансами на 2014-2022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lastRenderedPageBreak/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3,2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3,2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3,2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Подпрограмма "Повышение эффективности межбюджетных отношений"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3,2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3,2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3,2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Основное мероприятие "Выравнивание бюджетной обеспеченности поселений"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3,2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3,2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3,2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Дотации на выравнивание бюджетной обеспеченности поселений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44010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3,2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3,2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3,2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Дотация на выравнивание бюджетной обеспеченности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44010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511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3,2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3,2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3,2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Прочие межбюджетные трансферты общего характера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6 472,3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1 500,0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1 500,0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управления муниципальными финансами на 2014-2022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6 472,3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1 500,0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1 500,0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Подпрограмма "Повышение эффективности межбюджетных отношений"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6 472,3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1 500,0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1 500,0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Основное мероприятие "Финансовая поддержка поселений для решения вопросов местного значения"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6 472,3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1 500,0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1 500,0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Иные межбюджетные трансферты, выплачиваемые в зависимости от выполнения социально-экономических показателей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44203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6 472,3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1 500,0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1 500,0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lastRenderedPageBreak/>
              <w:t>Иные межбюджетные трансферты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44203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6 472,3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1 500,0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1 500,0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Условно утвержденные расходы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41990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</w:t>
            </w:r>
            <w:r w:rsidR="00F82442">
              <w:rPr>
                <w:rFonts w:eastAsia="Times New Roman"/>
                <w:lang w:eastAsia="ru-RU"/>
              </w:rPr>
              <w:t>,0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2 921,5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6 013,9  </w:t>
            </w:r>
          </w:p>
        </w:tc>
      </w:tr>
      <w:tr w:rsidR="00447248" w:rsidRPr="00F82442" w:rsidTr="00F82442">
        <w:trPr>
          <w:gridAfter w:val="1"/>
          <w:wAfter w:w="42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Всего расходов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82442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82442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82442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82442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16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336557,5  </w:t>
            </w:r>
          </w:p>
        </w:tc>
        <w:tc>
          <w:tcPr>
            <w:tcW w:w="1128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229418,5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447248" w:rsidRPr="00F82442" w:rsidRDefault="00447248" w:rsidP="00447248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235081,8  </w:t>
            </w:r>
          </w:p>
        </w:tc>
      </w:tr>
    </w:tbl>
    <w:p w:rsidR="006A0309" w:rsidRDefault="008B1892" w:rsidP="00447248">
      <w:pPr>
        <w:autoSpaceDE w:val="0"/>
        <w:autoSpaceDN w:val="0"/>
        <w:adjustRightInd w:val="0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 xml:space="preserve">     </w:t>
      </w:r>
      <w:r w:rsidR="00F82442">
        <w:rPr>
          <w:rFonts w:eastAsia="Times New Roman"/>
          <w:sz w:val="28"/>
          <w:szCs w:val="28"/>
          <w:lang w:eastAsia="ru-RU"/>
        </w:rPr>
        <w:tab/>
      </w:r>
      <w:r w:rsidR="00F82442">
        <w:rPr>
          <w:rFonts w:eastAsia="Times New Roman"/>
          <w:sz w:val="28"/>
          <w:szCs w:val="28"/>
          <w:lang w:eastAsia="ru-RU"/>
        </w:rPr>
        <w:tab/>
      </w:r>
      <w:r w:rsidR="00F82442">
        <w:rPr>
          <w:rFonts w:eastAsia="Times New Roman"/>
          <w:sz w:val="28"/>
          <w:szCs w:val="28"/>
          <w:lang w:eastAsia="ru-RU"/>
        </w:rPr>
        <w:tab/>
      </w:r>
      <w:r w:rsidR="00F82442">
        <w:rPr>
          <w:rFonts w:eastAsia="Times New Roman"/>
          <w:sz w:val="28"/>
          <w:szCs w:val="28"/>
          <w:lang w:eastAsia="ru-RU"/>
        </w:rPr>
        <w:tab/>
      </w:r>
      <w:r w:rsidR="00F82442">
        <w:rPr>
          <w:rFonts w:eastAsia="Times New Roman"/>
          <w:sz w:val="28"/>
          <w:szCs w:val="28"/>
          <w:lang w:eastAsia="ru-RU"/>
        </w:rPr>
        <w:tab/>
      </w:r>
      <w:r w:rsidR="00F82442">
        <w:rPr>
          <w:rFonts w:eastAsia="Times New Roman"/>
          <w:sz w:val="28"/>
          <w:szCs w:val="28"/>
          <w:lang w:eastAsia="ru-RU"/>
        </w:rPr>
        <w:tab/>
      </w:r>
      <w:r w:rsidR="00F82442">
        <w:rPr>
          <w:rFonts w:eastAsia="Times New Roman"/>
          <w:sz w:val="28"/>
          <w:szCs w:val="28"/>
          <w:lang w:eastAsia="ru-RU"/>
        </w:rPr>
        <w:tab/>
      </w:r>
      <w:r w:rsidR="00F82442">
        <w:rPr>
          <w:rFonts w:eastAsia="Times New Roman"/>
          <w:sz w:val="28"/>
          <w:szCs w:val="28"/>
          <w:lang w:eastAsia="ru-RU"/>
        </w:rPr>
        <w:tab/>
      </w:r>
      <w:r w:rsidR="00F82442">
        <w:rPr>
          <w:rFonts w:eastAsia="Times New Roman"/>
          <w:sz w:val="28"/>
          <w:szCs w:val="28"/>
          <w:lang w:eastAsia="ru-RU"/>
        </w:rPr>
        <w:tab/>
      </w:r>
      <w:r w:rsidR="00F82442">
        <w:rPr>
          <w:rFonts w:eastAsia="Times New Roman"/>
          <w:sz w:val="28"/>
          <w:szCs w:val="28"/>
          <w:lang w:eastAsia="ru-RU"/>
        </w:rPr>
        <w:tab/>
      </w:r>
      <w:r w:rsidR="00F82442">
        <w:rPr>
          <w:rFonts w:eastAsia="Times New Roman"/>
          <w:sz w:val="28"/>
          <w:szCs w:val="28"/>
          <w:lang w:eastAsia="ru-RU"/>
        </w:rPr>
        <w:tab/>
      </w:r>
      <w:r w:rsidR="00F82442">
        <w:rPr>
          <w:rFonts w:eastAsia="Times New Roman"/>
          <w:sz w:val="28"/>
          <w:szCs w:val="28"/>
          <w:lang w:eastAsia="ru-RU"/>
        </w:rPr>
        <w:tab/>
      </w:r>
      <w:r w:rsidR="00F82442">
        <w:rPr>
          <w:rFonts w:eastAsia="Times New Roman"/>
          <w:sz w:val="28"/>
          <w:szCs w:val="28"/>
          <w:lang w:eastAsia="ru-RU"/>
        </w:rPr>
        <w:tab/>
        <w:t xml:space="preserve">     </w:t>
      </w:r>
      <w:r w:rsidR="006A0309">
        <w:rPr>
          <w:rFonts w:eastAsia="Times New Roman"/>
          <w:sz w:val="28"/>
          <w:szCs w:val="28"/>
          <w:lang w:eastAsia="ru-RU"/>
        </w:rPr>
        <w:t xml:space="preserve">  </w:t>
      </w:r>
      <w:r w:rsidR="00B13D37">
        <w:rPr>
          <w:rFonts w:eastAsia="Times New Roman"/>
          <w:sz w:val="28"/>
          <w:szCs w:val="28"/>
          <w:lang w:eastAsia="ru-RU"/>
        </w:rPr>
        <w:t>»;</w:t>
      </w:r>
    </w:p>
    <w:p w:rsidR="00683DD0" w:rsidRDefault="00FD62F4" w:rsidP="00683DD0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5</w:t>
      </w:r>
      <w:r w:rsidR="00BB7CC6">
        <w:rPr>
          <w:rFonts w:eastAsia="Times New Roman"/>
          <w:sz w:val="28"/>
          <w:szCs w:val="28"/>
          <w:lang w:eastAsia="ru-RU"/>
        </w:rPr>
        <w:t xml:space="preserve">) </w:t>
      </w:r>
      <w:r w:rsidR="00683DD0">
        <w:rPr>
          <w:rFonts w:eastAsia="Times New Roman"/>
          <w:sz w:val="28"/>
          <w:szCs w:val="28"/>
          <w:lang w:eastAsia="ru-RU"/>
        </w:rPr>
        <w:t xml:space="preserve">Приложение 5 изложить в следующей редакции: </w:t>
      </w:r>
    </w:p>
    <w:tbl>
      <w:tblPr>
        <w:tblW w:w="1078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00"/>
        <w:gridCol w:w="664"/>
        <w:gridCol w:w="456"/>
        <w:gridCol w:w="618"/>
        <w:gridCol w:w="456"/>
        <w:gridCol w:w="336"/>
        <w:gridCol w:w="510"/>
        <w:gridCol w:w="857"/>
        <w:gridCol w:w="576"/>
        <w:gridCol w:w="1132"/>
        <w:gridCol w:w="11"/>
        <w:gridCol w:w="1123"/>
        <w:gridCol w:w="11"/>
        <w:gridCol w:w="1123"/>
        <w:gridCol w:w="11"/>
      </w:tblGrid>
      <w:tr w:rsidR="00F82442" w:rsidRPr="00F82442" w:rsidTr="0050356C">
        <w:trPr>
          <w:gridAfter w:val="1"/>
          <w:wAfter w:w="11" w:type="dxa"/>
          <w:trHeight w:val="20"/>
        </w:trPr>
        <w:tc>
          <w:tcPr>
            <w:tcW w:w="2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82442" w:rsidRPr="00F82442" w:rsidRDefault="00235AD7" w:rsidP="00F82442">
            <w:pPr>
              <w:rPr>
                <w:rFonts w:eastAsia="Times New Roman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sz w:val="28"/>
                <w:szCs w:val="28"/>
                <w:lang w:eastAsia="ru-RU"/>
              </w:rPr>
              <w:t>«</w:t>
            </w:r>
          </w:p>
        </w:tc>
        <w:tc>
          <w:tcPr>
            <w:tcW w:w="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48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Приложение 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F82442" w:rsidRPr="00F82442" w:rsidTr="0050356C">
        <w:trPr>
          <w:trHeight w:val="20"/>
        </w:trPr>
        <w:tc>
          <w:tcPr>
            <w:tcW w:w="2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764" w:type="dxa"/>
            <w:gridSpan w:val="12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к Решению Совета депутатов Атяшевского муниципального района «О бюджете  Атяшевского муниципального района на 2019 год и на плановый период 2020 и 2021 годов» </w:t>
            </w:r>
          </w:p>
        </w:tc>
      </w:tr>
      <w:tr w:rsidR="00F82442" w:rsidRPr="00F82442" w:rsidTr="0050356C">
        <w:trPr>
          <w:trHeight w:val="20"/>
        </w:trPr>
        <w:tc>
          <w:tcPr>
            <w:tcW w:w="2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764" w:type="dxa"/>
            <w:gridSpan w:val="12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</w:p>
        </w:tc>
      </w:tr>
      <w:tr w:rsidR="00F82442" w:rsidRPr="00F82442" w:rsidTr="0050356C">
        <w:trPr>
          <w:trHeight w:val="20"/>
        </w:trPr>
        <w:tc>
          <w:tcPr>
            <w:tcW w:w="2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764" w:type="dxa"/>
            <w:gridSpan w:val="12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</w:p>
        </w:tc>
      </w:tr>
      <w:tr w:rsidR="00F82442" w:rsidRPr="00F82442" w:rsidTr="0050356C">
        <w:trPr>
          <w:trHeight w:val="20"/>
        </w:trPr>
        <w:tc>
          <w:tcPr>
            <w:tcW w:w="8516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82442" w:rsidRPr="00F82442" w:rsidRDefault="00F82442" w:rsidP="00F82442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82442" w:rsidRPr="00F82442" w:rsidRDefault="00F82442" w:rsidP="00F82442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F82442" w:rsidRPr="00F82442" w:rsidTr="0050356C">
        <w:trPr>
          <w:trHeight w:val="20"/>
        </w:trPr>
        <w:tc>
          <w:tcPr>
            <w:tcW w:w="10784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82442" w:rsidRPr="00F82442" w:rsidRDefault="00F82442" w:rsidP="00F82442">
            <w:pPr>
              <w:jc w:val="center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Ведомственная структура расходов бюджета Атяшевского </w:t>
            </w:r>
          </w:p>
        </w:tc>
      </w:tr>
      <w:tr w:rsidR="00F82442" w:rsidRPr="00F82442" w:rsidTr="0050356C">
        <w:trPr>
          <w:trHeight w:val="20"/>
        </w:trPr>
        <w:tc>
          <w:tcPr>
            <w:tcW w:w="10784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82442" w:rsidRPr="00F82442" w:rsidRDefault="00F82442" w:rsidP="00F82442">
            <w:pPr>
              <w:jc w:val="center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муниципального района на 2019 год и на плановый период 2020 и 2021 годов </w:t>
            </w:r>
          </w:p>
        </w:tc>
      </w:tr>
      <w:tr w:rsidR="00F82442" w:rsidRPr="00F82442" w:rsidTr="0050356C">
        <w:trPr>
          <w:gridAfter w:val="1"/>
          <w:wAfter w:w="11" w:type="dxa"/>
          <w:trHeight w:val="20"/>
        </w:trPr>
        <w:tc>
          <w:tcPr>
            <w:tcW w:w="2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82442" w:rsidRPr="00F82442" w:rsidRDefault="00F82442" w:rsidP="00F82442">
            <w:pPr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82442" w:rsidRPr="00F82442" w:rsidRDefault="00F82442" w:rsidP="00F8244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82442" w:rsidRPr="00F82442" w:rsidRDefault="00F82442" w:rsidP="00F8244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82442" w:rsidRPr="00F82442" w:rsidRDefault="00F82442" w:rsidP="00F8244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82442" w:rsidRPr="00F82442" w:rsidRDefault="00F82442" w:rsidP="00F8244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82442" w:rsidRPr="00F82442" w:rsidRDefault="00F82442" w:rsidP="00F8244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82442" w:rsidRPr="00F82442" w:rsidRDefault="00F82442" w:rsidP="00F8244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82442" w:rsidRPr="00F82442" w:rsidRDefault="00F82442" w:rsidP="00F8244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82442" w:rsidRPr="00F82442" w:rsidRDefault="00F82442" w:rsidP="00F8244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82442" w:rsidRPr="00F82442" w:rsidRDefault="00F82442" w:rsidP="00F8244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82442" w:rsidRPr="00F82442" w:rsidRDefault="00F82442" w:rsidP="00F8244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82442" w:rsidRPr="00F82442" w:rsidRDefault="00F82442" w:rsidP="00F8244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F82442" w:rsidRPr="00F82442" w:rsidTr="0050356C">
        <w:trPr>
          <w:gridAfter w:val="1"/>
          <w:wAfter w:w="11" w:type="dxa"/>
          <w:trHeight w:val="20"/>
        </w:trPr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center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Наименование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center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Адм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center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Рз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center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ПРз</w:t>
            </w:r>
          </w:p>
        </w:tc>
        <w:tc>
          <w:tcPr>
            <w:tcW w:w="215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center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ЦСР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center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ВР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center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2019 год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center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2020 год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center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2021 год</w:t>
            </w:r>
          </w:p>
        </w:tc>
      </w:tr>
      <w:tr w:rsidR="00F82442" w:rsidRPr="00F82442" w:rsidTr="0050356C">
        <w:trPr>
          <w:gridAfter w:val="1"/>
          <w:wAfter w:w="11" w:type="dxa"/>
          <w:trHeight w:val="20"/>
        </w:trPr>
        <w:tc>
          <w:tcPr>
            <w:tcW w:w="2900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center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64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center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center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618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center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center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336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center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center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857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center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8</w:t>
            </w:r>
          </w:p>
        </w:tc>
        <w:tc>
          <w:tcPr>
            <w:tcW w:w="576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center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1132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center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center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11,0  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center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12,0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ind w:left="30" w:hanging="30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64 612,8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51 926,0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50 390,1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37 200,1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19 162,8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19 263,6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664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1 900,3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1 326,1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1 326,1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 на 2016-2021 годы"</w:t>
            </w:r>
          </w:p>
        </w:tc>
        <w:tc>
          <w:tcPr>
            <w:tcW w:w="664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1 826,6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1 326,1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1 326,1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Подпрограмма "Обеспечение деятельности Администрации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1 826,6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1 326,1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1 326,1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Основное мероприятие "Обеспечение деятельности Администрации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1 826,6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1 326,1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1 326,1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41150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1 826,6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1 326,1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1 326,1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Фонд оплаты труда </w:t>
            </w:r>
            <w:r w:rsidRPr="00F82442">
              <w:rPr>
                <w:rFonts w:eastAsia="Times New Roman"/>
                <w:lang w:eastAsia="ru-RU"/>
              </w:rPr>
              <w:lastRenderedPageBreak/>
              <w:t>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41150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1 451,1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1 018,5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1 018,5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41150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375,5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307,6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307,6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73,7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73,7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Содействие достижению и (или) поощрение достижения наилучших значений показателей деятельности органов местного самоуправления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78010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73,7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78010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65,0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78010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8,7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Федерации, </w:t>
            </w:r>
            <w:r w:rsidRPr="00F82442">
              <w:rPr>
                <w:rFonts w:eastAsia="Times New Roman"/>
                <w:lang w:eastAsia="ru-RU"/>
              </w:rPr>
              <w:lastRenderedPageBreak/>
              <w:t>местных администраций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16 849,1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9 211,3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9 218,5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 на 2016-2021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15 885,4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8 692,4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8 700,9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Подпрограмма "Обеспечение деятельности Администрации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15 835,4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8 642,4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8 650,9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Основное мероприятие "Обеспечение деятельности Администрации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15 835,4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8 642,4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8 650,9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9 345,0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7 570,7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7 572,8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7 096,4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5 814,5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5 816,2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2 248,6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1 756,2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1 756,6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1 197,8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1 071,7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1 078,1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161,8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70,4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71,5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Взносы по обязательному социальному страхованию на выплаты денежного содержания и иные выплаты работникам государственных </w:t>
            </w:r>
            <w:r w:rsidRPr="00F82442">
              <w:rPr>
                <w:rFonts w:eastAsia="Times New Roman"/>
                <w:lang w:eastAsia="ru-RU"/>
              </w:rPr>
              <w:lastRenderedPageBreak/>
              <w:t>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20,6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969,9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977,3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982,6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Исполнение судебных актов Российской Федерации и мировых соглашений по возмещению причиненного вреда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831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14,5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851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7,5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7,5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Уплата иных платежей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853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31,0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5 292,7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4 004,2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1 058,5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230,0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Подпрограмма "Развитие муниципальной службы в Атяшевском муниципальном районе на 2016-2021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Основное мероприятие "Профессиональная переподготовка и повышение квалификации, краткосрочное профессиональное обучение муниципальных служащих"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lastRenderedPageBreak/>
              <w:t xml:space="preserve">Расходы на обеспечение функций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963,7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518,9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517,6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963,7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518,9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517,6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77010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95,6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94,2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92,4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77010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68,4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66,4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64,9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77010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20,1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19,6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77010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0,9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0,9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77010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6,7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6,8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7,0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созданию, материально-</w:t>
            </w:r>
            <w:r w:rsidRPr="00F82442">
              <w:rPr>
                <w:rFonts w:eastAsia="Times New Roman"/>
                <w:lang w:eastAsia="ru-RU"/>
              </w:rPr>
              <w:lastRenderedPageBreak/>
              <w:t>техническому и организационному обеспечению деятельности административных комиссий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110,6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110,8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110,9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80,1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79,2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79,1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23,9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23,9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23,9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0,9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0,9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6,6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6,8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7,0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Осуществлени</w:t>
            </w:r>
            <w:r w:rsidR="0050356C">
              <w:rPr>
                <w:rFonts w:eastAsia="Times New Roman"/>
                <w:lang w:eastAsia="ru-RU"/>
              </w:rPr>
              <w:t>е</w:t>
            </w:r>
            <w:r w:rsidRPr="00F82442">
              <w:rPr>
                <w:rFonts w:eastAsia="Times New Roman"/>
                <w:lang w:eastAsia="ru-RU"/>
              </w:rPr>
              <w:t xml:space="preserve"> государственных полномочий Республики Мордовия по профилактике безнадзорности и правонарушений несовершеннолетних, защите прав и законных интересов детей и подростков, предусмотренных законом Республики Мордовия от 30 марта 2005 года №26-З "Об организации деятельности комиссий по делам несовершеннолетних и защите их прав в Республике Мордовия"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175,1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175,3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175,5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104,5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103,6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103,5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Взносы по обязательному социальному страхованию на выплаты </w:t>
            </w:r>
            <w:r w:rsidRPr="00F82442">
              <w:rPr>
                <w:rFonts w:eastAsia="Times New Roman"/>
                <w:lang w:eastAsia="ru-RU"/>
              </w:rPr>
              <w:lastRenderedPageBreak/>
              <w:t>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31,3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31,3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31,3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0,9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0,9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39,3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39,5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39,8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ведению учета в качестве нуждающихся в жилых помещениях граждан, которые в соответствии с законодательством Республики Мордовия имеют право на государственную поддержку в строительстве или приобретении жилья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77040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134,8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134,9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135,1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77040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98,6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97,7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97,7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77040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29,6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29,5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29,5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77040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0,9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0,9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77040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6,6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6,8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7,0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Осуществление государственных полномочий Республики Мордовия по определению перечня должностных лиц, </w:t>
            </w:r>
            <w:r w:rsidRPr="00F82442">
              <w:rPr>
                <w:rFonts w:eastAsia="Times New Roman"/>
                <w:lang w:eastAsia="ru-RU"/>
              </w:rPr>
              <w:lastRenderedPageBreak/>
              <w:t>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77150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3,7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3,7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3,7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77150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3,7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3,7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3,7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Содействие достижению и (или) поощрение достижения наилучших значений показателей деятельности органов местного самоуправления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78010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443,9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78010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342,4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78010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101,5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Судебная система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0,8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0,8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0,8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Осуществление полномочий по составлению (изменению) списков кандидатов в присяжные заседатели федеральных судов общей юрисдикции </w:t>
            </w:r>
            <w:r w:rsidRPr="00F82442">
              <w:rPr>
                <w:rFonts w:eastAsia="Times New Roman"/>
                <w:lang w:eastAsia="ru-RU"/>
              </w:rPr>
              <w:lastRenderedPageBreak/>
              <w:t>в Российской Федерации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51200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0,8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51200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0,8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Обеспечение проведения выборов и референдумов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280,0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280,0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280,0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Проведение выборов в представительные органы муниципального образования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41130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280,0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Специальные расходы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41130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880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280,0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Резервные фонды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ascii="Arial CYR" w:eastAsia="Times New Roman" w:hAnsi="Arial CYR" w:cs="Arial CYR"/>
                <w:lang w:eastAsia="ru-RU"/>
              </w:rPr>
            </w:pPr>
            <w:r w:rsidRPr="00F82442">
              <w:rPr>
                <w:rFonts w:ascii="Arial CYR" w:eastAsia="Times New Roman" w:hAnsi="Arial CYR" w:cs="Arial CYR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ascii="Arial CYR" w:eastAsia="Times New Roman" w:hAnsi="Arial CYR" w:cs="Arial CYR"/>
                <w:lang w:eastAsia="ru-RU"/>
              </w:rPr>
            </w:pPr>
            <w:r w:rsidRPr="00F82442">
              <w:rPr>
                <w:rFonts w:ascii="Arial CYR" w:eastAsia="Times New Roman" w:hAnsi="Arial CYR" w:cs="Arial CYR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ascii="Arial CYR" w:eastAsia="Times New Roman" w:hAnsi="Arial CYR" w:cs="Arial CYR"/>
                <w:lang w:eastAsia="ru-RU"/>
              </w:rPr>
            </w:pPr>
            <w:r w:rsidRPr="00F82442">
              <w:rPr>
                <w:rFonts w:ascii="Arial CYR" w:eastAsia="Times New Roman" w:hAnsi="Arial CYR" w:cs="Arial CYR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ascii="Arial CYR" w:eastAsia="Times New Roman" w:hAnsi="Arial CYR" w:cs="Arial CYR"/>
                <w:lang w:eastAsia="ru-RU"/>
              </w:rPr>
            </w:pPr>
            <w:r w:rsidRPr="00F82442">
              <w:rPr>
                <w:rFonts w:ascii="Arial CYR" w:eastAsia="Times New Roman" w:hAnsi="Arial CYR" w:cs="Arial CYR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center"/>
            <w:hideMark/>
          </w:tcPr>
          <w:p w:rsidR="00F82442" w:rsidRPr="00F82442" w:rsidRDefault="00F82442" w:rsidP="00F82442">
            <w:pPr>
              <w:rPr>
                <w:rFonts w:ascii="Arial CYR" w:eastAsia="Times New Roman" w:hAnsi="Arial CYR" w:cs="Arial CYR"/>
                <w:lang w:eastAsia="ru-RU"/>
              </w:rPr>
            </w:pPr>
            <w:r w:rsidRPr="00F82442">
              <w:rPr>
                <w:rFonts w:ascii="Arial CYR" w:eastAsia="Times New Roman" w:hAnsi="Arial CYR" w:cs="Arial CYR"/>
                <w:lang w:eastAsia="ru-RU"/>
              </w:rPr>
              <w:t> 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350,0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350,0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350,0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350,0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350,0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350,0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Резервный фонд Администрации Атяшевского муниципального района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350,0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350,0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Резервные средства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870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350,0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350,0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18 070,7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8 275,4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8 368,2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 на 2016-2021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17 969,7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8 253,1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8 355,2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Подпрограмма "Повышение эффективности управления муниципальным </w:t>
            </w:r>
            <w:r w:rsidRPr="00F82442">
              <w:rPr>
                <w:rFonts w:eastAsia="Times New Roman"/>
                <w:lang w:eastAsia="ru-RU"/>
              </w:rPr>
              <w:lastRenderedPageBreak/>
              <w:t>имуществом, земельными ресурсами и приватизации в Атяшевском муниципальном районе на 2016-2021гг."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145,0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200,0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200,0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Основное мероприятие "Постановка на кадастровый учет земельных участков (межевание, уточнение границ, образование, раздел земельных участков)"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52,0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70,0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70,0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52,0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70,0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70,0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245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52,0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70,0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70,0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Основное мероприятие "Оценка рыночной стоимости объектов муниципального имущества"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53,0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90,0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53,0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90,0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53,0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90,0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Основное мероприятие "Изготовление технических планов, проектов, составление актов обследования объектов муниципального имущества"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Подпрограмма "Снижение административных барьеров, оптимизация и повышение качества предоставления </w:t>
            </w:r>
            <w:r w:rsidRPr="00F82442">
              <w:rPr>
                <w:rFonts w:eastAsia="Times New Roman"/>
                <w:lang w:eastAsia="ru-RU"/>
              </w:rPr>
              <w:lastRenderedPageBreak/>
              <w:t>государственных и муниципальных услуг в Атяшевском муниципальном районе на 2016-2021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366,4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Основное мероприятие "Организационные мероприятия"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366,4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Многофункциональные центры предоставления муниципальных услуг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366,4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Фонд оплаты труда казенных учреждений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111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209,2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119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61,1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96,0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851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Уплата иных платежей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853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Подпрограмма "Повышение эффективности обслуживания муниципальных учреждений в Атяшевском муниципальном районе на 2016-2021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17 458,3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8 053,1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8 155,2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Основное мероприятие "Обеспечение функционирования МКУ "Центр обслуживания муниципальных учреждений" и укрепление материально-технической базы учреждения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9 498,3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8 053,1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8 155,2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Централизованные бухгалтерии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9 478,3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8 053,1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8 155,2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Фонд оплаты труда казенных учреждений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111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5 164,1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4 533,2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4 564,7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Иные выплаты персоналу казенных учреждений, за исключением фонда оплаты труда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112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1,7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1,8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1,8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Взносы по обязательному </w:t>
            </w:r>
            <w:r w:rsidRPr="00F82442">
              <w:rPr>
                <w:rFonts w:eastAsia="Times New Roman"/>
                <w:lang w:eastAsia="ru-RU"/>
              </w:rPr>
              <w:lastRenderedPageBreak/>
              <w:t>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119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1 577,9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1 369,0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1 378,4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2 271,0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1 814,5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1 875,7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851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431,8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317,8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317,8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Уплата прочих налогов, сборов и иных платежей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852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26,8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16,8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16,8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Уплата иных платежей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853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Основное мероприятие "Выполнение работ по ремонту объектов муниципальной собственности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7 960,0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Централизованные бухгалтерии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160,0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243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160,0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7 800,0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lastRenderedPageBreak/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243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3 200,0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4 600,0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"Экономическое развитие Атяшевского муниципального района до 2025 года"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12,0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12,0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13,0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Подпрограмма "Формирование благоприятной инвестиционной среды"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Основное мероприятие "Обучение управленческих кадров в сфере инвестиционной деятельности по дополнительным профессиональным программам повышения квалификации"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Подготовка, переподготовка и повышение квалификации кадров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41250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41250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Подпрограмма "Развитие конкуренции"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Основное мероприятие "Организация обучения сотрудников Администрации Атяшевского муниципального района по образовательным программам, предусматривающим комплексное изучение целей, задач и инструментов развития конкурентной политики"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Подготовка, переподготовка и повышение квалификации кадров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41250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Прочая закупка товаров, </w:t>
            </w:r>
            <w:r w:rsidRPr="00F82442">
              <w:rPr>
                <w:rFonts w:eastAsia="Times New Roman"/>
                <w:lang w:eastAsia="ru-RU"/>
              </w:rPr>
              <w:lastRenderedPageBreak/>
              <w:t xml:space="preserve">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41250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Подпрограмма "Развитие инфраструктуры потребительского рынка товаров, работ и услуг"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6,0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Основное мероприятие "Участие в праздновании республиканского профессионального праздника "День торговли""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6,0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Мероприятия в сфере муниципального управления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6,0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6,0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"Энергосбережение и повышение энергетической эффективности в Атяшевском муниципальном районе на 2014-2021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10,3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10,3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Основное мероприятие "Модернизация газовых котельных бюджетных учреждений"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10,3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10,3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Мероприятия по энергосбережению и повышению энергоэффективности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42090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10,3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10,3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42090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10,3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10,3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noWrap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78,7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noWrap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78,7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noWrap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Мероприятия в сфере муниципального управления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78,7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18,7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Уплата прочих налогов, сборов и иных платежей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852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lastRenderedPageBreak/>
              <w:t>Национальная безопасность и правоохранительная деятельность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3 362,8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2 262,7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2 288,6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Органы юстиции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1 931,2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1 269,8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1 294,3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1 931,2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1 269,8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1 294,3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1 931,2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1 269,8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1 294,3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Осуществление переданных полномочий Российской Федерации на государственную регистрацию актов гражданского состояния (Осуществление государственных полномочий Российской Федерации по государственной регистрации актов гражданского состояния в части составления записей актов гражданского состояния и совершения иных юридических действий)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1 442,4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1 269,8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1 294,3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925,2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751,9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751,9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2,5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2,6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276,6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227,2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227,2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238,3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282,1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306,5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Уплата налога на </w:t>
            </w:r>
            <w:r w:rsidRPr="00F82442">
              <w:rPr>
                <w:rFonts w:eastAsia="Times New Roman"/>
                <w:lang w:eastAsia="ru-RU"/>
              </w:rPr>
              <w:lastRenderedPageBreak/>
              <w:t>имущество организаций и земельного налога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851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2,2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6,1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6,1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Уплата прочих налогов, сборов и иных платежей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853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0,1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Осуществление переданных полномочий Российской Федерации на государственную регистрацию актов гражданского состояния (Осуществление государственных полномочий Российской Федерации по государственной регистрации актов гражданского состояния в части перевода книг государственной регистрации актов гражданского состояния (актовых книг) в электронную форму)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59304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488,8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59304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375,8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59304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113,0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1 407,6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988,9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990,3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 на 2016-2021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1 407,6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988,9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990,3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Основное мероприятие "Обеспечение деятельности Центра по </w:t>
            </w:r>
            <w:r w:rsidRPr="00F82442">
              <w:rPr>
                <w:rFonts w:eastAsia="Times New Roman"/>
                <w:lang w:eastAsia="ru-RU"/>
              </w:rPr>
              <w:lastRenderedPageBreak/>
              <w:t>делам ГО и ЧС Атяшевского муниципального района на 2016-2021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1 407,6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988,9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990,3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Учреждения по защите населения и территории от чрезвычайных ситуаций природного и техногенного характера, гражданской обороне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1 037,6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988,9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990,3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Фонд оплаты труда казенных учреждений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111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725,3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725,3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725,3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Иные выплаты персоналу казенных учреждений, за исключением фонда оплаты труда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112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4,2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4,4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4,6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119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219,0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219,0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219,0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86,1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37,1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38,3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851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3,1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3,1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370,0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Фонд оплаты труда казенных учреждений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111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248,0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119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74,6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47,4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Другие вопросы в области национальной безопасности и </w:t>
            </w:r>
            <w:r w:rsidRPr="00F82442">
              <w:rPr>
                <w:rFonts w:eastAsia="Times New Roman"/>
                <w:lang w:eastAsia="ru-RU"/>
              </w:rPr>
              <w:lastRenderedPageBreak/>
              <w:t>правоохранительной деятельности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24,0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 на 2016-2021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24,0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Подпрограмма "Предупреждение и ликвидация последствий чрезвычайных ситуаций природного и техногенного характера проявления экстремизма и терроризма, реализация мер пожарной безопасности, безопасности на водных объектах и развитие гражданской обороны"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24,0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Основное мероприятие "Противодействие экстремизму и профилактика терроризма на территории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Учреждения по защите населения и территории от чрезвычайных ситуаций природного и техногенного характера, гражданской обороне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Основное мероприятие "Обеспечение безопасности и охраны жизни людей на водных объектах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</w:t>
            </w:r>
            <w:r w:rsidRPr="00F82442">
              <w:rPr>
                <w:rFonts w:eastAsia="Times New Roman"/>
                <w:lang w:eastAsia="ru-RU"/>
              </w:rPr>
              <w:lastRenderedPageBreak/>
              <w:t xml:space="preserve">муниципальными учреждениями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8 153,5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11 923,4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16 156,1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Сельское хозяйство и рыболовство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2 887,0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3 666,0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3 650,7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Муниципальная программа Атяшевского муниципального района «Развитие сельского хозяйства и регулирование рынков сельскохозяйственной продукции, сырья и продовольствия на 2016–2021 годы по Атяшевскому муниципальному району»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2 187,6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2 915,5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3 024,0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Подпрограмма "Поддержка и развитие кадрового потенциала АПК"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2 187,6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2 915,5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3 024,0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2 187,6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2 915,5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3 024,0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Осуществление государственных полномочий Республики Мордовия по предоставлению стипендии студентам, обучающимся по очной форме обучения за счет бюджетных ассигнований федерального бюджета, республиканского бюджета Республики Мордовия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</w:t>
            </w:r>
            <w:r w:rsidRPr="00F82442">
              <w:rPr>
                <w:rFonts w:eastAsia="Times New Roman"/>
                <w:lang w:eastAsia="ru-RU"/>
              </w:rPr>
              <w:lastRenderedPageBreak/>
              <w:t>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лет, установленной Указом Главы Республики Мордовия от 27 февраля 2015 года №91-УГ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студента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77160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230,8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238,5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238,6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Иные выплаты населению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77160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360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230,8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238,5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238,6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Осуществление государственных полномочий Республики Мордовия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2015 года №91-УГ "О дополнительных мерах по подготовке и закреплению молодых специалистов в сельскохозяйственном производстве", и оказанию содействия в </w:t>
            </w:r>
            <w:r w:rsidRPr="00F82442">
              <w:rPr>
                <w:rFonts w:eastAsia="Times New Roman"/>
                <w:lang w:eastAsia="ru-RU"/>
              </w:rPr>
              <w:lastRenderedPageBreak/>
              <w:t>трудоустройстве молодого специалиста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77190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1 004,0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1 183,7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1 183,7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77190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330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1 004,0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1 183,7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1 183,7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</w:t>
            </w:r>
            <w:r w:rsidR="0050356C">
              <w:rPr>
                <w:rFonts w:eastAsia="Times New Roman"/>
                <w:lang w:eastAsia="ru-RU"/>
              </w:rPr>
              <w:t xml:space="preserve"> </w:t>
            </w:r>
            <w:r w:rsidRPr="00F82442">
              <w:rPr>
                <w:rFonts w:eastAsia="Times New Roman"/>
                <w:lang w:eastAsia="ru-RU"/>
              </w:rPr>
              <w:t>установленной Указом Главы Республики Мордовия от 27 февраля 2015 года №91-УГ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молодого специалиста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77200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952,8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1 493,3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1 601,7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77200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330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952,8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1 493,3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1 601,7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699,4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750,5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626,7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699,4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750,5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626,7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Осуществление государственных полномочий Республики </w:t>
            </w:r>
            <w:r w:rsidRPr="00F82442">
              <w:rPr>
                <w:rFonts w:eastAsia="Times New Roman"/>
                <w:lang w:eastAsia="ru-RU"/>
              </w:rPr>
              <w:lastRenderedPageBreak/>
              <w:t>Мордовия по организации проведения на территории Республики Мордовия мероприятий по отлову и содержанию безнадзорных животных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77220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699,4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750,5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626,7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77220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699,4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750,5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626,7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Дорожные фонды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5 092,5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8 005,4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12 253,4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"Развитие автомобильных дорог местного значения Атяшевского муниципального района на 2014-2022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5 092,5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8 005,4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12 253,4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Основное мероприятие "Выполнение проектно-изыскательских работ для строительства, реконструкции, капитального ремонта и ремонта автомобильных дорог"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30,0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30,0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450,0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30,0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30,0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450,0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30,0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30,0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450,0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Основное мероприятие "Получение заключения государственной экспертизы и (или) заключения государственной экспертизы о достоверности определения сметной стоимости на проектную документацию и инженерно-геологические изыскания, в случае строительства, реконструкции, капитального ремонта и ремонта автомобильных дорог"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260,0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Капитальный ремонт, </w:t>
            </w:r>
            <w:r w:rsidRPr="00F82442">
              <w:rPr>
                <w:rFonts w:eastAsia="Times New Roman"/>
                <w:lang w:eastAsia="ru-RU"/>
              </w:rPr>
              <w:lastRenderedPageBreak/>
              <w:t>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260,0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243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240,0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Прочая закупка товаров, работ и услуг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Основное мероприятие "Капитальный ремонт и ремонт автомобильных дорог"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4 742,0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7 928,9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11 313,4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4 742,0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7 928,9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11 313,4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Прочая закупка товаров, работ и услуг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4 742,0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7 928,9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11 313,4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Основное мероприятие "Содержание автомобильных дорог"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220,0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220,0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Прочая закупка товаров, работ и услуг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220,0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Подпрограмма «Обеспечение безопасности дорожного движения в Атяшевском муниципальном районе в 2017 – 2021 годах»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100,5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46,5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230,0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Основное мероприятие "Формирование у детей навыков безопасного поведения на дорогах"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100,5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46,5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230,0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Капитальный ремонт, ремонт и содержание автомобильных дорог общего пользования местного значения и искусственных сооружений на них за счет средств местного </w:t>
            </w:r>
            <w:r w:rsidRPr="00F82442">
              <w:rPr>
                <w:rFonts w:eastAsia="Times New Roman"/>
                <w:lang w:eastAsia="ru-RU"/>
              </w:rPr>
              <w:lastRenderedPageBreak/>
              <w:t>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42340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100,5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46,5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230,0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42340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100,5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46,5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230,0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Связь и информатика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"Формирование информационного общества в период до 2021 года"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Основное мероприятие "Развитие инфраструктуры информационного общества в Атяшевском муниципальном районе"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78,0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78,0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78,0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Мероприятия в области формирования информационного общества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78,0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78,0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78,0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78,0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78,0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78,0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Основное мероприятие "Создание организационных условий развития информационного общества на основе применения ИКТ для радикального повышения качества исполнения и оказания муниципальных услуг"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72,0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72,0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72,0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Мероприятия в области формирования информационного общества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72,0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72,0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72,0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72,0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72,0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72,0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24,0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102,0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102,0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"Экономическое развитие Атяшевского муниципального района до 2025 года"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2,0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2,0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2,0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Подпрограмма "Развитие инфраструктуры потребительского рынка </w:t>
            </w:r>
            <w:r w:rsidRPr="00F82442">
              <w:rPr>
                <w:rFonts w:eastAsia="Times New Roman"/>
                <w:lang w:eastAsia="ru-RU"/>
              </w:rPr>
              <w:lastRenderedPageBreak/>
              <w:t>товаров, работ и услуг"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2,0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2,0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2,0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Основное мероприятие "Содействие и организация проведения обучающих семинаров, конференций, "круглых столов" по вопросам развития и совершенствования торговой деятельности"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Мероприятия в сфере муниципального управления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Основное мероприятие " Участие представителей Администрации Атяшевского муниципального района на республиканских семинарах, форумах, "круглых столах", тренингах и прочих мероприятиях по вопросам торговой деятельности"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Мероприятия в сфере муниципального управления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и поддержка малого и среднего предпринимательства в Атяшевском муниципальном районе на 2014-2021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22,0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Основное мероприятие "Развитие механизмов финансовой и имущественной поддержки"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Мероприятия по поддержке субъектов малого и среднего предпринимательства в Республике Мордовия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Субсидии (гранты в форме субсидий) на финансовое обеспечение </w:t>
            </w:r>
            <w:r w:rsidRPr="00F82442">
              <w:rPr>
                <w:rFonts w:eastAsia="Times New Roman"/>
                <w:lang w:eastAsia="ru-RU"/>
              </w:rPr>
              <w:lastRenderedPageBreak/>
              <w:t>затрат в связи с производством (реализацией) товаров, выполнением работ, оказанием услуг, не подлежащие казначейскому сопровождению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813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Основное мероприятие "Развитие инфраструктуры поддержки малого и среднего предпринимательства"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8,5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8,5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8,5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8,5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Основное мероприятие "Информационное, консультационное обеспечение малого и среднего бизнеса, повышение квалификации кадров"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6,5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20,5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6,5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20,5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Основное меропри</w:t>
            </w:r>
            <w:r w:rsidR="0050356C">
              <w:rPr>
                <w:rFonts w:eastAsia="Times New Roman"/>
                <w:lang w:eastAsia="ru-RU"/>
              </w:rPr>
              <w:t>я</w:t>
            </w:r>
            <w:r w:rsidRPr="00F82442">
              <w:rPr>
                <w:rFonts w:eastAsia="Times New Roman"/>
                <w:lang w:eastAsia="ru-RU"/>
              </w:rPr>
              <w:t>тие "Формирование благоприятной социальной среды для малого и среднего предпринимательства"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11,0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11,0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11,0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11,0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Коммунальное хозяйс</w:t>
            </w:r>
            <w:r w:rsidR="0050356C">
              <w:rPr>
                <w:rFonts w:eastAsia="Times New Roman"/>
                <w:lang w:eastAsia="ru-RU"/>
              </w:rPr>
              <w:t>т</w:t>
            </w:r>
            <w:r w:rsidRPr="00F82442">
              <w:rPr>
                <w:rFonts w:eastAsia="Times New Roman"/>
                <w:lang w:eastAsia="ru-RU"/>
              </w:rPr>
              <w:t>во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4 822,5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5 951,0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Муниципальная программа Атяшевского муниципального района «Развитие сельского хозяйства и регулирование рынков сельскохозяйственной продукции, сырья и продовольствия на 2016–2021 годы по Атяшевскому муниципальному району»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4 822,5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5 951,0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Подпрограмма "Устойчивое развитие сельских территорий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4 822,5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5 951,0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Основное мероприятие "Комплексное обустройство населенных </w:t>
            </w:r>
            <w:r w:rsidRPr="00F82442">
              <w:rPr>
                <w:rFonts w:eastAsia="Times New Roman"/>
                <w:lang w:eastAsia="ru-RU"/>
              </w:rPr>
              <w:lastRenderedPageBreak/>
              <w:t>пунктов, расположенных в сельской местности, объектами социальной и инженерной инфраструктуры"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4 822,5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5 951,0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Мероприятия по комплексному обустройству населенных пунктов, расположенных в сельской местности, объектами социальной и инженерной инфраструктуры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L5673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4 822,5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5 951,0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L5673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414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4 822,5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5 951,0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19,6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Молодежная политика и оздоровление детей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19,6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"Улучшение демографической ситуации в Атяшевском муниципальном районе на 2016-2021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19,6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Подпрограмма "Развитие молодежной политики в Атяшевском муниципальном районе на 2016-2021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19,6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Основное мероприятие "Проведение внутрирайонных молодежных мероприятий, согласно общерайонного плана, с ежегодным финансированием с районного бюджета на приобретение наградного материала"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19,6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Мероприятия в области молодежной политики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19,6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19,6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4 300,2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7 571,5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7 573,5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Другие вопросы в </w:t>
            </w:r>
            <w:r w:rsidRPr="00F82442">
              <w:rPr>
                <w:rFonts w:eastAsia="Times New Roman"/>
                <w:lang w:eastAsia="ru-RU"/>
              </w:rPr>
              <w:lastRenderedPageBreak/>
              <w:t>области культуры, кинематографии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4 300,2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7 571,5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7 573,5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 на 2016-2021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4 300,2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7 571,5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7 573,5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Подпрограмма "Повышение эффективности обслуживания муниципальных учреждений в Атяшевском муниципальном районе на 2016-2021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4 300,2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7 571,5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7 573,5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Основное мероприятие "Обеспечение функционирования МКУ "Центр обслуживания муниципальных учреждений" и укрепление материально-технической базы учреждения"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4 300,2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7 571,5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7 573,5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Учебно-методические кабинеты, группы хозяйственного обслуживания, учебные фильмотеки, межшкольные учебно-производственные комбинаты, логопедические пункты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61120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4 300,2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7 571,5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7 573,5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Фонд оплаты труда казенных учреждений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61120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111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3 297,1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5 733,4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5 733,5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61120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119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1 003,1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1 738,7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1 738,8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61120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99,4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101,3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5 436,1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3 666,4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3 715,0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Пенсионное обеспечение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1 309,3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2 217,9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2 291,1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Муниципальная программа Атяшевского муниципального района </w:t>
            </w:r>
            <w:r w:rsidRPr="00F82442">
              <w:rPr>
                <w:rFonts w:eastAsia="Times New Roman"/>
                <w:lang w:eastAsia="ru-RU"/>
              </w:rPr>
              <w:lastRenderedPageBreak/>
              <w:t>"Повышение эффективности муниципального управления Атяшевского муниципального района на 2016-2021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1 309,3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2 217,9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2 291,1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Подпрограмма "Развитие муниципальной службы в Атяшевском муниципальном районе на 2016-2021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1 309,3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2 217,9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2 291,1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Основное мероприятие "Пенсионное обеспечение лиц, замещавших должности муниципальной службы в Администрации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1 309,3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2 217,9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2 291,1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Доплаты к пенсиям муниципальных служащих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03010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1 309,3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2 217,9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2 291,1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Иные пенсии, социальные доплаты к пенсиям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03010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312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1 309,3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2 217,9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2 291,1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Социальное обеспечение населения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4 076,7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1 398,5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1 373,9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"Дополнительные меры социальной поддержки социальной помощи на 2014-2021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35,0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Подпрограмма "Оказание помощи гражданам, оказавшимся в трудной жизненной ситуации на 2014-2021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35,0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Основное мероприятие "Предоставление социальной поддержки гражданам, оказавшимся в трудной жизненной ситуации, и гражданам, имеющим заслуги перед Отечеством"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35,0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Материальная помощь гражданам, оказавшимся в трудной жизненной ситуации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35,0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Иные выплаты населению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360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35,0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lastRenderedPageBreak/>
              <w:t>Муниципальная программа Атяшевского муниципального района "Улучшение демографической ситуации в Атяшевском муниципальном районе на 2016-2021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3 770,3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Подпрограмма "Обеспечение жильем молодых семей Атяшевского муниципального района Республики Мордовия"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3 770,3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Основное мероприятие "Реализация мероприятий по выполнению обязательств перед участниками подпрограммы "Обеспечение жильем молодых семей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3 770,3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Предоставление молодым семьям социальных выплат на строительство или приобретение жилья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L4970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2 120,8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Субсидии гражданам на приобретение жилья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L4970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322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2 120,8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Предоставление молодым семьям социальных выплат на строительство или приобретение жилья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Z4970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1 649,5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Субсидии гражданам на приобретение жилья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Z4970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322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1 649,5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«Развитие сельского хозяйства и регулирование рынков сельскохозяйственной продукции, сырья и продовольствия</w:t>
            </w:r>
            <w:r w:rsidR="0050356C">
              <w:rPr>
                <w:rFonts w:eastAsia="Times New Roman"/>
                <w:lang w:eastAsia="ru-RU"/>
              </w:rPr>
              <w:t xml:space="preserve"> </w:t>
            </w:r>
            <w:r w:rsidRPr="00F82442">
              <w:rPr>
                <w:rFonts w:eastAsia="Times New Roman"/>
                <w:lang w:eastAsia="ru-RU"/>
              </w:rPr>
              <w:t xml:space="preserve">на 2016–2021 годы по Атяшевскому муниципальному району»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269,0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1 196,1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1 171,5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Основное мероприятие "Улучшение жилищных условий граждан, в сельской местности, в том числе молодых семей и молодых специалистов"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269,0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1 196,1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1 171,5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lastRenderedPageBreak/>
              <w:t>Обеспечение жильем молодых семей и молодых специалистов на селе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02050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269,0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1 196,1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1 171,5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Субсидии гражданам на приобретение жилья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02050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322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269,0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1 196,1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1 171,5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2,4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2,4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2,4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квотированию рабочих мест для трудоустройства граждан, особо нуждающихся в социальной защите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77060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2,4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2,4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2,4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77060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2,4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2,4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2,4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Другие вопросы в области социальной политики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"Дополнительные меры социальной поддержки социальной помощи на 2014-2021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Подпрограмма "Финансовая поддержка социально ориентированным некоммерческим организациям, осуществляющим свою деятельность на территории Атяшевского муниципального района на 2017-2021 годы"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Основное мероприятие "Оказание финансовой подд</w:t>
            </w:r>
            <w:r w:rsidR="0050356C">
              <w:rPr>
                <w:rFonts w:eastAsia="Times New Roman"/>
                <w:lang w:eastAsia="ru-RU"/>
              </w:rPr>
              <w:t>е</w:t>
            </w:r>
            <w:r w:rsidRPr="00F82442">
              <w:rPr>
                <w:rFonts w:eastAsia="Times New Roman"/>
                <w:lang w:eastAsia="ru-RU"/>
              </w:rPr>
              <w:t xml:space="preserve">ржки социально ориентированным некоммерческим организациям, осуществляющим свою деятельность в области пропаганды здорового образа жизни, улучшения морально-психологического </w:t>
            </w:r>
            <w:r w:rsidRPr="00F82442">
              <w:rPr>
                <w:rFonts w:eastAsia="Times New Roman"/>
                <w:lang w:eastAsia="ru-RU"/>
              </w:rPr>
              <w:lastRenderedPageBreak/>
              <w:t>состояния граждан, физической культуры и спорта и содействие указанной деятельности в соответствии с Порядком определения объема и предоставления субсидий социально-ориентированным некоммерческим организациям, осуществляющим свою деятельность на территории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Субсидии (гранты в форме субсидий), не подлежащие казначейскому сопровождению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633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Физическая культура и спорт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18,1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67,7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73,4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Физическая культура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18,1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67,7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73,4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"Улучшение демографической ситуации в Атяшевском муниципальном районе на 2016-2021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18,1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67,7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73,4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Подпрограмма "Развитие физической культуры и спорта в Атяшевском муниципальном районе на 2016-2021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18,1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67,7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73,4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Основное мероприятие "Физическое воспитание и обеспечение организации и проведения физкультурных мероприятий и массовых спортивных мероприятий"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18,1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67,7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73,4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Мероприятия в области спорта и физической культуры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18,1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67,7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73,4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Прочая закупка товаров, </w:t>
            </w:r>
            <w:r w:rsidRPr="00F82442">
              <w:rPr>
                <w:rFonts w:eastAsia="Times New Roman"/>
                <w:lang w:eastAsia="ru-RU"/>
              </w:rPr>
              <w:lastRenderedPageBreak/>
              <w:t xml:space="preserve">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18,1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67,7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73,4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Средства массовой информации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1 300,0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1 300,0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1 300,0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Периодическая печать и издательства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1 300,0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1 300,0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1 300,0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"Дополнительные меры социальной поддержки социальной помощи на 2014-2021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1 300,0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1 300,0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1 300,0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Подпрограмма "Финансовая поддержка социально ориентированным некоммерческим организациям, осуществляющим свою деятельность на территории Атяшевского муниципального района на 2017-2021 годы"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1 300,0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1 300,0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1 300,0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Основное мероприятие "Оказание финансовой подд</w:t>
            </w:r>
            <w:r w:rsidR="0050356C">
              <w:rPr>
                <w:rFonts w:eastAsia="Times New Roman"/>
                <w:lang w:eastAsia="ru-RU"/>
              </w:rPr>
              <w:t>е</w:t>
            </w:r>
            <w:r w:rsidRPr="00F82442">
              <w:rPr>
                <w:rFonts w:eastAsia="Times New Roman"/>
                <w:lang w:eastAsia="ru-RU"/>
              </w:rPr>
              <w:t>ржки социально ориентированным некоммерческим организациям, осуществляющим свою деятельность в области средств массовой информации, литературы, издательского дела и реализации информационных проектов в соответствии с Порядком определения объема и предоставления субсидий социально-ориентированным некоммерческим организациям, осуществляющим свою деятельность на территории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1 300,0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1 300,0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1 300,0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1 300,0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1 300,0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1 300,0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Субсидии (гранты в форме субсидий), не </w:t>
            </w:r>
            <w:r w:rsidRPr="00F82442">
              <w:rPr>
                <w:rFonts w:eastAsia="Times New Roman"/>
                <w:lang w:eastAsia="ru-RU"/>
              </w:rPr>
              <w:lastRenderedPageBreak/>
              <w:t>подлежащие казначейскому сопровождению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633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1 300,0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1 300,0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1 300,0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13 215,9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6 146,1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6 644,0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5 273,1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3 090,5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3 588,4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5 273,1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3 090,5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3 588,4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управления муниципальными финансами на 2014-2022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5 143,3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3 090,5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3 588,4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Подпрограмма "Эффективное использование бюджетного потенциала"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4 935,3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3 090,5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3 588,4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Основное мероприятие "Совершенствование бюджетного процесса, процедуры формирования и исполнения бюджета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4 815,3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3 090,5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3 588,4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4 493,5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2 603,6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2 603,6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3 461,5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2 002,0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2 002,0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1 032,0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601,6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601,6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lastRenderedPageBreak/>
              <w:t xml:space="preserve">Расходы на обеспечение функций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2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321,8  </w:t>
            </w:r>
          </w:p>
        </w:tc>
        <w:tc>
          <w:tcPr>
            <w:tcW w:w="1134" w:type="dxa"/>
            <w:gridSpan w:val="2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486,9  </w:t>
            </w:r>
          </w:p>
        </w:tc>
        <w:tc>
          <w:tcPr>
            <w:tcW w:w="1134" w:type="dxa"/>
            <w:gridSpan w:val="2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984,8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0,3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7,9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8,3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315,7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458,1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955,6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851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3,1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14,4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14,4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Уплата прочих налогов, сборов и иных платежей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852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1,2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Уплата иных платежей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853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6,5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6,5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Основное мероприятие "Осуществление части полномочий поселений Атяшевского муниципального района по вопросам осуществления контроля за исполнением бюджета"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120,0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Осуществление полномочий по вопросам осуществления контроля за исполнением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44501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120,0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44501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61,0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44501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19,0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44501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</w:t>
            </w:r>
            <w:r w:rsidRPr="00F82442">
              <w:rPr>
                <w:rFonts w:eastAsia="Times New Roman"/>
                <w:lang w:eastAsia="ru-RU"/>
              </w:rPr>
              <w:lastRenderedPageBreak/>
              <w:t xml:space="preserve">учреждениями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lastRenderedPageBreak/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208,0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160,0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48,0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noWrap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129,8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noWrap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129,8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Содействие достижению и (или) поощрение достижения наилучших значений показателей деятельности органов местного самоуправления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78010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129,8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78010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99,7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78010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30,1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1 421,5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1 421,5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1 421,5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Дорожные фонды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1 416,2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1416,2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1 416,2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"Развитие автомобильных дорог местного значения Атяшевского </w:t>
            </w:r>
            <w:r w:rsidRPr="00F82442">
              <w:rPr>
                <w:rFonts w:eastAsia="Times New Roman"/>
                <w:lang w:eastAsia="ru-RU"/>
              </w:rPr>
              <w:lastRenderedPageBreak/>
              <w:t>муниципального района на 2014-2022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lastRenderedPageBreak/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1 416,2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1416,2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1 416,2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Основное мероприятие "Содержание автомобильных дорог"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1 416,2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1416,2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1 416,2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Иные межбюджетные тра</w:t>
            </w:r>
            <w:r w:rsidR="0050356C">
              <w:rPr>
                <w:rFonts w:eastAsia="Times New Roman"/>
                <w:lang w:eastAsia="ru-RU"/>
              </w:rPr>
              <w:t>н</w:t>
            </w:r>
            <w:r w:rsidRPr="00F82442">
              <w:rPr>
                <w:rFonts w:eastAsia="Times New Roman"/>
                <w:lang w:eastAsia="ru-RU"/>
              </w:rPr>
              <w:t>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44102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1 416,2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1416,2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1 416,2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Иные межбюджетные трансферты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44102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1 416,2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1416,2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1 416,2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5,3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5,3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5,3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5,3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5,3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5,3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5,3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5,3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5,3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lastRenderedPageBreak/>
              <w:t>Иные межбюджетные тра</w:t>
            </w:r>
            <w:r w:rsidR="0050356C">
              <w:rPr>
                <w:rFonts w:eastAsia="Times New Roman"/>
                <w:lang w:eastAsia="ru-RU"/>
              </w:rPr>
              <w:t>н</w:t>
            </w:r>
            <w:r w:rsidRPr="00F82442">
              <w:rPr>
                <w:rFonts w:eastAsia="Times New Roman"/>
                <w:lang w:eastAsia="ru-RU"/>
              </w:rPr>
              <w:t>сферты на 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разрешений на строительство (за исключением случаев, предусмотренных ГК РФ, иными ФЗ),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ГК РФ,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44107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5,3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5,3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5,3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Иные межбюджетные трансферты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44107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5,3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5,3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5,3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Жилищно-коммунальное </w:t>
            </w:r>
            <w:r w:rsidRPr="00F82442">
              <w:rPr>
                <w:rFonts w:eastAsia="Times New Roman"/>
                <w:lang w:eastAsia="ru-RU"/>
              </w:rPr>
              <w:lastRenderedPageBreak/>
              <w:t>хозяйство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lastRenderedPageBreak/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14,4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14,4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14,4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Благоустройство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14,4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14,4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14,4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14,4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14,4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14,4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14,4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14,4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14,4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Иные межбюджетные трансфер</w:t>
            </w:r>
            <w:r w:rsidR="0050356C">
              <w:rPr>
                <w:rFonts w:eastAsia="Times New Roman"/>
                <w:lang w:eastAsia="ru-RU"/>
              </w:rPr>
              <w:t>т</w:t>
            </w:r>
            <w:r w:rsidRPr="00F82442">
              <w:rPr>
                <w:rFonts w:eastAsia="Times New Roman"/>
                <w:lang w:eastAsia="ru-RU"/>
              </w:rPr>
              <w:t>ы на 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44104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14,4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14,4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14,4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Иные межбюджетные трансферты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44104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14,4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14,4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14,4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Охрана окружающей среды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Охрана объектов растительного и животного мира и среды их обитани</w:t>
            </w:r>
            <w:r w:rsidR="0050356C">
              <w:rPr>
                <w:rFonts w:eastAsia="Times New Roman"/>
                <w:lang w:eastAsia="ru-RU"/>
              </w:rPr>
              <w:t>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"Модернизация и реформирование жилищно-коммунального хозяйства на 2016-2021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Подпрограмма "Обращение с отходами производства и потребления на 2016-2021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Основное мероприятие "Финансовое </w:t>
            </w:r>
            <w:r w:rsidRPr="00F82442">
              <w:rPr>
                <w:rFonts w:eastAsia="Times New Roman"/>
                <w:lang w:eastAsia="ru-RU"/>
              </w:rPr>
              <w:lastRenderedPageBreak/>
              <w:t>обеспечение передаваемых органам местного самоуправления сельских поселений осуществление полномочий по участию в организации деятельности по сбору (в том числе раздельному сбору) и транспортированию твердых коммунальных отходов"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lastRenderedPageBreak/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Иные межбюджетные трансферты на осуществление полномочий по участию в организации деятельности по сбору (в том числе раздельному сбору) и транспортированию твердых коммунальных отходов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44106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Иные межбюджетные трансферты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44106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Обслуживание государственного и муниципального долга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управления муниципальными финансами на 2014-2022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Подпрограмма "Управление муниципальным долгом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Основное мероприятие "Обеспечение своевременности исполнения долговых обязательств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lastRenderedPageBreak/>
              <w:t xml:space="preserve">Процентные платежи по муниципальному долгу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41240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Обслуживание муниципального долга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41240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730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6 475,5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1 503,2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1 503,2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Дотации на выравнивание бюджетной обеспеченности субъектов Российской Федерации и муниципальных образований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3,2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3,2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3,2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управления муниципальными финансами на 2014-2022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3,2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3,2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3,2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Подпрограмма "Повышение эффективности межбюджетных отношений"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3,2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3,2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3,2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Основное мероприятие "Выравнивание бюджетной обеспеченности поселений"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3,2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3,2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3,2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Дотации на выравнивание бюджетной обеспеченности поселений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44010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3,2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3,2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3,2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Дотация на выравнивание бюджетной обеспеченности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44010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511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3,2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3,2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3,2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Прочие межбюджетные трансферты общего характера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6 472,3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1 500,0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1 500,0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Муниципальная программа Атяшевского муниципального района "Повышение эффективности </w:t>
            </w:r>
            <w:r w:rsidRPr="00F82442">
              <w:rPr>
                <w:rFonts w:eastAsia="Times New Roman"/>
                <w:lang w:eastAsia="ru-RU"/>
              </w:rPr>
              <w:lastRenderedPageBreak/>
              <w:t>управления муниципальными финансами на 2014-2022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lastRenderedPageBreak/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6 472,3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1 500,0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1 500,0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Подпрограмма "Повышение эффективности межбюджетных отношений"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6 472,3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1 500,0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1 500,0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Основное мероприятие "Финансовая поддержка поселений для решения вопросов местного значения"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6 472,3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1 500,0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1 500,0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Иные межбюджетные трансферты, выплачиваемые в зависимости от выполнения социально-экономических показателей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44203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6 472,3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1 500,0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1 500,0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Иные межбюджетные трансферты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44203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6 472,3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1 500,0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1 500,0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214960,4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142746,3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143978,9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3 846,9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2 153,7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2 154,9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 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3 798,9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2 105,7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2 106,9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 на 2014-2021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3 726,2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2 105,7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2 106,9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Основное мероприятие «Опека и попечительство»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128,1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118,8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119,0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77000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118,6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118,8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119,0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lastRenderedPageBreak/>
              <w:t>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граждан, проживающих на территории Республики Мордовия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77050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118,6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118,8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119,0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77050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85,4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85,3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85,3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77050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25,8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25,8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25,8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77050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0,9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0,9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77050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32" w:type="dxa"/>
            <w:shd w:val="clear" w:color="auto" w:fill="auto"/>
            <w:hideMark/>
          </w:tcPr>
          <w:p w:rsidR="00E16D1E" w:rsidRDefault="00E16D1E" w:rsidP="00F82442">
            <w:pPr>
              <w:rPr>
                <w:rFonts w:eastAsia="Times New Roman"/>
                <w:lang w:eastAsia="ru-RU"/>
              </w:rPr>
            </w:pPr>
          </w:p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7,4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6,8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7,0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Z0820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9,5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Z0820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7,3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Взносы по обязательному социальному страхованию на выплаты денежного содержания и </w:t>
            </w:r>
            <w:r w:rsidRPr="00F82442">
              <w:rPr>
                <w:rFonts w:eastAsia="Times New Roman"/>
                <w:lang w:eastAsia="ru-RU"/>
              </w:rPr>
              <w:lastRenderedPageBreak/>
              <w:t>иные выплаты работникам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lastRenderedPageBreak/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Z0820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2,2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Основное мероприятие "Обеспечение деятельности Управления образования Администрации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3 598,1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1 986,9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1 987,9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1 960,6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1 451,6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1 451,6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1 513,3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1 114,9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1 114,9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447,2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336,7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336,7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642,0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535,3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536,3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3,5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3,7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163,3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92,5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93,3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851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471,3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439,3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439,3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Уплата иных платежей</w:t>
            </w:r>
          </w:p>
        </w:tc>
        <w:tc>
          <w:tcPr>
            <w:tcW w:w="664" w:type="dxa"/>
            <w:shd w:val="clear" w:color="auto" w:fill="auto"/>
            <w:vAlign w:val="center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center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center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center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853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7,4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995,5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lastRenderedPageBreak/>
              <w:t>Фонд оплаты труда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469,0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146,5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30,0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851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350,0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noWrap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72,7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noWrap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72,7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Содействие достижению и (или) поощрение достижения наилучших значений показателей деятельности органов местного самоуправления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78010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72,7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78010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55,9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78010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16,9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48,0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48,0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48,0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Муниципальная </w:t>
            </w:r>
            <w:r w:rsidRPr="00F82442">
              <w:rPr>
                <w:rFonts w:eastAsia="Times New Roman"/>
                <w:lang w:eastAsia="ru-RU"/>
              </w:rPr>
              <w:lastRenderedPageBreak/>
              <w:t>программа Атяшевского муниципального района «Гармонизация межнациональных и межконфессиональных отношений в Атяшевском муниципальном районе на 2016-2021 годы»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lastRenderedPageBreak/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48,0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48,0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48,0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Основное мероприятие "Создание и сопровождение системы мониторинга состояния межнациональных и межконфессиональных отношений и раннего предупреждения конфликтов"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Мероприятия по духовно-нравственному воспитанию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Основное мероприятие "Проведение информационно-пропагандистских мероприятий, направленных на укрепление гражданской идентичности"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Мероприятия по духовно-нравственному воспитанию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Основное мероприятие "Профилактика этнополитического и религиознополитического экстремизма, ксенофобии и нетерпимости"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29,0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29,0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29,0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Мероприятия, направленные на развитие межнациональных отношений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29,0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29,0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29,0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29,0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29,0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29,0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Основное мероприятие "Оказание поддержки общественным </w:t>
            </w:r>
            <w:r w:rsidRPr="00F82442">
              <w:rPr>
                <w:rFonts w:eastAsia="Times New Roman"/>
                <w:lang w:eastAsia="ru-RU"/>
              </w:rPr>
              <w:lastRenderedPageBreak/>
              <w:t>инициативам, направленным на укрепление гражданского единства, гармонизацию межнациональных отношений и этнокультурное развитие народов, проживающих на территории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lastRenderedPageBreak/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15,0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Мероприятия, направленные на развитие межнациональных отношений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15,0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15,0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202284,3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128449,3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129440,5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Дошкольное образование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50 074,6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28 551,5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26 889,9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 на 2014-2021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50 074,6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28 551,5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26 889,9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Основное мероприятие «Развитие дошкольного образования»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50 074,6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28 551,5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26 889,9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Дошкольные образовательные организации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4 126,6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8 340,6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6 657,9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2 323,3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4 808,1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3 684,3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1 803,3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3 532,5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2 973,6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Финансовое обеспечение деятельности муниципальных казенных учреждений муниципального района и финансовое обеспечение выполнения муниципального задания </w:t>
            </w:r>
            <w:r w:rsidRPr="00F82442">
              <w:rPr>
                <w:rFonts w:eastAsia="Times New Roman"/>
                <w:lang w:eastAsia="ru-RU"/>
              </w:rPr>
              <w:lastRenderedPageBreak/>
              <w:t>бюджетными и автономными муниципальными учреждениями муниципального района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lastRenderedPageBreak/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4 200,2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1 961,2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2 239,0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41 747,8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20 210,9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20 232,0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25 351,9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12 318,8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12 268,2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Субсидии автономным учреждениям на </w:t>
            </w:r>
            <w:r w:rsidRPr="00F82442">
              <w:rPr>
                <w:rFonts w:eastAsia="Times New Roman"/>
                <w:lang w:eastAsia="ru-RU"/>
              </w:rPr>
              <w:lastRenderedPageBreak/>
              <w:t>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lastRenderedPageBreak/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16 395,9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7 892,1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7 963,8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136127,1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87 350,6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89 675,9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 на 2014-2021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135975,6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87 242,6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89 567,9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Основное мероприятие "Развитие общего образования"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135975,6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87 242,6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89 567,9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Мероприятия в области образования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120,0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120,0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120,0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120,0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Организация предоставления обучающимся в муниципальных общеобразовательных организациях Республики Мордовия из числа детей-инвалидов питания с освобождением от оплаты его стоимости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42470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395,5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42470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395,5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Школы-детские сады, школы начальные, неполные средние и средние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7 775,1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7 081,5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9 876,5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5 975,1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5 381,4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8 276,5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1 800,0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1 700,1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1 600,0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Финансовое обеспечение деятельности муниципальных казенных </w:t>
            </w:r>
            <w:r w:rsidRPr="00F82442">
              <w:rPr>
                <w:rFonts w:eastAsia="Times New Roman"/>
                <w:lang w:eastAsia="ru-RU"/>
              </w:rPr>
              <w:lastRenderedPageBreak/>
              <w:t xml:space="preserve">учреждений и финансовое обеспечение выполнения муниципального задания бюджетными и автономными муниципальными учреждениями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lastRenderedPageBreak/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16 482,4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18 551,5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15 367,5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13 630,4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16 817,3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13 678,1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2 852,0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1 734,2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1 689,4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110446,7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61 489,6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64 263,9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Субсидии бюджетным учреждениям на </w:t>
            </w:r>
            <w:r w:rsidRPr="00F82442">
              <w:rPr>
                <w:rFonts w:eastAsia="Times New Roman"/>
                <w:lang w:eastAsia="ru-RU"/>
              </w:rPr>
              <w:lastRenderedPageBreak/>
              <w:t>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lastRenderedPageBreak/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101206,9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56 320,5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59 331,7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9 239,8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5 169,1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4 932,2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Региональный проект "Успех каждого ребенка"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Е2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755,9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Укрепление материально-технической базы общеобразовательных организаций, расположенных в сельской местности, в целях создания условий для занятий физической культурой и спортом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Е2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50970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755,9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Е2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50970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755,9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"Профилактика правонарушений, алкоголизма, наркомании и токсикомании на 2014-2021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64,0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108,0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108,0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Основное мероприятие "Профилактика правонарушений"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64,0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108,0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108,0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64,0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108,0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108,0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64,0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108,0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108,0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"Патриотическое воспитание граждан на 2014-2021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87,5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Основное мероприятие "Организация </w:t>
            </w:r>
            <w:r w:rsidRPr="00F82442">
              <w:rPr>
                <w:rFonts w:eastAsia="Times New Roman"/>
                <w:lang w:eastAsia="ru-RU"/>
              </w:rPr>
              <w:lastRenderedPageBreak/>
              <w:t>патриотического воспитания граждан в ходе подготовки и проведения мероприятий, посвященных юбилейным и другим памятным событиям истории России"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lastRenderedPageBreak/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87,5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Мероприятия в области образования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87,5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87,5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color w:val="000000"/>
                <w:lang w:eastAsia="ru-RU"/>
              </w:rPr>
            </w:pPr>
            <w:r w:rsidRPr="00F82442">
              <w:rPr>
                <w:rFonts w:eastAsia="Times New Roman"/>
                <w:color w:val="000000"/>
                <w:lang w:eastAsia="ru-RU"/>
              </w:rPr>
              <w:t>Дополнительное образование детей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15 186,6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12 427,3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12 750,2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 на 2014-2021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15 080,1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12 277,3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12 600,2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Основное мероприятие "Развитие дополнительного образования"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15 080,1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12 277,3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12 600,2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Учреждения по внешкольной работе с детьми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12 721,3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12 277,3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12 600,2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11 630,3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12 277,3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12 600,2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1 091,0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1 817,8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Субсидии бюджетным учреждениям на финансовое обеспечение муниципального задания на оказание муниципальных услуг </w:t>
            </w:r>
            <w:r w:rsidRPr="00F82442">
              <w:rPr>
                <w:rFonts w:eastAsia="Times New Roman"/>
                <w:lang w:eastAsia="ru-RU"/>
              </w:rPr>
              <w:lastRenderedPageBreak/>
              <w:t>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lastRenderedPageBreak/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1 817,8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Субсидии некоммерческим организациям, не являющимся муниципальными (государственными) учреждениями, на реализацию проекта по обеспечению персонифицированного финансирования дополнительного образования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91560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541,0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Субсидии (гранты в форме субсидий), не подлежащие казначейскому сопровождению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91560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633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541,0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"Профилактика правонарушений, алкоголизма, наркомании и токсикомании на 2014-2021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44,0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Основное мероприятие "Профилактика правонарушений"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44,0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44,0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44,0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"Патриотическое воспитание граждан на 2014-2021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62,5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Основное мероприятие "Организация патриотического воспитания граждан в ходе подготовки и проведения мероприятий, посвященных юбилейным и другим памятным событиям </w:t>
            </w:r>
            <w:r w:rsidRPr="00F82442">
              <w:rPr>
                <w:rFonts w:eastAsia="Times New Roman"/>
                <w:lang w:eastAsia="ru-RU"/>
              </w:rPr>
              <w:lastRenderedPageBreak/>
              <w:t>истории России"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lastRenderedPageBreak/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62,5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Мероприятия в области образования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62,5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62,5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Молодежная политика и оздоровление детей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896,0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119,9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124,5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 на 2014-2021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896,0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119,9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124,5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Основное мероприятие "Развитие общего образования"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896,0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119,9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124,5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Мероприятия по организации отдыха и оздоровления детей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S6170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896,0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119,9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124,5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S6170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817,7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114,9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119,5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S6170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78,3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8 734,5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12 060,6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12 300,8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Социальное обеспечение населения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5 033,7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6 353,5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6 593,7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 на 2014-2021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5 033,7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6 353,5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6 593,7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Основное мероприятие "Развитие общего образования"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5 033,7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6 353,5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6 593,7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color w:val="000000"/>
                <w:lang w:eastAsia="ru-RU"/>
              </w:rPr>
            </w:pPr>
            <w:r w:rsidRPr="00F82442">
              <w:rPr>
                <w:rFonts w:eastAsia="Times New Roman"/>
                <w:color w:val="000000"/>
                <w:lang w:eastAsia="ru-RU"/>
              </w:rPr>
              <w:t xml:space="preserve">Осуществление государственных полномочий Республики Мордовия по организации предоставления обучающимся в муниципальных общеобразовательных </w:t>
            </w:r>
            <w:r w:rsidRPr="00F82442">
              <w:rPr>
                <w:rFonts w:eastAsia="Times New Roman"/>
                <w:color w:val="000000"/>
                <w:lang w:eastAsia="ru-RU"/>
              </w:rPr>
              <w:lastRenderedPageBreak/>
              <w:t>организациях Республики Мордовия из малоимущих семей питания с освобождением от оплаты его стоимости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lastRenderedPageBreak/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5 033,7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6 353,5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6 593,7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4 570,9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5 654,6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5 868,4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Субсидии автономным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622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462,8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698,9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725,3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Охрана семьи и детства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3 700,8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5 707,1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5 707,1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 на 2014-2021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3 603,4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5 609,7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5 609,7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Основное мероприятие "Опека и попечительство"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3 603,4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5 609,7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5 609,7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R0820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1 234,4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1 234,4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1 234,4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Бюджетные инвестиции на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R0820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412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1 234,4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1 234,4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1 234,4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Осуществление государственных полномочий Республики Мордовия по выплате вознаграждения опекунам и попечителям несовершеннолетних граждан, проживающих на территории Республики Мордовия, с которыми органы опеки и попечительства заключили договор о приемной семье; выплате </w:t>
            </w:r>
            <w:r w:rsidRPr="00F82442">
              <w:rPr>
                <w:rFonts w:eastAsia="Times New Roman"/>
                <w:lang w:eastAsia="ru-RU"/>
              </w:rPr>
              <w:lastRenderedPageBreak/>
              <w:t>ежемесячного пособия опекуну (попечителю), приемному родителю на содержание ребенка, находящегося под опекой (попечительством), в приемной семье, в Республике Мордовия; выплате ежемесячного денежного пособия лицам из числа детей-сирот и детей, оставшихся без попечения родителей, обучающимся в государственных общеобразовательных орга</w:t>
            </w:r>
            <w:r w:rsidR="00E16D1E">
              <w:rPr>
                <w:rFonts w:eastAsia="Times New Roman"/>
                <w:lang w:eastAsia="ru-RU"/>
              </w:rPr>
              <w:t>н</w:t>
            </w:r>
            <w:r w:rsidRPr="00F82442">
              <w:rPr>
                <w:rFonts w:eastAsia="Times New Roman"/>
                <w:lang w:eastAsia="ru-RU"/>
              </w:rPr>
              <w:t>изациях Республики Мордовия или в муниципальных общеобразовательных организациях, в период до 1 сентября года окончания обучения в общеобразовательной орга</w:t>
            </w:r>
            <w:r w:rsidR="00E16D1E">
              <w:rPr>
                <w:rFonts w:eastAsia="Times New Roman"/>
                <w:lang w:eastAsia="ru-RU"/>
              </w:rPr>
              <w:t>н</w:t>
            </w:r>
            <w:r w:rsidRPr="00F82442">
              <w:rPr>
                <w:rFonts w:eastAsia="Times New Roman"/>
                <w:lang w:eastAsia="ru-RU"/>
              </w:rPr>
              <w:t>изации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lastRenderedPageBreak/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2 369,0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4 375,3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4 375,3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Пособия, компенсации, меры социальной поддержки по публичным нормативным обязательствам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313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1 703,4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3 042,7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3 042,7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Приобретение товаров, работ, услуг в пользу граждан в целях их социального обеспечения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323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645,6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1 312,6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1 312,6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97,4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97,4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97,4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97,4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97,4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97,4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Осуществление государственных полномочий Республики Мордовия по назначению и предоставлению единовременной денежной выплаты на </w:t>
            </w:r>
            <w:r w:rsidRPr="00F82442">
              <w:rPr>
                <w:rFonts w:eastAsia="Times New Roman"/>
                <w:lang w:eastAsia="ru-RU"/>
              </w:rPr>
              <w:lastRenderedPageBreak/>
              <w:t>капитальный ремонт жилых помещений, единственными собственниками которых являются дети-сироты и дети, оставшиеся без попечения родителей, а также лица из числа детей-сирот и детей, оставшихся без попечения родителей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lastRenderedPageBreak/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77110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97,4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97,4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97,4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Приобретение товаров, работ, услуг в пользу граждан в целях их социального обеспечения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77110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323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97,4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97,4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97,4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Физическая культура и спорт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94,6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82,7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82,7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Физическая культура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94,6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82,7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82,7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"Улучшение демографической ситуации в Атяшевском муниципальном районе на 2016-2021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94,6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82,7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82,7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Основное мероприятие "Физическое воспитание и обеспечение организации и проведения физкультурных мероприятий и массовых спортивных мероприятий"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94,6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82,7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82,7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Мероприятия в области спорта и физической культуры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94,6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82,7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82,7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94,6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82,7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82,7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43 421,6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25 331,5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27 707,6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1 174,3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785,9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802,8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Функционирование Правительства Российской Федерации, </w:t>
            </w:r>
            <w:r w:rsidRPr="00F82442">
              <w:rPr>
                <w:rFonts w:eastAsia="Times New Roman"/>
                <w:lang w:eastAsia="ru-RU"/>
              </w:rPr>
              <w:lastRenderedPageBreak/>
              <w:t>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lastRenderedPageBreak/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661,2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400,1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400,4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культуры и туризма на 2014-2021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644,3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400,1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400,4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Подпрограмма "Развитие культуры"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644,3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400,1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400,4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Основное мероприятие "Исполнение показателей бюджетной сметы Управления культуры Администрации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644,3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400,1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400,4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396,2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391,4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391,4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300,6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300,6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300,6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95,6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90,8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90,8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3,7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8,7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9,0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0,9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0,9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Прочая закупка товаров, работ и услуг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3,7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7,8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8,1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Финансовое обеспечение деятельности муниципальных казенных учреждений и финансовое обеспечение выполнения муниципального задания </w:t>
            </w:r>
            <w:r w:rsidRPr="00F82442">
              <w:rPr>
                <w:rFonts w:eastAsia="Times New Roman"/>
                <w:lang w:eastAsia="ru-RU"/>
              </w:rPr>
              <w:lastRenderedPageBreak/>
              <w:t xml:space="preserve">бюджетными и автономными муниципальными учреждениями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lastRenderedPageBreak/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244,4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185,6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48,8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Прочая закупка товаров, работ и услуг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noWrap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16,9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noWrap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16,9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Содействие достижению и (или) поощрение достижения наилучших значений показателей деятельности органов местного самоуправления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78010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16,9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78010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13,0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78010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3,9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513,1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385,8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402,4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lastRenderedPageBreak/>
              <w:t>Архивные учреждения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513,1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385,8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402,4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культуры и туризма на 2014-2021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513,1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385,8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402,4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Подпрограмма "Развитие архивного дела в Атяшевском муниципальном районе"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513,1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385,8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402,4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Основное мероприятие "Обеспечение деятельности МАБУ «ОМВА», укрепление материально-технической базы, создание оптимальных условий для хранения документов"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513,1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385,8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402,4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Архивные учреждения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61030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497,0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385,8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402,4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61030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497,0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385,8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402,4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16,1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16,1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2 607,9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2 757,9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2 904,7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color w:val="000000"/>
                <w:lang w:eastAsia="ru-RU"/>
              </w:rPr>
            </w:pPr>
            <w:r w:rsidRPr="00F82442">
              <w:rPr>
                <w:rFonts w:eastAsia="Times New Roman"/>
                <w:color w:val="000000"/>
                <w:lang w:eastAsia="ru-RU"/>
              </w:rPr>
              <w:t>Дополнительное образование детей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2 607,9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2 757,9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2 904,7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Муниципальная программа Атяшевского муниципального района "Развитие культуры и туризма на 2014-2021 </w:t>
            </w:r>
            <w:r w:rsidRPr="00F82442">
              <w:rPr>
                <w:rFonts w:eastAsia="Times New Roman"/>
                <w:lang w:eastAsia="ru-RU"/>
              </w:rPr>
              <w:lastRenderedPageBreak/>
              <w:t>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lastRenderedPageBreak/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2 607,9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2 757,9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2 904,7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Подпрограмма "Развитие культуры"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2 607,9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2 757,9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2 904,7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Основное мероприятие "Субсидии на выполнение муниципального задания"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2 607,9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2 757,9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2 904,7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Учреждения по внешкольной работе с детьми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2 607,9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2 757,9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2 904,7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2 607,9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2 757,9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2 904,7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39 639,4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21 787,7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24 000,1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39 639,4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21 787,7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24 000,1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культуры и туризма на 2014-2021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38 739,4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21 787,7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24 000,1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Подпрограмма "Развитие культуры"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38 739,4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21 787,7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24 000,1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Основное мероприятие "Музейное дело"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907,3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Музеи и постоянные выставки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61150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700,1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61150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700,1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207,2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Субсидии бюджетным учреждениям на финансовое обеспечение </w:t>
            </w:r>
            <w:r w:rsidRPr="00F82442">
              <w:rPr>
                <w:rFonts w:eastAsia="Times New Roman"/>
                <w:lang w:eastAsia="ru-RU"/>
              </w:rPr>
              <w:lastRenderedPageBreak/>
              <w:t>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lastRenderedPageBreak/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207,2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Основное мероприятие "Сохранение, охрана и содержание объектов, имеющих культурное наследие, историческое, культовое или природоохранное значение"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Мероприятия в области культуры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Субсидии автономным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622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Основное мероприятие "Укрепление материально-технической базы учреждения культуры"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568,2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Обеспечение развития и укрепления материально-технической базы домов культуры в населенных пунктах с числом жителей до 50 тысяч человек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L4670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505,1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Субсидии автономным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L4670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622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505,1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Поддержка лучших работников сельских учреждений культуры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L5192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63,1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Субсидии автономным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L5192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622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63,1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Основное мероприятие "Развитие библиотечного дела"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7 914,9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8 391,3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8 792,9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Библиотеки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7 311,8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8 391,3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8 792,9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7 311,8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8 391,3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8 792,9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Финансовое обеспечение деятельности муниципальных казенных учреждений и </w:t>
            </w:r>
            <w:r w:rsidRPr="00F82442">
              <w:rPr>
                <w:rFonts w:eastAsia="Times New Roman"/>
                <w:lang w:eastAsia="ru-RU"/>
              </w:rPr>
              <w:lastRenderedPageBreak/>
              <w:t xml:space="preserve">финансовое обеспечение выполнения муниципального задания бюджетными и автономными муниципальными учреждениями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lastRenderedPageBreak/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373,3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373,3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Поддержка лучших сельских учреждений культуры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L5191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126,3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L5191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126,3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color w:val="000000"/>
                <w:lang w:eastAsia="ru-RU"/>
              </w:rPr>
            </w:pPr>
            <w:r w:rsidRPr="00F82442">
              <w:rPr>
                <w:rFonts w:eastAsia="Times New Roman"/>
                <w:color w:val="000000"/>
                <w:lang w:eastAsia="ru-RU"/>
              </w:rPr>
              <w:t xml:space="preserve">Комплектование книжных фондов муниципальных общедоступных библиотек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L5193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2" w:type="dxa"/>
            <w:shd w:val="clear" w:color="auto" w:fill="auto"/>
            <w:noWrap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6,5  </w:t>
            </w:r>
          </w:p>
        </w:tc>
        <w:tc>
          <w:tcPr>
            <w:tcW w:w="1134" w:type="dxa"/>
            <w:gridSpan w:val="2"/>
            <w:shd w:val="clear" w:color="auto" w:fill="auto"/>
            <w:noWrap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noWrap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L5193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6,5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color w:val="000000"/>
                <w:lang w:eastAsia="ru-RU"/>
              </w:rPr>
            </w:pPr>
            <w:r w:rsidRPr="00F82442">
              <w:rPr>
                <w:rFonts w:eastAsia="Times New Roman"/>
                <w:color w:val="000000"/>
                <w:lang w:eastAsia="ru-RU"/>
              </w:rPr>
              <w:t>Подключение муниципальных общедоступных библиотек к информационно-телекоммуникационной сети "Интернет" и развитие библиотечного дела с учетом задачи расширения информационных технологий и оцифровки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L5194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97,0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L5194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97,0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Основное мероприятие "Развитие инфраструктуры сферы культуры"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65,8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Библиотеки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62,3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62,3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Поддержка лучших сельских учреждений </w:t>
            </w:r>
            <w:r w:rsidRPr="00F82442">
              <w:rPr>
                <w:rFonts w:eastAsia="Times New Roman"/>
                <w:lang w:eastAsia="ru-RU"/>
              </w:rPr>
              <w:lastRenderedPageBreak/>
              <w:t>культуры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lastRenderedPageBreak/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L5191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2,0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L5191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Субсидии автономным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L5191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622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Поддержка лучших работников сельских учреждений культуры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L5192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L5192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Субсидии автономным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L5192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622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0,5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Основное мероприятие "Субсидии на выполнение муниципального задания"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23 399,8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13 341,5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15 149,4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15 077,6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11 841,5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12 649,4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15 077,6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11 841,5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12 649,4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8 322,2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1 500,0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2 500,0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8 322,2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1 500,0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2 500,0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Основное мероприятие "Общерайонные мероприятия культурно-досуговых учреждений"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383,4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44,9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47,8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lastRenderedPageBreak/>
              <w:t>Мероприятия в области культуры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383,4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44,9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47,8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Субсидии автономным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622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383,4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44,9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47,8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Региональный проект "Культурная среда"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А1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5 500,0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Реализация мероприятий, направленных на создание модельных библиотек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А1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54540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5 000,0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А1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54540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5 000,0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Капитальный ремонт объектов культуры и укрепление материально-технической базы учреждений культуры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А1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76110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500,0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А1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76110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500,0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900,0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900,0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900,0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900,0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Совет депутатов Атяшевского муниципального района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346,8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347,1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347,2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346,8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347,1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347,2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noWrap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Функционирование законодательных (представительных) органов государственной власти и </w:t>
            </w:r>
            <w:r w:rsidRPr="00F82442">
              <w:rPr>
                <w:rFonts w:eastAsia="Times New Roman"/>
                <w:lang w:eastAsia="ru-RU"/>
              </w:rPr>
              <w:lastRenderedPageBreak/>
              <w:t>представительных органов муниципальных образований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lastRenderedPageBreak/>
              <w:t>904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346,8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347,1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347,2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346,8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347,1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347,2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346,8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347,1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347,2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346,8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347,1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347,2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Иные выплаты, за исключением фонда оплаты труда государственных (муниципальных) органов, лицам, привлекаемым согласно законодательству для выполнения отдельных полномочий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123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125,4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109,0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109,0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37,9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32,3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32,3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182,5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205,8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205,9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Уплата иных платежей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853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Условно утвержденные расходы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41990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870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2 921,5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6 013,9  </w:t>
            </w:r>
          </w:p>
        </w:tc>
      </w:tr>
      <w:tr w:rsidR="00F82442" w:rsidRPr="00F82442" w:rsidTr="00F82442">
        <w:trPr>
          <w:gridAfter w:val="1"/>
          <w:wAfter w:w="11" w:type="dxa"/>
          <w:trHeight w:val="20"/>
        </w:trPr>
        <w:tc>
          <w:tcPr>
            <w:tcW w:w="2900" w:type="dxa"/>
            <w:shd w:val="clear" w:color="auto" w:fill="auto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Всего расходов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82442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82442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82442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82442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jc w:val="both"/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2" w:type="dxa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336557,5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229418,5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:rsidR="00F82442" w:rsidRPr="00F82442" w:rsidRDefault="00F82442" w:rsidP="00F82442">
            <w:pPr>
              <w:rPr>
                <w:rFonts w:eastAsia="Times New Roman"/>
                <w:lang w:eastAsia="ru-RU"/>
              </w:rPr>
            </w:pPr>
            <w:r w:rsidRPr="00F82442">
              <w:rPr>
                <w:rFonts w:eastAsia="Times New Roman"/>
                <w:lang w:eastAsia="ru-RU"/>
              </w:rPr>
              <w:t xml:space="preserve">235081,8  </w:t>
            </w:r>
          </w:p>
        </w:tc>
      </w:tr>
    </w:tbl>
    <w:p w:rsidR="00683DD0" w:rsidRDefault="00B13D37" w:rsidP="004D08E5">
      <w:pPr>
        <w:autoSpaceDE w:val="0"/>
        <w:autoSpaceDN w:val="0"/>
        <w:adjustRightInd w:val="0"/>
        <w:ind w:left="9192" w:firstLine="12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 xml:space="preserve">       »;</w:t>
      </w:r>
    </w:p>
    <w:p w:rsidR="00374405" w:rsidRDefault="00FD62F4" w:rsidP="003534F9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6</w:t>
      </w:r>
      <w:r w:rsidR="00BB7CC6">
        <w:rPr>
          <w:rFonts w:eastAsia="Times New Roman"/>
          <w:sz w:val="28"/>
          <w:szCs w:val="28"/>
          <w:lang w:eastAsia="ru-RU"/>
        </w:rPr>
        <w:t xml:space="preserve">) </w:t>
      </w:r>
      <w:r w:rsidR="00374405">
        <w:rPr>
          <w:rFonts w:eastAsia="Times New Roman"/>
          <w:sz w:val="28"/>
          <w:szCs w:val="28"/>
          <w:lang w:eastAsia="ru-RU"/>
        </w:rPr>
        <w:t xml:space="preserve">Приложение </w:t>
      </w:r>
      <w:r w:rsidR="00187DD9">
        <w:rPr>
          <w:rFonts w:eastAsia="Times New Roman"/>
          <w:sz w:val="28"/>
          <w:szCs w:val="28"/>
          <w:lang w:eastAsia="ru-RU"/>
        </w:rPr>
        <w:t>6</w:t>
      </w:r>
      <w:r w:rsidR="00374405">
        <w:rPr>
          <w:rFonts w:eastAsia="Times New Roman"/>
          <w:sz w:val="28"/>
          <w:szCs w:val="28"/>
          <w:lang w:eastAsia="ru-RU"/>
        </w:rPr>
        <w:t xml:space="preserve"> изложить в следующей редакции: </w:t>
      </w:r>
    </w:p>
    <w:p w:rsidR="00720839" w:rsidRDefault="00FC2F88" w:rsidP="003534F9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«</w:t>
      </w:r>
    </w:p>
    <w:tbl>
      <w:tblPr>
        <w:tblW w:w="10538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61"/>
        <w:gridCol w:w="456"/>
        <w:gridCol w:w="336"/>
        <w:gridCol w:w="510"/>
        <w:gridCol w:w="857"/>
        <w:gridCol w:w="456"/>
        <w:gridCol w:w="618"/>
        <w:gridCol w:w="664"/>
        <w:gridCol w:w="1116"/>
        <w:gridCol w:w="1116"/>
        <w:gridCol w:w="1140"/>
        <w:gridCol w:w="8"/>
      </w:tblGrid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20839" w:rsidRPr="00720839" w:rsidRDefault="00720839" w:rsidP="00720839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20839" w:rsidRPr="00720839" w:rsidRDefault="00720839" w:rsidP="00720839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20839" w:rsidRPr="00720839" w:rsidRDefault="00720839" w:rsidP="00720839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71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Приложение 6</w:t>
            </w: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20839" w:rsidRPr="00720839" w:rsidRDefault="00720839" w:rsidP="00720839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20839" w:rsidRPr="00720839" w:rsidRDefault="00720839" w:rsidP="00720839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20839" w:rsidRPr="00720839" w:rsidRDefault="00720839" w:rsidP="00720839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967" w:type="dxa"/>
            <w:gridSpan w:val="7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к Решению Совета депутатов Атяшевского муниципального района «О бюджете  Атяшевского муниципального района на 2019 год и на плановый период 2020 и 2021 годов» </w:t>
            </w:r>
          </w:p>
          <w:p w:rsidR="00720839" w:rsidRDefault="00720839" w:rsidP="00720839">
            <w:pPr>
              <w:rPr>
                <w:rFonts w:eastAsia="Times New Roman"/>
                <w:lang w:eastAsia="ru-RU"/>
              </w:rPr>
            </w:pPr>
          </w:p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20839" w:rsidRPr="00720839" w:rsidRDefault="00720839" w:rsidP="00720839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20839" w:rsidRPr="00720839" w:rsidRDefault="00720839" w:rsidP="00720839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20839" w:rsidRPr="00720839" w:rsidRDefault="00720839" w:rsidP="00720839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967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720839" w:rsidRPr="00720839" w:rsidTr="00720839">
        <w:trPr>
          <w:trHeight w:val="20"/>
        </w:trPr>
        <w:tc>
          <w:tcPr>
            <w:tcW w:w="10538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20839" w:rsidRPr="00720839" w:rsidRDefault="00720839" w:rsidP="00720839">
            <w:pPr>
              <w:jc w:val="center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lastRenderedPageBreak/>
              <w:t xml:space="preserve">Распределение бюджетных ассигнований бюджета Атяшевского муниципального района по целевым статьям (государственным программам, муниципальным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бюджетов на 2019 год и на плановый период 2020 и 2021 годов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20839" w:rsidRPr="00720839" w:rsidRDefault="00720839" w:rsidP="00720839">
            <w:pPr>
              <w:jc w:val="center"/>
              <w:rPr>
                <w:rFonts w:eastAsia="Times New Roman"/>
                <w:b/>
                <w:bCs/>
                <w:lang w:eastAsia="ru-RU"/>
              </w:rPr>
            </w:pPr>
            <w:r w:rsidRPr="0072083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20839" w:rsidRPr="00720839" w:rsidRDefault="00720839" w:rsidP="00720839">
            <w:pPr>
              <w:jc w:val="center"/>
              <w:rPr>
                <w:rFonts w:eastAsia="Times New Roman"/>
                <w:b/>
                <w:bCs/>
                <w:lang w:eastAsia="ru-RU"/>
              </w:rPr>
            </w:pPr>
            <w:r w:rsidRPr="0072083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20839" w:rsidRPr="00720839" w:rsidRDefault="00720839" w:rsidP="00720839">
            <w:pPr>
              <w:jc w:val="center"/>
              <w:rPr>
                <w:rFonts w:eastAsia="Times New Roman"/>
                <w:b/>
                <w:bCs/>
                <w:lang w:eastAsia="ru-RU"/>
              </w:rPr>
            </w:pPr>
            <w:r w:rsidRPr="0072083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20839" w:rsidRPr="00720839" w:rsidRDefault="00720839" w:rsidP="00720839">
            <w:pPr>
              <w:jc w:val="center"/>
              <w:rPr>
                <w:rFonts w:eastAsia="Times New Roman"/>
                <w:b/>
                <w:bCs/>
                <w:lang w:eastAsia="ru-RU"/>
              </w:rPr>
            </w:pPr>
            <w:r w:rsidRPr="0072083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20839" w:rsidRPr="00720839" w:rsidRDefault="00720839" w:rsidP="00720839">
            <w:pPr>
              <w:jc w:val="center"/>
              <w:rPr>
                <w:rFonts w:eastAsia="Times New Roman"/>
                <w:b/>
                <w:bCs/>
                <w:lang w:eastAsia="ru-RU"/>
              </w:rPr>
            </w:pPr>
            <w:r w:rsidRPr="0072083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20839" w:rsidRPr="00720839" w:rsidRDefault="00720839" w:rsidP="00720839">
            <w:pPr>
              <w:jc w:val="center"/>
              <w:rPr>
                <w:rFonts w:eastAsia="Times New Roman"/>
                <w:b/>
                <w:bCs/>
                <w:lang w:eastAsia="ru-RU"/>
              </w:rPr>
            </w:pPr>
            <w:r w:rsidRPr="0072083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20839" w:rsidRPr="00720839" w:rsidRDefault="00720839" w:rsidP="00720839">
            <w:pPr>
              <w:jc w:val="center"/>
              <w:rPr>
                <w:rFonts w:eastAsia="Times New Roman"/>
                <w:b/>
                <w:bCs/>
                <w:lang w:eastAsia="ru-RU"/>
              </w:rPr>
            </w:pPr>
            <w:r w:rsidRPr="0072083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20839" w:rsidRPr="00720839" w:rsidRDefault="00720839" w:rsidP="00720839">
            <w:pPr>
              <w:jc w:val="center"/>
              <w:rPr>
                <w:rFonts w:eastAsia="Times New Roman"/>
                <w:b/>
                <w:bCs/>
                <w:lang w:eastAsia="ru-RU"/>
              </w:rPr>
            </w:pPr>
            <w:r w:rsidRPr="0072083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20839" w:rsidRPr="00720839" w:rsidRDefault="00720839" w:rsidP="00720839">
            <w:pPr>
              <w:jc w:val="center"/>
              <w:rPr>
                <w:rFonts w:eastAsia="Times New Roman"/>
                <w:b/>
                <w:bCs/>
                <w:lang w:eastAsia="ru-RU"/>
              </w:rPr>
            </w:pPr>
            <w:r w:rsidRPr="0072083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center"/>
              <w:rPr>
                <w:rFonts w:eastAsia="Times New Roman"/>
                <w:b/>
                <w:bCs/>
                <w:lang w:eastAsia="ru-RU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center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Наименование</w:t>
            </w:r>
          </w:p>
        </w:tc>
        <w:tc>
          <w:tcPr>
            <w:tcW w:w="2159" w:type="dxa"/>
            <w:gridSpan w:val="4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center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ЦСР</w:t>
            </w:r>
          </w:p>
        </w:tc>
        <w:tc>
          <w:tcPr>
            <w:tcW w:w="456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center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Рз</w:t>
            </w:r>
          </w:p>
        </w:tc>
        <w:tc>
          <w:tcPr>
            <w:tcW w:w="618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center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ПРз</w:t>
            </w:r>
          </w:p>
        </w:tc>
        <w:tc>
          <w:tcPr>
            <w:tcW w:w="664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center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Адм</w:t>
            </w:r>
          </w:p>
        </w:tc>
        <w:tc>
          <w:tcPr>
            <w:tcW w:w="1116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center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2019 год</w:t>
            </w:r>
          </w:p>
        </w:tc>
        <w:tc>
          <w:tcPr>
            <w:tcW w:w="1116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center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2020 год</w:t>
            </w:r>
          </w:p>
        </w:tc>
        <w:tc>
          <w:tcPr>
            <w:tcW w:w="1140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center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2021 год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center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center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center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center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center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center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center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center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8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center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center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center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 на 2016-2021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42 722,9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29 053,9  </w:t>
            </w:r>
          </w:p>
        </w:tc>
        <w:tc>
          <w:tcPr>
            <w:tcW w:w="1140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29 241,0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Подпрограмма "Обеспечение деятельности Администрации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17 662,1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9 968,5  </w:t>
            </w:r>
          </w:p>
        </w:tc>
        <w:tc>
          <w:tcPr>
            <w:tcW w:w="1140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9 977,0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Обеспечение деятельности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17 662,1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9 968,5  </w:t>
            </w:r>
          </w:p>
        </w:tc>
        <w:tc>
          <w:tcPr>
            <w:tcW w:w="1140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9 977,0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9 345,0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7 570,7  </w:t>
            </w:r>
          </w:p>
        </w:tc>
        <w:tc>
          <w:tcPr>
            <w:tcW w:w="1140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7 572,8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9 345,0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7 570,7  </w:t>
            </w:r>
          </w:p>
        </w:tc>
        <w:tc>
          <w:tcPr>
            <w:tcW w:w="1140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7 572,8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9 345,0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7 570,7  </w:t>
            </w:r>
          </w:p>
        </w:tc>
        <w:tc>
          <w:tcPr>
            <w:tcW w:w="1140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7 572,8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9 345,0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7 570,7  </w:t>
            </w:r>
          </w:p>
        </w:tc>
        <w:tc>
          <w:tcPr>
            <w:tcW w:w="1140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7 572,8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1 197,8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1 071,7  </w:t>
            </w:r>
          </w:p>
        </w:tc>
        <w:tc>
          <w:tcPr>
            <w:tcW w:w="1140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1 078,1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1 197,8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1 071,7  </w:t>
            </w:r>
          </w:p>
        </w:tc>
        <w:tc>
          <w:tcPr>
            <w:tcW w:w="1140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1 078,1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</w:t>
            </w:r>
            <w:r w:rsidRPr="00720839">
              <w:rPr>
                <w:rFonts w:eastAsia="Times New Roman"/>
                <w:lang w:eastAsia="ru-RU"/>
              </w:rPr>
              <w:lastRenderedPageBreak/>
              <w:t>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1 197,8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1 071,7  </w:t>
            </w:r>
          </w:p>
        </w:tc>
        <w:tc>
          <w:tcPr>
            <w:tcW w:w="1140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1 078,1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1 197,8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1 071,7  </w:t>
            </w:r>
          </w:p>
        </w:tc>
        <w:tc>
          <w:tcPr>
            <w:tcW w:w="1140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1 078,1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41150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1 826,6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1 326,1  </w:t>
            </w:r>
          </w:p>
        </w:tc>
        <w:tc>
          <w:tcPr>
            <w:tcW w:w="1140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1 326,1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41150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1 826,6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1 326,1  </w:t>
            </w:r>
          </w:p>
        </w:tc>
        <w:tc>
          <w:tcPr>
            <w:tcW w:w="1140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1 326,1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41150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1 826,6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1 326,1  </w:t>
            </w:r>
          </w:p>
        </w:tc>
        <w:tc>
          <w:tcPr>
            <w:tcW w:w="1140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1 326,1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41150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1 826,6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1 326,1  </w:t>
            </w:r>
          </w:p>
        </w:tc>
        <w:tc>
          <w:tcPr>
            <w:tcW w:w="1140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1 326,1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5 292,7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5 292,7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5 292,7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5 292,7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Подпрограмма "Развитие муниципальной службы в Атяшевском муниципальном районе на 2016-2021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1 359,3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2 267,9  </w:t>
            </w:r>
          </w:p>
        </w:tc>
        <w:tc>
          <w:tcPr>
            <w:tcW w:w="1140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2 341,1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Основное мероприятие "Профессиональная переподготовка и повышение квалификации, краткосрочное профессиональное обучение муниципальных служащих"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40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lastRenderedPageBreak/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40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40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40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40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Основное мероприятие "Пенсионное обеспечение лиц, замещавших должности муниципальной службы в Администрации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1 309,3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2 217,9  </w:t>
            </w:r>
          </w:p>
        </w:tc>
        <w:tc>
          <w:tcPr>
            <w:tcW w:w="1140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2 291,1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Доплаты к пенсиям муниципальных служащих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03010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1 309,3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2 217,9  </w:t>
            </w:r>
          </w:p>
        </w:tc>
        <w:tc>
          <w:tcPr>
            <w:tcW w:w="1140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2 291,1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03010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1 309,3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2 217,9  </w:t>
            </w:r>
          </w:p>
        </w:tc>
        <w:tc>
          <w:tcPr>
            <w:tcW w:w="1140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2 291,1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Пенсионное обеспечение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03010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1 309,3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2 217,9  </w:t>
            </w:r>
          </w:p>
        </w:tc>
        <w:tc>
          <w:tcPr>
            <w:tcW w:w="1140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2 291,1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03010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1 309,3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2 217,9  </w:t>
            </w:r>
          </w:p>
        </w:tc>
        <w:tc>
          <w:tcPr>
            <w:tcW w:w="1140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2 291,1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Подпрограмма "Повышение эффективности управления муниципальным имуществом, земельными ресурсами и приватизации"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72083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145,0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200,0  </w:t>
            </w:r>
          </w:p>
        </w:tc>
        <w:tc>
          <w:tcPr>
            <w:tcW w:w="1140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200,0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Основное мероприятие "Постановка на кадастровый учет земельных участков (межевание, уточнение границ, образование, раздел земельных участков)"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b/>
                <w:bCs/>
                <w:i/>
                <w:iCs/>
                <w:lang w:eastAsia="ru-RU"/>
              </w:rPr>
            </w:pPr>
            <w:r w:rsidRPr="00720839">
              <w:rPr>
                <w:rFonts w:eastAsia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52,0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70,0  </w:t>
            </w:r>
          </w:p>
        </w:tc>
        <w:tc>
          <w:tcPr>
            <w:tcW w:w="1140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70,0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52,0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70,0  </w:t>
            </w:r>
          </w:p>
        </w:tc>
        <w:tc>
          <w:tcPr>
            <w:tcW w:w="1140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70,0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52,0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70,0  </w:t>
            </w:r>
          </w:p>
        </w:tc>
        <w:tc>
          <w:tcPr>
            <w:tcW w:w="1140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70,0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52,0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70,0  </w:t>
            </w:r>
          </w:p>
        </w:tc>
        <w:tc>
          <w:tcPr>
            <w:tcW w:w="1140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70,0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52,0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70,0  </w:t>
            </w:r>
          </w:p>
        </w:tc>
        <w:tc>
          <w:tcPr>
            <w:tcW w:w="1140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70,0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Основное мероприятие </w:t>
            </w:r>
            <w:r w:rsidRPr="00720839">
              <w:rPr>
                <w:rFonts w:eastAsia="Times New Roman"/>
                <w:lang w:eastAsia="ru-RU"/>
              </w:rPr>
              <w:lastRenderedPageBreak/>
              <w:t>"Оценка рыночной стоимости объектов муниципального имущества"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53,0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40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90,0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53,0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40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90,0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53,0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40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90,0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53,0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40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90,0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53,0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40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90,0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Основное мероприятие "Изготовление технических планов, проектов, составление актов обследования объектов муниципального имущества"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b/>
                <w:bCs/>
                <w:i/>
                <w:iCs/>
                <w:lang w:eastAsia="ru-RU"/>
              </w:rPr>
            </w:pPr>
            <w:r w:rsidRPr="00720839">
              <w:rPr>
                <w:rFonts w:eastAsia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b/>
                <w:bCs/>
                <w:i/>
                <w:iCs/>
                <w:lang w:eastAsia="ru-RU"/>
              </w:rPr>
            </w:pPr>
            <w:r w:rsidRPr="00720839">
              <w:rPr>
                <w:rFonts w:eastAsia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40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40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40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40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40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Подпрограмма "Предупреждение и ликвидация последствий чрезвычайных ситуаций природного и техногенного характера проявления экстремизма и терроризма, реализация мер пожарной безопасности, безопасности на водных объектах и развитие гражданской обороны"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1 431,6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992,9  </w:t>
            </w:r>
          </w:p>
        </w:tc>
        <w:tc>
          <w:tcPr>
            <w:tcW w:w="1140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994,3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Основное мероприятие "Противодействие экстремизму и профилактика терроризма на территории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40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Учреждения по защите населения и территории от чрезвычайных ситуаций природного и техногенного </w:t>
            </w:r>
            <w:r w:rsidRPr="00720839">
              <w:rPr>
                <w:rFonts w:eastAsia="Times New Roman"/>
                <w:lang w:eastAsia="ru-RU"/>
              </w:rPr>
              <w:lastRenderedPageBreak/>
              <w:t>характера, гражданской обороне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40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40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40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40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Основное мероприятие "Обеспечение деятельности Центра по делам ГО и ЧС Атяшевского муниципального района на 2016-2021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1 407,6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988,9  </w:t>
            </w:r>
          </w:p>
        </w:tc>
        <w:tc>
          <w:tcPr>
            <w:tcW w:w="1140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990,3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Учреждения по защите населения и территории от чрезвычайных ситуаций природного и техногенного характера, гражданской обороне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1 037,6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988,9  </w:t>
            </w:r>
          </w:p>
        </w:tc>
        <w:tc>
          <w:tcPr>
            <w:tcW w:w="1140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990,3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1 037,6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988,9  </w:t>
            </w:r>
          </w:p>
        </w:tc>
        <w:tc>
          <w:tcPr>
            <w:tcW w:w="1140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990,3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1 037,6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988,9  </w:t>
            </w:r>
          </w:p>
        </w:tc>
        <w:tc>
          <w:tcPr>
            <w:tcW w:w="1140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990,3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1 037,6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988,9  </w:t>
            </w:r>
          </w:p>
        </w:tc>
        <w:tc>
          <w:tcPr>
            <w:tcW w:w="1140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990,3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370,0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370,0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370,0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lastRenderedPageBreak/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370,0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Основное мероприятие "Обеспечение безопасности и охраны жизни людей на водных объектах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72083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b/>
                <w:bCs/>
                <w:i/>
                <w:iCs/>
                <w:lang w:eastAsia="ru-RU"/>
              </w:rPr>
            </w:pPr>
            <w:r w:rsidRPr="00720839">
              <w:rPr>
                <w:rFonts w:eastAsia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Подпрограмма "Снижение административных барьеров, оптимизация качества предоставления государственных и муниципальных услуг"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366,4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Основное мероприятие "Организационные мероприятия"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366,4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Многофункциональный центр предоставления муниципальных услуг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366,4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366,4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366,4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366,4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Подпрограмма "Повышение эффективности обслуживания муниципальных учреждений"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21 758,5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15 624,6  </w:t>
            </w:r>
          </w:p>
        </w:tc>
        <w:tc>
          <w:tcPr>
            <w:tcW w:w="1140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15 728,6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lastRenderedPageBreak/>
              <w:t>Основное мероприятие "Обеспечение функционирования МКУ "Центр обслуживания муниципальных учреждений" и укрепление "материально-технической базы учреждения"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13 798,5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15 624,6  </w:t>
            </w:r>
          </w:p>
        </w:tc>
        <w:tc>
          <w:tcPr>
            <w:tcW w:w="1140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15 728,6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Централизованные бухгалтерии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13 778,5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15 624,6  </w:t>
            </w:r>
          </w:p>
        </w:tc>
        <w:tc>
          <w:tcPr>
            <w:tcW w:w="1140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15 728,6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9 478,3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8 053,1  </w:t>
            </w:r>
          </w:p>
        </w:tc>
        <w:tc>
          <w:tcPr>
            <w:tcW w:w="1140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8 155,1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9 478,3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8 053,1  </w:t>
            </w:r>
          </w:p>
        </w:tc>
        <w:tc>
          <w:tcPr>
            <w:tcW w:w="1140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8 155,1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9 478,3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8 053,1  </w:t>
            </w:r>
          </w:p>
        </w:tc>
        <w:tc>
          <w:tcPr>
            <w:tcW w:w="1140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8 155,1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Учебно-методические кабинеты, группы хозяйственного обслуживания, учебные фильмотеки, межшкольные учебно-производственные комбинаты, логопедические пункты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61120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4 300,2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7 571,5  </w:t>
            </w:r>
          </w:p>
        </w:tc>
        <w:tc>
          <w:tcPr>
            <w:tcW w:w="1140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7 573,5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61120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4 300,2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7 571,5  </w:t>
            </w:r>
          </w:p>
        </w:tc>
        <w:tc>
          <w:tcPr>
            <w:tcW w:w="1140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7 573,5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Другие вопросы в области культуры, кинематографии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61120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4 300,2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7 571,5  </w:t>
            </w:r>
          </w:p>
        </w:tc>
        <w:tc>
          <w:tcPr>
            <w:tcW w:w="1140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7 573,5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61120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4 300,2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7 571,5  </w:t>
            </w:r>
          </w:p>
        </w:tc>
        <w:tc>
          <w:tcPr>
            <w:tcW w:w="1140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7 573,5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Основное мероприятие "Выполнение работ по ремонту объектов муниципальной </w:t>
            </w:r>
            <w:r w:rsidRPr="00720839">
              <w:rPr>
                <w:rFonts w:eastAsia="Times New Roman"/>
                <w:lang w:eastAsia="ru-RU"/>
              </w:rPr>
              <w:lastRenderedPageBreak/>
              <w:t>собственности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7 960,0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Централизованные бухгалтерии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72083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160,0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160,0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160,0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40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0,0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160,0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7 800,0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7 800,0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7 800,0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7 800,0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 на 2014-2021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center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center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center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center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214389,1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142260,2</w:t>
            </w:r>
          </w:p>
        </w:tc>
        <w:tc>
          <w:tcPr>
            <w:tcW w:w="1140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143492,8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Основное мероприятие "Развитие общего образования"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center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center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center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center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141904,8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93716,0</w:t>
            </w:r>
          </w:p>
        </w:tc>
        <w:tc>
          <w:tcPr>
            <w:tcW w:w="1140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96286,1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Мероприятия по организации отдыха и оздоровления детей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S6170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896,0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119,9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124,5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S6170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896,0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119,9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124,5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Молодежная политика и оздоровление детей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S6170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896,0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119,9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124,5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S6170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896,0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119,9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124,5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center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Мероприятия в области образования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120,0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120,0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120,0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120,0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120,0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120,0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Управление образования Администрации </w:t>
            </w:r>
            <w:r w:rsidRPr="00720839">
              <w:rPr>
                <w:rFonts w:eastAsia="Times New Roman"/>
                <w:lang w:eastAsia="ru-RU"/>
              </w:rPr>
              <w:lastRenderedPageBreak/>
              <w:t>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lastRenderedPageBreak/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120,0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120,0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Организация предоставления обучающимся в муниципальных общеобразовательных оргнаизациях Республики Мордовия из числа детей-инвалидов питания с освобождением от оплаты его стоимости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42470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395,0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42470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395,0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42470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395,0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42470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395,0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Школы-детские сады, школы начальные, неполные средние и средние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7 775,1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7 081,5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9 876,5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7 775,1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7 081,5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9 876,5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7 775,1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7 081,5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9 876,5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7 775,1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7 081,5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9 876,5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16 482,4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18 551,5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15 367,5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16 482,4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18 551,5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15 367,5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16 482,4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18 551,5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15 367,5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16 482,4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18 551,5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15 367,5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hideMark/>
          </w:tcPr>
          <w:p w:rsidR="00720839" w:rsidRPr="00720839" w:rsidRDefault="00720839" w:rsidP="00720839">
            <w:pPr>
              <w:rPr>
                <w:rFonts w:eastAsia="Times New Roman"/>
                <w:color w:val="000000"/>
                <w:lang w:eastAsia="ru-RU"/>
              </w:rPr>
            </w:pPr>
            <w:r w:rsidRPr="00720839">
              <w:rPr>
                <w:rFonts w:eastAsia="Times New Roman"/>
                <w:color w:val="000000"/>
                <w:lang w:eastAsia="ru-RU"/>
              </w:rPr>
              <w:t xml:space="preserve">Осуществление государственных полномочий Республики Мордовия по организации предоставления обучающимся в муниципальных общеобразовательных учреждениях Атяшевского муниципального района из малоимущих семей питания с освобождением от оплаты </w:t>
            </w:r>
            <w:r w:rsidRPr="00720839">
              <w:rPr>
                <w:rFonts w:eastAsia="Times New Roman"/>
                <w:color w:val="000000"/>
                <w:lang w:eastAsia="ru-RU"/>
              </w:rPr>
              <w:lastRenderedPageBreak/>
              <w:t>его стоимости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lastRenderedPageBreak/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5 033,7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6 353,5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6 593,7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5 033,7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6 353,5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6 593,7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5 033,7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6 353,5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6 593,7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5 033,7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6 353,5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6 593,7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110446,7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61 489,6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64 263,9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110446,7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61 489,6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64 263,9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110446,7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61 489,6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64 263,9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110446,7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61 489,6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64 263,9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Региональный проект "Успех каждого ребенка"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Е2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755,9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Укрепление материально-технической базы общеобразовательных организаций, расположенных в сельской местности, в целях создания условий для занятий физической культурой и спортом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Е2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50970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755,9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Е2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50970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755,9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Е2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50970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755,9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Управление образования Администрации </w:t>
            </w:r>
            <w:r w:rsidRPr="00720839">
              <w:rPr>
                <w:rFonts w:eastAsia="Times New Roman"/>
                <w:lang w:eastAsia="ru-RU"/>
              </w:rPr>
              <w:lastRenderedPageBreak/>
              <w:t>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lastRenderedPageBreak/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Е2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50970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755,9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Основное мероприятие «Развитие дошкольного образования»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50 074,6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28 551,5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26 889,9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Дошкольные образовательные организации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4 126,6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8 340,6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6 657,9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4 126,6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8 340,6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6 657,9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Дошкольное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4 126,6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8 340,6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6 657,9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4 126,6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8 340,6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6 657,9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4 200,2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4 200,2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Дошкольное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4 200,2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4 200,2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41 747,8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20 210,9  </w:t>
            </w:r>
          </w:p>
        </w:tc>
        <w:tc>
          <w:tcPr>
            <w:tcW w:w="1140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20 232,0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41 747,8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20 210,9  </w:t>
            </w:r>
          </w:p>
        </w:tc>
        <w:tc>
          <w:tcPr>
            <w:tcW w:w="1140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20 232,0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Дошкольное образование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41 747,8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20 210,9  </w:t>
            </w:r>
          </w:p>
        </w:tc>
        <w:tc>
          <w:tcPr>
            <w:tcW w:w="1140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20 232,0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lastRenderedPageBreak/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41 747,8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20 210,9  </w:t>
            </w:r>
          </w:p>
        </w:tc>
        <w:tc>
          <w:tcPr>
            <w:tcW w:w="1140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20 232,0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Основное мероприятие "Развитие дополнительного образования"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15 080,1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12 277,3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12 600,2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Учреждения по внешкольной работе с детьми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12 721,3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12 277,3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12 600,2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12 721,3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12 277,3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12 600,2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Дополнительное образование детей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12 721,3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12 277,3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12 600,2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12 721,3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12 277,3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12 600,2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Субсидии некоммерческим организациям, не являющимся муниципальными (государственными) учреждениями, на реализацию проекта по обеспечению персонифицированного финансирования дополнительного образования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91560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541,0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91560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541,0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Дополнительное образование детей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91560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541,0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91560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541,0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1 817,8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1 817,8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Дополнительное образование детей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1 817,8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1 817,8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Основное мероприятие «Опека и попечительство»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3 731,5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5 728,5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5 728,7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lastRenderedPageBreak/>
              <w:t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R0820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1 234,4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1 234,4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1 234,4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R0820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1 234,4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1 234,4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1 234,4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Охрана семьи и детства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R0820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1 234,4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1 234,4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1 234,4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R0820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1 234,4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1 234,4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1 234,4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Субвенции на 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Z0820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9,5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Z0820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9,5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Z0820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9,5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Z0820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9,5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</w:t>
            </w:r>
            <w:r w:rsidRPr="00720839">
              <w:rPr>
                <w:rFonts w:eastAsia="Times New Roman"/>
                <w:lang w:eastAsia="ru-RU"/>
              </w:rPr>
              <w:lastRenderedPageBreak/>
              <w:t>граждан, проживающих на территории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lastRenderedPageBreak/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77050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118,6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118,8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119,0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77050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118,6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118,8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119,0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77050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118,6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118,8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119,0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77050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118,6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118,8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119,0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выплате вознаграждения опекунам и попечителям несовершеннолетних граждан, проживающих на территории Атяшевского муниципального района, с которыми органы опеки и попечительства заключили договор о приемной семье; выплате ежемесячного пособия опекуну (попечителю), приемному родителю на содержание ребенка, находящегося под опекой (попечительством), в приемной семье, в Атяшевском муниципальном районе; выплате ежемесячного денежного пособия лицам из числа детей-сирот и детей, оставшихся без попечения родителей, обучающимся в государственных общеобразовательных орга</w:t>
            </w:r>
            <w:r>
              <w:rPr>
                <w:rFonts w:eastAsia="Times New Roman"/>
                <w:lang w:eastAsia="ru-RU"/>
              </w:rPr>
              <w:t>н</w:t>
            </w:r>
            <w:r w:rsidRPr="00720839">
              <w:rPr>
                <w:rFonts w:eastAsia="Times New Roman"/>
                <w:lang w:eastAsia="ru-RU"/>
              </w:rPr>
              <w:t xml:space="preserve">изациях Республики МОрдовия или в муниципальных общеобразовательных организациях, в период до 1 сентября года окончания обучения в общеобразовательной </w:t>
            </w:r>
            <w:r w:rsidRPr="00720839">
              <w:rPr>
                <w:rFonts w:eastAsia="Times New Roman"/>
                <w:lang w:eastAsia="ru-RU"/>
              </w:rPr>
              <w:lastRenderedPageBreak/>
              <w:t>орга</w:t>
            </w:r>
            <w:r>
              <w:rPr>
                <w:rFonts w:eastAsia="Times New Roman"/>
                <w:lang w:eastAsia="ru-RU"/>
              </w:rPr>
              <w:t>н</w:t>
            </w:r>
            <w:r w:rsidRPr="00720839">
              <w:rPr>
                <w:rFonts w:eastAsia="Times New Roman"/>
                <w:lang w:eastAsia="ru-RU"/>
              </w:rPr>
              <w:t>изации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lastRenderedPageBreak/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2 369,0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4 375,3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4 375,3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2 369,0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4 375,3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4 375,3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Охрана семьи и детства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2 369,0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4 375,3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4 375,3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2 369,0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4 375,3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4 375,3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Основное мероприятие "Обеспечение деятельности Управления образования Администрации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3 598,1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1 986,9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1 987,9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1 960,6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1 451,6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1 451,6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1 960,6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1 451,6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1 451,6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1 960,6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1 451,6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1 451,6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1 960,6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1 451,6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1 451,6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642,0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535,3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536,3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642,0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535,3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536,3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642,0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535,3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536,3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642,0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535,3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536,3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Финансовое обеспечение деятельности муниципальных казенных учреждений и финансовое обеспечение выполнения </w:t>
            </w:r>
            <w:r w:rsidRPr="00720839">
              <w:rPr>
                <w:rFonts w:eastAsia="Times New Roman"/>
                <w:lang w:eastAsia="ru-RU"/>
              </w:rPr>
              <w:lastRenderedPageBreak/>
              <w:t xml:space="preserve">муниципального задания бюджетными и автономными муниципальными учреждениями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lastRenderedPageBreak/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995,5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995,5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995,5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995,5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center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"Дополнительные меры социальной поддержки и социальной помощи на 2014-2021 годы"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1 385,0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1 400,0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1 400,0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center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Подпрограмма "Оказание помощи гражданам, оказавшимся в трудной жизненной ситуации"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35,0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Основное мероприятие "Предоставление социальной поддержки гражданам, оказавшимся в трудной жизненной ситуации, и гражданам, имеющим заслуги перед Отечеством"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35,0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Материальная помощь гражданам, оказавшимся в трудной жизненной ситуации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01160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35,0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01160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35,0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Социальное обеспечение населения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01160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35,0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01160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35,0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Подпрограмма "Финансовая поддержка социально ориентированным некоммерческим организациям, осуществляющим свою деятельность на территории Атяшевского </w:t>
            </w:r>
            <w:r w:rsidRPr="00720839">
              <w:rPr>
                <w:rFonts w:eastAsia="Times New Roman"/>
                <w:lang w:eastAsia="ru-RU"/>
              </w:rPr>
              <w:lastRenderedPageBreak/>
              <w:t xml:space="preserve">муниципального района на 2017-2021 годы" 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20839">
              <w:rPr>
                <w:rFonts w:eastAsia="Times New Roman"/>
                <w:color w:val="000000"/>
                <w:lang w:eastAsia="ru-RU"/>
              </w:rPr>
              <w:lastRenderedPageBreak/>
              <w:t>03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20839">
              <w:rPr>
                <w:rFonts w:eastAsia="Times New Roman"/>
                <w:color w:val="000000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20839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20839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20839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20839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1 350,0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1 350,0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1 350,0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Основное мероприятие "Оказание финансовой поддрежки социально ориентированным некоммерческим организациям, осуществляющим свою деятельность в области средств массовой информации, литературы, издательского дела и реализации информационных проектов в соответствии с Порядком определения объема и предоставления субсидий социально-ориентированным некоммерческим организациям, осуществляющим свою деятельность на территории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20839">
              <w:rPr>
                <w:rFonts w:eastAsia="Times New Roman"/>
                <w:color w:val="000000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20839">
              <w:rPr>
                <w:rFonts w:eastAsia="Times New Roman"/>
                <w:color w:val="000000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20839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20839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20839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20839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1 300,0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1 300,0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1 300,0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20839">
              <w:rPr>
                <w:rFonts w:eastAsia="Times New Roman"/>
                <w:color w:val="000000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20839">
              <w:rPr>
                <w:rFonts w:eastAsia="Times New Roman"/>
                <w:color w:val="000000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20839">
              <w:rPr>
                <w:rFonts w:eastAsia="Times New Roman"/>
                <w:color w:val="000000"/>
                <w:lang w:eastAsia="ru-RU"/>
              </w:rPr>
              <w:t>91010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20839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20839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20839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1 300,0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1 300,0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1 300,0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Средства массовой информации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20839">
              <w:rPr>
                <w:rFonts w:eastAsia="Times New Roman"/>
                <w:color w:val="000000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20839">
              <w:rPr>
                <w:rFonts w:eastAsia="Times New Roman"/>
                <w:color w:val="000000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20839">
              <w:rPr>
                <w:rFonts w:eastAsia="Times New Roman"/>
                <w:color w:val="000000"/>
                <w:lang w:eastAsia="ru-RU"/>
              </w:rPr>
              <w:t>91010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20839">
              <w:rPr>
                <w:rFonts w:eastAsia="Times New Roman"/>
                <w:color w:val="000000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20839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20839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1 300,0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1 300,0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1 300,0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Периодическая печать и издательства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20839">
              <w:rPr>
                <w:rFonts w:eastAsia="Times New Roman"/>
                <w:color w:val="000000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20839">
              <w:rPr>
                <w:rFonts w:eastAsia="Times New Roman"/>
                <w:color w:val="000000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20839">
              <w:rPr>
                <w:rFonts w:eastAsia="Times New Roman"/>
                <w:color w:val="000000"/>
                <w:lang w:eastAsia="ru-RU"/>
              </w:rPr>
              <w:t>91010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20839">
              <w:rPr>
                <w:rFonts w:eastAsia="Times New Roman"/>
                <w:color w:val="000000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20839">
              <w:rPr>
                <w:rFonts w:eastAsia="Times New Roman"/>
                <w:color w:val="000000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20839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1 300,0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1 300,0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1 300,0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20839">
              <w:rPr>
                <w:rFonts w:eastAsia="Times New Roman"/>
                <w:color w:val="000000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20839">
              <w:rPr>
                <w:rFonts w:eastAsia="Times New Roman"/>
                <w:color w:val="000000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20839">
              <w:rPr>
                <w:rFonts w:eastAsia="Times New Roman"/>
                <w:color w:val="000000"/>
                <w:lang w:eastAsia="ru-RU"/>
              </w:rPr>
              <w:t>91010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20839">
              <w:rPr>
                <w:rFonts w:eastAsia="Times New Roman"/>
                <w:color w:val="000000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20839">
              <w:rPr>
                <w:rFonts w:eastAsia="Times New Roman"/>
                <w:color w:val="000000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20839">
              <w:rPr>
                <w:rFonts w:eastAsia="Times New Roman"/>
                <w:color w:val="000000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1 300,0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1 300,0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1 300,0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Основное мероприятие "Оказание финансовой подд</w:t>
            </w:r>
            <w:r>
              <w:rPr>
                <w:rFonts w:eastAsia="Times New Roman"/>
                <w:lang w:eastAsia="ru-RU"/>
              </w:rPr>
              <w:t>е</w:t>
            </w:r>
            <w:r w:rsidRPr="00720839">
              <w:rPr>
                <w:rFonts w:eastAsia="Times New Roman"/>
                <w:lang w:eastAsia="ru-RU"/>
              </w:rPr>
              <w:t>ржки социально ориентированным некоммерческим организациям, осуществляющим свою деятельность в области пропаганды здорового образа жизни, улучшения морально-психологического состояния граждан, физической культуры и спорта и содействие указанной деятельности в соответствии с Порядком определения объема и предоставления субсидий социально-</w:t>
            </w:r>
            <w:r w:rsidRPr="00720839">
              <w:rPr>
                <w:rFonts w:eastAsia="Times New Roman"/>
                <w:lang w:eastAsia="ru-RU"/>
              </w:rPr>
              <w:lastRenderedPageBreak/>
              <w:t>ориентированным некоммерческим организациям, осуществляющим свою деятельность на территории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20839">
              <w:rPr>
                <w:rFonts w:eastAsia="Times New Roman"/>
                <w:color w:val="000000"/>
                <w:lang w:eastAsia="ru-RU"/>
              </w:rPr>
              <w:lastRenderedPageBreak/>
              <w:t>03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20839">
              <w:rPr>
                <w:rFonts w:eastAsia="Times New Roman"/>
                <w:color w:val="000000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20839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20839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20839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20839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40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40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Другие вопросы в области социальной политики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40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40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"Улучшение демографической ситуации в Атяшевском муниципальном районе на 2016-2021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3 902,6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320,9  </w:t>
            </w:r>
          </w:p>
        </w:tc>
        <w:tc>
          <w:tcPr>
            <w:tcW w:w="1140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326,1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Подпрограмма "Развитие физической культуры и спорта в Атяшевском муниципальном районе на 2016-2021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112,7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150,4  </w:t>
            </w:r>
          </w:p>
        </w:tc>
        <w:tc>
          <w:tcPr>
            <w:tcW w:w="1140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156,1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Основное мероприятие "Физическое воспитание и обеспечение организации и проведения физкультурных мероприятий и массовых спортивных мероприятий"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112,7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150,4  </w:t>
            </w:r>
          </w:p>
        </w:tc>
        <w:tc>
          <w:tcPr>
            <w:tcW w:w="1140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156,1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Мероприятия в области молодежной политики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112,7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150,4  </w:t>
            </w:r>
          </w:p>
        </w:tc>
        <w:tc>
          <w:tcPr>
            <w:tcW w:w="1140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156,1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Физическая культура и спорт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112,7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150,4  </w:t>
            </w:r>
          </w:p>
        </w:tc>
        <w:tc>
          <w:tcPr>
            <w:tcW w:w="1140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156,1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Физическая культура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112,7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150,4  </w:t>
            </w:r>
          </w:p>
        </w:tc>
        <w:tc>
          <w:tcPr>
            <w:tcW w:w="1140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156,1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18,1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67,7  </w:t>
            </w:r>
          </w:p>
        </w:tc>
        <w:tc>
          <w:tcPr>
            <w:tcW w:w="1140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73,4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94,6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82,7  </w:t>
            </w:r>
          </w:p>
        </w:tc>
        <w:tc>
          <w:tcPr>
            <w:tcW w:w="1140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82,7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Подпрограмма "Развитие молодежной политики в Атяшевском муниципальном районе на 2016-2021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19,6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140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Основное мероприятие "Проведение внутрирайонных </w:t>
            </w:r>
            <w:r w:rsidRPr="00720839">
              <w:rPr>
                <w:rFonts w:eastAsia="Times New Roman"/>
                <w:lang w:eastAsia="ru-RU"/>
              </w:rPr>
              <w:lastRenderedPageBreak/>
              <w:t>молодежных мероприятий, согласно общерайонного плана, с ежегодным финансированием с районного бюджета на приобретение наградного материала"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lastRenderedPageBreak/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19,6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140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Мероприятия в области молодежной политики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19,6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140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19,6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140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Молодежная политика и оздоровление детей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19,6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140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19,6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140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Подпрограмма "Обеспечение жильем молодых семей Атяшевского муниципального района Республики Мордовия"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3 770,3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140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Основное мероприятие "Реализация мероприятий по выполнению обязательств перед участниками подпрограммы "Обеспечение жильем молодых семей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3 770,3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140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Предоставление молодым семьям социальных выплат на строительство или приобретение жилья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L4970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2 120,8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140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L4970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2 120,8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140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Социальное обеспечение населения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L4970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2 120,8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140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L4970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2 120,8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140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Предоставление молодым семьям социальных выплат на строительство или приобретение жилья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Z4970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1 649,5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Z4970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1 649,5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Социальное обеспечение населения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Z4970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1 649,5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Z4970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1 649,5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культуры и туризма на 2014-2021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42 504,7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25 331,5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27 707,6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lastRenderedPageBreak/>
              <w:t>Подпрограмма "Развитие культуры"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41 991,6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24 945,7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27 305,2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Основное мероприятие "Музейное дело"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907,3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Музеи и постоянные выставки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61150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700,1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61150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700,1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61150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700,1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61150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700,1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207,2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207,2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207,2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207,2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Основное мероприятие "Сохранение, охрана и содержание объектов, имеющих культурное наследие, историческое, культовое или природоохранное значение"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Мероприятия в области культуры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Основное мероприятие "Укрепеление материально-технической базы учреждения культуры"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694,5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Обеспечение развития и укрепления материально-технической базы домов культуры в населенных пунктах с числом жителей до 50 тысяч человек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L4670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505,1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L4670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505,1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lastRenderedPageBreak/>
              <w:t>Культура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L4670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505,1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L4670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505,1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Поддержка лучших сельских учреждений культуры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L5191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126,3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L5191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126,3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L5191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126,3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L5191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126,3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Поддержка лучших работников сельских учреждений культуры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L5192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63,1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L5192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63,1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L5192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63,1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L5192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63,1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Основное мероприятие "Развитие библиотечного дела"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7 788,6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8 391,3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8 792,9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Библиотеки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7 311,8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8 391,3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8 792,9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7 311,8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8 391,3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8 792,9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7 311,8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8 391,3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8 792,9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7 311,8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8 391,3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8 792,9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373,3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373,3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373,3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373,3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color w:val="000000"/>
                <w:lang w:eastAsia="ru-RU"/>
              </w:rPr>
            </w:pPr>
            <w:r w:rsidRPr="00720839">
              <w:rPr>
                <w:rFonts w:eastAsia="Times New Roman"/>
                <w:color w:val="000000"/>
                <w:lang w:eastAsia="ru-RU"/>
              </w:rPr>
              <w:t xml:space="preserve">Комплектование книжных фондов муниципальных общедоступных библиотек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L5193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6,5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L5193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6,5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L5193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6,5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Управление культуры </w:t>
            </w:r>
            <w:r w:rsidRPr="00720839">
              <w:rPr>
                <w:rFonts w:eastAsia="Times New Roman"/>
                <w:lang w:eastAsia="ru-RU"/>
              </w:rPr>
              <w:lastRenderedPageBreak/>
              <w:t>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lastRenderedPageBreak/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L5193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6,5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color w:val="000000"/>
                <w:lang w:eastAsia="ru-RU"/>
              </w:rPr>
            </w:pPr>
            <w:r w:rsidRPr="00720839">
              <w:rPr>
                <w:rFonts w:eastAsia="Times New Roman"/>
                <w:color w:val="000000"/>
                <w:lang w:eastAsia="ru-RU"/>
              </w:rPr>
              <w:t>Подключение муниципальных общедоступных библиотек к информационно-телекоммуникационной сети "Интернет" и развитие библиотечного дела с учетом задачи расширения информационных технологий и оцифровки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L5194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97,0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L5194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97,0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L5194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97,0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L5194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97,0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Основное мероприятие "Развитие инфраструктуры сферы культуры"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65,8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Библиотеки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62,3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62,3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62,3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62,3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Поддержка лучших сельских учреждений культуры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L5191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2,0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L5191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2,0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L5191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2,0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L5191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2,0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Поддержка лучших работников сельских учреждений культуры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L5192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L5192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L5192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L5192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Основное мероприятие "Исполнение показателей бюджетной сметы Управления культуры Администрации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644,3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400,1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400,4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center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lastRenderedPageBreak/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396,2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391,4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391,4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396,2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391,4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391,4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396,2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391,4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391,4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center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396,2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391,4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391,4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3,7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8,7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9,0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3,7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8,7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9,0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3,7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8,7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9,0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center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3,7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8,7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9,0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244,4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244,4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244,4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center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lastRenderedPageBreak/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244,4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Основное мероприятие "Субсидии на выполнение муниципального задания"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26 007,7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16 099,4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18 054,1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Учреждения по внешкольной работе с детьми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2 607,9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2 757,9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2 904,7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center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2 607,9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2 757,9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2 904,7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center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Дополнительное образование детей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2 607,9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2 757,9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2 904,7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center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2 607,9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2 757,9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2 904,7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15 077,6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11 841,5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12 649,4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15 077,6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11 841,5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12 649,4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15 077,6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11 841,5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12 649,4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15 077,6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11 841,5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12 649,4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8 322,2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1 500,0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2 500,0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8 322,2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1 500,0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2 500,0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8 322,2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1 500,0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2 500,0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8 322,2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1 500,0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2 500,0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Основное мероприятие "Общерайонные мероприятия"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383,4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44,9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47,8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center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Мероприятия в области культуры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383,4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44,9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47,8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383,4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44,9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47,8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383,4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44,9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47,8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383,4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44,9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47,8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Региональный проект </w:t>
            </w:r>
            <w:r w:rsidRPr="00720839">
              <w:rPr>
                <w:rFonts w:eastAsia="Times New Roman"/>
                <w:lang w:eastAsia="ru-RU"/>
              </w:rPr>
              <w:lastRenderedPageBreak/>
              <w:t>"Культурная среда"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lastRenderedPageBreak/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А1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5 500,0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Реализация мероприятий, направленных на создание модельных библиотек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А1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54540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5 000,0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А1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54540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5 000,0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А1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54540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5 000,0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А1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54540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5 000,0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Капитальный ремонт объектов культуры и укрепление материально-технической базы учреждений культуры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A1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76110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500,0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A1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76110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500,0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A1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76110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500,0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A1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76110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500,0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Подпрограмма "Развитие архивного дела в Атяшевском муниципальном районе"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513,1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385,8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402,4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Основное мероприятие "Обеспечение деятельности МАБУ «ОМВА», укрепление материально-технической базы, создание оптимальных условий для хранения документов"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513,1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385,8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402,4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Архивные учреждения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61030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497,0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385,8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402,4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61030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497,0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385,8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402,4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center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61030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497,0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385,8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402,4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center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61030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497,0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385,8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402,4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16,1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16,1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center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lastRenderedPageBreak/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16,1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center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16,1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center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Муниципальная программа Атяшевского муниципального района «Развитие сельского хозяйства и регулирование рынков сельскохозяйственной продукции, сырья и продовольствия на 2016–2021 годы по Атяшевскому муниципальному району»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7 279,1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10 062,6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4 195,5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Подпрограмма "Поддержка и развитие кадрового потенциала АПК"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2 187,6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2 915,5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3 024,0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Основное мероприятие "Стимулирование обучения и закрепления молодых специалистов в сельскохозяйственном производстве"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2 187,6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2 915,5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3 024,0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Осуществление государственных полномочий Республики Мордовия по предоставлению стипендии студентам, обучающимся по очной форме обучения за счет бюджетных ассигнований федерального бюджета, республиканского бюджета Республики Мордовия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</w:t>
            </w:r>
            <w:r w:rsidRPr="00720839">
              <w:rPr>
                <w:rFonts w:eastAsia="Times New Roman"/>
                <w:lang w:eastAsia="ru-RU"/>
              </w:rPr>
              <w:lastRenderedPageBreak/>
              <w:t>службы по призыву и отработать в них не менее 5 лет, установленной Указом Главы Республики Мордовия от 27 февраля 2015 года №91-УГ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студента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lastRenderedPageBreak/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77160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230,8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238,5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238,6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77160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230,8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238,5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238,6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Сельское хозяйство и рыболовство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77160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230,8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238,5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238,6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77160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230,8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238,5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238,6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2015 года №91-УГ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молодого специалиста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77190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1 004,0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1 183,7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1 183,7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77190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1 004,0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1 183,7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1 183,7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Сельское хозяйство и рыболовство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77190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1 004,0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1 183,7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1 183,7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77190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1 004,0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1 183,7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1 183,7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Осуществление </w:t>
            </w:r>
            <w:r w:rsidRPr="00720839">
              <w:rPr>
                <w:rFonts w:eastAsia="Times New Roman"/>
                <w:lang w:eastAsia="ru-RU"/>
              </w:rPr>
              <w:lastRenderedPageBreak/>
              <w:t>государственных полномочий Республики Мордовия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</w:t>
            </w:r>
            <w:r>
              <w:rPr>
                <w:rFonts w:eastAsia="Times New Roman"/>
                <w:lang w:eastAsia="ru-RU"/>
              </w:rPr>
              <w:t xml:space="preserve"> </w:t>
            </w:r>
            <w:r w:rsidRPr="00720839">
              <w:rPr>
                <w:rFonts w:eastAsia="Times New Roman"/>
                <w:lang w:eastAsia="ru-RU"/>
              </w:rPr>
              <w:t>установленной Указом Главы Республики Мордовия от 27 февраля 2015 года №91-УГ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молодого специалиста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lastRenderedPageBreak/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77200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952,8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1 493,3  </w:t>
            </w:r>
          </w:p>
        </w:tc>
        <w:tc>
          <w:tcPr>
            <w:tcW w:w="1140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1 601,7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77200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b/>
                <w:bCs/>
                <w:i/>
                <w:iCs/>
                <w:lang w:eastAsia="ru-RU"/>
              </w:rPr>
            </w:pPr>
            <w:r w:rsidRPr="00720839">
              <w:rPr>
                <w:rFonts w:eastAsia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952,8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1 493,3  </w:t>
            </w:r>
          </w:p>
        </w:tc>
        <w:tc>
          <w:tcPr>
            <w:tcW w:w="1140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1 601,7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Сельское хозяйство и рыболовство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77200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952,8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1 493,3  </w:t>
            </w:r>
          </w:p>
        </w:tc>
        <w:tc>
          <w:tcPr>
            <w:tcW w:w="1140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1 601,7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77200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952,8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1 493,3  </w:t>
            </w:r>
          </w:p>
        </w:tc>
        <w:tc>
          <w:tcPr>
            <w:tcW w:w="1140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1 601,7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«Развитие сельского хозяйства и регулирование рынков сельскохозяйственной продукции, сырья и продовольствия</w:t>
            </w:r>
            <w:r>
              <w:rPr>
                <w:rFonts w:eastAsia="Times New Roman"/>
                <w:lang w:eastAsia="ru-RU"/>
              </w:rPr>
              <w:t xml:space="preserve"> </w:t>
            </w:r>
            <w:r w:rsidRPr="00720839">
              <w:rPr>
                <w:rFonts w:eastAsia="Times New Roman"/>
                <w:lang w:eastAsia="ru-RU"/>
              </w:rPr>
              <w:t xml:space="preserve">на 2016–2021 годы по Атяшевскому муниципальному району»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5 091,5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7 147,1  </w:t>
            </w:r>
          </w:p>
        </w:tc>
        <w:tc>
          <w:tcPr>
            <w:tcW w:w="1140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1 171,5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Основное мероприятие "Улучшение жилищных условий граждан, в сельской местности, в том числе молодых семей и молодых специалистов"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269,0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1 196,1  </w:t>
            </w:r>
          </w:p>
        </w:tc>
        <w:tc>
          <w:tcPr>
            <w:tcW w:w="1140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1 171,5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Обеспечение жильем молодых семей и молодых специалистов на селе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02050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269,0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1 196,1  </w:t>
            </w:r>
          </w:p>
        </w:tc>
        <w:tc>
          <w:tcPr>
            <w:tcW w:w="1140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1 171,5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lastRenderedPageBreak/>
              <w:t>Социальная политика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02050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269,0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1 196,1  </w:t>
            </w:r>
          </w:p>
        </w:tc>
        <w:tc>
          <w:tcPr>
            <w:tcW w:w="1140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1 171,5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Социальное обеспечение населения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02050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269,0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1 196,1  </w:t>
            </w:r>
          </w:p>
        </w:tc>
        <w:tc>
          <w:tcPr>
            <w:tcW w:w="1140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1 171,5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02050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269,0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1 196,1  </w:t>
            </w:r>
          </w:p>
        </w:tc>
        <w:tc>
          <w:tcPr>
            <w:tcW w:w="1140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1 171,5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Основное мероприятие "Комплексное обустройство населенных пунктов, расположенных в сельской местности, объектами социальной и инженерной инфраструктуры"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4 822,5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5 951,0  </w:t>
            </w:r>
          </w:p>
        </w:tc>
        <w:tc>
          <w:tcPr>
            <w:tcW w:w="1140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Мероприятия по комплексному обустройству населенных пунктов, расположенных в сельской местности, объектами социальной и инженерной инфраструктуры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L5673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4 822,5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5 951,0  </w:t>
            </w:r>
          </w:p>
        </w:tc>
        <w:tc>
          <w:tcPr>
            <w:tcW w:w="1140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Жилищно-коммунальное хозяйство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L5673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4 822,5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5 951,0  </w:t>
            </w:r>
          </w:p>
        </w:tc>
        <w:tc>
          <w:tcPr>
            <w:tcW w:w="1140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Коммунальное хозяйство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L5673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4 822,5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5 951,0  </w:t>
            </w:r>
          </w:p>
        </w:tc>
        <w:tc>
          <w:tcPr>
            <w:tcW w:w="1140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L5673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4 822,5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5 951,0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"Экономическое развитие Атяшевского муниципального района до 2025 года"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14,0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14,0  </w:t>
            </w:r>
          </w:p>
        </w:tc>
        <w:tc>
          <w:tcPr>
            <w:tcW w:w="1140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15,0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Подпрограмма "Формирование благоприятной инвестиционной среды"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40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Основное мероприятие "Обучение управленческих кадров в сфере инвестиционной деятельности по дополнительным профессиональным программам повышения квалификации"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40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Подготовка, переподготовка и повышение квалификации кадров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41250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40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41250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40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Другие общегосударственные </w:t>
            </w:r>
            <w:r w:rsidRPr="00720839">
              <w:rPr>
                <w:rFonts w:eastAsia="Times New Roman"/>
                <w:lang w:eastAsia="ru-RU"/>
              </w:rPr>
              <w:lastRenderedPageBreak/>
              <w:t>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lastRenderedPageBreak/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41250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40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41250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40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Подпрограмма "Развитие конкуренции"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40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Основное мероприятие "Организация обучения сотрудников Администрации Атяшевского муниципального района по образовательным программам, предусматривающим комплексное изучение целей, задач и инструментов развития конкурентной политики"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40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Подготовка, переподготовка и повышение квалификации кадров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41250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40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41250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40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41250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40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41250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40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Подпрограмма "Развитие инфраструктуры потребительского рынка товаров, работ и услуг"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7,0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7,0  </w:t>
            </w:r>
          </w:p>
        </w:tc>
        <w:tc>
          <w:tcPr>
            <w:tcW w:w="1140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8,0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Основное мероприятие "Содействие и организация проведения обучающих семинаров, конференций, "круглых столов" по вопросам развития и совершенствования торговой деятельности"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40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Мероприятие в сфере муниципального управления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40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40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40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40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Основное мероприятие "Участие представителей Администрации Атяшевского </w:t>
            </w:r>
            <w:r w:rsidRPr="00720839">
              <w:rPr>
                <w:rFonts w:eastAsia="Times New Roman"/>
                <w:lang w:eastAsia="ru-RU"/>
              </w:rPr>
              <w:lastRenderedPageBreak/>
              <w:t>муниципального района на республиканских семинарах, форумах, "круглых столах", тренингах и прочих мероприятиях по вопросам торговой деятельности"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lastRenderedPageBreak/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40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Мероприятие в сфере муниципального управления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40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40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40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40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Основное мероприятие "Участие в праздновании республиканского профессионального праздника "День торговли""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40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6,0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Мероприятия в сфере муниципального управления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40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6,0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40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6,0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40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6,0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40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6,0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"Энергосбережение и повышение энергетической эффективности в Атяшевском муниципальном районе на 2014-2021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10,3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10,3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Основное мероприятие "Модернизация газовых котельных бюджетных учреждений"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10,3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10,3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Мероприятия по энергосбережению и повышению энергоэффективности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42090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10,3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10,3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center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42090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10,3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10,3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center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42090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10,3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10,3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42090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10,3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10,3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center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lastRenderedPageBreak/>
              <w:t xml:space="preserve"> Муниципальная программа Атяшевского муниципального района "Развитие автомобильных дорог местного значения Атяшевского муниципального района на 2014-2022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6 508,7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9 421,6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13 669,6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Основное мероприятие "Выполнение проектно-изыскательских работ для строительства, реконструкции, капитального ремонта и ремонта автомобильных дорог"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30,0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30,0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450,0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30,0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30,0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450,0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center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30,0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30,0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450,0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center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Дорожные фонды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30,0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30,0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450,0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30,0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30,0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450,0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Основное мероприятие "Получение заключения государственной экспертизы и (или) заключения государственной экспертизы о достоверности определения сметной стоимости на проектную документацию и инженерно-геологические изыскания, в случае строительства, реконструкции, капитального ремонта и ремонта автомобильных дорог"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260,0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260,0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center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260,0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center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Дорожные фонды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260,0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Администрация Атяшевского </w:t>
            </w:r>
            <w:r w:rsidRPr="00720839">
              <w:rPr>
                <w:rFonts w:eastAsia="Times New Roman"/>
                <w:lang w:eastAsia="ru-RU"/>
              </w:rPr>
              <w:lastRenderedPageBreak/>
              <w:t>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lastRenderedPageBreak/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260,0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center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Основное мероприятие "Капитальный ремонт и ремонт автомобильных дорог"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4 742,0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7 928,9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11 313,4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4 742,0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7 928,9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11 313,4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4 742,0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7 928,9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11 313,4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center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Дорожные фонды (дорожное хозяйство)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4 742,0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7 928,9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11 313,4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4 742,0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7 928,9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11 313,4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Основное мероприятие "Содержание автомобильных дорог"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1 636,2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1 416,2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1 416,2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220,0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220,0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center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Дорожные фонды (дорожное хозяйство)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220,0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220,0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Иные межбюджетные тра</w:t>
            </w:r>
            <w:r>
              <w:rPr>
                <w:rFonts w:eastAsia="Times New Roman"/>
                <w:lang w:eastAsia="ru-RU"/>
              </w:rPr>
              <w:t>н</w:t>
            </w:r>
            <w:r w:rsidRPr="00720839">
              <w:rPr>
                <w:rFonts w:eastAsia="Times New Roman"/>
                <w:lang w:eastAsia="ru-RU"/>
              </w:rPr>
              <w:t xml:space="preserve">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</w:t>
            </w:r>
            <w:r w:rsidRPr="00720839">
              <w:rPr>
                <w:rFonts w:eastAsia="Times New Roman"/>
                <w:lang w:eastAsia="ru-RU"/>
              </w:rPr>
              <w:lastRenderedPageBreak/>
              <w:t>границах населенных пунктов поселения,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lastRenderedPageBreak/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44102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1 416,2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1 416,2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1 416,2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44102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1 416,2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1 416,2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1 416,2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center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Дорожные фонды (дорожное хозяйство)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44102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1 416,2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1 416,2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1 416,2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44102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1 416,2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1 416,2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1 416,2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Подпрограмма «Обеспечение безопасности дорожного движения в Атяшевском муниципальном районе в 2017 – 2021 годах» 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100,5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46,5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230,0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Основное мероприятие "Формирование у детей навыков безопасного поведения на дорогах"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100,5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46,5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230,0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42340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100,5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46,5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230,0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42340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100,5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46,5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230,0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center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Дорожные фонды (дорожное хозяйство)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42340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100,5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46,5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230,0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42340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100,5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46,5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230,0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управления муниципальными финансами на 2014-2022 годы"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11 633,76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4 693,70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5 191,60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Подпрограмма "Эффективное использование бюджетного потенциала"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5 023,3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3 090,5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3 588,4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Основное мероприятие "Совершенствование бюджетного процесса"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5 023,3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3 090,5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3 588,4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lastRenderedPageBreak/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4 497,9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2 603,6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2 603,6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center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4 497,9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2 603,6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2 603,6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center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Обеспечение деятельности финансовых, налоговых и таможенных органов и органов финансового надзора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4 497,9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2 603,6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2 603,6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center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4 497,9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2 603,6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2 603,6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317,4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486,9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984,8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center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317,4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486,9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984,8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center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Обеспечение деятельности финансовых, налоговых и таможенных органов и органов финансового надзора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317,4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486,9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984,8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center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317,4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486,9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984,8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center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208,0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center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208,0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center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Обеспечение деятельности финансовых, налоговых и таможенных органов и органов финансового надзора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208,0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center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208,0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center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Основное мероприятие "Осуществление полномочий сельских поселений Атяшевского </w:t>
            </w:r>
            <w:r w:rsidRPr="00720839">
              <w:rPr>
                <w:rFonts w:eastAsia="Times New Roman"/>
                <w:lang w:eastAsia="ru-RU"/>
              </w:rPr>
              <w:lastRenderedPageBreak/>
              <w:t>муниципального района по вопросам составления проекта бюджета, учета исполнения бюджета, осуществления контроля за его исполнением, составления отчета об исполнении бюджета"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lastRenderedPageBreak/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120,0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center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Осуществление полномочий по вопросам осуществления контроля за исполнением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44501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120,0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center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44501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120,0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center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Обеспечение деятельности финансовых, налоговых и таможенных органов и органов финансового надзора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44501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120,0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center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44501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120,0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Подпрограмма "Управление муниципальным долгом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Основное мероприятие "Обеспечение своевременности исполнения долговых обязательств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Процентные платежи по муниципальному долгу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41240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center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Обслуживание государственного и муниципального долга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41240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center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Обслуживание государственного внутреннего</w:t>
            </w:r>
            <w:r>
              <w:rPr>
                <w:rFonts w:eastAsia="Times New Roman"/>
                <w:lang w:eastAsia="ru-RU"/>
              </w:rPr>
              <w:t xml:space="preserve"> </w:t>
            </w:r>
            <w:r w:rsidRPr="00720839">
              <w:rPr>
                <w:rFonts w:eastAsia="Times New Roman"/>
                <w:lang w:eastAsia="ru-RU"/>
              </w:rPr>
              <w:t>и муниципального долга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41240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center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41240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Подпрограмма "Повышение эффективности межбюджетных отношений"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6 475,5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1 503,2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1 503,2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center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Основное мероприятие "Выравнивание бюджетной обеспеченности поселений"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3,2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3,2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3,2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center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Дотации на выравнивание </w:t>
            </w:r>
            <w:r w:rsidRPr="00720839">
              <w:rPr>
                <w:rFonts w:eastAsia="Times New Roman"/>
                <w:lang w:eastAsia="ru-RU"/>
              </w:rPr>
              <w:lastRenderedPageBreak/>
              <w:t>бюджетной обеспеченности поселений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lastRenderedPageBreak/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44010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3,2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3,2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3,2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44010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3,2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3,2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3,2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Дотации на выравнивание бюджетной обеспеченности субъектов Российской Федерации и муниципальных образований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44010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3,2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3,2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3,2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center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44010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3,2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3,2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3,2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center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Основное мероприятие "Финансовая поддержка поселений для решения вопросов местного значения"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6 472,3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1 500,0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1 500,0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center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Иные межбюджетные тра</w:t>
            </w:r>
            <w:r>
              <w:rPr>
                <w:rFonts w:eastAsia="Times New Roman"/>
                <w:lang w:eastAsia="ru-RU"/>
              </w:rPr>
              <w:t>н</w:t>
            </w:r>
            <w:r w:rsidRPr="00720839">
              <w:rPr>
                <w:rFonts w:eastAsia="Times New Roman"/>
                <w:lang w:eastAsia="ru-RU"/>
              </w:rPr>
              <w:t>сферты, выплачиваемые в зависимости от выполнения социально-экономических показателей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44203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6 472,3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1 500,0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1 500,0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44203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6 472,3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1 500,0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1 500,0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44203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6 472,3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1 500,0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1 500,0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center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44203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6 472,3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1 500,0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1 500,0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center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"Формирование информационного общества в период до 2021 года"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center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Основное мероприятие "Развитие инфраструктуры информационного общества в Атяшевском муниципальном районе"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78,0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78,0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78,0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center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Мероприятия в области формирования информационного общества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78,0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78,0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78,0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center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lastRenderedPageBreak/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78,0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78,0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78,0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Связь и информатика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78,0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78,0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78,0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78,0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78,0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78,0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center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Основное мероприятие "Создание организационных условий развития информационного общества на основе применения ИКТ для радикального повышения качества исполнения и оказания муниципальных услуг"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72,0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72,0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72,0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center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Мероприятия в области формирования информационного общества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72,0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72,0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72,0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center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72,0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72,0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72,0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Связь и информатика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72,0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72,0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72,0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72,0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72,0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72,0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center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"Профилактика правонарушений, алкоголизма, наркомании, токсикомании на 2014-2021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108,0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108,0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108,0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Основное мероприятие "Профилактика правонарушений"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108,0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108,0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108,0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Мероприятия по укреплению общественного порядка и обеспечению общественной безопас</w:t>
            </w:r>
            <w:r>
              <w:rPr>
                <w:rFonts w:eastAsia="Times New Roman"/>
                <w:lang w:eastAsia="ru-RU"/>
              </w:rPr>
              <w:t>н</w:t>
            </w:r>
            <w:r w:rsidRPr="00720839">
              <w:rPr>
                <w:rFonts w:eastAsia="Times New Roman"/>
                <w:lang w:eastAsia="ru-RU"/>
              </w:rPr>
              <w:t>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108,0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108,0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108,0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64,0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108,0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108,0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center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64,0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108,0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108,0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Дополнительное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44,0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center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44,0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center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Муниципальная программа Атяшевского муниципального района «Гармонизация межнациональных и межконфессиональных </w:t>
            </w:r>
            <w:r w:rsidRPr="00720839">
              <w:rPr>
                <w:rFonts w:eastAsia="Times New Roman"/>
                <w:lang w:eastAsia="ru-RU"/>
              </w:rPr>
              <w:lastRenderedPageBreak/>
              <w:t>отношений в Атяшевском муниципальном районе на 2016-2021 годы»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lastRenderedPageBreak/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48,0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48,0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48,0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center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Основное мероприятие "Создание и сопровождение системы мониторинга состояния межнациональных и межконфессиональных отношений и раннего предупреждения конфликтов"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center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Мероприятия по духовно-нравственному воспитанию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Основное мероприятие "Проведение информационно-пропагандистских мероприятий, направленных на укрепление гражданской идентичности"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center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Мероприятия по духовно-нравственному воспитанию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Основное мероприятие "Профилактика этнополитического и религиознополитического экстремизма, ксенофобии</w:t>
            </w:r>
            <w:r>
              <w:rPr>
                <w:rFonts w:eastAsia="Times New Roman"/>
                <w:lang w:eastAsia="ru-RU"/>
              </w:rPr>
              <w:t xml:space="preserve"> </w:t>
            </w:r>
            <w:r w:rsidRPr="00720839">
              <w:rPr>
                <w:rFonts w:eastAsia="Times New Roman"/>
                <w:lang w:eastAsia="ru-RU"/>
              </w:rPr>
              <w:t>и нетерпимости"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29,0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29,0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29,0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Мероприятия, направленные на развитие межнациональных отношений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29,0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29,0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29,0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29,0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29,0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29,0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Другие </w:t>
            </w:r>
            <w:r w:rsidRPr="00720839">
              <w:rPr>
                <w:rFonts w:eastAsia="Times New Roman"/>
                <w:lang w:eastAsia="ru-RU"/>
              </w:rPr>
              <w:lastRenderedPageBreak/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lastRenderedPageBreak/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29,0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29,0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29,0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29,0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29,0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29,0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Основное мероприятие "Оказание поддержки общественным инициативам, направленным на укрепление гражданского единства, гармонизацию межнациональных отношений и этнокультурное развитие народов, проживающих на территории Атяшевского мун</w:t>
            </w:r>
            <w:r>
              <w:rPr>
                <w:rFonts w:eastAsia="Times New Roman"/>
                <w:lang w:eastAsia="ru-RU"/>
              </w:rPr>
              <w:t>и</w:t>
            </w:r>
            <w:r w:rsidRPr="00720839">
              <w:rPr>
                <w:rFonts w:eastAsia="Times New Roman"/>
                <w:lang w:eastAsia="ru-RU"/>
              </w:rPr>
              <w:t>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15,0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Мероприятия, направленные на развитие межнациональных отношений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15,0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15,0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15,0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15,0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center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"Модернизация и реформирование жилищно-коммунального хозяйства на 2016-2021 годы"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Подпрограмма "Обращение с отходами производства и потребления на 2016-2021 годы"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Основное мероприятие "Финансовое обеспечение передаваемых органам местного самоуправления сельских поселений осуществление полномочий по участию в организации деятельности по сбору (в том числе раздельному сбору) и транспортированию твердых коммунальных отходов"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Иные межбюджетные </w:t>
            </w:r>
            <w:r w:rsidRPr="00720839">
              <w:rPr>
                <w:rFonts w:eastAsia="Times New Roman"/>
                <w:lang w:eastAsia="ru-RU"/>
              </w:rPr>
              <w:lastRenderedPageBreak/>
              <w:t>трансферты на осуществление полномочий по участию в организации деятельности по сбору (в том числе раздельному сбору) и транспортированию твердых коммунальных отходов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lastRenderedPageBreak/>
              <w:t>27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44106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Охрана окружающей среды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44106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Охрана объектов растительного и животного мира и среды их обитани</w:t>
            </w:r>
            <w:r>
              <w:rPr>
                <w:rFonts w:eastAsia="Times New Roman"/>
                <w:lang w:eastAsia="ru-RU"/>
              </w:rPr>
              <w:t>я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44106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44106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center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и поддержка малого и среднего предпринимательства в Атяшевском муниципальном районе на 2014-2021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22,0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center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Основное мероприятие "Развитие механизмов финансовой и имущественной поддержки"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center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Мероприятия по поддержке субъектов малого и среднего предпринимательства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Основное мероприятие "Развитие инфраструктуры поддержки малого и среднего предпринимательства"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8,5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8,5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center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Мероприятия по поддержке субъектов малого и среднего предпринимательства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8,5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8,5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8,5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8,5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8,5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8,5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8,5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8,5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Основное мероприятие "Информационное, консультационное </w:t>
            </w:r>
            <w:r w:rsidRPr="00720839">
              <w:rPr>
                <w:rFonts w:eastAsia="Times New Roman"/>
                <w:lang w:eastAsia="ru-RU"/>
              </w:rPr>
              <w:lastRenderedPageBreak/>
              <w:t>обеспечение малого и среднего бизнеса, повышение квалификации кадров"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lastRenderedPageBreak/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6,5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20,5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center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Мероприятия по поддержке субъектов малого и среднего предпринимательства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6,5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20,5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6,5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20,5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6,5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20,5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6,5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20,5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Основное мероприятие "Формирование благоприятной социальной среды для малого и среднего предпринимательства"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11,0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11,0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center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Мероприятия по поддержке субъектов малого и среднего предпринимательства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11,0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11,0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11,0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11,0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11,0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11,0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11,0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11,0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center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"Патриотическое воспитание граждан на 2014-2021 годы"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center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Основное мероприятие "Организация патриотического воспитания граждан в ходе подготовки и проведения мероприятий, посвященных юбилейным и другим памятным событиям истории России"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center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Мероприятия в области образования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center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center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87,5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center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87,5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center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Дополнительное образование детей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62,5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center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Управление образования Администрации Атяшевского </w:t>
            </w:r>
            <w:r w:rsidRPr="00720839">
              <w:rPr>
                <w:rFonts w:eastAsia="Times New Roman"/>
                <w:lang w:eastAsia="ru-RU"/>
              </w:rPr>
              <w:lastRenderedPageBreak/>
              <w:t>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lastRenderedPageBreak/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62,5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5 712,8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6 277,3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9 270,1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5 712,8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6 277,3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9 270,1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Расходы, связанные с муниципальным управлением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41000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805,5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697,1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697,2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346,8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347,1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347,2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346,8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347,1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347,2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Совет депутатов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346,8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347,1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347,2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Проведение выборов в представительные органы муниципального образования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41130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280,0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41130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280,0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Обеспечение проведения выборов и референдумов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41130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280,0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41130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280,0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Резервный фонд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350,0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350,0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350,0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350,0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Резервные фонды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350,0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350,0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350,0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350,0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Мероприятия в сфере муниципального управления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78,7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78,7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78,7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lastRenderedPageBreak/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78,7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Иные межбюджетные тра</w:t>
            </w:r>
            <w:r>
              <w:rPr>
                <w:rFonts w:eastAsia="Times New Roman"/>
                <w:lang w:eastAsia="ru-RU"/>
              </w:rPr>
              <w:t>н</w:t>
            </w:r>
            <w:r w:rsidRPr="00720839">
              <w:rPr>
                <w:rFonts w:eastAsia="Times New Roman"/>
                <w:lang w:eastAsia="ru-RU"/>
              </w:rPr>
              <w:t>сферты на 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разрешений на строительство (за исключением случаев, предусмотренных ГК РФ, иными ФЗ),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ГК РФ,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44107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5,3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5,3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5,3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center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44107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5,3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5,3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5,3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center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44107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5,3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5,3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5,3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center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44107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5,3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5,3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5,3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Иные межбюджетные </w:t>
            </w:r>
            <w:r w:rsidRPr="00720839">
              <w:rPr>
                <w:rFonts w:eastAsia="Times New Roman"/>
                <w:lang w:eastAsia="ru-RU"/>
              </w:rPr>
              <w:lastRenderedPageBreak/>
              <w:t>трансфер</w:t>
            </w:r>
            <w:r>
              <w:rPr>
                <w:rFonts w:eastAsia="Times New Roman"/>
                <w:lang w:eastAsia="ru-RU"/>
              </w:rPr>
              <w:t>т</w:t>
            </w:r>
            <w:r w:rsidRPr="00720839">
              <w:rPr>
                <w:rFonts w:eastAsia="Times New Roman"/>
                <w:lang w:eastAsia="ru-RU"/>
              </w:rPr>
              <w:t>ы на 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lastRenderedPageBreak/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44104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14,4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14,4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14,4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center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Жилищно-коммунальное хозяйство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44104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14,4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14,4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14,4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center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Благоустройство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44104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14,4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14,4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14,4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center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44104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14,4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14,4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14,4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center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Осуществление полномочий поп составлению (изменению)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51200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0,8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51200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0,8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center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Судебная система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51200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0,8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51200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0,8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Осуществление переданных полномочий Российской Федерации на государственную регистрацию актов гражданского состояния (Осуществление государственных полномочий Российской Федерации по государственной регистрации актов гражданского состояния в части составления записей актов гражданского состояния и совершения иных юридических действий)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1 442,4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1 269,8  </w:t>
            </w:r>
          </w:p>
        </w:tc>
        <w:tc>
          <w:tcPr>
            <w:tcW w:w="1140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1 294,3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Национальная безопасность </w:t>
            </w:r>
            <w:r w:rsidRPr="00720839">
              <w:rPr>
                <w:rFonts w:eastAsia="Times New Roman"/>
                <w:lang w:eastAsia="ru-RU"/>
              </w:rPr>
              <w:lastRenderedPageBreak/>
              <w:t>и правоохранительная деятельность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lastRenderedPageBreak/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1 442,4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1 269,8  </w:t>
            </w:r>
          </w:p>
        </w:tc>
        <w:tc>
          <w:tcPr>
            <w:tcW w:w="1140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1 294,3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Органы юстиции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1 442,4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1 269,8  </w:t>
            </w:r>
          </w:p>
        </w:tc>
        <w:tc>
          <w:tcPr>
            <w:tcW w:w="1140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1 294,3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1 442,4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1 269,8  </w:t>
            </w:r>
          </w:p>
        </w:tc>
        <w:tc>
          <w:tcPr>
            <w:tcW w:w="1140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1 294,3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Осуществление переданных полномочий Российской Федерации на государственную регистрацию актов гражданского состояния (Осуществление государственных полномочий Российской Федерации по государственной регистрации актов гражданского состояния в части перевода книг государственной регистрации актов гражданского состояния (актовых книг) в электронную форму)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59304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488,8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59304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488,8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Органы юстиции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59304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488,8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59304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488,8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b/>
                <w:bCs/>
                <w:i/>
                <w:iCs/>
                <w:lang w:eastAsia="ru-RU"/>
              </w:rPr>
            </w:pPr>
            <w:r w:rsidRPr="00720839">
              <w:rPr>
                <w:rFonts w:eastAsia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900,0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b/>
                <w:bCs/>
                <w:i/>
                <w:iCs/>
                <w:lang w:eastAsia="ru-RU"/>
              </w:rPr>
            </w:pPr>
            <w:r w:rsidRPr="00720839">
              <w:rPr>
                <w:rFonts w:eastAsia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900,0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900,0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900,0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77000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619,6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618,7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617,4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Осуществление государственных полномочий Республики </w:t>
            </w:r>
            <w:r w:rsidRPr="00720839">
              <w:rPr>
                <w:rFonts w:eastAsia="Times New Roman"/>
                <w:lang w:eastAsia="ru-RU"/>
              </w:rPr>
              <w:lastRenderedPageBreak/>
              <w:t>Мордовия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lastRenderedPageBreak/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77010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95,6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94,2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92,4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77010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95,6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94,2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92,4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Функционирование Правительства РФ, высших исполнительных органов государственной власти субъектов РФ,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77010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95,6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94,2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92,4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77010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95,6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94,2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92,4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созданию, материально-техническому и организационному обеспечению деятельности административных комиссий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110,6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110,8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110,9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110,6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110,8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110,9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110,6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110,8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110,9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110,6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110,8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110,9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Осуществлени</w:t>
            </w:r>
            <w:r>
              <w:rPr>
                <w:rFonts w:eastAsia="Times New Roman"/>
                <w:lang w:eastAsia="ru-RU"/>
              </w:rPr>
              <w:t>е</w:t>
            </w:r>
            <w:r w:rsidRPr="00720839">
              <w:rPr>
                <w:rFonts w:eastAsia="Times New Roman"/>
                <w:lang w:eastAsia="ru-RU"/>
              </w:rPr>
              <w:t xml:space="preserve"> государственных полномочий Республики Мордовия по профилактике безнадзорности и правонарушений несовершеннолетних, защите прав и законных интересов детей и подростков, предусмотренных законом Республики Мордовия от 30 марта 2005 года №26-З "Об организации деятельности комиссий по делам несовершеннолетних и </w:t>
            </w:r>
            <w:r w:rsidRPr="00720839">
              <w:rPr>
                <w:rFonts w:eastAsia="Times New Roman"/>
                <w:lang w:eastAsia="ru-RU"/>
              </w:rPr>
              <w:lastRenderedPageBreak/>
              <w:t>защите их прав в Республике Мордовия"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lastRenderedPageBreak/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175,1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175,3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175,5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175,1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175,3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175,5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175,1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175,3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175,5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175,1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175,3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175,5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ведению учета в качестве нуждающихся в жилых помещениях граждан, которые в соответствии с действующим законодательством Республики Мордовия имеют право на государственную поддержку в строительстве или приобретении жилья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77040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134,8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134,9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135,1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77040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134,8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134,9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135,1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77040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134,8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134,9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135,1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77040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134,8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134,9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135,1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квотированию рабочих мест для трудоустройства граждан, особо нуждающихся в социальной защите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77060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2,4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2,4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2,4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77060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2,4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2,4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2,4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Социальное обеспечение населения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77060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2,4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2,4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2,4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lastRenderedPageBreak/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77060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2,4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2,4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2,4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помещений, единственными собственниками которых являются дети-сироты и дети, оставшиеся без попечения родителей, а также лица из числа детей-сирот и детей, оставшихся без попечения родителей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77110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97,4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97,4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97,4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77110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97,4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97,4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97,4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Охрана семьи и детства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77110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97,4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97,4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97,4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77110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97,4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97,4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97,4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77150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3,7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3,7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3,7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77150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3,7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3,7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3,7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77150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3,7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3,7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3,7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77150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3,7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3,7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3,7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lastRenderedPageBreak/>
              <w:t>Осуществление государственных полномочий Республики Мордовия по организации проведения на территории Атяшевского муниципального района мероприятий по отлову и содержанию безнадзорных животных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20839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20839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20839">
              <w:rPr>
                <w:rFonts w:eastAsia="Times New Roman"/>
                <w:color w:val="000000"/>
                <w:lang w:eastAsia="ru-RU"/>
              </w:rPr>
              <w:t>77220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20839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20839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20839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699,4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750,5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626,7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20839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20839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20839">
              <w:rPr>
                <w:rFonts w:eastAsia="Times New Roman"/>
                <w:color w:val="000000"/>
                <w:lang w:eastAsia="ru-RU"/>
              </w:rPr>
              <w:t>77220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20839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20839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20839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699,4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750,5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626,7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Сельское хозяйство и рыболовство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20839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20839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20839">
              <w:rPr>
                <w:rFonts w:eastAsia="Times New Roman"/>
                <w:color w:val="000000"/>
                <w:lang w:eastAsia="ru-RU"/>
              </w:rPr>
              <w:t>77220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20839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20839">
              <w:rPr>
                <w:rFonts w:eastAsia="Times New Roman"/>
                <w:color w:val="000000"/>
                <w:lang w:eastAsia="ru-RU"/>
              </w:rPr>
              <w:t>05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20839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699,4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750,5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626,7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20839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20839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20839">
              <w:rPr>
                <w:rFonts w:eastAsia="Times New Roman"/>
                <w:color w:val="000000"/>
                <w:lang w:eastAsia="ru-RU"/>
              </w:rPr>
              <w:t>77220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20839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20839">
              <w:rPr>
                <w:rFonts w:eastAsia="Times New Roman"/>
                <w:color w:val="000000"/>
                <w:lang w:eastAsia="ru-RU"/>
              </w:rPr>
              <w:t>05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20839">
              <w:rPr>
                <w:rFonts w:eastAsia="Times New Roman"/>
                <w:color w:val="000000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699,4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750,5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626,7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Содействие достижению и (или) поощрение достижения наилучших значений показателей деятельности органов местного самоуправления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20839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20839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20839">
              <w:rPr>
                <w:rFonts w:eastAsia="Times New Roman"/>
                <w:color w:val="000000"/>
                <w:lang w:eastAsia="ru-RU"/>
              </w:rPr>
              <w:t>78010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20839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20839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20839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737,1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20839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20839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20839">
              <w:rPr>
                <w:rFonts w:eastAsia="Times New Roman"/>
                <w:color w:val="000000"/>
                <w:lang w:eastAsia="ru-RU"/>
              </w:rPr>
              <w:t>78010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20839">
              <w:rPr>
                <w:rFonts w:eastAsia="Times New Roman"/>
                <w:color w:val="000000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20839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20839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737,1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20839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20839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20839">
              <w:rPr>
                <w:rFonts w:eastAsia="Times New Roman"/>
                <w:color w:val="000000"/>
                <w:lang w:eastAsia="ru-RU"/>
              </w:rPr>
              <w:t>78010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20839">
              <w:rPr>
                <w:rFonts w:eastAsia="Times New Roman"/>
                <w:color w:val="000000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20839">
              <w:rPr>
                <w:rFonts w:eastAsia="Times New Roman"/>
                <w:color w:val="000000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20839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73,7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20839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20839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20839">
              <w:rPr>
                <w:rFonts w:eastAsia="Times New Roman"/>
                <w:color w:val="000000"/>
                <w:lang w:eastAsia="ru-RU"/>
              </w:rPr>
              <w:t>78010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20839">
              <w:rPr>
                <w:rFonts w:eastAsia="Times New Roman"/>
                <w:color w:val="000000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20839">
              <w:rPr>
                <w:rFonts w:eastAsia="Times New Roman"/>
                <w:color w:val="000000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20839">
              <w:rPr>
                <w:rFonts w:eastAsia="Times New Roman"/>
                <w:color w:val="000000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73,7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20839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20839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20839">
              <w:rPr>
                <w:rFonts w:eastAsia="Times New Roman"/>
                <w:color w:val="000000"/>
                <w:lang w:eastAsia="ru-RU"/>
              </w:rPr>
              <w:t>78010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20839">
              <w:rPr>
                <w:rFonts w:eastAsia="Times New Roman"/>
                <w:color w:val="000000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20839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20839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533,6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20839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20839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20839">
              <w:rPr>
                <w:rFonts w:eastAsia="Times New Roman"/>
                <w:color w:val="000000"/>
                <w:lang w:eastAsia="ru-RU"/>
              </w:rPr>
              <w:t>78010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20839">
              <w:rPr>
                <w:rFonts w:eastAsia="Times New Roman"/>
                <w:color w:val="000000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20839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20839">
              <w:rPr>
                <w:rFonts w:eastAsia="Times New Roman"/>
                <w:color w:val="000000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443,9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20839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20839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20839">
              <w:rPr>
                <w:rFonts w:eastAsia="Times New Roman"/>
                <w:color w:val="000000"/>
                <w:lang w:eastAsia="ru-RU"/>
              </w:rPr>
              <w:t>78010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20839">
              <w:rPr>
                <w:rFonts w:eastAsia="Times New Roman"/>
                <w:color w:val="000000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20839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20839">
              <w:rPr>
                <w:rFonts w:eastAsia="Times New Roman"/>
                <w:color w:val="000000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72,8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Управлени культуры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20839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20839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20839">
              <w:rPr>
                <w:rFonts w:eastAsia="Times New Roman"/>
                <w:color w:val="000000"/>
                <w:lang w:eastAsia="ru-RU"/>
              </w:rPr>
              <w:t>78010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20839">
              <w:rPr>
                <w:rFonts w:eastAsia="Times New Roman"/>
                <w:color w:val="000000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20839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20839">
              <w:rPr>
                <w:rFonts w:eastAsia="Times New Roman"/>
                <w:color w:val="000000"/>
                <w:lang w:eastAsia="ru-RU"/>
              </w:rPr>
              <w:t>903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16,9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Обеспечение деятельности финансовых, налоговых и </w:t>
            </w:r>
            <w:r w:rsidRPr="00720839">
              <w:rPr>
                <w:rFonts w:eastAsia="Times New Roman"/>
                <w:lang w:eastAsia="ru-RU"/>
              </w:rPr>
              <w:lastRenderedPageBreak/>
              <w:t>таможенных органов и органов финансового (финансово-бюджетного) надзора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20839">
              <w:rPr>
                <w:rFonts w:eastAsia="Times New Roman"/>
                <w:color w:val="000000"/>
                <w:lang w:eastAsia="ru-RU"/>
              </w:rPr>
              <w:lastRenderedPageBreak/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20839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20839">
              <w:rPr>
                <w:rFonts w:eastAsia="Times New Roman"/>
                <w:color w:val="000000"/>
                <w:lang w:eastAsia="ru-RU"/>
              </w:rPr>
              <w:t>78010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20839">
              <w:rPr>
                <w:rFonts w:eastAsia="Times New Roman"/>
                <w:color w:val="000000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20839">
              <w:rPr>
                <w:rFonts w:eastAsia="Times New Roman"/>
                <w:color w:val="000000"/>
                <w:lang w:eastAsia="ru-RU"/>
              </w:rPr>
              <w:t>06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20839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129,8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20839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20839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20839">
              <w:rPr>
                <w:rFonts w:eastAsia="Times New Roman"/>
                <w:color w:val="000000"/>
                <w:lang w:eastAsia="ru-RU"/>
              </w:rPr>
              <w:t>78010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20839">
              <w:rPr>
                <w:rFonts w:eastAsia="Times New Roman"/>
                <w:color w:val="000000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20839">
              <w:rPr>
                <w:rFonts w:eastAsia="Times New Roman"/>
                <w:color w:val="000000"/>
                <w:lang w:eastAsia="ru-RU"/>
              </w:rPr>
              <w:t>06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20839">
              <w:rPr>
                <w:rFonts w:eastAsia="Times New Roman"/>
                <w:color w:val="000000"/>
                <w:lang w:eastAsia="ru-RU"/>
              </w:rPr>
              <w:t>901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129,8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Условно утвержденные расходы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20839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20839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20839">
              <w:rPr>
                <w:rFonts w:eastAsia="Times New Roman"/>
                <w:color w:val="000000"/>
                <w:lang w:eastAsia="ru-RU"/>
              </w:rPr>
              <w:t>41990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20839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20839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20839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2 921,5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6 013,9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Условно утвержденные расходы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20839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20839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20839">
              <w:rPr>
                <w:rFonts w:eastAsia="Times New Roman"/>
                <w:color w:val="000000"/>
                <w:lang w:eastAsia="ru-RU"/>
              </w:rPr>
              <w:t>41990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20839">
              <w:rPr>
                <w:rFonts w:eastAsia="Times New Roman"/>
                <w:color w:val="000000"/>
                <w:lang w:eastAsia="ru-RU"/>
              </w:rPr>
              <w:t>99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20839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20839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2 921,5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6 013,9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Условно утвержденные расходы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20839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20839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20839">
              <w:rPr>
                <w:rFonts w:eastAsia="Times New Roman"/>
                <w:color w:val="000000"/>
                <w:lang w:eastAsia="ru-RU"/>
              </w:rPr>
              <w:t>41990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20839">
              <w:rPr>
                <w:rFonts w:eastAsia="Times New Roman"/>
                <w:color w:val="000000"/>
                <w:lang w:eastAsia="ru-RU"/>
              </w:rPr>
              <w:t>99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20839">
              <w:rPr>
                <w:rFonts w:eastAsia="Times New Roman"/>
                <w:color w:val="000000"/>
                <w:lang w:eastAsia="ru-RU"/>
              </w:rPr>
              <w:t>99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20839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2 921,5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6 013,9  </w:t>
            </w:r>
          </w:p>
        </w:tc>
      </w:tr>
      <w:tr w:rsidR="00720839" w:rsidRPr="00720839" w:rsidTr="00720839">
        <w:trPr>
          <w:gridAfter w:val="1"/>
          <w:wAfter w:w="8" w:type="dxa"/>
          <w:trHeight w:val="20"/>
        </w:trPr>
        <w:tc>
          <w:tcPr>
            <w:tcW w:w="3261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Всего расходов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20839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20839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20839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72083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72083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72083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336557,5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229418,5  </w:t>
            </w:r>
          </w:p>
        </w:tc>
        <w:tc>
          <w:tcPr>
            <w:tcW w:w="1140" w:type="dxa"/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both"/>
              <w:rPr>
                <w:rFonts w:eastAsia="Times New Roman"/>
                <w:lang w:eastAsia="ru-RU"/>
              </w:rPr>
            </w:pPr>
            <w:r w:rsidRPr="00720839">
              <w:rPr>
                <w:rFonts w:eastAsia="Times New Roman"/>
                <w:lang w:eastAsia="ru-RU"/>
              </w:rPr>
              <w:t xml:space="preserve">235081,8  </w:t>
            </w:r>
          </w:p>
        </w:tc>
      </w:tr>
    </w:tbl>
    <w:p w:rsidR="003C3D36" w:rsidRDefault="00B13D37" w:rsidP="00CA07B6">
      <w:pPr>
        <w:autoSpaceDE w:val="0"/>
        <w:autoSpaceDN w:val="0"/>
        <w:adjustRightInd w:val="0"/>
        <w:ind w:left="9204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 xml:space="preserve">       »;</w:t>
      </w:r>
    </w:p>
    <w:p w:rsidR="00720839" w:rsidRDefault="00720839" w:rsidP="003534F9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  <w:sectPr w:rsidR="00720839" w:rsidSect="003C3D36">
          <w:pgSz w:w="11906" w:h="16838" w:code="9"/>
          <w:pgMar w:top="962" w:right="851" w:bottom="851" w:left="1134" w:header="709" w:footer="709" w:gutter="0"/>
          <w:cols w:space="708"/>
          <w:docGrid w:linePitch="360"/>
        </w:sectPr>
      </w:pPr>
    </w:p>
    <w:p w:rsidR="00374405" w:rsidRDefault="00FD62F4" w:rsidP="003534F9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lastRenderedPageBreak/>
        <w:t>7</w:t>
      </w:r>
      <w:r w:rsidR="00F506D1">
        <w:rPr>
          <w:rFonts w:eastAsia="Times New Roman"/>
          <w:sz w:val="28"/>
          <w:szCs w:val="28"/>
          <w:lang w:eastAsia="ru-RU"/>
        </w:rPr>
        <w:t xml:space="preserve">) </w:t>
      </w:r>
      <w:r w:rsidR="00374405">
        <w:rPr>
          <w:rFonts w:eastAsia="Times New Roman"/>
          <w:sz w:val="28"/>
          <w:szCs w:val="28"/>
          <w:lang w:eastAsia="ru-RU"/>
        </w:rPr>
        <w:t xml:space="preserve">Приложение </w:t>
      </w:r>
      <w:r w:rsidR="008821FF">
        <w:rPr>
          <w:rFonts w:eastAsia="Times New Roman"/>
          <w:sz w:val="28"/>
          <w:szCs w:val="28"/>
          <w:lang w:eastAsia="ru-RU"/>
        </w:rPr>
        <w:t>9</w:t>
      </w:r>
      <w:r w:rsidR="00374405">
        <w:rPr>
          <w:rFonts w:eastAsia="Times New Roman"/>
          <w:sz w:val="28"/>
          <w:szCs w:val="28"/>
          <w:lang w:eastAsia="ru-RU"/>
        </w:rPr>
        <w:t xml:space="preserve"> изложить в следующей редакции:</w:t>
      </w:r>
    </w:p>
    <w:tbl>
      <w:tblPr>
        <w:tblW w:w="15528" w:type="dxa"/>
        <w:tblInd w:w="108" w:type="dxa"/>
        <w:tblLook w:val="04A0" w:firstRow="1" w:lastRow="0" w:firstColumn="1" w:lastColumn="0" w:noHBand="0" w:noVBand="1"/>
      </w:tblPr>
      <w:tblGrid>
        <w:gridCol w:w="3821"/>
        <w:gridCol w:w="4685"/>
        <w:gridCol w:w="1843"/>
        <w:gridCol w:w="2267"/>
        <w:gridCol w:w="1593"/>
        <w:gridCol w:w="1301"/>
        <w:gridCol w:w="11"/>
        <w:gridCol w:w="7"/>
      </w:tblGrid>
      <w:tr w:rsidR="00720839" w:rsidRPr="00720839" w:rsidTr="008821FF">
        <w:trPr>
          <w:gridAfter w:val="2"/>
          <w:wAfter w:w="18" w:type="dxa"/>
          <w:trHeight w:val="20"/>
        </w:trPr>
        <w:tc>
          <w:tcPr>
            <w:tcW w:w="38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0839" w:rsidRPr="00720839" w:rsidRDefault="00B13D37" w:rsidP="00720839">
            <w:pPr>
              <w:rPr>
                <w:rFonts w:eastAsia="Times New Roman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sz w:val="28"/>
                <w:szCs w:val="28"/>
                <w:lang w:eastAsia="ru-RU"/>
              </w:rPr>
              <w:t>«</w:t>
            </w:r>
          </w:p>
        </w:tc>
        <w:tc>
          <w:tcPr>
            <w:tcW w:w="46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20839" w:rsidRPr="00720839" w:rsidRDefault="00720839" w:rsidP="00720839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720839">
              <w:rPr>
                <w:rFonts w:eastAsia="Times New Roman"/>
                <w:sz w:val="20"/>
                <w:szCs w:val="20"/>
                <w:lang w:eastAsia="ru-RU"/>
              </w:rPr>
              <w:t>Приложение 9</w:t>
            </w:r>
          </w:p>
        </w:tc>
        <w:tc>
          <w:tcPr>
            <w:tcW w:w="22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20839" w:rsidRPr="00720839" w:rsidRDefault="00720839" w:rsidP="00720839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5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20839" w:rsidRPr="00720839" w:rsidRDefault="00720839" w:rsidP="00720839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3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720839" w:rsidRPr="00720839" w:rsidTr="008821FF">
        <w:trPr>
          <w:gridAfter w:val="1"/>
          <w:wAfter w:w="7" w:type="dxa"/>
          <w:trHeight w:val="20"/>
        </w:trPr>
        <w:tc>
          <w:tcPr>
            <w:tcW w:w="38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6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7015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20839" w:rsidRPr="00720839" w:rsidRDefault="00720839" w:rsidP="008821FF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720839">
              <w:rPr>
                <w:rFonts w:eastAsia="Times New Roman"/>
                <w:sz w:val="20"/>
                <w:szCs w:val="20"/>
                <w:lang w:eastAsia="ru-RU"/>
              </w:rPr>
              <w:t xml:space="preserve">к Решению Совета депутатов Атяшевского муниципального района «О бюджете  Атяшевского муниципального района на 2019 год и на плановый период 2020 и 2021 годов» </w:t>
            </w:r>
          </w:p>
        </w:tc>
      </w:tr>
      <w:tr w:rsidR="00720839" w:rsidRPr="00720839" w:rsidTr="008821FF">
        <w:trPr>
          <w:gridAfter w:val="1"/>
          <w:wAfter w:w="7" w:type="dxa"/>
          <w:trHeight w:val="20"/>
        </w:trPr>
        <w:tc>
          <w:tcPr>
            <w:tcW w:w="38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6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7015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20839" w:rsidRPr="00720839" w:rsidRDefault="00720839" w:rsidP="00720839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720839" w:rsidRPr="00720839" w:rsidTr="008821FF">
        <w:trPr>
          <w:gridAfter w:val="1"/>
          <w:wAfter w:w="7" w:type="dxa"/>
          <w:trHeight w:val="453"/>
        </w:trPr>
        <w:tc>
          <w:tcPr>
            <w:tcW w:w="38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6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7015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20839" w:rsidRPr="00720839" w:rsidRDefault="00720839" w:rsidP="00720839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720839" w:rsidRPr="00720839" w:rsidTr="008821FF">
        <w:trPr>
          <w:gridAfter w:val="2"/>
          <w:wAfter w:w="18" w:type="dxa"/>
          <w:trHeight w:val="20"/>
        </w:trPr>
        <w:tc>
          <w:tcPr>
            <w:tcW w:w="38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20839" w:rsidRPr="00720839" w:rsidRDefault="00720839" w:rsidP="00720839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6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20839" w:rsidRPr="00720839" w:rsidRDefault="00720839" w:rsidP="00720839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2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5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3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8821FF" w:rsidRPr="00720839" w:rsidTr="008821FF">
        <w:trPr>
          <w:trHeight w:val="20"/>
        </w:trPr>
        <w:tc>
          <w:tcPr>
            <w:tcW w:w="15528" w:type="dxa"/>
            <w:gridSpan w:val="8"/>
            <w:tcBorders>
              <w:top w:val="nil"/>
              <w:left w:val="nil"/>
              <w:bottom w:val="nil"/>
            </w:tcBorders>
            <w:shd w:val="clear" w:color="auto" w:fill="auto"/>
            <w:vAlign w:val="center"/>
            <w:hideMark/>
          </w:tcPr>
          <w:p w:rsidR="008821FF" w:rsidRPr="00720839" w:rsidRDefault="008821FF" w:rsidP="00720839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720839">
              <w:rPr>
                <w:rFonts w:eastAsia="Times New Roman"/>
                <w:sz w:val="20"/>
                <w:szCs w:val="20"/>
                <w:lang w:eastAsia="ru-RU"/>
              </w:rPr>
              <w:t xml:space="preserve">Распределение иных межбюджетных трансфертов, предоставляемых из бюджета Атяшевского муниципального района бюджетам сельских поселений на 2019 </w:t>
            </w:r>
            <w:r>
              <w:rPr>
                <w:rFonts w:eastAsia="Times New Roman"/>
                <w:sz w:val="20"/>
                <w:szCs w:val="20"/>
                <w:lang w:eastAsia="ru-RU"/>
              </w:rPr>
              <w:t>г</w:t>
            </w:r>
            <w:r w:rsidRPr="00720839">
              <w:rPr>
                <w:rFonts w:eastAsia="Times New Roman"/>
                <w:sz w:val="20"/>
                <w:szCs w:val="20"/>
                <w:lang w:eastAsia="ru-RU"/>
              </w:rPr>
              <w:t>од</w:t>
            </w:r>
          </w:p>
        </w:tc>
      </w:tr>
      <w:tr w:rsidR="00720839" w:rsidRPr="00720839" w:rsidTr="008821FF">
        <w:trPr>
          <w:gridAfter w:val="2"/>
          <w:wAfter w:w="18" w:type="dxa"/>
          <w:trHeight w:val="20"/>
        </w:trPr>
        <w:tc>
          <w:tcPr>
            <w:tcW w:w="38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20839" w:rsidRPr="00720839" w:rsidRDefault="00720839" w:rsidP="00720839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6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20839" w:rsidRPr="00720839" w:rsidRDefault="00720839" w:rsidP="00720839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20839" w:rsidRPr="00720839" w:rsidRDefault="00720839" w:rsidP="00720839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2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20839" w:rsidRPr="00720839" w:rsidRDefault="00720839" w:rsidP="00720839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5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3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720839" w:rsidRPr="00720839" w:rsidTr="008821FF">
        <w:trPr>
          <w:gridAfter w:val="2"/>
          <w:wAfter w:w="18" w:type="dxa"/>
          <w:trHeight w:val="276"/>
        </w:trPr>
        <w:tc>
          <w:tcPr>
            <w:tcW w:w="38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0839" w:rsidRPr="00720839" w:rsidRDefault="00720839" w:rsidP="00720839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720839">
              <w:rPr>
                <w:rFonts w:eastAsia="Times New Roman"/>
                <w:sz w:val="20"/>
                <w:szCs w:val="20"/>
                <w:lang w:eastAsia="ru-RU"/>
              </w:rPr>
              <w:t>Наименование  поселения</w:t>
            </w:r>
          </w:p>
        </w:tc>
        <w:tc>
          <w:tcPr>
            <w:tcW w:w="46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0839" w:rsidRPr="00720839" w:rsidRDefault="00720839" w:rsidP="00720839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720839">
              <w:rPr>
                <w:rFonts w:eastAsia="Times New Roman"/>
                <w:sz w:val="16"/>
                <w:szCs w:val="16"/>
                <w:lang w:eastAsia="ru-RU"/>
              </w:rPr>
              <w:t>Иные межбюджетные трансферты сельским поселениям для осуществления переданных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разрешений на строительство (за исключением случаев, предусмотренных ГК РФ, иными ФЗ),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ГК РФ,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0839" w:rsidRPr="008821FF" w:rsidRDefault="00720839" w:rsidP="00720839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8821FF">
              <w:rPr>
                <w:rFonts w:eastAsia="Times New Roman"/>
                <w:sz w:val="16"/>
                <w:szCs w:val="16"/>
                <w:lang w:eastAsia="ru-RU"/>
              </w:rPr>
              <w:t>Иные межбюджетные трансферты сельским поселениям для осуществления переданных полномочий по осуществлению дорожной деятельности в отношении автомобильных дорог местного значения в границах населенных пунктов поселений и обеспечению безопасности дорожного движения на них</w:t>
            </w:r>
          </w:p>
        </w:tc>
        <w:tc>
          <w:tcPr>
            <w:tcW w:w="22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0839" w:rsidRPr="008821FF" w:rsidRDefault="00720839" w:rsidP="00720839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8821FF">
              <w:rPr>
                <w:rFonts w:eastAsia="Times New Roman"/>
                <w:sz w:val="16"/>
                <w:szCs w:val="16"/>
                <w:lang w:eastAsia="ru-RU"/>
              </w:rPr>
              <w:t>Иные межбюджетные трансферты сельским поселениям для осуществления переданных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охрана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15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0839" w:rsidRPr="008821FF" w:rsidRDefault="00720839" w:rsidP="00720839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8821FF">
              <w:rPr>
                <w:rFonts w:eastAsia="Times New Roman"/>
                <w:sz w:val="16"/>
                <w:szCs w:val="16"/>
                <w:lang w:eastAsia="ru-RU"/>
              </w:rPr>
              <w:t>Иные межбюджетные трансферты сельским поселениям для осуществления переданных полномочий для участия в организации деятельности по сбору (в том числе раздельному сбору) и транспортированию твердых коммунальных отходов</w:t>
            </w:r>
          </w:p>
        </w:tc>
        <w:tc>
          <w:tcPr>
            <w:tcW w:w="13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0839" w:rsidRPr="008821FF" w:rsidRDefault="00720839" w:rsidP="00720839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8821FF">
              <w:rPr>
                <w:rFonts w:eastAsia="Times New Roman"/>
                <w:sz w:val="16"/>
                <w:szCs w:val="16"/>
                <w:lang w:eastAsia="ru-RU"/>
              </w:rPr>
              <w:t>Иные межбюджетные трансферты, выплачиваемые в зависимости от выполнения социально-экономических показателей</w:t>
            </w:r>
          </w:p>
        </w:tc>
      </w:tr>
      <w:tr w:rsidR="00720839" w:rsidRPr="00720839" w:rsidTr="008821FF">
        <w:trPr>
          <w:gridAfter w:val="2"/>
          <w:wAfter w:w="18" w:type="dxa"/>
          <w:trHeight w:val="276"/>
        </w:trPr>
        <w:tc>
          <w:tcPr>
            <w:tcW w:w="38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0839" w:rsidRPr="00720839" w:rsidRDefault="00720839" w:rsidP="00720839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6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0839" w:rsidRPr="00720839" w:rsidRDefault="00720839" w:rsidP="00720839">
            <w:pPr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0839" w:rsidRPr="00720839" w:rsidRDefault="00720839" w:rsidP="00720839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2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0839" w:rsidRPr="00720839" w:rsidRDefault="00720839" w:rsidP="00720839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5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0839" w:rsidRPr="00720839" w:rsidRDefault="00720839" w:rsidP="00720839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0839" w:rsidRPr="00720839" w:rsidRDefault="00720839" w:rsidP="00720839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720839" w:rsidRPr="00720839" w:rsidTr="008821FF">
        <w:trPr>
          <w:gridAfter w:val="2"/>
          <w:wAfter w:w="18" w:type="dxa"/>
          <w:trHeight w:val="20"/>
        </w:trPr>
        <w:tc>
          <w:tcPr>
            <w:tcW w:w="3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0839" w:rsidRPr="00720839" w:rsidRDefault="00720839" w:rsidP="00720839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720839">
              <w:rPr>
                <w:rFonts w:eastAsia="Times New Roman"/>
                <w:sz w:val="20"/>
                <w:szCs w:val="20"/>
                <w:lang w:eastAsia="ru-RU"/>
              </w:rPr>
              <w:t>Аловское сельское поселение</w:t>
            </w:r>
          </w:p>
        </w:tc>
        <w:tc>
          <w:tcPr>
            <w:tcW w:w="4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0839" w:rsidRPr="00720839" w:rsidRDefault="00720839" w:rsidP="00720839">
            <w:pPr>
              <w:jc w:val="right"/>
              <w:rPr>
                <w:rFonts w:eastAsia="Times New Roman"/>
                <w:sz w:val="16"/>
                <w:szCs w:val="16"/>
                <w:lang w:eastAsia="ru-RU"/>
              </w:rPr>
            </w:pPr>
            <w:r w:rsidRPr="00720839">
              <w:rPr>
                <w:rFonts w:eastAsia="Times New Roman"/>
                <w:sz w:val="16"/>
                <w:szCs w:val="16"/>
                <w:lang w:eastAsia="ru-RU"/>
              </w:rPr>
              <w:t>0,3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720839">
              <w:rPr>
                <w:rFonts w:eastAsia="Times New Roman"/>
                <w:sz w:val="20"/>
                <w:szCs w:val="20"/>
                <w:lang w:eastAsia="ru-RU"/>
              </w:rPr>
              <w:t>76,7</w:t>
            </w:r>
          </w:p>
        </w:tc>
        <w:tc>
          <w:tcPr>
            <w:tcW w:w="22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720839">
              <w:rPr>
                <w:rFonts w:eastAsia="Times New Roman"/>
                <w:sz w:val="20"/>
                <w:szCs w:val="20"/>
                <w:lang w:eastAsia="ru-RU"/>
              </w:rPr>
              <w:t>0,8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720839">
              <w:rPr>
                <w:rFonts w:eastAsia="Times New Roman"/>
                <w:sz w:val="20"/>
                <w:szCs w:val="20"/>
                <w:lang w:eastAsia="ru-RU"/>
              </w:rPr>
              <w:t>0,9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right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20839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381,3</w:t>
            </w:r>
          </w:p>
        </w:tc>
      </w:tr>
      <w:tr w:rsidR="00720839" w:rsidRPr="00720839" w:rsidTr="008821FF">
        <w:trPr>
          <w:gridAfter w:val="2"/>
          <w:wAfter w:w="18" w:type="dxa"/>
          <w:trHeight w:val="20"/>
        </w:trPr>
        <w:tc>
          <w:tcPr>
            <w:tcW w:w="3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0839" w:rsidRPr="00720839" w:rsidRDefault="00720839" w:rsidP="00720839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720839">
              <w:rPr>
                <w:rFonts w:eastAsia="Times New Roman"/>
                <w:sz w:val="20"/>
                <w:szCs w:val="20"/>
                <w:lang w:eastAsia="ru-RU"/>
              </w:rPr>
              <w:t>Андреевское сельское поселение</w:t>
            </w:r>
          </w:p>
        </w:tc>
        <w:tc>
          <w:tcPr>
            <w:tcW w:w="4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0839" w:rsidRPr="00720839" w:rsidRDefault="00720839" w:rsidP="00720839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720839">
              <w:rPr>
                <w:rFonts w:eastAsia="Times New Roman"/>
                <w:sz w:val="20"/>
                <w:szCs w:val="20"/>
                <w:lang w:eastAsia="ru-RU"/>
              </w:rPr>
              <w:t>0,2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720839">
              <w:rPr>
                <w:rFonts w:eastAsia="Times New Roman"/>
                <w:sz w:val="20"/>
                <w:szCs w:val="20"/>
                <w:lang w:eastAsia="ru-RU"/>
              </w:rPr>
              <w:t>43,0</w:t>
            </w:r>
          </w:p>
        </w:tc>
        <w:tc>
          <w:tcPr>
            <w:tcW w:w="22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720839">
              <w:rPr>
                <w:rFonts w:eastAsia="Times New Roman"/>
                <w:sz w:val="20"/>
                <w:szCs w:val="20"/>
                <w:lang w:eastAsia="ru-RU"/>
              </w:rPr>
              <w:t>0,4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720839">
              <w:rPr>
                <w:rFonts w:eastAsia="Times New Roman"/>
                <w:sz w:val="20"/>
                <w:szCs w:val="20"/>
                <w:lang w:eastAsia="ru-RU"/>
              </w:rPr>
              <w:t>0,9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right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20839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138,8</w:t>
            </w:r>
          </w:p>
        </w:tc>
      </w:tr>
      <w:tr w:rsidR="00720839" w:rsidRPr="00720839" w:rsidTr="008821FF">
        <w:trPr>
          <w:gridAfter w:val="2"/>
          <w:wAfter w:w="18" w:type="dxa"/>
          <w:trHeight w:val="20"/>
        </w:trPr>
        <w:tc>
          <w:tcPr>
            <w:tcW w:w="3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0839" w:rsidRPr="00720839" w:rsidRDefault="00720839" w:rsidP="00720839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720839">
              <w:rPr>
                <w:rFonts w:eastAsia="Times New Roman"/>
                <w:sz w:val="20"/>
                <w:szCs w:val="20"/>
                <w:lang w:eastAsia="ru-RU"/>
              </w:rPr>
              <w:t>Атяшевское сельское поселение</w:t>
            </w:r>
          </w:p>
        </w:tc>
        <w:tc>
          <w:tcPr>
            <w:tcW w:w="4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0839" w:rsidRPr="00720839" w:rsidRDefault="00720839" w:rsidP="00720839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720839">
              <w:rPr>
                <w:rFonts w:eastAsia="Times New Roman"/>
                <w:sz w:val="20"/>
                <w:szCs w:val="20"/>
                <w:lang w:eastAsia="ru-RU"/>
              </w:rPr>
              <w:t>0,7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720839">
              <w:rPr>
                <w:rFonts w:eastAsia="Times New Roman"/>
                <w:sz w:val="20"/>
                <w:szCs w:val="20"/>
                <w:lang w:eastAsia="ru-RU"/>
              </w:rPr>
              <w:t>189,3</w:t>
            </w:r>
          </w:p>
        </w:tc>
        <w:tc>
          <w:tcPr>
            <w:tcW w:w="22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720839">
              <w:rPr>
                <w:rFonts w:eastAsia="Times New Roman"/>
                <w:sz w:val="20"/>
                <w:szCs w:val="20"/>
                <w:lang w:eastAsia="ru-RU"/>
              </w:rPr>
              <w:t>1,2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720839">
              <w:rPr>
                <w:rFonts w:eastAsia="Times New Roman"/>
                <w:sz w:val="20"/>
                <w:szCs w:val="20"/>
                <w:lang w:eastAsia="ru-RU"/>
              </w:rPr>
              <w:t>1,8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right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20839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1738,0</w:t>
            </w:r>
          </w:p>
        </w:tc>
      </w:tr>
      <w:tr w:rsidR="00720839" w:rsidRPr="00720839" w:rsidTr="008821FF">
        <w:trPr>
          <w:gridAfter w:val="2"/>
          <w:wAfter w:w="18" w:type="dxa"/>
          <w:trHeight w:val="20"/>
        </w:trPr>
        <w:tc>
          <w:tcPr>
            <w:tcW w:w="3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0839" w:rsidRPr="00720839" w:rsidRDefault="00720839" w:rsidP="00720839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720839">
              <w:rPr>
                <w:rFonts w:eastAsia="Times New Roman"/>
                <w:sz w:val="20"/>
                <w:szCs w:val="20"/>
                <w:lang w:eastAsia="ru-RU"/>
              </w:rPr>
              <w:t>Большеманадышское сельское поселение</w:t>
            </w:r>
          </w:p>
        </w:tc>
        <w:tc>
          <w:tcPr>
            <w:tcW w:w="4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0839" w:rsidRPr="00720839" w:rsidRDefault="00720839" w:rsidP="00720839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720839">
              <w:rPr>
                <w:rFonts w:eastAsia="Times New Roman"/>
                <w:sz w:val="20"/>
                <w:szCs w:val="20"/>
                <w:lang w:eastAsia="ru-RU"/>
              </w:rPr>
              <w:t>0,5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720839">
              <w:rPr>
                <w:rFonts w:eastAsia="Times New Roman"/>
                <w:sz w:val="20"/>
                <w:szCs w:val="20"/>
                <w:lang w:eastAsia="ru-RU"/>
              </w:rPr>
              <w:t>85,2</w:t>
            </w:r>
          </w:p>
        </w:tc>
        <w:tc>
          <w:tcPr>
            <w:tcW w:w="22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720839">
              <w:rPr>
                <w:rFonts w:eastAsia="Times New Roman"/>
                <w:sz w:val="20"/>
                <w:szCs w:val="20"/>
                <w:lang w:eastAsia="ru-RU"/>
              </w:rPr>
              <w:t>1,2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720839">
              <w:rPr>
                <w:rFonts w:eastAsia="Times New Roman"/>
                <w:sz w:val="20"/>
                <w:szCs w:val="20"/>
                <w:lang w:eastAsia="ru-RU"/>
              </w:rPr>
              <w:t>0,9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right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20839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314,7</w:t>
            </w:r>
          </w:p>
        </w:tc>
      </w:tr>
      <w:tr w:rsidR="00720839" w:rsidRPr="00720839" w:rsidTr="008821FF">
        <w:trPr>
          <w:gridAfter w:val="2"/>
          <w:wAfter w:w="18" w:type="dxa"/>
          <w:trHeight w:val="20"/>
        </w:trPr>
        <w:tc>
          <w:tcPr>
            <w:tcW w:w="3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0839" w:rsidRPr="00720839" w:rsidRDefault="00720839" w:rsidP="00720839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720839">
              <w:rPr>
                <w:rFonts w:eastAsia="Times New Roman"/>
                <w:sz w:val="20"/>
                <w:szCs w:val="20"/>
                <w:lang w:eastAsia="ru-RU"/>
              </w:rPr>
              <w:t>Вежнечукальское сельское поселение</w:t>
            </w:r>
          </w:p>
        </w:tc>
        <w:tc>
          <w:tcPr>
            <w:tcW w:w="4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0839" w:rsidRPr="00720839" w:rsidRDefault="00720839" w:rsidP="00720839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720839">
              <w:rPr>
                <w:rFonts w:eastAsia="Times New Roman"/>
                <w:sz w:val="20"/>
                <w:szCs w:val="20"/>
                <w:lang w:eastAsia="ru-RU"/>
              </w:rPr>
              <w:t>0,3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720839">
              <w:rPr>
                <w:rFonts w:eastAsia="Times New Roman"/>
                <w:sz w:val="20"/>
                <w:szCs w:val="20"/>
                <w:lang w:eastAsia="ru-RU"/>
              </w:rPr>
              <w:t>59,6</w:t>
            </w:r>
          </w:p>
        </w:tc>
        <w:tc>
          <w:tcPr>
            <w:tcW w:w="22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720839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720839">
              <w:rPr>
                <w:rFonts w:eastAsia="Times New Roman"/>
                <w:sz w:val="20"/>
                <w:szCs w:val="20"/>
                <w:lang w:eastAsia="ru-RU"/>
              </w:rPr>
              <w:t>0,9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right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20839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68,6</w:t>
            </w:r>
          </w:p>
        </w:tc>
      </w:tr>
      <w:tr w:rsidR="00720839" w:rsidRPr="00720839" w:rsidTr="008821FF">
        <w:trPr>
          <w:gridAfter w:val="2"/>
          <w:wAfter w:w="18" w:type="dxa"/>
          <w:trHeight w:val="20"/>
        </w:trPr>
        <w:tc>
          <w:tcPr>
            <w:tcW w:w="3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0839" w:rsidRPr="00720839" w:rsidRDefault="00720839" w:rsidP="00720839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720839">
              <w:rPr>
                <w:rFonts w:eastAsia="Times New Roman"/>
                <w:sz w:val="20"/>
                <w:szCs w:val="20"/>
                <w:lang w:eastAsia="ru-RU"/>
              </w:rPr>
              <w:t>Вечерлейское сельское поселение</w:t>
            </w:r>
          </w:p>
        </w:tc>
        <w:tc>
          <w:tcPr>
            <w:tcW w:w="4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0839" w:rsidRPr="00720839" w:rsidRDefault="00720839" w:rsidP="00720839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720839">
              <w:rPr>
                <w:rFonts w:eastAsia="Times New Roman"/>
                <w:sz w:val="20"/>
                <w:szCs w:val="20"/>
                <w:lang w:eastAsia="ru-RU"/>
              </w:rPr>
              <w:t>0,3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720839">
              <w:rPr>
                <w:rFonts w:eastAsia="Times New Roman"/>
                <w:sz w:val="20"/>
                <w:szCs w:val="20"/>
                <w:lang w:eastAsia="ru-RU"/>
              </w:rPr>
              <w:t>113,2</w:t>
            </w:r>
          </w:p>
        </w:tc>
        <w:tc>
          <w:tcPr>
            <w:tcW w:w="22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720839">
              <w:rPr>
                <w:rFonts w:eastAsia="Times New Roman"/>
                <w:sz w:val="20"/>
                <w:szCs w:val="20"/>
                <w:lang w:eastAsia="ru-RU"/>
              </w:rPr>
              <w:t>1,2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720839">
              <w:rPr>
                <w:rFonts w:eastAsia="Times New Roman"/>
                <w:sz w:val="20"/>
                <w:szCs w:val="20"/>
                <w:lang w:eastAsia="ru-RU"/>
              </w:rPr>
              <w:t>0,9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right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20839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391,7</w:t>
            </w:r>
          </w:p>
        </w:tc>
      </w:tr>
      <w:tr w:rsidR="00720839" w:rsidRPr="00720839" w:rsidTr="008821FF">
        <w:trPr>
          <w:gridAfter w:val="2"/>
          <w:wAfter w:w="18" w:type="dxa"/>
          <w:trHeight w:val="20"/>
        </w:trPr>
        <w:tc>
          <w:tcPr>
            <w:tcW w:w="3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0839" w:rsidRPr="00720839" w:rsidRDefault="00720839" w:rsidP="00720839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720839">
              <w:rPr>
                <w:rFonts w:eastAsia="Times New Roman"/>
                <w:sz w:val="20"/>
                <w:szCs w:val="20"/>
                <w:lang w:eastAsia="ru-RU"/>
              </w:rPr>
              <w:t>Дюркинское сельское поселение</w:t>
            </w:r>
          </w:p>
        </w:tc>
        <w:tc>
          <w:tcPr>
            <w:tcW w:w="4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0839" w:rsidRPr="00720839" w:rsidRDefault="00720839" w:rsidP="00720839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720839">
              <w:rPr>
                <w:rFonts w:eastAsia="Times New Roman"/>
                <w:sz w:val="20"/>
                <w:szCs w:val="20"/>
                <w:lang w:eastAsia="ru-RU"/>
              </w:rPr>
              <w:t>0,2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720839">
              <w:rPr>
                <w:rFonts w:eastAsia="Times New Roman"/>
                <w:sz w:val="20"/>
                <w:szCs w:val="20"/>
                <w:lang w:eastAsia="ru-RU"/>
              </w:rPr>
              <w:t>84,3</w:t>
            </w:r>
          </w:p>
        </w:tc>
        <w:tc>
          <w:tcPr>
            <w:tcW w:w="22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720839">
              <w:rPr>
                <w:rFonts w:eastAsia="Times New Roman"/>
                <w:sz w:val="20"/>
                <w:szCs w:val="20"/>
                <w:lang w:eastAsia="ru-RU"/>
              </w:rPr>
              <w:t>0,8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720839">
              <w:rPr>
                <w:rFonts w:eastAsia="Times New Roman"/>
                <w:sz w:val="20"/>
                <w:szCs w:val="20"/>
                <w:lang w:eastAsia="ru-RU"/>
              </w:rPr>
              <w:t>0,9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right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20839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122,9</w:t>
            </w:r>
          </w:p>
        </w:tc>
      </w:tr>
      <w:tr w:rsidR="00720839" w:rsidRPr="00720839" w:rsidTr="008821FF">
        <w:trPr>
          <w:gridAfter w:val="2"/>
          <w:wAfter w:w="18" w:type="dxa"/>
          <w:trHeight w:val="20"/>
        </w:trPr>
        <w:tc>
          <w:tcPr>
            <w:tcW w:w="3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0839" w:rsidRPr="00720839" w:rsidRDefault="00720839" w:rsidP="00720839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720839">
              <w:rPr>
                <w:rFonts w:eastAsia="Times New Roman"/>
                <w:sz w:val="20"/>
                <w:szCs w:val="20"/>
                <w:lang w:eastAsia="ru-RU"/>
              </w:rPr>
              <w:t xml:space="preserve">Каменское сельское поселение </w:t>
            </w:r>
          </w:p>
        </w:tc>
        <w:tc>
          <w:tcPr>
            <w:tcW w:w="4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0839" w:rsidRPr="00720839" w:rsidRDefault="00720839" w:rsidP="00720839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720839">
              <w:rPr>
                <w:rFonts w:eastAsia="Times New Roman"/>
                <w:sz w:val="20"/>
                <w:szCs w:val="20"/>
                <w:lang w:eastAsia="ru-RU"/>
              </w:rPr>
              <w:t>0,2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720839">
              <w:rPr>
                <w:rFonts w:eastAsia="Times New Roman"/>
                <w:sz w:val="20"/>
                <w:szCs w:val="20"/>
                <w:lang w:eastAsia="ru-RU"/>
              </w:rPr>
              <w:t>38,4</w:t>
            </w:r>
          </w:p>
        </w:tc>
        <w:tc>
          <w:tcPr>
            <w:tcW w:w="22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720839">
              <w:rPr>
                <w:rFonts w:eastAsia="Times New Roman"/>
                <w:sz w:val="20"/>
                <w:szCs w:val="20"/>
                <w:lang w:eastAsia="ru-RU"/>
              </w:rPr>
              <w:t>1,2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720839">
              <w:rPr>
                <w:rFonts w:eastAsia="Times New Roman"/>
                <w:sz w:val="20"/>
                <w:szCs w:val="20"/>
                <w:lang w:eastAsia="ru-RU"/>
              </w:rPr>
              <w:t>0,9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right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20839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46,6</w:t>
            </w:r>
          </w:p>
        </w:tc>
      </w:tr>
      <w:tr w:rsidR="00720839" w:rsidRPr="00720839" w:rsidTr="008821FF">
        <w:trPr>
          <w:gridAfter w:val="2"/>
          <w:wAfter w:w="18" w:type="dxa"/>
          <w:trHeight w:val="20"/>
        </w:trPr>
        <w:tc>
          <w:tcPr>
            <w:tcW w:w="3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0839" w:rsidRPr="00720839" w:rsidRDefault="00720839" w:rsidP="00720839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720839">
              <w:rPr>
                <w:rFonts w:eastAsia="Times New Roman"/>
                <w:sz w:val="20"/>
                <w:szCs w:val="20"/>
                <w:lang w:eastAsia="ru-RU"/>
              </w:rPr>
              <w:t xml:space="preserve">Киржеманское сельское поселение </w:t>
            </w:r>
          </w:p>
        </w:tc>
        <w:tc>
          <w:tcPr>
            <w:tcW w:w="4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0839" w:rsidRPr="00720839" w:rsidRDefault="00720839" w:rsidP="00720839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720839">
              <w:rPr>
                <w:rFonts w:eastAsia="Times New Roman"/>
                <w:sz w:val="20"/>
                <w:szCs w:val="20"/>
                <w:lang w:eastAsia="ru-RU"/>
              </w:rPr>
              <w:t>0,3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720839">
              <w:rPr>
                <w:rFonts w:eastAsia="Times New Roman"/>
                <w:sz w:val="20"/>
                <w:szCs w:val="20"/>
                <w:lang w:eastAsia="ru-RU"/>
              </w:rPr>
              <w:t>115,9</w:t>
            </w:r>
          </w:p>
        </w:tc>
        <w:tc>
          <w:tcPr>
            <w:tcW w:w="22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720839">
              <w:rPr>
                <w:rFonts w:eastAsia="Times New Roman"/>
                <w:sz w:val="20"/>
                <w:szCs w:val="20"/>
                <w:lang w:eastAsia="ru-RU"/>
              </w:rPr>
              <w:t>1,2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720839">
              <w:rPr>
                <w:rFonts w:eastAsia="Times New Roman"/>
                <w:sz w:val="20"/>
                <w:szCs w:val="20"/>
                <w:lang w:eastAsia="ru-RU"/>
              </w:rPr>
              <w:t>0,9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right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20839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283,0</w:t>
            </w:r>
          </w:p>
        </w:tc>
      </w:tr>
      <w:tr w:rsidR="00720839" w:rsidRPr="00720839" w:rsidTr="008821FF">
        <w:trPr>
          <w:gridAfter w:val="2"/>
          <w:wAfter w:w="18" w:type="dxa"/>
          <w:trHeight w:val="20"/>
        </w:trPr>
        <w:tc>
          <w:tcPr>
            <w:tcW w:w="3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0839" w:rsidRPr="00720839" w:rsidRDefault="00720839" w:rsidP="00720839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720839">
              <w:rPr>
                <w:rFonts w:eastAsia="Times New Roman"/>
                <w:sz w:val="20"/>
                <w:szCs w:val="20"/>
                <w:lang w:eastAsia="ru-RU"/>
              </w:rPr>
              <w:t>Козловское сельское поселение</w:t>
            </w:r>
          </w:p>
        </w:tc>
        <w:tc>
          <w:tcPr>
            <w:tcW w:w="4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0839" w:rsidRPr="00720839" w:rsidRDefault="00720839" w:rsidP="00720839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720839">
              <w:rPr>
                <w:rFonts w:eastAsia="Times New Roman"/>
                <w:sz w:val="20"/>
                <w:szCs w:val="20"/>
                <w:lang w:eastAsia="ru-RU"/>
              </w:rPr>
              <w:t>0,3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720839">
              <w:rPr>
                <w:rFonts w:eastAsia="Times New Roman"/>
                <w:sz w:val="20"/>
                <w:szCs w:val="20"/>
                <w:lang w:eastAsia="ru-RU"/>
              </w:rPr>
              <w:t>154,5</w:t>
            </w:r>
          </w:p>
        </w:tc>
        <w:tc>
          <w:tcPr>
            <w:tcW w:w="22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720839">
              <w:rPr>
                <w:rFonts w:eastAsia="Times New Roman"/>
                <w:sz w:val="20"/>
                <w:szCs w:val="20"/>
                <w:lang w:eastAsia="ru-RU"/>
              </w:rPr>
              <w:t>2,0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720839">
              <w:rPr>
                <w:rFonts w:eastAsia="Times New Roman"/>
                <w:sz w:val="20"/>
                <w:szCs w:val="20"/>
                <w:lang w:eastAsia="ru-RU"/>
              </w:rPr>
              <w:t>0,9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right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20839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559,1</w:t>
            </w:r>
          </w:p>
        </w:tc>
      </w:tr>
      <w:tr w:rsidR="00720839" w:rsidRPr="00720839" w:rsidTr="008821FF">
        <w:trPr>
          <w:gridAfter w:val="2"/>
          <w:wAfter w:w="18" w:type="dxa"/>
          <w:trHeight w:val="20"/>
        </w:trPr>
        <w:tc>
          <w:tcPr>
            <w:tcW w:w="3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0839" w:rsidRPr="00720839" w:rsidRDefault="00720839" w:rsidP="00720839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720839">
              <w:rPr>
                <w:rFonts w:eastAsia="Times New Roman"/>
                <w:sz w:val="20"/>
                <w:szCs w:val="20"/>
                <w:lang w:eastAsia="ru-RU"/>
              </w:rPr>
              <w:t>Лобаскинское сельское поселение</w:t>
            </w:r>
          </w:p>
        </w:tc>
        <w:tc>
          <w:tcPr>
            <w:tcW w:w="4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0839" w:rsidRPr="00720839" w:rsidRDefault="00720839" w:rsidP="00720839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720839">
              <w:rPr>
                <w:rFonts w:eastAsia="Times New Roman"/>
                <w:sz w:val="20"/>
                <w:szCs w:val="20"/>
                <w:lang w:eastAsia="ru-RU"/>
              </w:rPr>
              <w:t>0,3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720839">
              <w:rPr>
                <w:rFonts w:eastAsia="Times New Roman"/>
                <w:sz w:val="20"/>
                <w:szCs w:val="20"/>
                <w:lang w:eastAsia="ru-RU"/>
              </w:rPr>
              <w:t>77,6</w:t>
            </w:r>
          </w:p>
        </w:tc>
        <w:tc>
          <w:tcPr>
            <w:tcW w:w="22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720839">
              <w:rPr>
                <w:rFonts w:eastAsia="Times New Roman"/>
                <w:sz w:val="20"/>
                <w:szCs w:val="20"/>
                <w:lang w:eastAsia="ru-RU"/>
              </w:rPr>
              <w:t>0,8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720839">
              <w:rPr>
                <w:rFonts w:eastAsia="Times New Roman"/>
                <w:sz w:val="20"/>
                <w:szCs w:val="20"/>
                <w:lang w:eastAsia="ru-RU"/>
              </w:rPr>
              <w:t>0,9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right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20839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280,1</w:t>
            </w:r>
          </w:p>
        </w:tc>
      </w:tr>
      <w:tr w:rsidR="00720839" w:rsidRPr="00720839" w:rsidTr="008821FF">
        <w:trPr>
          <w:gridAfter w:val="2"/>
          <w:wAfter w:w="18" w:type="dxa"/>
          <w:trHeight w:val="20"/>
        </w:trPr>
        <w:tc>
          <w:tcPr>
            <w:tcW w:w="3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0839" w:rsidRPr="00720839" w:rsidRDefault="00720839" w:rsidP="00720839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720839">
              <w:rPr>
                <w:rFonts w:eastAsia="Times New Roman"/>
                <w:sz w:val="20"/>
                <w:szCs w:val="20"/>
                <w:lang w:eastAsia="ru-RU"/>
              </w:rPr>
              <w:t>Покровское сельское поселение</w:t>
            </w:r>
          </w:p>
        </w:tc>
        <w:tc>
          <w:tcPr>
            <w:tcW w:w="4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0839" w:rsidRPr="00720839" w:rsidRDefault="00720839" w:rsidP="00720839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720839">
              <w:rPr>
                <w:rFonts w:eastAsia="Times New Roman"/>
                <w:sz w:val="20"/>
                <w:szCs w:val="20"/>
                <w:lang w:eastAsia="ru-RU"/>
              </w:rPr>
              <w:t>0,2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720839">
              <w:rPr>
                <w:rFonts w:eastAsia="Times New Roman"/>
                <w:sz w:val="20"/>
                <w:szCs w:val="20"/>
                <w:lang w:eastAsia="ru-RU"/>
              </w:rPr>
              <w:t>67,7</w:t>
            </w:r>
          </w:p>
        </w:tc>
        <w:tc>
          <w:tcPr>
            <w:tcW w:w="22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720839">
              <w:rPr>
                <w:rFonts w:eastAsia="Times New Roman"/>
                <w:sz w:val="20"/>
                <w:szCs w:val="20"/>
                <w:lang w:eastAsia="ru-RU"/>
              </w:rPr>
              <w:t>0,4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720839">
              <w:rPr>
                <w:rFonts w:eastAsia="Times New Roman"/>
                <w:sz w:val="20"/>
                <w:szCs w:val="20"/>
                <w:lang w:eastAsia="ru-RU"/>
              </w:rPr>
              <w:t>0,9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right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20839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637,4</w:t>
            </w:r>
          </w:p>
        </w:tc>
      </w:tr>
      <w:tr w:rsidR="00720839" w:rsidRPr="00720839" w:rsidTr="008821FF">
        <w:trPr>
          <w:gridAfter w:val="2"/>
          <w:wAfter w:w="18" w:type="dxa"/>
          <w:trHeight w:val="20"/>
        </w:trPr>
        <w:tc>
          <w:tcPr>
            <w:tcW w:w="3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0839" w:rsidRPr="00720839" w:rsidRDefault="00720839" w:rsidP="00720839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720839">
              <w:rPr>
                <w:rFonts w:eastAsia="Times New Roman"/>
                <w:sz w:val="20"/>
                <w:szCs w:val="20"/>
                <w:lang w:eastAsia="ru-RU"/>
              </w:rPr>
              <w:t>Атяшевское городское поселение</w:t>
            </w:r>
          </w:p>
        </w:tc>
        <w:tc>
          <w:tcPr>
            <w:tcW w:w="4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0839" w:rsidRPr="00720839" w:rsidRDefault="00720839" w:rsidP="00720839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720839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720839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720839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720839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20839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720839" w:rsidRPr="00720839" w:rsidTr="008821FF">
        <w:trPr>
          <w:gridAfter w:val="2"/>
          <w:wAfter w:w="18" w:type="dxa"/>
          <w:trHeight w:val="20"/>
        </w:trPr>
        <w:tc>
          <w:tcPr>
            <w:tcW w:w="3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0839" w:rsidRPr="00720839" w:rsidRDefault="00720839" w:rsidP="00720839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720839">
              <w:rPr>
                <w:rFonts w:eastAsia="Times New Roman"/>
                <w:sz w:val="20"/>
                <w:szCs w:val="20"/>
                <w:lang w:eastAsia="ru-RU"/>
              </w:rPr>
              <w:t>Сабанчеевское сельское поселение</w:t>
            </w:r>
          </w:p>
        </w:tc>
        <w:tc>
          <w:tcPr>
            <w:tcW w:w="4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0839" w:rsidRPr="00720839" w:rsidRDefault="00720839" w:rsidP="00720839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720839">
              <w:rPr>
                <w:rFonts w:eastAsia="Times New Roman"/>
                <w:sz w:val="20"/>
                <w:szCs w:val="20"/>
                <w:lang w:eastAsia="ru-RU"/>
              </w:rPr>
              <w:t>0,3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720839">
              <w:rPr>
                <w:rFonts w:eastAsia="Times New Roman"/>
                <w:sz w:val="20"/>
                <w:szCs w:val="20"/>
                <w:lang w:eastAsia="ru-RU"/>
              </w:rPr>
              <w:t>74,1</w:t>
            </w:r>
          </w:p>
        </w:tc>
        <w:tc>
          <w:tcPr>
            <w:tcW w:w="22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720839">
              <w:rPr>
                <w:rFonts w:eastAsia="Times New Roman"/>
                <w:sz w:val="20"/>
                <w:szCs w:val="20"/>
                <w:lang w:eastAsia="ru-RU"/>
              </w:rPr>
              <w:t>0,8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720839">
              <w:rPr>
                <w:rFonts w:eastAsia="Times New Roman"/>
                <w:sz w:val="20"/>
                <w:szCs w:val="20"/>
                <w:lang w:eastAsia="ru-RU"/>
              </w:rPr>
              <w:t>0,9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right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20839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609,5</w:t>
            </w:r>
          </w:p>
        </w:tc>
      </w:tr>
      <w:tr w:rsidR="00720839" w:rsidRPr="00720839" w:rsidTr="008821FF">
        <w:trPr>
          <w:gridAfter w:val="2"/>
          <w:wAfter w:w="18" w:type="dxa"/>
          <w:trHeight w:val="20"/>
        </w:trPr>
        <w:tc>
          <w:tcPr>
            <w:tcW w:w="3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0839" w:rsidRPr="00720839" w:rsidRDefault="00720839" w:rsidP="00720839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720839">
              <w:rPr>
                <w:rFonts w:eastAsia="Times New Roman"/>
                <w:sz w:val="20"/>
                <w:szCs w:val="20"/>
                <w:lang w:eastAsia="ru-RU"/>
              </w:rPr>
              <w:t>Селищинское сельское поселение</w:t>
            </w:r>
          </w:p>
        </w:tc>
        <w:tc>
          <w:tcPr>
            <w:tcW w:w="4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0839" w:rsidRPr="00720839" w:rsidRDefault="00720839" w:rsidP="00720839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720839">
              <w:rPr>
                <w:rFonts w:eastAsia="Times New Roman"/>
                <w:sz w:val="20"/>
                <w:szCs w:val="20"/>
                <w:lang w:eastAsia="ru-RU"/>
              </w:rPr>
              <w:t>0,2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720839">
              <w:rPr>
                <w:rFonts w:eastAsia="Times New Roman"/>
                <w:sz w:val="20"/>
                <w:szCs w:val="20"/>
                <w:lang w:eastAsia="ru-RU"/>
              </w:rPr>
              <w:t>49,4</w:t>
            </w:r>
          </w:p>
        </w:tc>
        <w:tc>
          <w:tcPr>
            <w:tcW w:w="22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720839">
              <w:rPr>
                <w:rFonts w:eastAsia="Times New Roman"/>
                <w:sz w:val="20"/>
                <w:szCs w:val="20"/>
                <w:lang w:eastAsia="ru-RU"/>
              </w:rPr>
              <w:t>0,8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720839">
              <w:rPr>
                <w:rFonts w:eastAsia="Times New Roman"/>
                <w:sz w:val="20"/>
                <w:szCs w:val="20"/>
                <w:lang w:eastAsia="ru-RU"/>
              </w:rPr>
              <w:t>0,9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right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20839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125,0</w:t>
            </w:r>
          </w:p>
        </w:tc>
      </w:tr>
      <w:tr w:rsidR="00720839" w:rsidRPr="00720839" w:rsidTr="008821FF">
        <w:trPr>
          <w:gridAfter w:val="2"/>
          <w:wAfter w:w="18" w:type="dxa"/>
          <w:trHeight w:val="20"/>
        </w:trPr>
        <w:tc>
          <w:tcPr>
            <w:tcW w:w="3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0839" w:rsidRPr="00720839" w:rsidRDefault="00720839" w:rsidP="00720839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720839">
              <w:rPr>
                <w:rFonts w:eastAsia="Times New Roman"/>
                <w:sz w:val="20"/>
                <w:szCs w:val="20"/>
                <w:lang w:eastAsia="ru-RU"/>
              </w:rPr>
              <w:t>Тарасовское сельское поселение</w:t>
            </w:r>
          </w:p>
        </w:tc>
        <w:tc>
          <w:tcPr>
            <w:tcW w:w="4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0839" w:rsidRPr="00720839" w:rsidRDefault="00720839" w:rsidP="00720839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720839">
              <w:rPr>
                <w:rFonts w:eastAsia="Times New Roman"/>
                <w:sz w:val="20"/>
                <w:szCs w:val="20"/>
                <w:lang w:eastAsia="ru-RU"/>
              </w:rPr>
              <w:t>0,2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720839">
              <w:rPr>
                <w:rFonts w:eastAsia="Times New Roman"/>
                <w:sz w:val="20"/>
                <w:szCs w:val="20"/>
                <w:lang w:eastAsia="ru-RU"/>
              </w:rPr>
              <w:t>38,2</w:t>
            </w:r>
          </w:p>
        </w:tc>
        <w:tc>
          <w:tcPr>
            <w:tcW w:w="22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720839">
              <w:rPr>
                <w:rFonts w:eastAsia="Times New Roman"/>
                <w:sz w:val="20"/>
                <w:szCs w:val="20"/>
                <w:lang w:eastAsia="ru-RU"/>
              </w:rPr>
              <w:t>0,4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720839">
              <w:rPr>
                <w:rFonts w:eastAsia="Times New Roman"/>
                <w:sz w:val="20"/>
                <w:szCs w:val="20"/>
                <w:lang w:eastAsia="ru-RU"/>
              </w:rPr>
              <w:t>0,9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right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20839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40,0</w:t>
            </w:r>
          </w:p>
        </w:tc>
      </w:tr>
      <w:tr w:rsidR="00720839" w:rsidRPr="00720839" w:rsidTr="008821FF">
        <w:trPr>
          <w:gridAfter w:val="2"/>
          <w:wAfter w:w="18" w:type="dxa"/>
          <w:trHeight w:val="20"/>
        </w:trPr>
        <w:tc>
          <w:tcPr>
            <w:tcW w:w="3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0839" w:rsidRPr="00720839" w:rsidRDefault="00720839" w:rsidP="00720839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720839">
              <w:rPr>
                <w:rFonts w:eastAsia="Times New Roman"/>
                <w:sz w:val="20"/>
                <w:szCs w:val="20"/>
                <w:lang w:eastAsia="ru-RU"/>
              </w:rPr>
              <w:t>Ушаковское сельское поселение</w:t>
            </w:r>
          </w:p>
        </w:tc>
        <w:tc>
          <w:tcPr>
            <w:tcW w:w="4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0839" w:rsidRPr="00720839" w:rsidRDefault="00720839" w:rsidP="00720839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720839">
              <w:rPr>
                <w:rFonts w:eastAsia="Times New Roman"/>
                <w:sz w:val="20"/>
                <w:szCs w:val="20"/>
                <w:lang w:eastAsia="ru-RU"/>
              </w:rPr>
              <w:t>0,2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720839">
              <w:rPr>
                <w:rFonts w:eastAsia="Times New Roman"/>
                <w:sz w:val="20"/>
                <w:szCs w:val="20"/>
                <w:lang w:eastAsia="ru-RU"/>
              </w:rPr>
              <w:t>53,8</w:t>
            </w:r>
          </w:p>
        </w:tc>
        <w:tc>
          <w:tcPr>
            <w:tcW w:w="22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720839">
              <w:rPr>
                <w:rFonts w:eastAsia="Times New Roman"/>
                <w:sz w:val="20"/>
                <w:szCs w:val="20"/>
                <w:lang w:eastAsia="ru-RU"/>
              </w:rPr>
              <w:t>0,8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720839">
              <w:rPr>
                <w:rFonts w:eastAsia="Times New Roman"/>
                <w:sz w:val="20"/>
                <w:szCs w:val="20"/>
                <w:lang w:eastAsia="ru-RU"/>
              </w:rPr>
              <w:t>0,9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right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20839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265,2</w:t>
            </w:r>
          </w:p>
        </w:tc>
      </w:tr>
      <w:tr w:rsidR="00720839" w:rsidRPr="00720839" w:rsidTr="008821FF">
        <w:trPr>
          <w:gridAfter w:val="2"/>
          <w:wAfter w:w="18" w:type="dxa"/>
          <w:trHeight w:val="20"/>
        </w:trPr>
        <w:tc>
          <w:tcPr>
            <w:tcW w:w="3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0839" w:rsidRPr="00720839" w:rsidRDefault="00720839" w:rsidP="00720839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720839">
              <w:rPr>
                <w:rFonts w:eastAsia="Times New Roman"/>
                <w:sz w:val="20"/>
                <w:szCs w:val="20"/>
                <w:lang w:eastAsia="ru-RU"/>
              </w:rPr>
              <w:t>Шейн-Майданское сельское поселение</w:t>
            </w:r>
          </w:p>
        </w:tc>
        <w:tc>
          <w:tcPr>
            <w:tcW w:w="4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0839" w:rsidRPr="00720839" w:rsidRDefault="00720839" w:rsidP="00720839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720839">
              <w:rPr>
                <w:rFonts w:eastAsia="Times New Roman"/>
                <w:sz w:val="20"/>
                <w:szCs w:val="20"/>
                <w:lang w:eastAsia="ru-RU"/>
              </w:rPr>
              <w:t>0,5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720839">
              <w:rPr>
                <w:rFonts w:eastAsia="Times New Roman"/>
                <w:sz w:val="20"/>
                <w:szCs w:val="20"/>
                <w:lang w:eastAsia="ru-RU"/>
              </w:rPr>
              <w:t>95,3</w:t>
            </w:r>
          </w:p>
        </w:tc>
        <w:tc>
          <w:tcPr>
            <w:tcW w:w="22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720839">
              <w:rPr>
                <w:rFonts w:eastAsia="Times New Roman"/>
                <w:sz w:val="20"/>
                <w:szCs w:val="20"/>
                <w:lang w:eastAsia="ru-RU"/>
              </w:rPr>
              <w:t>0,4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720839">
              <w:rPr>
                <w:rFonts w:eastAsia="Times New Roman"/>
                <w:sz w:val="20"/>
                <w:szCs w:val="20"/>
                <w:lang w:eastAsia="ru-RU"/>
              </w:rPr>
              <w:t>0,9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jc w:val="right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20839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470,4</w:t>
            </w:r>
          </w:p>
        </w:tc>
      </w:tr>
      <w:tr w:rsidR="00720839" w:rsidRPr="00720839" w:rsidTr="008821FF">
        <w:trPr>
          <w:gridAfter w:val="2"/>
          <w:wAfter w:w="18" w:type="dxa"/>
          <w:trHeight w:val="20"/>
        </w:trPr>
        <w:tc>
          <w:tcPr>
            <w:tcW w:w="3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839" w:rsidRPr="00720839" w:rsidRDefault="00720839" w:rsidP="00720839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720839">
              <w:rPr>
                <w:rFonts w:eastAsia="Times New Roman"/>
                <w:sz w:val="20"/>
                <w:szCs w:val="20"/>
                <w:lang w:eastAsia="ru-RU"/>
              </w:rPr>
              <w:t>Итого по поселениям</w:t>
            </w:r>
          </w:p>
        </w:tc>
        <w:tc>
          <w:tcPr>
            <w:tcW w:w="4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0839" w:rsidRPr="00720839" w:rsidRDefault="00720839" w:rsidP="00720839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720839">
              <w:rPr>
                <w:rFonts w:eastAsia="Times New Roman"/>
                <w:sz w:val="20"/>
                <w:szCs w:val="20"/>
                <w:lang w:eastAsia="ru-RU"/>
              </w:rPr>
              <w:t>5,3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0839" w:rsidRPr="00720839" w:rsidRDefault="00720839" w:rsidP="00720839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720839">
              <w:rPr>
                <w:rFonts w:eastAsia="Times New Roman"/>
                <w:sz w:val="20"/>
                <w:szCs w:val="20"/>
                <w:lang w:eastAsia="ru-RU"/>
              </w:rPr>
              <w:t>1416,2</w:t>
            </w:r>
          </w:p>
        </w:tc>
        <w:tc>
          <w:tcPr>
            <w:tcW w:w="22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0839" w:rsidRPr="00720839" w:rsidRDefault="00720839" w:rsidP="00720839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720839">
              <w:rPr>
                <w:rFonts w:eastAsia="Times New Roman"/>
                <w:sz w:val="20"/>
                <w:szCs w:val="20"/>
                <w:lang w:eastAsia="ru-RU"/>
              </w:rPr>
              <w:t>14,4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0839" w:rsidRPr="00720839" w:rsidRDefault="00720839" w:rsidP="00720839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720839">
              <w:rPr>
                <w:rFonts w:eastAsia="Times New Roman"/>
                <w:sz w:val="20"/>
                <w:szCs w:val="20"/>
                <w:lang w:eastAsia="ru-RU"/>
              </w:rPr>
              <w:t>16,5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0839" w:rsidRPr="00720839" w:rsidRDefault="00720839" w:rsidP="00720839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720839">
              <w:rPr>
                <w:rFonts w:eastAsia="Times New Roman"/>
                <w:sz w:val="20"/>
                <w:szCs w:val="20"/>
                <w:lang w:eastAsia="ru-RU"/>
              </w:rPr>
              <w:t>6472,3</w:t>
            </w:r>
          </w:p>
        </w:tc>
      </w:tr>
    </w:tbl>
    <w:p w:rsidR="003C3D36" w:rsidRDefault="00FC492A" w:rsidP="008821FF">
      <w:pPr>
        <w:autoSpaceDE w:val="0"/>
        <w:autoSpaceDN w:val="0"/>
        <w:adjustRightInd w:val="0"/>
        <w:ind w:left="14148" w:firstLine="12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 xml:space="preserve">       »;</w:t>
      </w:r>
    </w:p>
    <w:p w:rsidR="008821FF" w:rsidRDefault="008821FF" w:rsidP="00D22FC5">
      <w:pPr>
        <w:autoSpaceDE w:val="0"/>
        <w:autoSpaceDN w:val="0"/>
        <w:adjustRightInd w:val="0"/>
        <w:ind w:left="142" w:firstLine="720"/>
        <w:jc w:val="both"/>
        <w:rPr>
          <w:rFonts w:eastAsia="Times New Roman"/>
          <w:sz w:val="28"/>
          <w:szCs w:val="28"/>
          <w:lang w:eastAsia="ru-RU"/>
        </w:rPr>
        <w:sectPr w:rsidR="008821FF" w:rsidSect="008821FF">
          <w:pgSz w:w="16838" w:h="11906" w:orient="landscape" w:code="9"/>
          <w:pgMar w:top="709" w:right="962" w:bottom="851" w:left="851" w:header="709" w:footer="709" w:gutter="0"/>
          <w:cols w:space="708"/>
          <w:docGrid w:linePitch="360"/>
        </w:sectPr>
      </w:pPr>
    </w:p>
    <w:p w:rsidR="006C4C13" w:rsidRDefault="00FD62F4" w:rsidP="00D22FC5">
      <w:pPr>
        <w:autoSpaceDE w:val="0"/>
        <w:autoSpaceDN w:val="0"/>
        <w:adjustRightInd w:val="0"/>
        <w:ind w:left="142" w:firstLine="720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lastRenderedPageBreak/>
        <w:t>8</w:t>
      </w:r>
      <w:r w:rsidR="00F506D1">
        <w:rPr>
          <w:rFonts w:eastAsia="Times New Roman"/>
          <w:sz w:val="28"/>
          <w:szCs w:val="28"/>
          <w:lang w:eastAsia="ru-RU"/>
        </w:rPr>
        <w:t xml:space="preserve">) </w:t>
      </w:r>
      <w:r w:rsidR="006C4C13">
        <w:rPr>
          <w:rFonts w:eastAsia="Times New Roman"/>
          <w:sz w:val="28"/>
          <w:szCs w:val="28"/>
          <w:lang w:eastAsia="ru-RU"/>
        </w:rPr>
        <w:t>Приложение 1</w:t>
      </w:r>
      <w:r w:rsidR="008821FF">
        <w:rPr>
          <w:rFonts w:eastAsia="Times New Roman"/>
          <w:sz w:val="28"/>
          <w:szCs w:val="28"/>
          <w:lang w:eastAsia="ru-RU"/>
        </w:rPr>
        <w:t>1</w:t>
      </w:r>
      <w:r w:rsidR="006C4C13">
        <w:rPr>
          <w:rFonts w:eastAsia="Times New Roman"/>
          <w:sz w:val="28"/>
          <w:szCs w:val="28"/>
          <w:lang w:eastAsia="ru-RU"/>
        </w:rPr>
        <w:t xml:space="preserve"> изложить в следующей редакции: </w:t>
      </w:r>
    </w:p>
    <w:tbl>
      <w:tblPr>
        <w:tblW w:w="1074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60"/>
        <w:gridCol w:w="3403"/>
        <w:gridCol w:w="1400"/>
        <w:gridCol w:w="19"/>
        <w:gridCol w:w="1401"/>
        <w:gridCol w:w="19"/>
        <w:gridCol w:w="1221"/>
        <w:gridCol w:w="19"/>
      </w:tblGrid>
      <w:tr w:rsidR="008821FF" w:rsidRPr="008821FF" w:rsidTr="008821FF">
        <w:trPr>
          <w:gridAfter w:val="1"/>
          <w:wAfter w:w="19" w:type="dxa"/>
          <w:trHeight w:val="20"/>
        </w:trPr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21FF" w:rsidRPr="008821FF" w:rsidRDefault="008821FF" w:rsidP="008821FF">
            <w:pPr>
              <w:rPr>
                <w:rFonts w:eastAsia="Times New Roman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sz w:val="28"/>
                <w:szCs w:val="28"/>
                <w:lang w:eastAsia="ru-RU"/>
              </w:rPr>
              <w:t>«</w:t>
            </w:r>
          </w:p>
        </w:tc>
        <w:tc>
          <w:tcPr>
            <w:tcW w:w="34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821FF" w:rsidRPr="008821FF" w:rsidRDefault="008821FF" w:rsidP="008821FF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0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821FF" w:rsidRPr="008821FF" w:rsidRDefault="008821FF" w:rsidP="008821FF">
            <w:pPr>
              <w:rPr>
                <w:rFonts w:eastAsia="Times New Roman"/>
                <w:lang w:eastAsia="ru-RU"/>
              </w:rPr>
            </w:pPr>
            <w:r w:rsidRPr="008821FF">
              <w:rPr>
                <w:rFonts w:eastAsia="Times New Roman"/>
                <w:lang w:eastAsia="ru-RU"/>
              </w:rPr>
              <w:t>Приложение 11</w:t>
            </w:r>
          </w:p>
        </w:tc>
      </w:tr>
      <w:tr w:rsidR="008821FF" w:rsidRPr="008821FF" w:rsidTr="008821FF">
        <w:trPr>
          <w:gridAfter w:val="1"/>
          <w:wAfter w:w="19" w:type="dxa"/>
          <w:trHeight w:val="20"/>
        </w:trPr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21FF" w:rsidRPr="008821FF" w:rsidRDefault="008821FF" w:rsidP="008821FF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340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8821FF" w:rsidRPr="008821FF" w:rsidRDefault="008821FF" w:rsidP="008821FF">
            <w:pPr>
              <w:rPr>
                <w:rFonts w:eastAsia="Times New Roman"/>
                <w:lang w:eastAsia="ru-RU"/>
              </w:rPr>
            </w:pPr>
            <w:r w:rsidRPr="008821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0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8821FF" w:rsidRPr="008821FF" w:rsidRDefault="008821FF" w:rsidP="008821FF">
            <w:pPr>
              <w:jc w:val="both"/>
              <w:rPr>
                <w:rFonts w:eastAsia="Times New Roman"/>
                <w:lang w:eastAsia="ru-RU"/>
              </w:rPr>
            </w:pPr>
            <w:r w:rsidRPr="008821FF">
              <w:rPr>
                <w:rFonts w:eastAsia="Times New Roman"/>
                <w:lang w:eastAsia="ru-RU"/>
              </w:rPr>
              <w:t xml:space="preserve">к Решению Совета депутатов Атяшевского муниципального района «О бюджете  Атяшевского муниципального района на 2019 год и на плановый период 2020 и 2021 годов» </w:t>
            </w:r>
          </w:p>
        </w:tc>
      </w:tr>
      <w:tr w:rsidR="008821FF" w:rsidRPr="008821FF" w:rsidTr="008821FF">
        <w:trPr>
          <w:gridAfter w:val="1"/>
          <w:wAfter w:w="19" w:type="dxa"/>
          <w:trHeight w:val="20"/>
        </w:trPr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21FF" w:rsidRPr="008821FF" w:rsidRDefault="008821FF" w:rsidP="008821FF">
            <w:pPr>
              <w:jc w:val="both"/>
              <w:rPr>
                <w:rFonts w:eastAsia="Times New Roman"/>
                <w:lang w:eastAsia="ru-RU"/>
              </w:rPr>
            </w:pPr>
          </w:p>
        </w:tc>
        <w:tc>
          <w:tcPr>
            <w:tcW w:w="34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21FF" w:rsidRPr="008821FF" w:rsidRDefault="008821FF" w:rsidP="008821FF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21FF" w:rsidRPr="008821FF" w:rsidRDefault="008821FF" w:rsidP="008821FF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21FF" w:rsidRPr="008821FF" w:rsidRDefault="008821FF" w:rsidP="008821FF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21FF" w:rsidRPr="008821FF" w:rsidRDefault="008821FF" w:rsidP="008821FF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8821FF" w:rsidRPr="008821FF" w:rsidTr="008821FF">
        <w:trPr>
          <w:trHeight w:val="276"/>
        </w:trPr>
        <w:tc>
          <w:tcPr>
            <w:tcW w:w="10742" w:type="dxa"/>
            <w:gridSpan w:val="8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821FF" w:rsidRPr="008821FF" w:rsidRDefault="008821FF" w:rsidP="008821FF">
            <w:pPr>
              <w:jc w:val="center"/>
              <w:rPr>
                <w:rFonts w:eastAsia="Times New Roman"/>
                <w:lang w:eastAsia="ru-RU"/>
              </w:rPr>
            </w:pPr>
            <w:r w:rsidRPr="008821FF">
              <w:rPr>
                <w:rFonts w:eastAsia="Times New Roman"/>
                <w:lang w:eastAsia="ru-RU"/>
              </w:rPr>
              <w:t>Источники внутреннего финансирования дефицита бюджета Атяшевского муниципального района на 2019 год и на плановый период 2020 и 2021 годов</w:t>
            </w:r>
          </w:p>
        </w:tc>
      </w:tr>
      <w:tr w:rsidR="008821FF" w:rsidRPr="008821FF" w:rsidTr="008821FF">
        <w:trPr>
          <w:trHeight w:val="276"/>
        </w:trPr>
        <w:tc>
          <w:tcPr>
            <w:tcW w:w="10742" w:type="dxa"/>
            <w:gridSpan w:val="8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821FF" w:rsidRPr="008821FF" w:rsidRDefault="008821FF" w:rsidP="008821FF">
            <w:pPr>
              <w:rPr>
                <w:rFonts w:eastAsia="Times New Roman"/>
                <w:lang w:eastAsia="ru-RU"/>
              </w:rPr>
            </w:pPr>
          </w:p>
        </w:tc>
      </w:tr>
      <w:tr w:rsidR="008821FF" w:rsidRPr="008821FF" w:rsidTr="008821FF">
        <w:trPr>
          <w:trHeight w:val="276"/>
        </w:trPr>
        <w:tc>
          <w:tcPr>
            <w:tcW w:w="10742" w:type="dxa"/>
            <w:gridSpan w:val="8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821FF" w:rsidRPr="008821FF" w:rsidRDefault="008821FF" w:rsidP="008821FF">
            <w:pPr>
              <w:rPr>
                <w:rFonts w:eastAsia="Times New Roman"/>
                <w:lang w:eastAsia="ru-RU"/>
              </w:rPr>
            </w:pPr>
          </w:p>
        </w:tc>
      </w:tr>
      <w:tr w:rsidR="008821FF" w:rsidRPr="008821FF" w:rsidTr="008821FF">
        <w:trPr>
          <w:trHeight w:val="20"/>
        </w:trPr>
        <w:tc>
          <w:tcPr>
            <w:tcW w:w="3260" w:type="dxa"/>
            <w:tcBorders>
              <w:top w:val="nil"/>
            </w:tcBorders>
            <w:shd w:val="clear" w:color="auto" w:fill="auto"/>
            <w:vAlign w:val="bottom"/>
            <w:hideMark/>
          </w:tcPr>
          <w:p w:rsidR="008821FF" w:rsidRPr="008821FF" w:rsidRDefault="008821FF" w:rsidP="008821FF">
            <w:pPr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4822" w:type="dxa"/>
            <w:gridSpan w:val="3"/>
            <w:tcBorders>
              <w:top w:val="nil"/>
            </w:tcBorders>
            <w:shd w:val="clear" w:color="auto" w:fill="auto"/>
            <w:vAlign w:val="bottom"/>
            <w:hideMark/>
          </w:tcPr>
          <w:p w:rsidR="008821FF" w:rsidRPr="008821FF" w:rsidRDefault="008821FF" w:rsidP="008821FF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420" w:type="dxa"/>
            <w:gridSpan w:val="2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8821FF" w:rsidRPr="008821FF" w:rsidRDefault="008821FF" w:rsidP="008821FF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gridSpan w:val="2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8821FF" w:rsidRPr="008821FF" w:rsidRDefault="008821FF" w:rsidP="008821FF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8821FF" w:rsidRPr="008821FF" w:rsidTr="008821FF">
        <w:trPr>
          <w:gridAfter w:val="1"/>
          <w:wAfter w:w="19" w:type="dxa"/>
          <w:trHeight w:val="20"/>
        </w:trPr>
        <w:tc>
          <w:tcPr>
            <w:tcW w:w="3260" w:type="dxa"/>
            <w:vMerge w:val="restart"/>
            <w:shd w:val="clear" w:color="auto" w:fill="auto"/>
            <w:noWrap/>
            <w:vAlign w:val="center"/>
            <w:hideMark/>
          </w:tcPr>
          <w:p w:rsidR="008821FF" w:rsidRPr="008821FF" w:rsidRDefault="008821FF" w:rsidP="008821FF">
            <w:pPr>
              <w:jc w:val="center"/>
              <w:rPr>
                <w:rFonts w:eastAsia="Times New Roman"/>
                <w:lang w:eastAsia="ru-RU"/>
              </w:rPr>
            </w:pPr>
            <w:r w:rsidRPr="008821FF">
              <w:rPr>
                <w:rFonts w:eastAsia="Times New Roman"/>
                <w:lang w:eastAsia="ru-RU"/>
              </w:rPr>
              <w:t>Код</w:t>
            </w:r>
          </w:p>
        </w:tc>
        <w:tc>
          <w:tcPr>
            <w:tcW w:w="3403" w:type="dxa"/>
            <w:vMerge w:val="restart"/>
            <w:shd w:val="clear" w:color="auto" w:fill="auto"/>
            <w:vAlign w:val="center"/>
            <w:hideMark/>
          </w:tcPr>
          <w:p w:rsidR="008821FF" w:rsidRPr="008821FF" w:rsidRDefault="008821FF" w:rsidP="008821FF">
            <w:pPr>
              <w:jc w:val="center"/>
              <w:rPr>
                <w:rFonts w:eastAsia="Times New Roman"/>
                <w:lang w:eastAsia="ru-RU"/>
              </w:rPr>
            </w:pPr>
            <w:r w:rsidRPr="008821FF">
              <w:rPr>
                <w:rFonts w:eastAsia="Times New Roman"/>
                <w:lang w:eastAsia="ru-RU"/>
              </w:rPr>
              <w:t>Наименование</w:t>
            </w:r>
          </w:p>
        </w:tc>
        <w:tc>
          <w:tcPr>
            <w:tcW w:w="4060" w:type="dxa"/>
            <w:gridSpan w:val="5"/>
            <w:shd w:val="clear" w:color="auto" w:fill="auto"/>
            <w:hideMark/>
          </w:tcPr>
          <w:p w:rsidR="008821FF" w:rsidRPr="008821FF" w:rsidRDefault="008821FF" w:rsidP="008821FF">
            <w:pPr>
              <w:jc w:val="center"/>
              <w:rPr>
                <w:rFonts w:eastAsia="Times New Roman"/>
                <w:lang w:eastAsia="ru-RU"/>
              </w:rPr>
            </w:pPr>
            <w:r w:rsidRPr="008821FF">
              <w:rPr>
                <w:rFonts w:eastAsia="Times New Roman"/>
                <w:lang w:eastAsia="ru-RU"/>
              </w:rPr>
              <w:t>Сумма (тыс.руб.)</w:t>
            </w:r>
          </w:p>
        </w:tc>
      </w:tr>
      <w:tr w:rsidR="008821FF" w:rsidRPr="008821FF" w:rsidTr="008821FF">
        <w:trPr>
          <w:gridAfter w:val="1"/>
          <w:wAfter w:w="19" w:type="dxa"/>
          <w:trHeight w:val="20"/>
        </w:trPr>
        <w:tc>
          <w:tcPr>
            <w:tcW w:w="3260" w:type="dxa"/>
            <w:vMerge/>
            <w:vAlign w:val="center"/>
            <w:hideMark/>
          </w:tcPr>
          <w:p w:rsidR="008821FF" w:rsidRPr="008821FF" w:rsidRDefault="008821FF" w:rsidP="008821FF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3403" w:type="dxa"/>
            <w:vMerge/>
            <w:vAlign w:val="center"/>
            <w:hideMark/>
          </w:tcPr>
          <w:p w:rsidR="008821FF" w:rsidRPr="008821FF" w:rsidRDefault="008821FF" w:rsidP="008821FF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400" w:type="dxa"/>
            <w:shd w:val="clear" w:color="auto" w:fill="auto"/>
            <w:hideMark/>
          </w:tcPr>
          <w:p w:rsidR="008821FF" w:rsidRPr="008821FF" w:rsidRDefault="008821FF" w:rsidP="008821FF">
            <w:pPr>
              <w:jc w:val="center"/>
              <w:rPr>
                <w:rFonts w:eastAsia="Times New Roman"/>
                <w:lang w:eastAsia="ru-RU"/>
              </w:rPr>
            </w:pPr>
            <w:r w:rsidRPr="008821FF">
              <w:rPr>
                <w:rFonts w:eastAsia="Times New Roman"/>
                <w:lang w:eastAsia="ru-RU"/>
              </w:rPr>
              <w:t>2019 год</w:t>
            </w:r>
          </w:p>
        </w:tc>
        <w:tc>
          <w:tcPr>
            <w:tcW w:w="1420" w:type="dxa"/>
            <w:gridSpan w:val="2"/>
            <w:shd w:val="clear" w:color="auto" w:fill="auto"/>
            <w:hideMark/>
          </w:tcPr>
          <w:p w:rsidR="008821FF" w:rsidRPr="008821FF" w:rsidRDefault="008821FF" w:rsidP="008821FF">
            <w:pPr>
              <w:jc w:val="center"/>
              <w:rPr>
                <w:rFonts w:eastAsia="Times New Roman"/>
                <w:lang w:eastAsia="ru-RU"/>
              </w:rPr>
            </w:pPr>
            <w:r w:rsidRPr="008821FF">
              <w:rPr>
                <w:rFonts w:eastAsia="Times New Roman"/>
                <w:lang w:eastAsia="ru-RU"/>
              </w:rPr>
              <w:t>2020 год</w:t>
            </w:r>
          </w:p>
        </w:tc>
        <w:tc>
          <w:tcPr>
            <w:tcW w:w="1240" w:type="dxa"/>
            <w:gridSpan w:val="2"/>
            <w:shd w:val="clear" w:color="auto" w:fill="auto"/>
            <w:hideMark/>
          </w:tcPr>
          <w:p w:rsidR="008821FF" w:rsidRPr="008821FF" w:rsidRDefault="008821FF" w:rsidP="008821FF">
            <w:pPr>
              <w:jc w:val="center"/>
              <w:rPr>
                <w:rFonts w:eastAsia="Times New Roman"/>
                <w:lang w:eastAsia="ru-RU"/>
              </w:rPr>
            </w:pPr>
            <w:r w:rsidRPr="008821FF">
              <w:rPr>
                <w:rFonts w:eastAsia="Times New Roman"/>
                <w:lang w:eastAsia="ru-RU"/>
              </w:rPr>
              <w:t>2021 год</w:t>
            </w:r>
          </w:p>
        </w:tc>
      </w:tr>
      <w:tr w:rsidR="008821FF" w:rsidRPr="008821FF" w:rsidTr="008821FF">
        <w:trPr>
          <w:gridAfter w:val="1"/>
          <w:wAfter w:w="19" w:type="dxa"/>
          <w:trHeight w:val="20"/>
        </w:trPr>
        <w:tc>
          <w:tcPr>
            <w:tcW w:w="3260" w:type="dxa"/>
            <w:shd w:val="clear" w:color="auto" w:fill="auto"/>
            <w:noWrap/>
            <w:hideMark/>
          </w:tcPr>
          <w:p w:rsidR="008821FF" w:rsidRPr="008821FF" w:rsidRDefault="008821FF" w:rsidP="008821FF">
            <w:pPr>
              <w:jc w:val="center"/>
              <w:rPr>
                <w:rFonts w:eastAsia="Times New Roman"/>
                <w:lang w:eastAsia="ru-RU"/>
              </w:rPr>
            </w:pPr>
            <w:r w:rsidRPr="008821F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3403" w:type="dxa"/>
            <w:shd w:val="clear" w:color="auto" w:fill="auto"/>
            <w:noWrap/>
            <w:vAlign w:val="bottom"/>
            <w:hideMark/>
          </w:tcPr>
          <w:p w:rsidR="008821FF" w:rsidRPr="008821FF" w:rsidRDefault="008821FF" w:rsidP="008821FF">
            <w:pPr>
              <w:jc w:val="center"/>
              <w:rPr>
                <w:rFonts w:eastAsia="Times New Roman"/>
                <w:lang w:eastAsia="ru-RU"/>
              </w:rPr>
            </w:pPr>
            <w:r w:rsidRPr="008821F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:rsidR="008821FF" w:rsidRPr="008821FF" w:rsidRDefault="008821FF" w:rsidP="008821FF">
            <w:pPr>
              <w:jc w:val="center"/>
              <w:rPr>
                <w:rFonts w:eastAsia="Times New Roman"/>
                <w:lang w:eastAsia="ru-RU"/>
              </w:rPr>
            </w:pPr>
            <w:r w:rsidRPr="008821FF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1420" w:type="dxa"/>
            <w:gridSpan w:val="2"/>
            <w:shd w:val="clear" w:color="auto" w:fill="auto"/>
            <w:noWrap/>
            <w:vAlign w:val="bottom"/>
            <w:hideMark/>
          </w:tcPr>
          <w:p w:rsidR="008821FF" w:rsidRPr="008821FF" w:rsidRDefault="008821FF" w:rsidP="008821FF">
            <w:pPr>
              <w:jc w:val="center"/>
              <w:rPr>
                <w:rFonts w:eastAsia="Times New Roman"/>
                <w:lang w:eastAsia="ru-RU"/>
              </w:rPr>
            </w:pPr>
            <w:r w:rsidRPr="008821FF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1240" w:type="dxa"/>
            <w:gridSpan w:val="2"/>
            <w:shd w:val="clear" w:color="auto" w:fill="auto"/>
            <w:noWrap/>
            <w:vAlign w:val="bottom"/>
            <w:hideMark/>
          </w:tcPr>
          <w:p w:rsidR="008821FF" w:rsidRPr="008821FF" w:rsidRDefault="008821FF" w:rsidP="008821FF">
            <w:pPr>
              <w:jc w:val="center"/>
              <w:rPr>
                <w:rFonts w:eastAsia="Times New Roman"/>
                <w:lang w:eastAsia="ru-RU"/>
              </w:rPr>
            </w:pPr>
            <w:r w:rsidRPr="008821FF">
              <w:rPr>
                <w:rFonts w:eastAsia="Times New Roman"/>
                <w:lang w:eastAsia="ru-RU"/>
              </w:rPr>
              <w:t>5</w:t>
            </w:r>
          </w:p>
        </w:tc>
      </w:tr>
      <w:tr w:rsidR="008821FF" w:rsidRPr="008821FF" w:rsidTr="008821FF">
        <w:trPr>
          <w:gridAfter w:val="1"/>
          <w:wAfter w:w="19" w:type="dxa"/>
          <w:trHeight w:val="20"/>
        </w:trPr>
        <w:tc>
          <w:tcPr>
            <w:tcW w:w="3260" w:type="dxa"/>
            <w:shd w:val="clear" w:color="auto" w:fill="auto"/>
            <w:hideMark/>
          </w:tcPr>
          <w:p w:rsidR="008821FF" w:rsidRPr="008821FF" w:rsidRDefault="008821FF" w:rsidP="008821FF">
            <w:pPr>
              <w:jc w:val="center"/>
              <w:rPr>
                <w:rFonts w:eastAsia="Times New Roman"/>
                <w:lang w:eastAsia="ru-RU"/>
              </w:rPr>
            </w:pPr>
            <w:r w:rsidRPr="008821FF">
              <w:rPr>
                <w:rFonts w:eastAsia="Times New Roman"/>
                <w:lang w:eastAsia="ru-RU"/>
              </w:rPr>
              <w:t>000 01 00 00 00 00 0000 000</w:t>
            </w:r>
          </w:p>
        </w:tc>
        <w:tc>
          <w:tcPr>
            <w:tcW w:w="3403" w:type="dxa"/>
            <w:shd w:val="clear" w:color="auto" w:fill="auto"/>
            <w:hideMark/>
          </w:tcPr>
          <w:p w:rsidR="008821FF" w:rsidRPr="008821FF" w:rsidRDefault="008821FF" w:rsidP="008821FF">
            <w:pPr>
              <w:rPr>
                <w:rFonts w:eastAsia="Times New Roman"/>
                <w:lang w:eastAsia="ru-RU"/>
              </w:rPr>
            </w:pPr>
            <w:r w:rsidRPr="008821FF">
              <w:rPr>
                <w:rFonts w:eastAsia="Times New Roman"/>
                <w:lang w:eastAsia="ru-RU"/>
              </w:rPr>
              <w:t>ИСТОЧНИКИ  ВНУТРЕННЕГО ФИНАНСИРОВАНИЯ ДЕФИЦИТОВ  БЮДЖЕТОВ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:rsidR="008821FF" w:rsidRPr="008821FF" w:rsidRDefault="008821FF" w:rsidP="008821FF">
            <w:pPr>
              <w:jc w:val="right"/>
              <w:rPr>
                <w:rFonts w:eastAsia="Times New Roman"/>
                <w:lang w:eastAsia="ru-RU"/>
              </w:rPr>
            </w:pPr>
            <w:r w:rsidRPr="008821FF">
              <w:rPr>
                <w:rFonts w:eastAsia="Times New Roman"/>
                <w:lang w:eastAsia="ru-RU"/>
              </w:rPr>
              <w:t>4 530,5</w:t>
            </w:r>
          </w:p>
        </w:tc>
        <w:tc>
          <w:tcPr>
            <w:tcW w:w="1420" w:type="dxa"/>
            <w:gridSpan w:val="2"/>
            <w:shd w:val="clear" w:color="auto" w:fill="auto"/>
            <w:noWrap/>
            <w:vAlign w:val="bottom"/>
            <w:hideMark/>
          </w:tcPr>
          <w:p w:rsidR="008821FF" w:rsidRPr="008821FF" w:rsidRDefault="008821FF" w:rsidP="008821FF">
            <w:pPr>
              <w:jc w:val="right"/>
              <w:rPr>
                <w:rFonts w:eastAsia="Times New Roman"/>
                <w:lang w:eastAsia="ru-RU"/>
              </w:rPr>
            </w:pPr>
            <w:r w:rsidRPr="008821FF">
              <w:rPr>
                <w:rFonts w:eastAsia="Times New Roman"/>
                <w:lang w:eastAsia="ru-RU"/>
              </w:rPr>
              <w:t>3 415,9</w:t>
            </w:r>
          </w:p>
        </w:tc>
        <w:tc>
          <w:tcPr>
            <w:tcW w:w="1240" w:type="dxa"/>
            <w:gridSpan w:val="2"/>
            <w:shd w:val="clear" w:color="auto" w:fill="auto"/>
            <w:noWrap/>
            <w:vAlign w:val="bottom"/>
            <w:hideMark/>
          </w:tcPr>
          <w:p w:rsidR="008821FF" w:rsidRPr="008821FF" w:rsidRDefault="008821FF" w:rsidP="008821FF">
            <w:pPr>
              <w:jc w:val="right"/>
              <w:rPr>
                <w:rFonts w:eastAsia="Times New Roman"/>
                <w:lang w:eastAsia="ru-RU"/>
              </w:rPr>
            </w:pPr>
            <w:r w:rsidRPr="008821FF">
              <w:rPr>
                <w:rFonts w:eastAsia="Times New Roman"/>
                <w:lang w:eastAsia="ru-RU"/>
              </w:rPr>
              <w:t>3 941,7</w:t>
            </w:r>
          </w:p>
        </w:tc>
      </w:tr>
      <w:tr w:rsidR="008821FF" w:rsidRPr="008821FF" w:rsidTr="008821FF">
        <w:trPr>
          <w:gridAfter w:val="1"/>
          <w:wAfter w:w="19" w:type="dxa"/>
          <w:trHeight w:val="20"/>
        </w:trPr>
        <w:tc>
          <w:tcPr>
            <w:tcW w:w="3260" w:type="dxa"/>
            <w:shd w:val="clear" w:color="auto" w:fill="auto"/>
            <w:hideMark/>
          </w:tcPr>
          <w:p w:rsidR="008821FF" w:rsidRPr="008821FF" w:rsidRDefault="008821FF" w:rsidP="008821FF">
            <w:pPr>
              <w:jc w:val="center"/>
              <w:rPr>
                <w:rFonts w:eastAsia="Times New Roman"/>
                <w:lang w:eastAsia="ru-RU"/>
              </w:rPr>
            </w:pPr>
            <w:r w:rsidRPr="008821FF">
              <w:rPr>
                <w:rFonts w:eastAsia="Times New Roman"/>
                <w:lang w:eastAsia="ru-RU"/>
              </w:rPr>
              <w:t>000 01 02 00 00 00 0000 000</w:t>
            </w:r>
          </w:p>
        </w:tc>
        <w:tc>
          <w:tcPr>
            <w:tcW w:w="3403" w:type="dxa"/>
            <w:shd w:val="clear" w:color="auto" w:fill="auto"/>
            <w:hideMark/>
          </w:tcPr>
          <w:p w:rsidR="008821FF" w:rsidRPr="008821FF" w:rsidRDefault="008821FF" w:rsidP="008821FF">
            <w:pPr>
              <w:rPr>
                <w:rFonts w:eastAsia="Times New Roman"/>
                <w:lang w:eastAsia="ru-RU"/>
              </w:rPr>
            </w:pPr>
            <w:r w:rsidRPr="008821FF">
              <w:rPr>
                <w:rFonts w:eastAsia="Times New Roman"/>
                <w:lang w:eastAsia="ru-RU"/>
              </w:rPr>
              <w:t>Кредиты кредитных организаций в валюте Российской Федерации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:rsidR="008821FF" w:rsidRPr="008821FF" w:rsidRDefault="008821FF" w:rsidP="008821FF">
            <w:pPr>
              <w:jc w:val="right"/>
              <w:rPr>
                <w:rFonts w:eastAsia="Times New Roman"/>
                <w:lang w:eastAsia="ru-RU"/>
              </w:rPr>
            </w:pPr>
            <w:r w:rsidRPr="008821FF">
              <w:rPr>
                <w:rFonts w:eastAsia="Times New Roman"/>
                <w:lang w:eastAsia="ru-RU"/>
              </w:rPr>
              <w:t>4530,5</w:t>
            </w:r>
          </w:p>
        </w:tc>
        <w:tc>
          <w:tcPr>
            <w:tcW w:w="1420" w:type="dxa"/>
            <w:gridSpan w:val="2"/>
            <w:shd w:val="clear" w:color="auto" w:fill="auto"/>
            <w:noWrap/>
            <w:vAlign w:val="bottom"/>
            <w:hideMark/>
          </w:tcPr>
          <w:p w:rsidR="008821FF" w:rsidRPr="008821FF" w:rsidRDefault="008821FF" w:rsidP="008821FF">
            <w:pPr>
              <w:jc w:val="right"/>
              <w:rPr>
                <w:rFonts w:eastAsia="Times New Roman"/>
                <w:lang w:eastAsia="ru-RU"/>
              </w:rPr>
            </w:pPr>
            <w:r w:rsidRPr="008821FF">
              <w:rPr>
                <w:rFonts w:eastAsia="Times New Roman"/>
                <w:lang w:eastAsia="ru-RU"/>
              </w:rPr>
              <w:t>3415,9</w:t>
            </w:r>
          </w:p>
        </w:tc>
        <w:tc>
          <w:tcPr>
            <w:tcW w:w="1240" w:type="dxa"/>
            <w:gridSpan w:val="2"/>
            <w:shd w:val="clear" w:color="auto" w:fill="auto"/>
            <w:noWrap/>
            <w:vAlign w:val="bottom"/>
            <w:hideMark/>
          </w:tcPr>
          <w:p w:rsidR="008821FF" w:rsidRPr="008821FF" w:rsidRDefault="008821FF" w:rsidP="008821FF">
            <w:pPr>
              <w:jc w:val="right"/>
              <w:rPr>
                <w:rFonts w:eastAsia="Times New Roman"/>
                <w:lang w:eastAsia="ru-RU"/>
              </w:rPr>
            </w:pPr>
            <w:r w:rsidRPr="008821FF">
              <w:rPr>
                <w:rFonts w:eastAsia="Times New Roman"/>
                <w:lang w:eastAsia="ru-RU"/>
              </w:rPr>
              <w:t>3941,7</w:t>
            </w:r>
          </w:p>
        </w:tc>
      </w:tr>
      <w:tr w:rsidR="008821FF" w:rsidRPr="008821FF" w:rsidTr="008821FF">
        <w:trPr>
          <w:gridAfter w:val="1"/>
          <w:wAfter w:w="19" w:type="dxa"/>
          <w:trHeight w:val="20"/>
        </w:trPr>
        <w:tc>
          <w:tcPr>
            <w:tcW w:w="3260" w:type="dxa"/>
            <w:shd w:val="clear" w:color="auto" w:fill="auto"/>
            <w:hideMark/>
          </w:tcPr>
          <w:p w:rsidR="008821FF" w:rsidRPr="008821FF" w:rsidRDefault="008821FF" w:rsidP="008821FF">
            <w:pPr>
              <w:jc w:val="center"/>
              <w:rPr>
                <w:rFonts w:eastAsia="Times New Roman"/>
                <w:lang w:eastAsia="ru-RU"/>
              </w:rPr>
            </w:pPr>
            <w:r w:rsidRPr="008821FF">
              <w:rPr>
                <w:rFonts w:eastAsia="Times New Roman"/>
                <w:lang w:eastAsia="ru-RU"/>
              </w:rPr>
              <w:t>000 01 02 00 00 00 0000 700</w:t>
            </w:r>
          </w:p>
        </w:tc>
        <w:tc>
          <w:tcPr>
            <w:tcW w:w="3403" w:type="dxa"/>
            <w:shd w:val="clear" w:color="auto" w:fill="auto"/>
            <w:hideMark/>
          </w:tcPr>
          <w:p w:rsidR="008821FF" w:rsidRPr="008821FF" w:rsidRDefault="008821FF" w:rsidP="008821FF">
            <w:pPr>
              <w:rPr>
                <w:rFonts w:eastAsia="Times New Roman"/>
                <w:lang w:eastAsia="ru-RU"/>
              </w:rPr>
            </w:pPr>
            <w:r w:rsidRPr="008821FF">
              <w:rPr>
                <w:rFonts w:eastAsia="Times New Roman"/>
                <w:lang w:eastAsia="ru-RU"/>
              </w:rPr>
              <w:t>Получение кредитов от кредитных организаций в валюте Российской Федерации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:rsidR="008821FF" w:rsidRPr="008821FF" w:rsidRDefault="008821FF" w:rsidP="008821FF">
            <w:pPr>
              <w:jc w:val="right"/>
              <w:rPr>
                <w:rFonts w:eastAsia="Times New Roman"/>
                <w:lang w:eastAsia="ru-RU"/>
              </w:rPr>
            </w:pPr>
            <w:r w:rsidRPr="008821FF">
              <w:rPr>
                <w:rFonts w:eastAsia="Times New Roman"/>
                <w:lang w:eastAsia="ru-RU"/>
              </w:rPr>
              <w:t>4530,5</w:t>
            </w:r>
          </w:p>
        </w:tc>
        <w:tc>
          <w:tcPr>
            <w:tcW w:w="1420" w:type="dxa"/>
            <w:gridSpan w:val="2"/>
            <w:shd w:val="clear" w:color="auto" w:fill="auto"/>
            <w:noWrap/>
            <w:vAlign w:val="bottom"/>
            <w:hideMark/>
          </w:tcPr>
          <w:p w:rsidR="008821FF" w:rsidRPr="008821FF" w:rsidRDefault="008821FF" w:rsidP="008821FF">
            <w:pPr>
              <w:jc w:val="right"/>
              <w:rPr>
                <w:rFonts w:eastAsia="Times New Roman"/>
                <w:lang w:eastAsia="ru-RU"/>
              </w:rPr>
            </w:pPr>
            <w:r w:rsidRPr="008821FF">
              <w:rPr>
                <w:rFonts w:eastAsia="Times New Roman"/>
                <w:lang w:eastAsia="ru-RU"/>
              </w:rPr>
              <w:t>3415,9</w:t>
            </w:r>
          </w:p>
        </w:tc>
        <w:tc>
          <w:tcPr>
            <w:tcW w:w="1240" w:type="dxa"/>
            <w:gridSpan w:val="2"/>
            <w:shd w:val="clear" w:color="auto" w:fill="auto"/>
            <w:noWrap/>
            <w:vAlign w:val="bottom"/>
            <w:hideMark/>
          </w:tcPr>
          <w:p w:rsidR="008821FF" w:rsidRPr="008821FF" w:rsidRDefault="008821FF" w:rsidP="008821FF">
            <w:pPr>
              <w:jc w:val="right"/>
              <w:rPr>
                <w:rFonts w:eastAsia="Times New Roman"/>
                <w:lang w:eastAsia="ru-RU"/>
              </w:rPr>
            </w:pPr>
            <w:r w:rsidRPr="008821FF">
              <w:rPr>
                <w:rFonts w:eastAsia="Times New Roman"/>
                <w:lang w:eastAsia="ru-RU"/>
              </w:rPr>
              <w:t>3941,7</w:t>
            </w:r>
          </w:p>
        </w:tc>
      </w:tr>
      <w:tr w:rsidR="008821FF" w:rsidRPr="008821FF" w:rsidTr="008821FF">
        <w:trPr>
          <w:gridAfter w:val="1"/>
          <w:wAfter w:w="19" w:type="dxa"/>
          <w:trHeight w:val="20"/>
        </w:trPr>
        <w:tc>
          <w:tcPr>
            <w:tcW w:w="3260" w:type="dxa"/>
            <w:shd w:val="clear" w:color="auto" w:fill="auto"/>
            <w:hideMark/>
          </w:tcPr>
          <w:p w:rsidR="008821FF" w:rsidRPr="008821FF" w:rsidRDefault="008821FF" w:rsidP="008821FF">
            <w:pPr>
              <w:jc w:val="center"/>
              <w:rPr>
                <w:rFonts w:eastAsia="Times New Roman"/>
                <w:lang w:eastAsia="ru-RU"/>
              </w:rPr>
            </w:pPr>
            <w:r w:rsidRPr="008821FF">
              <w:rPr>
                <w:rFonts w:eastAsia="Times New Roman"/>
                <w:lang w:eastAsia="ru-RU"/>
              </w:rPr>
              <w:t>000 01 02 00 00 05 0000 710</w:t>
            </w:r>
          </w:p>
        </w:tc>
        <w:tc>
          <w:tcPr>
            <w:tcW w:w="3403" w:type="dxa"/>
            <w:shd w:val="clear" w:color="auto" w:fill="auto"/>
            <w:hideMark/>
          </w:tcPr>
          <w:p w:rsidR="008821FF" w:rsidRPr="008821FF" w:rsidRDefault="008821FF" w:rsidP="008821FF">
            <w:pPr>
              <w:rPr>
                <w:rFonts w:eastAsia="Times New Roman"/>
                <w:lang w:eastAsia="ru-RU"/>
              </w:rPr>
            </w:pPr>
            <w:r w:rsidRPr="008821FF">
              <w:rPr>
                <w:rFonts w:eastAsia="Times New Roman"/>
                <w:lang w:eastAsia="ru-RU"/>
              </w:rPr>
              <w:t>Получение кредитов от кредитных организаций бюджетами муниципальных районов в валюте Российской Федерации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:rsidR="008821FF" w:rsidRPr="008821FF" w:rsidRDefault="008821FF" w:rsidP="008821FF">
            <w:pPr>
              <w:jc w:val="right"/>
              <w:rPr>
                <w:rFonts w:eastAsia="Times New Roman"/>
                <w:lang w:eastAsia="ru-RU"/>
              </w:rPr>
            </w:pPr>
            <w:r w:rsidRPr="008821FF">
              <w:rPr>
                <w:rFonts w:eastAsia="Times New Roman"/>
                <w:lang w:eastAsia="ru-RU"/>
              </w:rPr>
              <w:t>4530,5</w:t>
            </w:r>
          </w:p>
        </w:tc>
        <w:tc>
          <w:tcPr>
            <w:tcW w:w="1420" w:type="dxa"/>
            <w:gridSpan w:val="2"/>
            <w:shd w:val="clear" w:color="auto" w:fill="auto"/>
            <w:noWrap/>
            <w:vAlign w:val="bottom"/>
            <w:hideMark/>
          </w:tcPr>
          <w:p w:rsidR="008821FF" w:rsidRPr="008821FF" w:rsidRDefault="008821FF" w:rsidP="008821FF">
            <w:pPr>
              <w:jc w:val="right"/>
              <w:rPr>
                <w:rFonts w:eastAsia="Times New Roman"/>
                <w:lang w:eastAsia="ru-RU"/>
              </w:rPr>
            </w:pPr>
            <w:r w:rsidRPr="008821FF">
              <w:rPr>
                <w:rFonts w:eastAsia="Times New Roman"/>
                <w:lang w:eastAsia="ru-RU"/>
              </w:rPr>
              <w:t>3415,9</w:t>
            </w:r>
          </w:p>
        </w:tc>
        <w:tc>
          <w:tcPr>
            <w:tcW w:w="1240" w:type="dxa"/>
            <w:gridSpan w:val="2"/>
            <w:shd w:val="clear" w:color="auto" w:fill="auto"/>
            <w:noWrap/>
            <w:vAlign w:val="bottom"/>
            <w:hideMark/>
          </w:tcPr>
          <w:p w:rsidR="008821FF" w:rsidRPr="008821FF" w:rsidRDefault="008821FF" w:rsidP="008821FF">
            <w:pPr>
              <w:jc w:val="right"/>
              <w:rPr>
                <w:rFonts w:eastAsia="Times New Roman"/>
                <w:lang w:eastAsia="ru-RU"/>
              </w:rPr>
            </w:pPr>
            <w:r w:rsidRPr="008821FF">
              <w:rPr>
                <w:rFonts w:eastAsia="Times New Roman"/>
                <w:lang w:eastAsia="ru-RU"/>
              </w:rPr>
              <w:t>3941,7</w:t>
            </w:r>
          </w:p>
        </w:tc>
      </w:tr>
      <w:tr w:rsidR="008821FF" w:rsidRPr="008821FF" w:rsidTr="008821FF">
        <w:trPr>
          <w:gridAfter w:val="1"/>
          <w:wAfter w:w="19" w:type="dxa"/>
          <w:trHeight w:val="20"/>
        </w:trPr>
        <w:tc>
          <w:tcPr>
            <w:tcW w:w="3260" w:type="dxa"/>
            <w:shd w:val="clear" w:color="auto" w:fill="auto"/>
            <w:hideMark/>
          </w:tcPr>
          <w:p w:rsidR="008821FF" w:rsidRPr="008821FF" w:rsidRDefault="008821FF" w:rsidP="008821FF">
            <w:pPr>
              <w:jc w:val="center"/>
              <w:rPr>
                <w:rFonts w:eastAsia="Times New Roman"/>
                <w:lang w:eastAsia="ru-RU"/>
              </w:rPr>
            </w:pPr>
            <w:r w:rsidRPr="008821FF">
              <w:rPr>
                <w:rFonts w:eastAsia="Times New Roman"/>
                <w:lang w:eastAsia="ru-RU"/>
              </w:rPr>
              <w:t>000 01 03 01 00 00 0000 800</w:t>
            </w:r>
          </w:p>
        </w:tc>
        <w:tc>
          <w:tcPr>
            <w:tcW w:w="3403" w:type="dxa"/>
            <w:shd w:val="clear" w:color="auto" w:fill="auto"/>
            <w:hideMark/>
          </w:tcPr>
          <w:p w:rsidR="008821FF" w:rsidRPr="008821FF" w:rsidRDefault="008821FF" w:rsidP="008821FF">
            <w:pPr>
              <w:rPr>
                <w:rFonts w:eastAsia="Times New Roman"/>
                <w:lang w:eastAsia="ru-RU"/>
              </w:rPr>
            </w:pPr>
            <w:r w:rsidRPr="008821FF">
              <w:rPr>
                <w:rFonts w:eastAsia="Times New Roman"/>
                <w:lang w:eastAsia="ru-RU"/>
              </w:rPr>
              <w:t>Погашение бюджетных кредитов, полученных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:rsidR="008821FF" w:rsidRPr="008821FF" w:rsidRDefault="008821FF" w:rsidP="008821FF">
            <w:pPr>
              <w:jc w:val="right"/>
              <w:rPr>
                <w:rFonts w:eastAsia="Times New Roman"/>
                <w:lang w:eastAsia="ru-RU"/>
              </w:rPr>
            </w:pPr>
            <w:r w:rsidRPr="008821FF">
              <w:rPr>
                <w:rFonts w:eastAsia="Times New Roman"/>
                <w:lang w:eastAsia="ru-RU"/>
              </w:rPr>
              <w:t>-812,4</w:t>
            </w:r>
          </w:p>
        </w:tc>
        <w:tc>
          <w:tcPr>
            <w:tcW w:w="1420" w:type="dxa"/>
            <w:gridSpan w:val="2"/>
            <w:shd w:val="clear" w:color="auto" w:fill="auto"/>
            <w:noWrap/>
            <w:vAlign w:val="bottom"/>
            <w:hideMark/>
          </w:tcPr>
          <w:p w:rsidR="008821FF" w:rsidRPr="008821FF" w:rsidRDefault="008821FF" w:rsidP="008821FF">
            <w:pPr>
              <w:jc w:val="right"/>
              <w:rPr>
                <w:rFonts w:eastAsia="Times New Roman"/>
                <w:lang w:eastAsia="ru-RU"/>
              </w:rPr>
            </w:pPr>
            <w:r w:rsidRPr="008821F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1240" w:type="dxa"/>
            <w:gridSpan w:val="2"/>
            <w:shd w:val="clear" w:color="auto" w:fill="auto"/>
            <w:noWrap/>
            <w:vAlign w:val="bottom"/>
            <w:hideMark/>
          </w:tcPr>
          <w:p w:rsidR="008821FF" w:rsidRPr="008821FF" w:rsidRDefault="008821FF" w:rsidP="008821FF">
            <w:pPr>
              <w:jc w:val="right"/>
              <w:rPr>
                <w:rFonts w:eastAsia="Times New Roman"/>
                <w:lang w:eastAsia="ru-RU"/>
              </w:rPr>
            </w:pPr>
            <w:r w:rsidRPr="008821FF">
              <w:rPr>
                <w:rFonts w:eastAsia="Times New Roman"/>
                <w:lang w:eastAsia="ru-RU"/>
              </w:rPr>
              <w:t>-138,2</w:t>
            </w:r>
          </w:p>
        </w:tc>
      </w:tr>
      <w:tr w:rsidR="008821FF" w:rsidRPr="008821FF" w:rsidTr="008821FF">
        <w:trPr>
          <w:gridAfter w:val="1"/>
          <w:wAfter w:w="19" w:type="dxa"/>
          <w:trHeight w:val="20"/>
        </w:trPr>
        <w:tc>
          <w:tcPr>
            <w:tcW w:w="3260" w:type="dxa"/>
            <w:shd w:val="clear" w:color="auto" w:fill="auto"/>
            <w:hideMark/>
          </w:tcPr>
          <w:p w:rsidR="008821FF" w:rsidRPr="008821FF" w:rsidRDefault="008821FF" w:rsidP="008821FF">
            <w:pPr>
              <w:jc w:val="center"/>
              <w:rPr>
                <w:rFonts w:eastAsia="Times New Roman"/>
                <w:lang w:eastAsia="ru-RU"/>
              </w:rPr>
            </w:pPr>
            <w:r w:rsidRPr="008821FF">
              <w:rPr>
                <w:rFonts w:eastAsia="Times New Roman"/>
                <w:lang w:eastAsia="ru-RU"/>
              </w:rPr>
              <w:t>000 01 03 01 05 00 0000 810</w:t>
            </w:r>
          </w:p>
        </w:tc>
        <w:tc>
          <w:tcPr>
            <w:tcW w:w="3403" w:type="dxa"/>
            <w:shd w:val="clear" w:color="auto" w:fill="auto"/>
            <w:hideMark/>
          </w:tcPr>
          <w:p w:rsidR="008821FF" w:rsidRPr="008821FF" w:rsidRDefault="008821FF" w:rsidP="008821FF">
            <w:pPr>
              <w:rPr>
                <w:rFonts w:eastAsia="Times New Roman"/>
                <w:lang w:eastAsia="ru-RU"/>
              </w:rPr>
            </w:pPr>
            <w:r w:rsidRPr="008821FF">
              <w:rPr>
                <w:rFonts w:eastAsia="Times New Roman"/>
                <w:lang w:eastAsia="ru-RU"/>
              </w:rPr>
              <w:t>Погашение бюджетами муниципальных районов кредитов от других бюджетов бюджетной системы Российской Федерации в валюте Рос</w:t>
            </w:r>
            <w:r>
              <w:rPr>
                <w:rFonts w:eastAsia="Times New Roman"/>
                <w:lang w:eastAsia="ru-RU"/>
              </w:rPr>
              <w:t>с</w:t>
            </w:r>
            <w:r w:rsidRPr="008821FF">
              <w:rPr>
                <w:rFonts w:eastAsia="Times New Roman"/>
                <w:lang w:eastAsia="ru-RU"/>
              </w:rPr>
              <w:t>ийской Федерации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:rsidR="008821FF" w:rsidRPr="008821FF" w:rsidRDefault="008821FF" w:rsidP="008821FF">
            <w:pPr>
              <w:jc w:val="right"/>
              <w:rPr>
                <w:rFonts w:eastAsia="Times New Roman"/>
                <w:lang w:eastAsia="ru-RU"/>
              </w:rPr>
            </w:pPr>
            <w:r w:rsidRPr="008821FF">
              <w:rPr>
                <w:rFonts w:eastAsia="Times New Roman"/>
                <w:lang w:eastAsia="ru-RU"/>
              </w:rPr>
              <w:t>-812,4</w:t>
            </w:r>
          </w:p>
        </w:tc>
        <w:tc>
          <w:tcPr>
            <w:tcW w:w="1420" w:type="dxa"/>
            <w:gridSpan w:val="2"/>
            <w:shd w:val="clear" w:color="auto" w:fill="auto"/>
            <w:noWrap/>
            <w:vAlign w:val="bottom"/>
            <w:hideMark/>
          </w:tcPr>
          <w:p w:rsidR="008821FF" w:rsidRPr="008821FF" w:rsidRDefault="008821FF" w:rsidP="008821FF">
            <w:pPr>
              <w:jc w:val="right"/>
              <w:rPr>
                <w:rFonts w:eastAsia="Times New Roman"/>
                <w:lang w:eastAsia="ru-RU"/>
              </w:rPr>
            </w:pPr>
            <w:r w:rsidRPr="008821F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1240" w:type="dxa"/>
            <w:gridSpan w:val="2"/>
            <w:shd w:val="clear" w:color="auto" w:fill="auto"/>
            <w:noWrap/>
            <w:vAlign w:val="bottom"/>
            <w:hideMark/>
          </w:tcPr>
          <w:p w:rsidR="008821FF" w:rsidRPr="008821FF" w:rsidRDefault="008821FF" w:rsidP="008821FF">
            <w:pPr>
              <w:jc w:val="right"/>
              <w:rPr>
                <w:rFonts w:eastAsia="Times New Roman"/>
                <w:lang w:eastAsia="ru-RU"/>
              </w:rPr>
            </w:pPr>
            <w:r w:rsidRPr="008821FF">
              <w:rPr>
                <w:rFonts w:eastAsia="Times New Roman"/>
                <w:lang w:eastAsia="ru-RU"/>
              </w:rPr>
              <w:t>-138,2</w:t>
            </w:r>
          </w:p>
        </w:tc>
      </w:tr>
      <w:tr w:rsidR="008821FF" w:rsidRPr="008821FF" w:rsidTr="008821FF">
        <w:trPr>
          <w:gridAfter w:val="1"/>
          <w:wAfter w:w="19" w:type="dxa"/>
          <w:trHeight w:val="20"/>
        </w:trPr>
        <w:tc>
          <w:tcPr>
            <w:tcW w:w="3260" w:type="dxa"/>
            <w:shd w:val="clear" w:color="auto" w:fill="auto"/>
            <w:hideMark/>
          </w:tcPr>
          <w:p w:rsidR="008821FF" w:rsidRPr="008821FF" w:rsidRDefault="008821FF" w:rsidP="008821FF">
            <w:pPr>
              <w:jc w:val="center"/>
              <w:rPr>
                <w:rFonts w:eastAsia="Times New Roman"/>
                <w:lang w:eastAsia="ru-RU"/>
              </w:rPr>
            </w:pPr>
            <w:r w:rsidRPr="008821FF">
              <w:rPr>
                <w:rFonts w:eastAsia="Times New Roman"/>
                <w:lang w:eastAsia="ru-RU"/>
              </w:rPr>
              <w:t>000 01 05 00 00 00 0000 000</w:t>
            </w:r>
          </w:p>
        </w:tc>
        <w:tc>
          <w:tcPr>
            <w:tcW w:w="3403" w:type="dxa"/>
            <w:shd w:val="clear" w:color="auto" w:fill="auto"/>
            <w:hideMark/>
          </w:tcPr>
          <w:p w:rsidR="008821FF" w:rsidRPr="008821FF" w:rsidRDefault="008821FF" w:rsidP="008821FF">
            <w:pPr>
              <w:rPr>
                <w:rFonts w:eastAsia="Times New Roman"/>
                <w:lang w:eastAsia="ru-RU"/>
              </w:rPr>
            </w:pPr>
            <w:r w:rsidRPr="008821FF">
              <w:rPr>
                <w:rFonts w:eastAsia="Times New Roman"/>
                <w:lang w:eastAsia="ru-RU"/>
              </w:rPr>
              <w:t>Изменение остатков средств на счетах по учету средств бюджета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:rsidR="008821FF" w:rsidRPr="008821FF" w:rsidRDefault="008821FF" w:rsidP="008821FF">
            <w:pPr>
              <w:jc w:val="right"/>
              <w:rPr>
                <w:rFonts w:eastAsia="Times New Roman"/>
                <w:lang w:eastAsia="ru-RU"/>
              </w:rPr>
            </w:pPr>
            <w:r w:rsidRPr="008821FF">
              <w:rPr>
                <w:rFonts w:eastAsia="Times New Roman"/>
                <w:lang w:eastAsia="ru-RU"/>
              </w:rPr>
              <w:t>486,4</w:t>
            </w:r>
          </w:p>
        </w:tc>
        <w:tc>
          <w:tcPr>
            <w:tcW w:w="1420" w:type="dxa"/>
            <w:gridSpan w:val="2"/>
            <w:shd w:val="clear" w:color="auto" w:fill="auto"/>
            <w:noWrap/>
            <w:vAlign w:val="bottom"/>
            <w:hideMark/>
          </w:tcPr>
          <w:p w:rsidR="008821FF" w:rsidRPr="008821FF" w:rsidRDefault="008821FF" w:rsidP="008821FF">
            <w:pPr>
              <w:jc w:val="right"/>
              <w:rPr>
                <w:rFonts w:eastAsia="Times New Roman"/>
                <w:lang w:eastAsia="ru-RU"/>
              </w:rPr>
            </w:pPr>
            <w:r w:rsidRPr="008821FF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40" w:type="dxa"/>
            <w:gridSpan w:val="2"/>
            <w:shd w:val="clear" w:color="auto" w:fill="auto"/>
            <w:noWrap/>
            <w:vAlign w:val="bottom"/>
            <w:hideMark/>
          </w:tcPr>
          <w:p w:rsidR="008821FF" w:rsidRPr="008821FF" w:rsidRDefault="008821FF" w:rsidP="008821FF">
            <w:pPr>
              <w:jc w:val="right"/>
              <w:rPr>
                <w:rFonts w:eastAsia="Times New Roman"/>
                <w:lang w:eastAsia="ru-RU"/>
              </w:rPr>
            </w:pPr>
            <w:r w:rsidRPr="008821FF">
              <w:rPr>
                <w:rFonts w:eastAsia="Times New Roman"/>
                <w:lang w:eastAsia="ru-RU"/>
              </w:rPr>
              <w:t>138,2</w:t>
            </w:r>
          </w:p>
        </w:tc>
      </w:tr>
      <w:tr w:rsidR="008821FF" w:rsidRPr="008821FF" w:rsidTr="008821FF">
        <w:trPr>
          <w:gridAfter w:val="1"/>
          <w:wAfter w:w="19" w:type="dxa"/>
          <w:trHeight w:val="20"/>
        </w:trPr>
        <w:tc>
          <w:tcPr>
            <w:tcW w:w="3260" w:type="dxa"/>
            <w:shd w:val="clear" w:color="auto" w:fill="auto"/>
            <w:hideMark/>
          </w:tcPr>
          <w:p w:rsidR="008821FF" w:rsidRPr="008821FF" w:rsidRDefault="008821FF" w:rsidP="008821FF">
            <w:pPr>
              <w:jc w:val="center"/>
              <w:rPr>
                <w:rFonts w:eastAsia="Times New Roman"/>
                <w:lang w:eastAsia="ru-RU"/>
              </w:rPr>
            </w:pPr>
            <w:r w:rsidRPr="008821FF">
              <w:rPr>
                <w:rFonts w:eastAsia="Times New Roman"/>
                <w:lang w:eastAsia="ru-RU"/>
              </w:rPr>
              <w:t>000 01 05 00 00 00 0000 500</w:t>
            </w:r>
          </w:p>
        </w:tc>
        <w:tc>
          <w:tcPr>
            <w:tcW w:w="3403" w:type="dxa"/>
            <w:shd w:val="clear" w:color="auto" w:fill="auto"/>
            <w:hideMark/>
          </w:tcPr>
          <w:p w:rsidR="008821FF" w:rsidRPr="008821FF" w:rsidRDefault="008821FF" w:rsidP="008821FF">
            <w:pPr>
              <w:rPr>
                <w:rFonts w:eastAsia="Times New Roman"/>
                <w:lang w:eastAsia="ru-RU"/>
              </w:rPr>
            </w:pPr>
            <w:r w:rsidRPr="008821FF">
              <w:rPr>
                <w:rFonts w:eastAsia="Times New Roman"/>
                <w:lang w:eastAsia="ru-RU"/>
              </w:rPr>
              <w:t>Увеличение остатков средств бюджетов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:rsidR="008821FF" w:rsidRPr="008821FF" w:rsidRDefault="008821FF" w:rsidP="008821FF">
            <w:pPr>
              <w:jc w:val="right"/>
              <w:rPr>
                <w:rFonts w:eastAsia="Times New Roman"/>
                <w:lang w:eastAsia="ru-RU"/>
              </w:rPr>
            </w:pPr>
            <w:r w:rsidRPr="008821FF">
              <w:rPr>
                <w:rFonts w:eastAsia="Times New Roman"/>
                <w:lang w:eastAsia="ru-RU"/>
              </w:rPr>
              <w:t>-336 883,5</w:t>
            </w:r>
          </w:p>
        </w:tc>
        <w:tc>
          <w:tcPr>
            <w:tcW w:w="1420" w:type="dxa"/>
            <w:gridSpan w:val="2"/>
            <w:shd w:val="clear" w:color="auto" w:fill="auto"/>
            <w:noWrap/>
            <w:vAlign w:val="bottom"/>
            <w:hideMark/>
          </w:tcPr>
          <w:p w:rsidR="008821FF" w:rsidRPr="008821FF" w:rsidRDefault="008821FF" w:rsidP="008821FF">
            <w:pPr>
              <w:jc w:val="right"/>
              <w:rPr>
                <w:rFonts w:eastAsia="Times New Roman"/>
                <w:lang w:eastAsia="ru-RU"/>
              </w:rPr>
            </w:pPr>
            <w:r w:rsidRPr="008821FF">
              <w:rPr>
                <w:rFonts w:eastAsia="Times New Roman"/>
                <w:lang w:eastAsia="ru-RU"/>
              </w:rPr>
              <w:t>-229418,5</w:t>
            </w:r>
          </w:p>
        </w:tc>
        <w:tc>
          <w:tcPr>
            <w:tcW w:w="1240" w:type="dxa"/>
            <w:gridSpan w:val="2"/>
            <w:shd w:val="clear" w:color="auto" w:fill="auto"/>
            <w:noWrap/>
            <w:vAlign w:val="bottom"/>
            <w:hideMark/>
          </w:tcPr>
          <w:p w:rsidR="008821FF" w:rsidRPr="008821FF" w:rsidRDefault="008821FF" w:rsidP="008821FF">
            <w:pPr>
              <w:jc w:val="right"/>
              <w:rPr>
                <w:rFonts w:eastAsia="Times New Roman"/>
                <w:lang w:eastAsia="ru-RU"/>
              </w:rPr>
            </w:pPr>
            <w:r w:rsidRPr="008821FF">
              <w:rPr>
                <w:rFonts w:eastAsia="Times New Roman"/>
                <w:lang w:eastAsia="ru-RU"/>
              </w:rPr>
              <w:t>-235081,8</w:t>
            </w:r>
          </w:p>
        </w:tc>
      </w:tr>
      <w:tr w:rsidR="008821FF" w:rsidRPr="008821FF" w:rsidTr="008821FF">
        <w:trPr>
          <w:gridAfter w:val="1"/>
          <w:wAfter w:w="19" w:type="dxa"/>
          <w:trHeight w:val="20"/>
        </w:trPr>
        <w:tc>
          <w:tcPr>
            <w:tcW w:w="3260" w:type="dxa"/>
            <w:shd w:val="clear" w:color="auto" w:fill="auto"/>
            <w:hideMark/>
          </w:tcPr>
          <w:p w:rsidR="008821FF" w:rsidRPr="008821FF" w:rsidRDefault="008821FF" w:rsidP="008821FF">
            <w:pPr>
              <w:jc w:val="center"/>
              <w:rPr>
                <w:rFonts w:eastAsia="Times New Roman"/>
                <w:lang w:eastAsia="ru-RU"/>
              </w:rPr>
            </w:pPr>
            <w:r w:rsidRPr="008821FF">
              <w:rPr>
                <w:rFonts w:eastAsia="Times New Roman"/>
                <w:lang w:eastAsia="ru-RU"/>
              </w:rPr>
              <w:t>000 01 05 02 00 00 0000 500</w:t>
            </w:r>
          </w:p>
        </w:tc>
        <w:tc>
          <w:tcPr>
            <w:tcW w:w="3403" w:type="dxa"/>
            <w:shd w:val="clear" w:color="auto" w:fill="auto"/>
            <w:hideMark/>
          </w:tcPr>
          <w:p w:rsidR="008821FF" w:rsidRPr="008821FF" w:rsidRDefault="008821FF" w:rsidP="008821FF">
            <w:pPr>
              <w:rPr>
                <w:rFonts w:eastAsia="Times New Roman"/>
                <w:lang w:eastAsia="ru-RU"/>
              </w:rPr>
            </w:pPr>
            <w:r w:rsidRPr="008821FF">
              <w:rPr>
                <w:rFonts w:eastAsia="Times New Roman"/>
                <w:lang w:eastAsia="ru-RU"/>
              </w:rPr>
              <w:t>Увеличение прочих остатков средств бюджетов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:rsidR="008821FF" w:rsidRPr="008821FF" w:rsidRDefault="008821FF" w:rsidP="008821FF">
            <w:pPr>
              <w:jc w:val="right"/>
              <w:rPr>
                <w:rFonts w:eastAsia="Times New Roman"/>
                <w:lang w:eastAsia="ru-RU"/>
              </w:rPr>
            </w:pPr>
            <w:r w:rsidRPr="008821FF">
              <w:rPr>
                <w:rFonts w:eastAsia="Times New Roman"/>
                <w:lang w:eastAsia="ru-RU"/>
              </w:rPr>
              <w:t>-336 883,5</w:t>
            </w:r>
          </w:p>
        </w:tc>
        <w:tc>
          <w:tcPr>
            <w:tcW w:w="1420" w:type="dxa"/>
            <w:gridSpan w:val="2"/>
            <w:shd w:val="clear" w:color="auto" w:fill="auto"/>
            <w:noWrap/>
            <w:vAlign w:val="bottom"/>
            <w:hideMark/>
          </w:tcPr>
          <w:p w:rsidR="008821FF" w:rsidRPr="008821FF" w:rsidRDefault="008821FF" w:rsidP="008821FF">
            <w:pPr>
              <w:jc w:val="right"/>
              <w:rPr>
                <w:rFonts w:eastAsia="Times New Roman"/>
                <w:lang w:eastAsia="ru-RU"/>
              </w:rPr>
            </w:pPr>
            <w:r w:rsidRPr="008821FF">
              <w:rPr>
                <w:rFonts w:eastAsia="Times New Roman"/>
                <w:lang w:eastAsia="ru-RU"/>
              </w:rPr>
              <w:t>-229418,5</w:t>
            </w:r>
          </w:p>
        </w:tc>
        <w:tc>
          <w:tcPr>
            <w:tcW w:w="1240" w:type="dxa"/>
            <w:gridSpan w:val="2"/>
            <w:shd w:val="clear" w:color="auto" w:fill="auto"/>
            <w:noWrap/>
            <w:vAlign w:val="bottom"/>
            <w:hideMark/>
          </w:tcPr>
          <w:p w:rsidR="008821FF" w:rsidRPr="008821FF" w:rsidRDefault="008821FF" w:rsidP="008821FF">
            <w:pPr>
              <w:jc w:val="right"/>
              <w:rPr>
                <w:rFonts w:eastAsia="Times New Roman"/>
                <w:lang w:eastAsia="ru-RU"/>
              </w:rPr>
            </w:pPr>
            <w:r w:rsidRPr="008821FF">
              <w:rPr>
                <w:rFonts w:eastAsia="Times New Roman"/>
                <w:lang w:eastAsia="ru-RU"/>
              </w:rPr>
              <w:t>-235081,8</w:t>
            </w:r>
          </w:p>
        </w:tc>
      </w:tr>
      <w:tr w:rsidR="008821FF" w:rsidRPr="008821FF" w:rsidTr="008821FF">
        <w:trPr>
          <w:gridAfter w:val="1"/>
          <w:wAfter w:w="19" w:type="dxa"/>
          <w:trHeight w:val="20"/>
        </w:trPr>
        <w:tc>
          <w:tcPr>
            <w:tcW w:w="3260" w:type="dxa"/>
            <w:shd w:val="clear" w:color="auto" w:fill="auto"/>
            <w:hideMark/>
          </w:tcPr>
          <w:p w:rsidR="008821FF" w:rsidRPr="008821FF" w:rsidRDefault="008821FF" w:rsidP="008821FF">
            <w:pPr>
              <w:jc w:val="center"/>
              <w:rPr>
                <w:rFonts w:eastAsia="Times New Roman"/>
                <w:lang w:eastAsia="ru-RU"/>
              </w:rPr>
            </w:pPr>
            <w:r w:rsidRPr="008821FF">
              <w:rPr>
                <w:rFonts w:eastAsia="Times New Roman"/>
                <w:lang w:eastAsia="ru-RU"/>
              </w:rPr>
              <w:t>000 01 05 02 01 00 0000 510</w:t>
            </w:r>
          </w:p>
        </w:tc>
        <w:tc>
          <w:tcPr>
            <w:tcW w:w="3403" w:type="dxa"/>
            <w:shd w:val="clear" w:color="auto" w:fill="auto"/>
            <w:hideMark/>
          </w:tcPr>
          <w:p w:rsidR="008821FF" w:rsidRPr="008821FF" w:rsidRDefault="008821FF" w:rsidP="008821FF">
            <w:pPr>
              <w:rPr>
                <w:rFonts w:eastAsia="Times New Roman"/>
                <w:lang w:eastAsia="ru-RU"/>
              </w:rPr>
            </w:pPr>
            <w:r w:rsidRPr="008821FF">
              <w:rPr>
                <w:rFonts w:eastAsia="Times New Roman"/>
                <w:lang w:eastAsia="ru-RU"/>
              </w:rPr>
              <w:t>Увеличение прочих остатков денежных средств бюджетов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:rsidR="008821FF" w:rsidRPr="008821FF" w:rsidRDefault="008821FF" w:rsidP="008821FF">
            <w:pPr>
              <w:jc w:val="right"/>
              <w:rPr>
                <w:rFonts w:eastAsia="Times New Roman"/>
                <w:lang w:eastAsia="ru-RU"/>
              </w:rPr>
            </w:pPr>
            <w:r w:rsidRPr="008821FF">
              <w:rPr>
                <w:rFonts w:eastAsia="Times New Roman"/>
                <w:lang w:eastAsia="ru-RU"/>
              </w:rPr>
              <w:t>-336 883,5</w:t>
            </w:r>
          </w:p>
        </w:tc>
        <w:tc>
          <w:tcPr>
            <w:tcW w:w="1420" w:type="dxa"/>
            <w:gridSpan w:val="2"/>
            <w:shd w:val="clear" w:color="auto" w:fill="auto"/>
            <w:noWrap/>
            <w:vAlign w:val="bottom"/>
            <w:hideMark/>
          </w:tcPr>
          <w:p w:rsidR="008821FF" w:rsidRPr="008821FF" w:rsidRDefault="008821FF" w:rsidP="008821FF">
            <w:pPr>
              <w:jc w:val="right"/>
              <w:rPr>
                <w:rFonts w:eastAsia="Times New Roman"/>
                <w:lang w:eastAsia="ru-RU"/>
              </w:rPr>
            </w:pPr>
            <w:r w:rsidRPr="008821FF">
              <w:rPr>
                <w:rFonts w:eastAsia="Times New Roman"/>
                <w:lang w:eastAsia="ru-RU"/>
              </w:rPr>
              <w:t>-229418,5</w:t>
            </w:r>
          </w:p>
        </w:tc>
        <w:tc>
          <w:tcPr>
            <w:tcW w:w="1240" w:type="dxa"/>
            <w:gridSpan w:val="2"/>
            <w:shd w:val="clear" w:color="auto" w:fill="auto"/>
            <w:noWrap/>
            <w:vAlign w:val="bottom"/>
            <w:hideMark/>
          </w:tcPr>
          <w:p w:rsidR="008821FF" w:rsidRPr="008821FF" w:rsidRDefault="008821FF" w:rsidP="008821FF">
            <w:pPr>
              <w:jc w:val="right"/>
              <w:rPr>
                <w:rFonts w:eastAsia="Times New Roman"/>
                <w:lang w:eastAsia="ru-RU"/>
              </w:rPr>
            </w:pPr>
            <w:r w:rsidRPr="008821FF">
              <w:rPr>
                <w:rFonts w:eastAsia="Times New Roman"/>
                <w:lang w:eastAsia="ru-RU"/>
              </w:rPr>
              <w:t>-235081,8</w:t>
            </w:r>
          </w:p>
        </w:tc>
      </w:tr>
      <w:tr w:rsidR="008821FF" w:rsidRPr="008821FF" w:rsidTr="008821FF">
        <w:trPr>
          <w:gridAfter w:val="1"/>
          <w:wAfter w:w="19" w:type="dxa"/>
          <w:trHeight w:val="276"/>
        </w:trPr>
        <w:tc>
          <w:tcPr>
            <w:tcW w:w="3260" w:type="dxa"/>
            <w:vMerge w:val="restart"/>
            <w:shd w:val="clear" w:color="auto" w:fill="auto"/>
            <w:hideMark/>
          </w:tcPr>
          <w:p w:rsidR="008821FF" w:rsidRPr="008821FF" w:rsidRDefault="008821FF" w:rsidP="008821FF">
            <w:pPr>
              <w:jc w:val="center"/>
              <w:rPr>
                <w:rFonts w:eastAsia="Times New Roman"/>
                <w:lang w:eastAsia="ru-RU"/>
              </w:rPr>
            </w:pPr>
            <w:r w:rsidRPr="008821FF">
              <w:rPr>
                <w:rFonts w:eastAsia="Times New Roman"/>
                <w:lang w:eastAsia="ru-RU"/>
              </w:rPr>
              <w:t>000 01 05 02 01 05 0000 510</w:t>
            </w:r>
          </w:p>
        </w:tc>
        <w:tc>
          <w:tcPr>
            <w:tcW w:w="3403" w:type="dxa"/>
            <w:vMerge w:val="restart"/>
            <w:shd w:val="clear" w:color="auto" w:fill="auto"/>
            <w:hideMark/>
          </w:tcPr>
          <w:p w:rsidR="008821FF" w:rsidRPr="008821FF" w:rsidRDefault="008821FF" w:rsidP="008821FF">
            <w:pPr>
              <w:rPr>
                <w:rFonts w:eastAsia="Times New Roman"/>
                <w:lang w:eastAsia="ru-RU"/>
              </w:rPr>
            </w:pPr>
            <w:r w:rsidRPr="008821FF">
              <w:rPr>
                <w:rFonts w:eastAsia="Times New Roman"/>
                <w:lang w:eastAsia="ru-RU"/>
              </w:rPr>
              <w:t>Увеличение прочих остатков денежных средств бюджетов муниципальных районов</w:t>
            </w:r>
          </w:p>
        </w:tc>
        <w:tc>
          <w:tcPr>
            <w:tcW w:w="1400" w:type="dxa"/>
            <w:vMerge w:val="restart"/>
            <w:shd w:val="clear" w:color="auto" w:fill="auto"/>
            <w:noWrap/>
            <w:vAlign w:val="bottom"/>
            <w:hideMark/>
          </w:tcPr>
          <w:p w:rsidR="008821FF" w:rsidRPr="008821FF" w:rsidRDefault="008821FF" w:rsidP="008821FF">
            <w:pPr>
              <w:jc w:val="right"/>
              <w:rPr>
                <w:rFonts w:eastAsia="Times New Roman"/>
                <w:lang w:eastAsia="ru-RU"/>
              </w:rPr>
            </w:pPr>
            <w:r w:rsidRPr="008821FF">
              <w:rPr>
                <w:rFonts w:eastAsia="Times New Roman"/>
                <w:lang w:eastAsia="ru-RU"/>
              </w:rPr>
              <w:t>-336 883,5</w:t>
            </w:r>
          </w:p>
        </w:tc>
        <w:tc>
          <w:tcPr>
            <w:tcW w:w="1420" w:type="dxa"/>
            <w:gridSpan w:val="2"/>
            <w:vMerge w:val="restart"/>
            <w:shd w:val="clear" w:color="auto" w:fill="auto"/>
            <w:noWrap/>
            <w:vAlign w:val="bottom"/>
            <w:hideMark/>
          </w:tcPr>
          <w:p w:rsidR="008821FF" w:rsidRPr="008821FF" w:rsidRDefault="008821FF" w:rsidP="008821FF">
            <w:pPr>
              <w:jc w:val="right"/>
              <w:rPr>
                <w:rFonts w:eastAsia="Times New Roman"/>
                <w:lang w:eastAsia="ru-RU"/>
              </w:rPr>
            </w:pPr>
            <w:r w:rsidRPr="008821FF">
              <w:rPr>
                <w:rFonts w:eastAsia="Times New Roman"/>
                <w:lang w:eastAsia="ru-RU"/>
              </w:rPr>
              <w:t>-229418,5</w:t>
            </w:r>
          </w:p>
        </w:tc>
        <w:tc>
          <w:tcPr>
            <w:tcW w:w="1240" w:type="dxa"/>
            <w:gridSpan w:val="2"/>
            <w:vMerge w:val="restart"/>
            <w:shd w:val="clear" w:color="auto" w:fill="auto"/>
            <w:noWrap/>
            <w:vAlign w:val="bottom"/>
            <w:hideMark/>
          </w:tcPr>
          <w:p w:rsidR="008821FF" w:rsidRPr="008821FF" w:rsidRDefault="008821FF" w:rsidP="008821FF">
            <w:pPr>
              <w:jc w:val="center"/>
              <w:rPr>
                <w:rFonts w:eastAsia="Times New Roman"/>
                <w:lang w:eastAsia="ru-RU"/>
              </w:rPr>
            </w:pPr>
            <w:r w:rsidRPr="008821FF">
              <w:rPr>
                <w:rFonts w:eastAsia="Times New Roman"/>
                <w:lang w:eastAsia="ru-RU"/>
              </w:rPr>
              <w:t>-235081,8</w:t>
            </w:r>
          </w:p>
        </w:tc>
      </w:tr>
      <w:tr w:rsidR="008821FF" w:rsidRPr="008821FF" w:rsidTr="008821FF">
        <w:trPr>
          <w:gridAfter w:val="1"/>
          <w:wAfter w:w="19" w:type="dxa"/>
          <w:trHeight w:val="276"/>
        </w:trPr>
        <w:tc>
          <w:tcPr>
            <w:tcW w:w="3260" w:type="dxa"/>
            <w:vMerge/>
            <w:vAlign w:val="center"/>
            <w:hideMark/>
          </w:tcPr>
          <w:p w:rsidR="008821FF" w:rsidRPr="008821FF" w:rsidRDefault="008821FF" w:rsidP="008821FF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3403" w:type="dxa"/>
            <w:vMerge/>
            <w:vAlign w:val="center"/>
            <w:hideMark/>
          </w:tcPr>
          <w:p w:rsidR="008821FF" w:rsidRPr="008821FF" w:rsidRDefault="008821FF" w:rsidP="008821FF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400" w:type="dxa"/>
            <w:vMerge/>
            <w:vAlign w:val="center"/>
            <w:hideMark/>
          </w:tcPr>
          <w:p w:rsidR="008821FF" w:rsidRPr="008821FF" w:rsidRDefault="008821FF" w:rsidP="008821FF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420" w:type="dxa"/>
            <w:gridSpan w:val="2"/>
            <w:vMerge/>
            <w:vAlign w:val="center"/>
            <w:hideMark/>
          </w:tcPr>
          <w:p w:rsidR="008821FF" w:rsidRPr="008821FF" w:rsidRDefault="008821FF" w:rsidP="008821FF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240" w:type="dxa"/>
            <w:gridSpan w:val="2"/>
            <w:vMerge/>
            <w:vAlign w:val="center"/>
            <w:hideMark/>
          </w:tcPr>
          <w:p w:rsidR="008821FF" w:rsidRPr="008821FF" w:rsidRDefault="008821FF" w:rsidP="008821FF">
            <w:pPr>
              <w:rPr>
                <w:rFonts w:eastAsia="Times New Roman"/>
                <w:lang w:eastAsia="ru-RU"/>
              </w:rPr>
            </w:pPr>
          </w:p>
        </w:tc>
      </w:tr>
      <w:tr w:rsidR="008821FF" w:rsidRPr="008821FF" w:rsidTr="008821FF">
        <w:trPr>
          <w:gridAfter w:val="1"/>
          <w:wAfter w:w="19" w:type="dxa"/>
          <w:trHeight w:val="20"/>
        </w:trPr>
        <w:tc>
          <w:tcPr>
            <w:tcW w:w="3260" w:type="dxa"/>
            <w:shd w:val="clear" w:color="auto" w:fill="auto"/>
            <w:hideMark/>
          </w:tcPr>
          <w:p w:rsidR="008821FF" w:rsidRPr="008821FF" w:rsidRDefault="008821FF" w:rsidP="008821FF">
            <w:pPr>
              <w:jc w:val="center"/>
              <w:rPr>
                <w:rFonts w:eastAsia="Times New Roman"/>
                <w:lang w:eastAsia="ru-RU"/>
              </w:rPr>
            </w:pPr>
            <w:r w:rsidRPr="008821FF">
              <w:rPr>
                <w:rFonts w:eastAsia="Times New Roman"/>
                <w:lang w:eastAsia="ru-RU"/>
              </w:rPr>
              <w:lastRenderedPageBreak/>
              <w:t>000 01 05 00 00 00 0000 600</w:t>
            </w:r>
          </w:p>
        </w:tc>
        <w:tc>
          <w:tcPr>
            <w:tcW w:w="3403" w:type="dxa"/>
            <w:shd w:val="clear" w:color="auto" w:fill="auto"/>
            <w:hideMark/>
          </w:tcPr>
          <w:p w:rsidR="008821FF" w:rsidRPr="008821FF" w:rsidRDefault="008821FF" w:rsidP="008821FF">
            <w:pPr>
              <w:rPr>
                <w:rFonts w:eastAsia="Times New Roman"/>
                <w:lang w:eastAsia="ru-RU"/>
              </w:rPr>
            </w:pPr>
            <w:r w:rsidRPr="008821FF">
              <w:rPr>
                <w:rFonts w:eastAsia="Times New Roman"/>
                <w:lang w:eastAsia="ru-RU"/>
              </w:rPr>
              <w:t>Уменьшение остатков средств бюджетов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:rsidR="008821FF" w:rsidRPr="008821FF" w:rsidRDefault="008821FF" w:rsidP="008821FF">
            <w:pPr>
              <w:jc w:val="right"/>
              <w:rPr>
                <w:rFonts w:eastAsia="Times New Roman"/>
                <w:lang w:eastAsia="ru-RU"/>
              </w:rPr>
            </w:pPr>
            <w:r w:rsidRPr="008821FF">
              <w:rPr>
                <w:rFonts w:eastAsia="Times New Roman"/>
                <w:lang w:eastAsia="ru-RU"/>
              </w:rPr>
              <w:t>337 369,9</w:t>
            </w:r>
          </w:p>
        </w:tc>
        <w:tc>
          <w:tcPr>
            <w:tcW w:w="1420" w:type="dxa"/>
            <w:gridSpan w:val="2"/>
            <w:shd w:val="clear" w:color="auto" w:fill="auto"/>
            <w:noWrap/>
            <w:vAlign w:val="bottom"/>
            <w:hideMark/>
          </w:tcPr>
          <w:p w:rsidR="008821FF" w:rsidRPr="008821FF" w:rsidRDefault="008821FF" w:rsidP="008821FF">
            <w:pPr>
              <w:jc w:val="right"/>
              <w:rPr>
                <w:rFonts w:eastAsia="Times New Roman"/>
                <w:lang w:eastAsia="ru-RU"/>
              </w:rPr>
            </w:pPr>
            <w:r w:rsidRPr="008821FF">
              <w:rPr>
                <w:rFonts w:eastAsia="Times New Roman"/>
                <w:lang w:eastAsia="ru-RU"/>
              </w:rPr>
              <w:t>229418,5</w:t>
            </w:r>
          </w:p>
        </w:tc>
        <w:tc>
          <w:tcPr>
            <w:tcW w:w="1240" w:type="dxa"/>
            <w:gridSpan w:val="2"/>
            <w:shd w:val="clear" w:color="auto" w:fill="auto"/>
            <w:noWrap/>
            <w:vAlign w:val="bottom"/>
            <w:hideMark/>
          </w:tcPr>
          <w:p w:rsidR="008821FF" w:rsidRPr="008821FF" w:rsidRDefault="008821FF" w:rsidP="008821FF">
            <w:pPr>
              <w:jc w:val="right"/>
              <w:rPr>
                <w:rFonts w:eastAsia="Times New Roman"/>
                <w:lang w:eastAsia="ru-RU"/>
              </w:rPr>
            </w:pPr>
            <w:r w:rsidRPr="008821FF">
              <w:rPr>
                <w:rFonts w:eastAsia="Times New Roman"/>
                <w:lang w:eastAsia="ru-RU"/>
              </w:rPr>
              <w:t>235220</w:t>
            </w:r>
          </w:p>
        </w:tc>
      </w:tr>
      <w:tr w:rsidR="008821FF" w:rsidRPr="008821FF" w:rsidTr="008821FF">
        <w:trPr>
          <w:gridAfter w:val="1"/>
          <w:wAfter w:w="19" w:type="dxa"/>
          <w:trHeight w:val="20"/>
        </w:trPr>
        <w:tc>
          <w:tcPr>
            <w:tcW w:w="3260" w:type="dxa"/>
            <w:shd w:val="clear" w:color="auto" w:fill="auto"/>
            <w:hideMark/>
          </w:tcPr>
          <w:p w:rsidR="008821FF" w:rsidRPr="008821FF" w:rsidRDefault="008821FF" w:rsidP="008821FF">
            <w:pPr>
              <w:jc w:val="center"/>
              <w:rPr>
                <w:rFonts w:eastAsia="Times New Roman"/>
                <w:lang w:eastAsia="ru-RU"/>
              </w:rPr>
            </w:pPr>
            <w:r w:rsidRPr="008821FF">
              <w:rPr>
                <w:rFonts w:eastAsia="Times New Roman"/>
                <w:lang w:eastAsia="ru-RU"/>
              </w:rPr>
              <w:t>000 01 05 02 00 00 0000 600</w:t>
            </w:r>
          </w:p>
        </w:tc>
        <w:tc>
          <w:tcPr>
            <w:tcW w:w="3403" w:type="dxa"/>
            <w:shd w:val="clear" w:color="auto" w:fill="auto"/>
            <w:hideMark/>
          </w:tcPr>
          <w:p w:rsidR="008821FF" w:rsidRPr="008821FF" w:rsidRDefault="008821FF" w:rsidP="008821FF">
            <w:pPr>
              <w:rPr>
                <w:rFonts w:eastAsia="Times New Roman"/>
                <w:lang w:eastAsia="ru-RU"/>
              </w:rPr>
            </w:pPr>
            <w:r w:rsidRPr="008821FF">
              <w:rPr>
                <w:rFonts w:eastAsia="Times New Roman"/>
                <w:lang w:eastAsia="ru-RU"/>
              </w:rPr>
              <w:t>Уменьшение прочих остатков средств бюджетов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:rsidR="008821FF" w:rsidRPr="008821FF" w:rsidRDefault="008821FF" w:rsidP="008821FF">
            <w:pPr>
              <w:jc w:val="right"/>
              <w:rPr>
                <w:rFonts w:eastAsia="Times New Roman"/>
                <w:lang w:eastAsia="ru-RU"/>
              </w:rPr>
            </w:pPr>
            <w:r w:rsidRPr="008821FF">
              <w:rPr>
                <w:rFonts w:eastAsia="Times New Roman"/>
                <w:lang w:eastAsia="ru-RU"/>
              </w:rPr>
              <w:t>337 369,9</w:t>
            </w:r>
          </w:p>
        </w:tc>
        <w:tc>
          <w:tcPr>
            <w:tcW w:w="1420" w:type="dxa"/>
            <w:gridSpan w:val="2"/>
            <w:shd w:val="clear" w:color="auto" w:fill="auto"/>
            <w:noWrap/>
            <w:vAlign w:val="bottom"/>
            <w:hideMark/>
          </w:tcPr>
          <w:p w:rsidR="008821FF" w:rsidRPr="008821FF" w:rsidRDefault="008821FF" w:rsidP="008821FF">
            <w:pPr>
              <w:jc w:val="right"/>
              <w:rPr>
                <w:rFonts w:eastAsia="Times New Roman"/>
                <w:lang w:eastAsia="ru-RU"/>
              </w:rPr>
            </w:pPr>
            <w:r w:rsidRPr="008821FF">
              <w:rPr>
                <w:rFonts w:eastAsia="Times New Roman"/>
                <w:lang w:eastAsia="ru-RU"/>
              </w:rPr>
              <w:t>229418,5</w:t>
            </w:r>
          </w:p>
        </w:tc>
        <w:tc>
          <w:tcPr>
            <w:tcW w:w="1240" w:type="dxa"/>
            <w:gridSpan w:val="2"/>
            <w:shd w:val="clear" w:color="auto" w:fill="auto"/>
            <w:noWrap/>
            <w:vAlign w:val="bottom"/>
            <w:hideMark/>
          </w:tcPr>
          <w:p w:rsidR="008821FF" w:rsidRPr="008821FF" w:rsidRDefault="008821FF" w:rsidP="008821FF">
            <w:pPr>
              <w:jc w:val="right"/>
              <w:rPr>
                <w:rFonts w:eastAsia="Times New Roman"/>
                <w:lang w:eastAsia="ru-RU"/>
              </w:rPr>
            </w:pPr>
            <w:r w:rsidRPr="008821FF">
              <w:rPr>
                <w:rFonts w:eastAsia="Times New Roman"/>
                <w:lang w:eastAsia="ru-RU"/>
              </w:rPr>
              <w:t>235220</w:t>
            </w:r>
          </w:p>
        </w:tc>
      </w:tr>
      <w:tr w:rsidR="008821FF" w:rsidRPr="008821FF" w:rsidTr="008821FF">
        <w:trPr>
          <w:gridAfter w:val="1"/>
          <w:wAfter w:w="19" w:type="dxa"/>
          <w:trHeight w:val="276"/>
        </w:trPr>
        <w:tc>
          <w:tcPr>
            <w:tcW w:w="3260" w:type="dxa"/>
            <w:vMerge w:val="restart"/>
            <w:shd w:val="clear" w:color="auto" w:fill="auto"/>
            <w:hideMark/>
          </w:tcPr>
          <w:p w:rsidR="008821FF" w:rsidRPr="008821FF" w:rsidRDefault="008821FF" w:rsidP="008821FF">
            <w:pPr>
              <w:jc w:val="center"/>
              <w:rPr>
                <w:rFonts w:eastAsia="Times New Roman"/>
                <w:lang w:eastAsia="ru-RU"/>
              </w:rPr>
            </w:pPr>
            <w:r w:rsidRPr="008821FF">
              <w:rPr>
                <w:rFonts w:eastAsia="Times New Roman"/>
                <w:lang w:eastAsia="ru-RU"/>
              </w:rPr>
              <w:t>000 01 05 02 01 00 0000 610</w:t>
            </w:r>
          </w:p>
        </w:tc>
        <w:tc>
          <w:tcPr>
            <w:tcW w:w="3403" w:type="dxa"/>
            <w:vMerge w:val="restart"/>
            <w:shd w:val="clear" w:color="auto" w:fill="auto"/>
            <w:hideMark/>
          </w:tcPr>
          <w:p w:rsidR="008821FF" w:rsidRPr="008821FF" w:rsidRDefault="008821FF" w:rsidP="008821FF">
            <w:pPr>
              <w:rPr>
                <w:rFonts w:eastAsia="Times New Roman"/>
                <w:lang w:eastAsia="ru-RU"/>
              </w:rPr>
            </w:pPr>
            <w:r w:rsidRPr="008821FF">
              <w:rPr>
                <w:rFonts w:eastAsia="Times New Roman"/>
                <w:lang w:eastAsia="ru-RU"/>
              </w:rPr>
              <w:t>Уменьшение прочих остатков денежных средств бюджетов</w:t>
            </w:r>
          </w:p>
        </w:tc>
        <w:tc>
          <w:tcPr>
            <w:tcW w:w="1400" w:type="dxa"/>
            <w:vMerge w:val="restart"/>
            <w:shd w:val="clear" w:color="auto" w:fill="auto"/>
            <w:noWrap/>
            <w:vAlign w:val="bottom"/>
            <w:hideMark/>
          </w:tcPr>
          <w:p w:rsidR="008821FF" w:rsidRPr="008821FF" w:rsidRDefault="008821FF" w:rsidP="008821FF">
            <w:pPr>
              <w:jc w:val="right"/>
              <w:rPr>
                <w:rFonts w:eastAsia="Times New Roman"/>
                <w:lang w:eastAsia="ru-RU"/>
              </w:rPr>
            </w:pPr>
            <w:r w:rsidRPr="008821FF">
              <w:rPr>
                <w:rFonts w:eastAsia="Times New Roman"/>
                <w:lang w:eastAsia="ru-RU"/>
              </w:rPr>
              <w:t>337 369,9</w:t>
            </w:r>
          </w:p>
        </w:tc>
        <w:tc>
          <w:tcPr>
            <w:tcW w:w="1420" w:type="dxa"/>
            <w:gridSpan w:val="2"/>
            <w:vMerge w:val="restart"/>
            <w:shd w:val="clear" w:color="auto" w:fill="auto"/>
            <w:noWrap/>
            <w:vAlign w:val="bottom"/>
            <w:hideMark/>
          </w:tcPr>
          <w:p w:rsidR="008821FF" w:rsidRPr="008821FF" w:rsidRDefault="008821FF" w:rsidP="008821FF">
            <w:pPr>
              <w:jc w:val="right"/>
              <w:rPr>
                <w:rFonts w:eastAsia="Times New Roman"/>
                <w:lang w:eastAsia="ru-RU"/>
              </w:rPr>
            </w:pPr>
            <w:r w:rsidRPr="008821FF">
              <w:rPr>
                <w:rFonts w:eastAsia="Times New Roman"/>
                <w:lang w:eastAsia="ru-RU"/>
              </w:rPr>
              <w:t>229418,5</w:t>
            </w:r>
          </w:p>
        </w:tc>
        <w:tc>
          <w:tcPr>
            <w:tcW w:w="1240" w:type="dxa"/>
            <w:gridSpan w:val="2"/>
            <w:vMerge w:val="restart"/>
            <w:shd w:val="clear" w:color="auto" w:fill="auto"/>
            <w:noWrap/>
            <w:vAlign w:val="bottom"/>
            <w:hideMark/>
          </w:tcPr>
          <w:p w:rsidR="008821FF" w:rsidRPr="008821FF" w:rsidRDefault="008821FF" w:rsidP="008821FF">
            <w:pPr>
              <w:jc w:val="right"/>
              <w:rPr>
                <w:rFonts w:eastAsia="Times New Roman"/>
                <w:lang w:eastAsia="ru-RU"/>
              </w:rPr>
            </w:pPr>
            <w:r w:rsidRPr="008821FF">
              <w:rPr>
                <w:rFonts w:eastAsia="Times New Roman"/>
                <w:lang w:eastAsia="ru-RU"/>
              </w:rPr>
              <w:t>235220</w:t>
            </w:r>
          </w:p>
        </w:tc>
      </w:tr>
      <w:tr w:rsidR="008821FF" w:rsidRPr="008821FF" w:rsidTr="008821FF">
        <w:trPr>
          <w:gridAfter w:val="1"/>
          <w:wAfter w:w="19" w:type="dxa"/>
          <w:trHeight w:val="276"/>
        </w:trPr>
        <w:tc>
          <w:tcPr>
            <w:tcW w:w="3260" w:type="dxa"/>
            <w:vMerge/>
            <w:vAlign w:val="center"/>
            <w:hideMark/>
          </w:tcPr>
          <w:p w:rsidR="008821FF" w:rsidRPr="008821FF" w:rsidRDefault="008821FF" w:rsidP="008821FF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3403" w:type="dxa"/>
            <w:vMerge/>
            <w:vAlign w:val="center"/>
            <w:hideMark/>
          </w:tcPr>
          <w:p w:rsidR="008821FF" w:rsidRPr="008821FF" w:rsidRDefault="008821FF" w:rsidP="008821FF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400" w:type="dxa"/>
            <w:vMerge/>
            <w:vAlign w:val="center"/>
            <w:hideMark/>
          </w:tcPr>
          <w:p w:rsidR="008821FF" w:rsidRPr="008821FF" w:rsidRDefault="008821FF" w:rsidP="008821FF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420" w:type="dxa"/>
            <w:gridSpan w:val="2"/>
            <w:vMerge/>
            <w:vAlign w:val="center"/>
            <w:hideMark/>
          </w:tcPr>
          <w:p w:rsidR="008821FF" w:rsidRPr="008821FF" w:rsidRDefault="008821FF" w:rsidP="008821FF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240" w:type="dxa"/>
            <w:gridSpan w:val="2"/>
            <w:vMerge/>
            <w:vAlign w:val="center"/>
            <w:hideMark/>
          </w:tcPr>
          <w:p w:rsidR="008821FF" w:rsidRPr="008821FF" w:rsidRDefault="008821FF" w:rsidP="008821FF">
            <w:pPr>
              <w:rPr>
                <w:rFonts w:eastAsia="Times New Roman"/>
                <w:lang w:eastAsia="ru-RU"/>
              </w:rPr>
            </w:pPr>
          </w:p>
        </w:tc>
      </w:tr>
      <w:tr w:rsidR="008821FF" w:rsidRPr="008821FF" w:rsidTr="008821FF">
        <w:trPr>
          <w:gridAfter w:val="1"/>
          <w:wAfter w:w="19" w:type="dxa"/>
          <w:trHeight w:val="20"/>
        </w:trPr>
        <w:tc>
          <w:tcPr>
            <w:tcW w:w="3260" w:type="dxa"/>
            <w:shd w:val="clear" w:color="auto" w:fill="auto"/>
            <w:hideMark/>
          </w:tcPr>
          <w:p w:rsidR="008821FF" w:rsidRPr="008821FF" w:rsidRDefault="008821FF" w:rsidP="008821FF">
            <w:pPr>
              <w:jc w:val="center"/>
              <w:rPr>
                <w:rFonts w:eastAsia="Times New Roman"/>
                <w:lang w:eastAsia="ru-RU"/>
              </w:rPr>
            </w:pPr>
            <w:r w:rsidRPr="008821FF">
              <w:rPr>
                <w:rFonts w:eastAsia="Times New Roman"/>
                <w:lang w:eastAsia="ru-RU"/>
              </w:rPr>
              <w:t>000 01 05 02 01 05 0000 610</w:t>
            </w:r>
          </w:p>
        </w:tc>
        <w:tc>
          <w:tcPr>
            <w:tcW w:w="3403" w:type="dxa"/>
            <w:shd w:val="clear" w:color="auto" w:fill="auto"/>
            <w:hideMark/>
          </w:tcPr>
          <w:p w:rsidR="008821FF" w:rsidRPr="008821FF" w:rsidRDefault="008821FF" w:rsidP="008821FF">
            <w:pPr>
              <w:rPr>
                <w:rFonts w:eastAsia="Times New Roman"/>
                <w:lang w:eastAsia="ru-RU"/>
              </w:rPr>
            </w:pPr>
            <w:r w:rsidRPr="008821FF">
              <w:rPr>
                <w:rFonts w:eastAsia="Times New Roman"/>
                <w:lang w:eastAsia="ru-RU"/>
              </w:rPr>
              <w:t>Уменьшение прочих остатков денежных средств бюджетов муниципальных районов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:rsidR="008821FF" w:rsidRPr="008821FF" w:rsidRDefault="008821FF" w:rsidP="008821FF">
            <w:pPr>
              <w:jc w:val="right"/>
              <w:rPr>
                <w:rFonts w:eastAsia="Times New Roman"/>
                <w:lang w:eastAsia="ru-RU"/>
              </w:rPr>
            </w:pPr>
            <w:r w:rsidRPr="008821FF">
              <w:rPr>
                <w:rFonts w:eastAsia="Times New Roman"/>
                <w:lang w:eastAsia="ru-RU"/>
              </w:rPr>
              <w:t>337 369,9</w:t>
            </w:r>
          </w:p>
        </w:tc>
        <w:tc>
          <w:tcPr>
            <w:tcW w:w="1420" w:type="dxa"/>
            <w:gridSpan w:val="2"/>
            <w:shd w:val="clear" w:color="auto" w:fill="auto"/>
            <w:noWrap/>
            <w:vAlign w:val="bottom"/>
            <w:hideMark/>
          </w:tcPr>
          <w:p w:rsidR="008821FF" w:rsidRPr="008821FF" w:rsidRDefault="008821FF" w:rsidP="008821FF">
            <w:pPr>
              <w:jc w:val="right"/>
              <w:rPr>
                <w:rFonts w:eastAsia="Times New Roman"/>
                <w:lang w:eastAsia="ru-RU"/>
              </w:rPr>
            </w:pPr>
            <w:r w:rsidRPr="008821FF">
              <w:rPr>
                <w:rFonts w:eastAsia="Times New Roman"/>
                <w:lang w:eastAsia="ru-RU"/>
              </w:rPr>
              <w:t>229418,5</w:t>
            </w:r>
          </w:p>
        </w:tc>
        <w:tc>
          <w:tcPr>
            <w:tcW w:w="1240" w:type="dxa"/>
            <w:gridSpan w:val="2"/>
            <w:shd w:val="clear" w:color="auto" w:fill="auto"/>
            <w:noWrap/>
            <w:vAlign w:val="bottom"/>
            <w:hideMark/>
          </w:tcPr>
          <w:p w:rsidR="008821FF" w:rsidRPr="008821FF" w:rsidRDefault="008821FF" w:rsidP="008821FF">
            <w:pPr>
              <w:jc w:val="right"/>
              <w:rPr>
                <w:rFonts w:eastAsia="Times New Roman"/>
                <w:lang w:eastAsia="ru-RU"/>
              </w:rPr>
            </w:pPr>
            <w:r w:rsidRPr="008821FF">
              <w:rPr>
                <w:rFonts w:eastAsia="Times New Roman"/>
                <w:lang w:eastAsia="ru-RU"/>
              </w:rPr>
              <w:t>235220,0</w:t>
            </w:r>
          </w:p>
        </w:tc>
      </w:tr>
      <w:tr w:rsidR="008821FF" w:rsidRPr="008821FF" w:rsidTr="008821FF">
        <w:trPr>
          <w:gridAfter w:val="1"/>
          <w:wAfter w:w="19" w:type="dxa"/>
          <w:trHeight w:val="20"/>
        </w:trPr>
        <w:tc>
          <w:tcPr>
            <w:tcW w:w="3260" w:type="dxa"/>
            <w:shd w:val="clear" w:color="auto" w:fill="auto"/>
            <w:hideMark/>
          </w:tcPr>
          <w:p w:rsidR="008821FF" w:rsidRPr="008821FF" w:rsidRDefault="008821FF" w:rsidP="008821FF">
            <w:pPr>
              <w:jc w:val="center"/>
              <w:rPr>
                <w:rFonts w:eastAsia="Times New Roman"/>
                <w:lang w:eastAsia="ru-RU"/>
              </w:rPr>
            </w:pPr>
            <w:r w:rsidRPr="008821FF">
              <w:rPr>
                <w:rFonts w:eastAsia="Times New Roman"/>
                <w:lang w:eastAsia="ru-RU"/>
              </w:rPr>
              <w:t>000 01 06 00 00 00 0000 000</w:t>
            </w:r>
          </w:p>
        </w:tc>
        <w:tc>
          <w:tcPr>
            <w:tcW w:w="3403" w:type="dxa"/>
            <w:shd w:val="clear" w:color="auto" w:fill="auto"/>
            <w:hideMark/>
          </w:tcPr>
          <w:p w:rsidR="008821FF" w:rsidRPr="008821FF" w:rsidRDefault="008821FF" w:rsidP="008821FF">
            <w:pPr>
              <w:rPr>
                <w:rFonts w:eastAsia="Times New Roman"/>
                <w:lang w:eastAsia="ru-RU"/>
              </w:rPr>
            </w:pPr>
            <w:r w:rsidRPr="008821FF">
              <w:rPr>
                <w:rFonts w:eastAsia="Times New Roman"/>
                <w:lang w:eastAsia="ru-RU"/>
              </w:rPr>
              <w:t>Иные источники внутреннего финансирования дефицитов бюджетов</w:t>
            </w:r>
          </w:p>
        </w:tc>
        <w:tc>
          <w:tcPr>
            <w:tcW w:w="1400" w:type="dxa"/>
            <w:shd w:val="clear" w:color="auto" w:fill="auto"/>
            <w:hideMark/>
          </w:tcPr>
          <w:p w:rsidR="008821FF" w:rsidRPr="008821FF" w:rsidRDefault="008821FF" w:rsidP="008821FF">
            <w:pPr>
              <w:jc w:val="right"/>
              <w:rPr>
                <w:rFonts w:eastAsia="Times New Roman"/>
                <w:lang w:eastAsia="ru-RU"/>
              </w:rPr>
            </w:pPr>
            <w:r w:rsidRPr="008821FF">
              <w:rPr>
                <w:rFonts w:eastAsia="Times New Roman"/>
                <w:lang w:eastAsia="ru-RU"/>
              </w:rPr>
              <w:t>326,0</w:t>
            </w:r>
          </w:p>
        </w:tc>
        <w:tc>
          <w:tcPr>
            <w:tcW w:w="1420" w:type="dxa"/>
            <w:gridSpan w:val="2"/>
            <w:shd w:val="clear" w:color="auto" w:fill="auto"/>
            <w:hideMark/>
          </w:tcPr>
          <w:p w:rsidR="008821FF" w:rsidRPr="008821FF" w:rsidRDefault="008821FF" w:rsidP="008821FF">
            <w:pPr>
              <w:jc w:val="right"/>
              <w:rPr>
                <w:rFonts w:eastAsia="Times New Roman"/>
                <w:lang w:eastAsia="ru-RU"/>
              </w:rPr>
            </w:pPr>
            <w:r w:rsidRPr="008821F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1240" w:type="dxa"/>
            <w:gridSpan w:val="2"/>
            <w:shd w:val="clear" w:color="auto" w:fill="auto"/>
            <w:hideMark/>
          </w:tcPr>
          <w:p w:rsidR="008821FF" w:rsidRPr="008821FF" w:rsidRDefault="008821FF" w:rsidP="008821FF">
            <w:pPr>
              <w:jc w:val="right"/>
              <w:rPr>
                <w:rFonts w:eastAsia="Times New Roman"/>
                <w:lang w:eastAsia="ru-RU"/>
              </w:rPr>
            </w:pPr>
            <w:r w:rsidRPr="008821FF">
              <w:rPr>
                <w:rFonts w:eastAsia="Times New Roman"/>
                <w:lang w:eastAsia="ru-RU"/>
              </w:rPr>
              <w:t>0</w:t>
            </w:r>
          </w:p>
        </w:tc>
      </w:tr>
      <w:tr w:rsidR="008821FF" w:rsidRPr="008821FF" w:rsidTr="008821FF">
        <w:trPr>
          <w:gridAfter w:val="1"/>
          <w:wAfter w:w="19" w:type="dxa"/>
          <w:trHeight w:val="20"/>
        </w:trPr>
        <w:tc>
          <w:tcPr>
            <w:tcW w:w="3260" w:type="dxa"/>
            <w:shd w:val="clear" w:color="auto" w:fill="auto"/>
            <w:hideMark/>
          </w:tcPr>
          <w:p w:rsidR="008821FF" w:rsidRPr="008821FF" w:rsidRDefault="008821FF" w:rsidP="008821FF">
            <w:pPr>
              <w:jc w:val="center"/>
              <w:rPr>
                <w:rFonts w:eastAsia="Times New Roman"/>
                <w:lang w:eastAsia="ru-RU"/>
              </w:rPr>
            </w:pPr>
            <w:r w:rsidRPr="008821FF">
              <w:rPr>
                <w:rFonts w:eastAsia="Times New Roman"/>
                <w:lang w:eastAsia="ru-RU"/>
              </w:rPr>
              <w:t>000 01 06 05 00 00 0000 000</w:t>
            </w:r>
          </w:p>
        </w:tc>
        <w:tc>
          <w:tcPr>
            <w:tcW w:w="3403" w:type="dxa"/>
            <w:shd w:val="clear" w:color="auto" w:fill="auto"/>
            <w:hideMark/>
          </w:tcPr>
          <w:p w:rsidR="008821FF" w:rsidRPr="008821FF" w:rsidRDefault="008821FF" w:rsidP="008821FF">
            <w:pPr>
              <w:jc w:val="both"/>
              <w:rPr>
                <w:rFonts w:eastAsia="Times New Roman"/>
                <w:lang w:eastAsia="ru-RU"/>
              </w:rPr>
            </w:pPr>
            <w:r w:rsidRPr="008821FF">
              <w:rPr>
                <w:rFonts w:eastAsia="Times New Roman"/>
                <w:lang w:eastAsia="ru-RU"/>
              </w:rPr>
              <w:t xml:space="preserve">Бюджетные кредиты, предоставленные внутри страны в валюте Российской Федерации </w:t>
            </w:r>
          </w:p>
        </w:tc>
        <w:tc>
          <w:tcPr>
            <w:tcW w:w="1400" w:type="dxa"/>
            <w:shd w:val="clear" w:color="auto" w:fill="auto"/>
            <w:hideMark/>
          </w:tcPr>
          <w:p w:rsidR="008821FF" w:rsidRPr="008821FF" w:rsidRDefault="008821FF" w:rsidP="008821FF">
            <w:pPr>
              <w:jc w:val="right"/>
              <w:rPr>
                <w:rFonts w:eastAsia="Times New Roman"/>
                <w:lang w:eastAsia="ru-RU"/>
              </w:rPr>
            </w:pPr>
            <w:r w:rsidRPr="008821FF">
              <w:rPr>
                <w:rFonts w:eastAsia="Times New Roman"/>
                <w:lang w:eastAsia="ru-RU"/>
              </w:rPr>
              <w:t>326,0</w:t>
            </w:r>
          </w:p>
        </w:tc>
        <w:tc>
          <w:tcPr>
            <w:tcW w:w="1420" w:type="dxa"/>
            <w:gridSpan w:val="2"/>
            <w:shd w:val="clear" w:color="auto" w:fill="auto"/>
            <w:hideMark/>
          </w:tcPr>
          <w:p w:rsidR="008821FF" w:rsidRPr="008821FF" w:rsidRDefault="008821FF" w:rsidP="008821FF">
            <w:pPr>
              <w:jc w:val="right"/>
              <w:rPr>
                <w:rFonts w:eastAsia="Times New Roman"/>
                <w:lang w:eastAsia="ru-RU"/>
              </w:rPr>
            </w:pPr>
            <w:r w:rsidRPr="008821F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1240" w:type="dxa"/>
            <w:gridSpan w:val="2"/>
            <w:shd w:val="clear" w:color="auto" w:fill="auto"/>
            <w:hideMark/>
          </w:tcPr>
          <w:p w:rsidR="008821FF" w:rsidRPr="008821FF" w:rsidRDefault="008821FF" w:rsidP="008821FF">
            <w:pPr>
              <w:jc w:val="right"/>
              <w:rPr>
                <w:rFonts w:eastAsia="Times New Roman"/>
                <w:lang w:eastAsia="ru-RU"/>
              </w:rPr>
            </w:pPr>
            <w:r w:rsidRPr="008821FF">
              <w:rPr>
                <w:rFonts w:eastAsia="Times New Roman"/>
                <w:lang w:eastAsia="ru-RU"/>
              </w:rPr>
              <w:t>0</w:t>
            </w:r>
          </w:p>
        </w:tc>
      </w:tr>
      <w:tr w:rsidR="008821FF" w:rsidRPr="008821FF" w:rsidTr="008821FF">
        <w:trPr>
          <w:gridAfter w:val="1"/>
          <w:wAfter w:w="19" w:type="dxa"/>
          <w:trHeight w:val="20"/>
        </w:trPr>
        <w:tc>
          <w:tcPr>
            <w:tcW w:w="3260" w:type="dxa"/>
            <w:shd w:val="clear" w:color="auto" w:fill="auto"/>
            <w:hideMark/>
          </w:tcPr>
          <w:p w:rsidR="008821FF" w:rsidRPr="008821FF" w:rsidRDefault="008821FF" w:rsidP="008821FF">
            <w:pPr>
              <w:jc w:val="center"/>
              <w:rPr>
                <w:rFonts w:eastAsia="Times New Roman"/>
                <w:lang w:eastAsia="ru-RU"/>
              </w:rPr>
            </w:pPr>
            <w:r w:rsidRPr="008821FF">
              <w:rPr>
                <w:rFonts w:eastAsia="Times New Roman"/>
                <w:lang w:eastAsia="ru-RU"/>
              </w:rPr>
              <w:t>000 01 06 05 00 00 0000 600</w:t>
            </w:r>
          </w:p>
        </w:tc>
        <w:tc>
          <w:tcPr>
            <w:tcW w:w="3403" w:type="dxa"/>
            <w:shd w:val="clear" w:color="auto" w:fill="auto"/>
            <w:hideMark/>
          </w:tcPr>
          <w:p w:rsidR="008821FF" w:rsidRPr="008821FF" w:rsidRDefault="008821FF" w:rsidP="008821FF">
            <w:pPr>
              <w:rPr>
                <w:rFonts w:eastAsia="Times New Roman"/>
                <w:lang w:eastAsia="ru-RU"/>
              </w:rPr>
            </w:pPr>
            <w:r w:rsidRPr="008821FF">
              <w:rPr>
                <w:rFonts w:eastAsia="Times New Roman"/>
                <w:lang w:eastAsia="ru-RU"/>
              </w:rPr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1400" w:type="dxa"/>
            <w:shd w:val="clear" w:color="auto" w:fill="auto"/>
            <w:hideMark/>
          </w:tcPr>
          <w:p w:rsidR="008821FF" w:rsidRPr="008821FF" w:rsidRDefault="008821FF" w:rsidP="008821FF">
            <w:pPr>
              <w:jc w:val="right"/>
              <w:rPr>
                <w:rFonts w:eastAsia="Times New Roman"/>
                <w:lang w:eastAsia="ru-RU"/>
              </w:rPr>
            </w:pPr>
            <w:r w:rsidRPr="008821FF">
              <w:rPr>
                <w:rFonts w:eastAsia="Times New Roman"/>
                <w:lang w:eastAsia="ru-RU"/>
              </w:rPr>
              <w:t>326,0</w:t>
            </w:r>
          </w:p>
        </w:tc>
        <w:tc>
          <w:tcPr>
            <w:tcW w:w="1420" w:type="dxa"/>
            <w:gridSpan w:val="2"/>
            <w:shd w:val="clear" w:color="auto" w:fill="auto"/>
            <w:hideMark/>
          </w:tcPr>
          <w:p w:rsidR="008821FF" w:rsidRPr="008821FF" w:rsidRDefault="008821FF" w:rsidP="008821FF">
            <w:pPr>
              <w:jc w:val="right"/>
              <w:rPr>
                <w:rFonts w:eastAsia="Times New Roman"/>
                <w:lang w:eastAsia="ru-RU"/>
              </w:rPr>
            </w:pPr>
            <w:r w:rsidRPr="008821F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1240" w:type="dxa"/>
            <w:gridSpan w:val="2"/>
            <w:shd w:val="clear" w:color="auto" w:fill="auto"/>
            <w:hideMark/>
          </w:tcPr>
          <w:p w:rsidR="008821FF" w:rsidRPr="008821FF" w:rsidRDefault="008821FF" w:rsidP="008821FF">
            <w:pPr>
              <w:jc w:val="right"/>
              <w:rPr>
                <w:rFonts w:eastAsia="Times New Roman"/>
                <w:lang w:eastAsia="ru-RU"/>
              </w:rPr>
            </w:pPr>
            <w:r w:rsidRPr="008821FF">
              <w:rPr>
                <w:rFonts w:eastAsia="Times New Roman"/>
                <w:lang w:eastAsia="ru-RU"/>
              </w:rPr>
              <w:t>0</w:t>
            </w:r>
          </w:p>
        </w:tc>
      </w:tr>
      <w:tr w:rsidR="008821FF" w:rsidRPr="008821FF" w:rsidTr="008821FF">
        <w:trPr>
          <w:gridAfter w:val="1"/>
          <w:wAfter w:w="19" w:type="dxa"/>
          <w:trHeight w:val="20"/>
        </w:trPr>
        <w:tc>
          <w:tcPr>
            <w:tcW w:w="3260" w:type="dxa"/>
            <w:shd w:val="clear" w:color="auto" w:fill="auto"/>
            <w:hideMark/>
          </w:tcPr>
          <w:p w:rsidR="008821FF" w:rsidRPr="008821FF" w:rsidRDefault="008821FF" w:rsidP="008821FF">
            <w:pPr>
              <w:jc w:val="center"/>
              <w:rPr>
                <w:rFonts w:eastAsia="Times New Roman"/>
                <w:lang w:eastAsia="ru-RU"/>
              </w:rPr>
            </w:pPr>
            <w:r w:rsidRPr="008821FF">
              <w:rPr>
                <w:rFonts w:eastAsia="Times New Roman"/>
                <w:lang w:eastAsia="ru-RU"/>
              </w:rPr>
              <w:t>000 01 06 05 01 00 0000 600</w:t>
            </w:r>
          </w:p>
        </w:tc>
        <w:tc>
          <w:tcPr>
            <w:tcW w:w="3403" w:type="dxa"/>
            <w:shd w:val="clear" w:color="auto" w:fill="auto"/>
            <w:hideMark/>
          </w:tcPr>
          <w:p w:rsidR="008821FF" w:rsidRPr="008821FF" w:rsidRDefault="008821FF" w:rsidP="008821FF">
            <w:pPr>
              <w:rPr>
                <w:rFonts w:eastAsia="Times New Roman"/>
                <w:lang w:eastAsia="ru-RU"/>
              </w:rPr>
            </w:pPr>
            <w:r w:rsidRPr="008821FF">
              <w:rPr>
                <w:rFonts w:eastAsia="Times New Roman"/>
                <w:lang w:eastAsia="ru-RU"/>
              </w:rPr>
              <w:t>Возврат бюджетных кредитов, предоставленных юридическим лицам в валюте Российской Федерации</w:t>
            </w:r>
          </w:p>
        </w:tc>
        <w:tc>
          <w:tcPr>
            <w:tcW w:w="1400" w:type="dxa"/>
            <w:shd w:val="clear" w:color="auto" w:fill="auto"/>
            <w:hideMark/>
          </w:tcPr>
          <w:p w:rsidR="008821FF" w:rsidRPr="008821FF" w:rsidRDefault="008821FF" w:rsidP="008821FF">
            <w:pPr>
              <w:jc w:val="right"/>
              <w:rPr>
                <w:rFonts w:eastAsia="Times New Roman"/>
                <w:lang w:eastAsia="ru-RU"/>
              </w:rPr>
            </w:pPr>
            <w:r w:rsidRPr="008821FF">
              <w:rPr>
                <w:rFonts w:eastAsia="Times New Roman"/>
                <w:lang w:eastAsia="ru-RU"/>
              </w:rPr>
              <w:t>226,0</w:t>
            </w:r>
          </w:p>
        </w:tc>
        <w:tc>
          <w:tcPr>
            <w:tcW w:w="1420" w:type="dxa"/>
            <w:gridSpan w:val="2"/>
            <w:shd w:val="clear" w:color="auto" w:fill="auto"/>
            <w:hideMark/>
          </w:tcPr>
          <w:p w:rsidR="008821FF" w:rsidRPr="008821FF" w:rsidRDefault="008821FF" w:rsidP="008821FF">
            <w:pPr>
              <w:rPr>
                <w:rFonts w:eastAsia="Times New Roman"/>
                <w:lang w:eastAsia="ru-RU"/>
              </w:rPr>
            </w:pPr>
            <w:r w:rsidRPr="008821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0" w:type="dxa"/>
            <w:gridSpan w:val="2"/>
            <w:shd w:val="clear" w:color="auto" w:fill="auto"/>
            <w:hideMark/>
          </w:tcPr>
          <w:p w:rsidR="008821FF" w:rsidRPr="008821FF" w:rsidRDefault="008821FF" w:rsidP="008821FF">
            <w:pPr>
              <w:rPr>
                <w:rFonts w:eastAsia="Times New Roman"/>
                <w:lang w:eastAsia="ru-RU"/>
              </w:rPr>
            </w:pPr>
            <w:r w:rsidRPr="008821FF">
              <w:rPr>
                <w:rFonts w:eastAsia="Times New Roman"/>
                <w:lang w:eastAsia="ru-RU"/>
              </w:rPr>
              <w:t> </w:t>
            </w:r>
          </w:p>
        </w:tc>
      </w:tr>
      <w:tr w:rsidR="008821FF" w:rsidRPr="008821FF" w:rsidTr="008821FF">
        <w:trPr>
          <w:gridAfter w:val="1"/>
          <w:wAfter w:w="19" w:type="dxa"/>
          <w:trHeight w:val="20"/>
        </w:trPr>
        <w:tc>
          <w:tcPr>
            <w:tcW w:w="3260" w:type="dxa"/>
            <w:shd w:val="clear" w:color="auto" w:fill="auto"/>
            <w:hideMark/>
          </w:tcPr>
          <w:p w:rsidR="008821FF" w:rsidRPr="008821FF" w:rsidRDefault="008821FF" w:rsidP="008821FF">
            <w:pPr>
              <w:jc w:val="center"/>
              <w:rPr>
                <w:rFonts w:eastAsia="Times New Roman"/>
                <w:lang w:eastAsia="ru-RU"/>
              </w:rPr>
            </w:pPr>
            <w:r w:rsidRPr="008821FF">
              <w:rPr>
                <w:rFonts w:eastAsia="Times New Roman"/>
                <w:lang w:eastAsia="ru-RU"/>
              </w:rPr>
              <w:t>000 01 06 05 01 05 0000 640</w:t>
            </w:r>
          </w:p>
        </w:tc>
        <w:tc>
          <w:tcPr>
            <w:tcW w:w="3403" w:type="dxa"/>
            <w:shd w:val="clear" w:color="auto" w:fill="auto"/>
            <w:hideMark/>
          </w:tcPr>
          <w:p w:rsidR="008821FF" w:rsidRPr="008821FF" w:rsidRDefault="008821FF" w:rsidP="008821FF">
            <w:pPr>
              <w:rPr>
                <w:rFonts w:eastAsia="Times New Roman"/>
                <w:lang w:eastAsia="ru-RU"/>
              </w:rPr>
            </w:pPr>
            <w:r w:rsidRPr="008821FF">
              <w:rPr>
                <w:rFonts w:eastAsia="Times New Roman"/>
                <w:lang w:eastAsia="ru-RU"/>
              </w:rPr>
              <w:t>Возврат бюджетных кредитов, предоставленных юридическим лицам из бюджетов муниципальных районов в валюте Российской Федерации</w:t>
            </w:r>
          </w:p>
        </w:tc>
        <w:tc>
          <w:tcPr>
            <w:tcW w:w="1400" w:type="dxa"/>
            <w:shd w:val="clear" w:color="auto" w:fill="auto"/>
            <w:hideMark/>
          </w:tcPr>
          <w:p w:rsidR="008821FF" w:rsidRPr="008821FF" w:rsidRDefault="008821FF" w:rsidP="008821FF">
            <w:pPr>
              <w:jc w:val="right"/>
              <w:rPr>
                <w:rFonts w:eastAsia="Times New Roman"/>
                <w:lang w:eastAsia="ru-RU"/>
              </w:rPr>
            </w:pPr>
            <w:r w:rsidRPr="008821FF">
              <w:rPr>
                <w:rFonts w:eastAsia="Times New Roman"/>
                <w:lang w:eastAsia="ru-RU"/>
              </w:rPr>
              <w:t>226,0</w:t>
            </w:r>
          </w:p>
        </w:tc>
        <w:tc>
          <w:tcPr>
            <w:tcW w:w="1420" w:type="dxa"/>
            <w:gridSpan w:val="2"/>
            <w:shd w:val="clear" w:color="auto" w:fill="auto"/>
            <w:hideMark/>
          </w:tcPr>
          <w:p w:rsidR="008821FF" w:rsidRPr="008821FF" w:rsidRDefault="008821FF" w:rsidP="008821FF">
            <w:pPr>
              <w:rPr>
                <w:rFonts w:eastAsia="Times New Roman"/>
                <w:lang w:eastAsia="ru-RU"/>
              </w:rPr>
            </w:pPr>
            <w:r w:rsidRPr="008821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0" w:type="dxa"/>
            <w:gridSpan w:val="2"/>
            <w:shd w:val="clear" w:color="auto" w:fill="auto"/>
            <w:hideMark/>
          </w:tcPr>
          <w:p w:rsidR="008821FF" w:rsidRPr="008821FF" w:rsidRDefault="008821FF" w:rsidP="008821FF">
            <w:pPr>
              <w:rPr>
                <w:rFonts w:eastAsia="Times New Roman"/>
                <w:lang w:eastAsia="ru-RU"/>
              </w:rPr>
            </w:pPr>
            <w:r w:rsidRPr="008821FF">
              <w:rPr>
                <w:rFonts w:eastAsia="Times New Roman"/>
                <w:lang w:eastAsia="ru-RU"/>
              </w:rPr>
              <w:t> </w:t>
            </w:r>
          </w:p>
        </w:tc>
      </w:tr>
      <w:tr w:rsidR="008821FF" w:rsidRPr="008821FF" w:rsidTr="008821FF">
        <w:trPr>
          <w:gridAfter w:val="1"/>
          <w:wAfter w:w="19" w:type="dxa"/>
          <w:trHeight w:val="20"/>
        </w:trPr>
        <w:tc>
          <w:tcPr>
            <w:tcW w:w="3260" w:type="dxa"/>
            <w:shd w:val="clear" w:color="auto" w:fill="auto"/>
            <w:hideMark/>
          </w:tcPr>
          <w:p w:rsidR="008821FF" w:rsidRPr="008821FF" w:rsidRDefault="008821FF" w:rsidP="008821FF">
            <w:pPr>
              <w:jc w:val="center"/>
              <w:rPr>
                <w:rFonts w:eastAsia="Times New Roman"/>
                <w:lang w:eastAsia="ru-RU"/>
              </w:rPr>
            </w:pPr>
            <w:r w:rsidRPr="008821FF">
              <w:rPr>
                <w:rFonts w:eastAsia="Times New Roman"/>
                <w:lang w:eastAsia="ru-RU"/>
              </w:rPr>
              <w:t>000 01 06 05 02 00 0000 640</w:t>
            </w:r>
          </w:p>
        </w:tc>
        <w:tc>
          <w:tcPr>
            <w:tcW w:w="3403" w:type="dxa"/>
            <w:shd w:val="clear" w:color="auto" w:fill="auto"/>
            <w:hideMark/>
          </w:tcPr>
          <w:p w:rsidR="008821FF" w:rsidRPr="008821FF" w:rsidRDefault="008821FF" w:rsidP="008821FF">
            <w:pPr>
              <w:rPr>
                <w:rFonts w:eastAsia="Times New Roman"/>
                <w:lang w:eastAsia="ru-RU"/>
              </w:rPr>
            </w:pPr>
            <w:r w:rsidRPr="008821FF">
              <w:rPr>
                <w:rFonts w:eastAsia="Times New Roman"/>
                <w:lang w:eastAsia="ru-RU"/>
              </w:rPr>
              <w:t>Возврат бюджетных кредитов, предоставленных другим бюджетам бюджетной системы Российской Федерации в валюте Российской Федерации</w:t>
            </w:r>
          </w:p>
        </w:tc>
        <w:tc>
          <w:tcPr>
            <w:tcW w:w="1400" w:type="dxa"/>
            <w:shd w:val="clear" w:color="auto" w:fill="auto"/>
            <w:hideMark/>
          </w:tcPr>
          <w:p w:rsidR="008821FF" w:rsidRPr="008821FF" w:rsidRDefault="008821FF" w:rsidP="008821FF">
            <w:pPr>
              <w:jc w:val="right"/>
              <w:rPr>
                <w:rFonts w:eastAsia="Times New Roman"/>
                <w:lang w:eastAsia="ru-RU"/>
              </w:rPr>
            </w:pPr>
            <w:r w:rsidRPr="008821FF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420" w:type="dxa"/>
            <w:gridSpan w:val="2"/>
            <w:shd w:val="clear" w:color="auto" w:fill="auto"/>
            <w:hideMark/>
          </w:tcPr>
          <w:p w:rsidR="008821FF" w:rsidRPr="008821FF" w:rsidRDefault="008821FF" w:rsidP="008821FF">
            <w:pPr>
              <w:jc w:val="right"/>
              <w:rPr>
                <w:rFonts w:eastAsia="Times New Roman"/>
                <w:lang w:eastAsia="ru-RU"/>
              </w:rPr>
            </w:pPr>
            <w:r w:rsidRPr="008821F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1240" w:type="dxa"/>
            <w:gridSpan w:val="2"/>
            <w:shd w:val="clear" w:color="auto" w:fill="auto"/>
            <w:hideMark/>
          </w:tcPr>
          <w:p w:rsidR="008821FF" w:rsidRPr="008821FF" w:rsidRDefault="008821FF" w:rsidP="008821FF">
            <w:pPr>
              <w:jc w:val="right"/>
              <w:rPr>
                <w:rFonts w:eastAsia="Times New Roman"/>
                <w:lang w:eastAsia="ru-RU"/>
              </w:rPr>
            </w:pPr>
            <w:r w:rsidRPr="008821FF">
              <w:rPr>
                <w:rFonts w:eastAsia="Times New Roman"/>
                <w:lang w:eastAsia="ru-RU"/>
              </w:rPr>
              <w:t>0</w:t>
            </w:r>
          </w:p>
        </w:tc>
      </w:tr>
      <w:tr w:rsidR="008821FF" w:rsidRPr="008821FF" w:rsidTr="008821FF">
        <w:trPr>
          <w:gridAfter w:val="1"/>
          <w:wAfter w:w="19" w:type="dxa"/>
          <w:trHeight w:val="20"/>
        </w:trPr>
        <w:tc>
          <w:tcPr>
            <w:tcW w:w="3260" w:type="dxa"/>
            <w:shd w:val="clear" w:color="auto" w:fill="auto"/>
            <w:hideMark/>
          </w:tcPr>
          <w:p w:rsidR="008821FF" w:rsidRPr="008821FF" w:rsidRDefault="008821FF" w:rsidP="008821FF">
            <w:pPr>
              <w:jc w:val="center"/>
              <w:rPr>
                <w:rFonts w:eastAsia="Times New Roman"/>
                <w:lang w:eastAsia="ru-RU"/>
              </w:rPr>
            </w:pPr>
            <w:r w:rsidRPr="008821FF">
              <w:rPr>
                <w:rFonts w:eastAsia="Times New Roman"/>
                <w:lang w:eastAsia="ru-RU"/>
              </w:rPr>
              <w:t>000 01 06 05 02 05 2600 640</w:t>
            </w:r>
          </w:p>
        </w:tc>
        <w:tc>
          <w:tcPr>
            <w:tcW w:w="3403" w:type="dxa"/>
            <w:shd w:val="clear" w:color="auto" w:fill="auto"/>
            <w:hideMark/>
          </w:tcPr>
          <w:p w:rsidR="008821FF" w:rsidRPr="008821FF" w:rsidRDefault="008821FF" w:rsidP="008821FF">
            <w:pPr>
              <w:rPr>
                <w:rFonts w:eastAsia="Times New Roman"/>
                <w:lang w:eastAsia="ru-RU"/>
              </w:rPr>
            </w:pPr>
            <w:r w:rsidRPr="008821FF">
              <w:rPr>
                <w:rFonts w:eastAsia="Times New Roman"/>
                <w:lang w:eastAsia="ru-RU"/>
              </w:rPr>
              <w:t>Возврат бюджетных кредитов, предоставленных другим бюджетам бюджетной системы Российской Федерации из бюджетов муниципальных районов в валюте Российской Федерации</w:t>
            </w:r>
          </w:p>
        </w:tc>
        <w:tc>
          <w:tcPr>
            <w:tcW w:w="1400" w:type="dxa"/>
            <w:shd w:val="clear" w:color="auto" w:fill="auto"/>
            <w:hideMark/>
          </w:tcPr>
          <w:p w:rsidR="008821FF" w:rsidRPr="008821FF" w:rsidRDefault="008821FF" w:rsidP="008821FF">
            <w:pPr>
              <w:jc w:val="right"/>
              <w:rPr>
                <w:rFonts w:eastAsia="Times New Roman"/>
                <w:lang w:eastAsia="ru-RU"/>
              </w:rPr>
            </w:pPr>
            <w:r w:rsidRPr="008821FF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420" w:type="dxa"/>
            <w:gridSpan w:val="2"/>
            <w:shd w:val="clear" w:color="auto" w:fill="auto"/>
            <w:noWrap/>
            <w:vAlign w:val="bottom"/>
            <w:hideMark/>
          </w:tcPr>
          <w:p w:rsidR="008821FF" w:rsidRPr="008821FF" w:rsidRDefault="008821FF" w:rsidP="008821FF">
            <w:pPr>
              <w:rPr>
                <w:rFonts w:eastAsia="Times New Roman"/>
                <w:lang w:eastAsia="ru-RU"/>
              </w:rPr>
            </w:pPr>
            <w:r w:rsidRPr="008821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0" w:type="dxa"/>
            <w:gridSpan w:val="2"/>
            <w:shd w:val="clear" w:color="auto" w:fill="auto"/>
            <w:noWrap/>
            <w:vAlign w:val="bottom"/>
            <w:hideMark/>
          </w:tcPr>
          <w:p w:rsidR="008821FF" w:rsidRPr="008821FF" w:rsidRDefault="008821FF" w:rsidP="008821FF">
            <w:pPr>
              <w:rPr>
                <w:rFonts w:eastAsia="Times New Roman"/>
                <w:lang w:eastAsia="ru-RU"/>
              </w:rPr>
            </w:pPr>
            <w:r w:rsidRPr="008821FF">
              <w:rPr>
                <w:rFonts w:eastAsia="Times New Roman"/>
                <w:lang w:eastAsia="ru-RU"/>
              </w:rPr>
              <w:t> </w:t>
            </w:r>
          </w:p>
        </w:tc>
      </w:tr>
      <w:tr w:rsidR="008821FF" w:rsidRPr="008821FF" w:rsidTr="008821FF">
        <w:trPr>
          <w:gridAfter w:val="1"/>
          <w:wAfter w:w="19" w:type="dxa"/>
          <w:trHeight w:val="20"/>
        </w:trPr>
        <w:tc>
          <w:tcPr>
            <w:tcW w:w="3260" w:type="dxa"/>
            <w:shd w:val="clear" w:color="auto" w:fill="auto"/>
            <w:hideMark/>
          </w:tcPr>
          <w:p w:rsidR="008821FF" w:rsidRPr="008821FF" w:rsidRDefault="008821FF" w:rsidP="008821FF">
            <w:pPr>
              <w:jc w:val="center"/>
              <w:rPr>
                <w:rFonts w:eastAsia="Times New Roman"/>
                <w:lang w:eastAsia="ru-RU"/>
              </w:rPr>
            </w:pPr>
            <w:r w:rsidRPr="008821FF">
              <w:rPr>
                <w:rFonts w:eastAsia="Times New Roman"/>
                <w:lang w:eastAsia="ru-RU"/>
              </w:rPr>
              <w:t>000 01 06 05 00 00 2600 500</w:t>
            </w:r>
          </w:p>
        </w:tc>
        <w:tc>
          <w:tcPr>
            <w:tcW w:w="3403" w:type="dxa"/>
            <w:shd w:val="clear" w:color="auto" w:fill="auto"/>
            <w:hideMark/>
          </w:tcPr>
          <w:p w:rsidR="008821FF" w:rsidRPr="008821FF" w:rsidRDefault="008821FF" w:rsidP="008821FF">
            <w:pPr>
              <w:rPr>
                <w:rFonts w:eastAsia="Times New Roman"/>
                <w:lang w:eastAsia="ru-RU"/>
              </w:rPr>
            </w:pPr>
            <w:r w:rsidRPr="008821FF">
              <w:rPr>
                <w:rFonts w:eastAsia="Times New Roman"/>
                <w:lang w:eastAsia="ru-RU"/>
              </w:rPr>
              <w:t>Предоставление бюджетных кредитов внутри страны в валюте Российской Федерации</w:t>
            </w:r>
          </w:p>
        </w:tc>
        <w:tc>
          <w:tcPr>
            <w:tcW w:w="1400" w:type="dxa"/>
            <w:shd w:val="clear" w:color="auto" w:fill="auto"/>
            <w:hideMark/>
          </w:tcPr>
          <w:p w:rsidR="008821FF" w:rsidRPr="008821FF" w:rsidRDefault="008821FF" w:rsidP="008821FF">
            <w:pPr>
              <w:jc w:val="right"/>
              <w:rPr>
                <w:rFonts w:eastAsia="Times New Roman"/>
                <w:lang w:eastAsia="ru-RU"/>
              </w:rPr>
            </w:pPr>
            <w:r w:rsidRPr="008821F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1420" w:type="dxa"/>
            <w:gridSpan w:val="2"/>
            <w:shd w:val="clear" w:color="auto" w:fill="auto"/>
            <w:hideMark/>
          </w:tcPr>
          <w:p w:rsidR="008821FF" w:rsidRPr="008821FF" w:rsidRDefault="008821FF" w:rsidP="008821FF">
            <w:pPr>
              <w:jc w:val="right"/>
              <w:rPr>
                <w:rFonts w:eastAsia="Times New Roman"/>
                <w:lang w:eastAsia="ru-RU"/>
              </w:rPr>
            </w:pPr>
            <w:r w:rsidRPr="008821F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1240" w:type="dxa"/>
            <w:gridSpan w:val="2"/>
            <w:shd w:val="clear" w:color="auto" w:fill="auto"/>
            <w:hideMark/>
          </w:tcPr>
          <w:p w:rsidR="008821FF" w:rsidRPr="008821FF" w:rsidRDefault="008821FF" w:rsidP="008821FF">
            <w:pPr>
              <w:jc w:val="right"/>
              <w:rPr>
                <w:rFonts w:eastAsia="Times New Roman"/>
                <w:lang w:eastAsia="ru-RU"/>
              </w:rPr>
            </w:pPr>
            <w:r w:rsidRPr="008821FF">
              <w:rPr>
                <w:rFonts w:eastAsia="Times New Roman"/>
                <w:lang w:eastAsia="ru-RU"/>
              </w:rPr>
              <w:t>0</w:t>
            </w:r>
          </w:p>
        </w:tc>
      </w:tr>
      <w:tr w:rsidR="008821FF" w:rsidRPr="008821FF" w:rsidTr="008821FF">
        <w:trPr>
          <w:gridAfter w:val="1"/>
          <w:wAfter w:w="19" w:type="dxa"/>
          <w:trHeight w:val="20"/>
        </w:trPr>
        <w:tc>
          <w:tcPr>
            <w:tcW w:w="3260" w:type="dxa"/>
            <w:shd w:val="clear" w:color="auto" w:fill="auto"/>
            <w:hideMark/>
          </w:tcPr>
          <w:p w:rsidR="008821FF" w:rsidRPr="008821FF" w:rsidRDefault="008821FF" w:rsidP="008821FF">
            <w:pPr>
              <w:jc w:val="center"/>
              <w:rPr>
                <w:rFonts w:eastAsia="Times New Roman"/>
                <w:lang w:eastAsia="ru-RU"/>
              </w:rPr>
            </w:pPr>
            <w:r w:rsidRPr="008821FF">
              <w:rPr>
                <w:rFonts w:eastAsia="Times New Roman"/>
                <w:lang w:eastAsia="ru-RU"/>
              </w:rPr>
              <w:t>000 01 06 05 02 00 2600 540</w:t>
            </w:r>
          </w:p>
        </w:tc>
        <w:tc>
          <w:tcPr>
            <w:tcW w:w="3403" w:type="dxa"/>
            <w:shd w:val="clear" w:color="auto" w:fill="auto"/>
            <w:hideMark/>
          </w:tcPr>
          <w:p w:rsidR="008821FF" w:rsidRPr="008821FF" w:rsidRDefault="008821FF" w:rsidP="008821FF">
            <w:pPr>
              <w:rPr>
                <w:rFonts w:eastAsia="Times New Roman"/>
                <w:lang w:eastAsia="ru-RU"/>
              </w:rPr>
            </w:pPr>
            <w:r w:rsidRPr="008821FF">
              <w:rPr>
                <w:rFonts w:eastAsia="Times New Roman"/>
                <w:lang w:eastAsia="ru-RU"/>
              </w:rPr>
              <w:t>Предоставление бюджетных кредитов другим бюджетам бюджетной системы Российской Федерации в валюте Российской Федерации</w:t>
            </w:r>
          </w:p>
        </w:tc>
        <w:tc>
          <w:tcPr>
            <w:tcW w:w="1400" w:type="dxa"/>
            <w:shd w:val="clear" w:color="auto" w:fill="auto"/>
            <w:hideMark/>
          </w:tcPr>
          <w:p w:rsidR="008821FF" w:rsidRPr="008821FF" w:rsidRDefault="008821FF" w:rsidP="008821FF">
            <w:pPr>
              <w:jc w:val="right"/>
              <w:rPr>
                <w:rFonts w:eastAsia="Times New Roman"/>
                <w:lang w:eastAsia="ru-RU"/>
              </w:rPr>
            </w:pPr>
            <w:r w:rsidRPr="008821F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1420" w:type="dxa"/>
            <w:gridSpan w:val="2"/>
            <w:shd w:val="clear" w:color="auto" w:fill="auto"/>
            <w:hideMark/>
          </w:tcPr>
          <w:p w:rsidR="008821FF" w:rsidRPr="008821FF" w:rsidRDefault="008821FF" w:rsidP="008821FF">
            <w:pPr>
              <w:jc w:val="right"/>
              <w:rPr>
                <w:rFonts w:eastAsia="Times New Roman"/>
                <w:lang w:eastAsia="ru-RU"/>
              </w:rPr>
            </w:pPr>
            <w:r w:rsidRPr="008821F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1240" w:type="dxa"/>
            <w:gridSpan w:val="2"/>
            <w:shd w:val="clear" w:color="auto" w:fill="auto"/>
            <w:hideMark/>
          </w:tcPr>
          <w:p w:rsidR="008821FF" w:rsidRPr="008821FF" w:rsidRDefault="008821FF" w:rsidP="008821FF">
            <w:pPr>
              <w:jc w:val="right"/>
              <w:rPr>
                <w:rFonts w:eastAsia="Times New Roman"/>
                <w:lang w:eastAsia="ru-RU"/>
              </w:rPr>
            </w:pPr>
            <w:r w:rsidRPr="008821FF">
              <w:rPr>
                <w:rFonts w:eastAsia="Times New Roman"/>
                <w:lang w:eastAsia="ru-RU"/>
              </w:rPr>
              <w:t>0</w:t>
            </w:r>
          </w:p>
        </w:tc>
      </w:tr>
      <w:tr w:rsidR="008821FF" w:rsidRPr="008821FF" w:rsidTr="008821FF">
        <w:trPr>
          <w:gridAfter w:val="1"/>
          <w:wAfter w:w="19" w:type="dxa"/>
          <w:trHeight w:val="20"/>
        </w:trPr>
        <w:tc>
          <w:tcPr>
            <w:tcW w:w="3260" w:type="dxa"/>
            <w:shd w:val="clear" w:color="auto" w:fill="auto"/>
            <w:hideMark/>
          </w:tcPr>
          <w:p w:rsidR="008821FF" w:rsidRPr="008821FF" w:rsidRDefault="008821FF" w:rsidP="008821FF">
            <w:pPr>
              <w:jc w:val="center"/>
              <w:rPr>
                <w:rFonts w:eastAsia="Times New Roman"/>
                <w:lang w:eastAsia="ru-RU"/>
              </w:rPr>
            </w:pPr>
            <w:r w:rsidRPr="008821FF">
              <w:rPr>
                <w:rFonts w:eastAsia="Times New Roman"/>
                <w:lang w:eastAsia="ru-RU"/>
              </w:rPr>
              <w:t>000 01 06 05 02 05 2600 540</w:t>
            </w:r>
          </w:p>
        </w:tc>
        <w:tc>
          <w:tcPr>
            <w:tcW w:w="3403" w:type="dxa"/>
            <w:shd w:val="clear" w:color="auto" w:fill="auto"/>
            <w:hideMark/>
          </w:tcPr>
          <w:p w:rsidR="008821FF" w:rsidRPr="008821FF" w:rsidRDefault="008821FF" w:rsidP="008821FF">
            <w:pPr>
              <w:rPr>
                <w:rFonts w:eastAsia="Times New Roman"/>
                <w:lang w:eastAsia="ru-RU"/>
              </w:rPr>
            </w:pPr>
            <w:r w:rsidRPr="008821FF">
              <w:rPr>
                <w:rFonts w:eastAsia="Times New Roman"/>
                <w:lang w:eastAsia="ru-RU"/>
              </w:rPr>
              <w:t xml:space="preserve">Предоставление бюджетных кредитов другим бюджетам </w:t>
            </w:r>
            <w:r w:rsidRPr="008821FF">
              <w:rPr>
                <w:rFonts w:eastAsia="Times New Roman"/>
                <w:lang w:eastAsia="ru-RU"/>
              </w:rPr>
              <w:lastRenderedPageBreak/>
              <w:t>бюджетной системы Российской Федерации из бюджетов муниципальных районов в валюте Российской Федерации</w:t>
            </w:r>
          </w:p>
        </w:tc>
        <w:tc>
          <w:tcPr>
            <w:tcW w:w="1400" w:type="dxa"/>
            <w:shd w:val="clear" w:color="auto" w:fill="auto"/>
            <w:hideMark/>
          </w:tcPr>
          <w:p w:rsidR="008821FF" w:rsidRPr="008821FF" w:rsidRDefault="008821FF" w:rsidP="008821FF">
            <w:pPr>
              <w:jc w:val="right"/>
              <w:rPr>
                <w:rFonts w:eastAsia="Times New Roman"/>
                <w:lang w:eastAsia="ru-RU"/>
              </w:rPr>
            </w:pPr>
            <w:r w:rsidRPr="008821FF">
              <w:rPr>
                <w:rFonts w:eastAsia="Times New Roman"/>
                <w:lang w:eastAsia="ru-RU"/>
              </w:rPr>
              <w:lastRenderedPageBreak/>
              <w:t>0</w:t>
            </w:r>
          </w:p>
        </w:tc>
        <w:tc>
          <w:tcPr>
            <w:tcW w:w="1420" w:type="dxa"/>
            <w:gridSpan w:val="2"/>
            <w:shd w:val="clear" w:color="auto" w:fill="auto"/>
            <w:hideMark/>
          </w:tcPr>
          <w:p w:rsidR="008821FF" w:rsidRPr="008821FF" w:rsidRDefault="008821FF" w:rsidP="008821FF">
            <w:pPr>
              <w:jc w:val="right"/>
              <w:rPr>
                <w:rFonts w:eastAsia="Times New Roman"/>
                <w:lang w:eastAsia="ru-RU"/>
              </w:rPr>
            </w:pPr>
            <w:r w:rsidRPr="008821F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1240" w:type="dxa"/>
            <w:gridSpan w:val="2"/>
            <w:shd w:val="clear" w:color="auto" w:fill="auto"/>
            <w:hideMark/>
          </w:tcPr>
          <w:p w:rsidR="008821FF" w:rsidRPr="008821FF" w:rsidRDefault="008821FF" w:rsidP="008821FF">
            <w:pPr>
              <w:jc w:val="right"/>
              <w:rPr>
                <w:rFonts w:eastAsia="Times New Roman"/>
                <w:lang w:eastAsia="ru-RU"/>
              </w:rPr>
            </w:pPr>
            <w:r w:rsidRPr="008821FF">
              <w:rPr>
                <w:rFonts w:eastAsia="Times New Roman"/>
                <w:lang w:eastAsia="ru-RU"/>
              </w:rPr>
              <w:t>0</w:t>
            </w:r>
          </w:p>
        </w:tc>
      </w:tr>
      <w:tr w:rsidR="008821FF" w:rsidRPr="008821FF" w:rsidTr="008821FF">
        <w:trPr>
          <w:gridAfter w:val="1"/>
          <w:wAfter w:w="19" w:type="dxa"/>
          <w:trHeight w:val="20"/>
        </w:trPr>
        <w:tc>
          <w:tcPr>
            <w:tcW w:w="3260" w:type="dxa"/>
            <w:shd w:val="clear" w:color="auto" w:fill="auto"/>
            <w:hideMark/>
          </w:tcPr>
          <w:p w:rsidR="008821FF" w:rsidRPr="008821FF" w:rsidRDefault="008821FF" w:rsidP="008821FF">
            <w:pPr>
              <w:jc w:val="center"/>
              <w:rPr>
                <w:rFonts w:eastAsia="Times New Roman"/>
                <w:lang w:eastAsia="ru-RU"/>
              </w:rPr>
            </w:pPr>
            <w:r w:rsidRPr="008821FF">
              <w:rPr>
                <w:rFonts w:eastAsia="Times New Roman"/>
                <w:lang w:eastAsia="ru-RU"/>
              </w:rPr>
              <w:t>000 01 00 00 00 00 0000 000</w:t>
            </w:r>
          </w:p>
        </w:tc>
        <w:tc>
          <w:tcPr>
            <w:tcW w:w="3403" w:type="dxa"/>
            <w:shd w:val="clear" w:color="auto" w:fill="auto"/>
            <w:hideMark/>
          </w:tcPr>
          <w:p w:rsidR="008821FF" w:rsidRPr="008821FF" w:rsidRDefault="008821FF" w:rsidP="008821FF">
            <w:pPr>
              <w:rPr>
                <w:rFonts w:eastAsia="Times New Roman"/>
                <w:lang w:eastAsia="ru-RU"/>
              </w:rPr>
            </w:pPr>
            <w:r w:rsidRPr="008821FF">
              <w:rPr>
                <w:rFonts w:eastAsia="Times New Roman"/>
                <w:lang w:eastAsia="ru-RU"/>
              </w:rPr>
              <w:t>Итого источников внутреннего финансирования дефицита бюджета</w:t>
            </w:r>
          </w:p>
        </w:tc>
        <w:tc>
          <w:tcPr>
            <w:tcW w:w="1400" w:type="dxa"/>
            <w:shd w:val="clear" w:color="auto" w:fill="auto"/>
            <w:hideMark/>
          </w:tcPr>
          <w:p w:rsidR="008821FF" w:rsidRPr="008821FF" w:rsidRDefault="008821FF" w:rsidP="008821FF">
            <w:pPr>
              <w:jc w:val="right"/>
              <w:rPr>
                <w:rFonts w:eastAsia="Times New Roman"/>
                <w:lang w:eastAsia="ru-RU"/>
              </w:rPr>
            </w:pPr>
            <w:r w:rsidRPr="008821FF">
              <w:rPr>
                <w:rFonts w:eastAsia="Times New Roman"/>
                <w:lang w:eastAsia="ru-RU"/>
              </w:rPr>
              <w:t>4530,5</w:t>
            </w:r>
          </w:p>
        </w:tc>
        <w:tc>
          <w:tcPr>
            <w:tcW w:w="1420" w:type="dxa"/>
            <w:gridSpan w:val="2"/>
            <w:shd w:val="clear" w:color="auto" w:fill="auto"/>
            <w:hideMark/>
          </w:tcPr>
          <w:p w:rsidR="008821FF" w:rsidRPr="008821FF" w:rsidRDefault="008821FF" w:rsidP="008821FF">
            <w:pPr>
              <w:jc w:val="right"/>
              <w:rPr>
                <w:rFonts w:eastAsia="Times New Roman"/>
                <w:lang w:eastAsia="ru-RU"/>
              </w:rPr>
            </w:pPr>
            <w:r w:rsidRPr="008821FF">
              <w:rPr>
                <w:rFonts w:eastAsia="Times New Roman"/>
                <w:lang w:eastAsia="ru-RU"/>
              </w:rPr>
              <w:t>3415,9</w:t>
            </w:r>
          </w:p>
        </w:tc>
        <w:tc>
          <w:tcPr>
            <w:tcW w:w="1240" w:type="dxa"/>
            <w:gridSpan w:val="2"/>
            <w:shd w:val="clear" w:color="auto" w:fill="auto"/>
            <w:hideMark/>
          </w:tcPr>
          <w:p w:rsidR="008821FF" w:rsidRPr="008821FF" w:rsidRDefault="008821FF" w:rsidP="008821FF">
            <w:pPr>
              <w:jc w:val="right"/>
              <w:rPr>
                <w:rFonts w:eastAsia="Times New Roman"/>
                <w:lang w:eastAsia="ru-RU"/>
              </w:rPr>
            </w:pPr>
            <w:r w:rsidRPr="008821FF">
              <w:rPr>
                <w:rFonts w:eastAsia="Times New Roman"/>
                <w:lang w:eastAsia="ru-RU"/>
              </w:rPr>
              <w:t>3941,7</w:t>
            </w:r>
          </w:p>
        </w:tc>
      </w:tr>
      <w:tr w:rsidR="008821FF" w:rsidRPr="008821FF" w:rsidTr="008821FF">
        <w:trPr>
          <w:gridAfter w:val="1"/>
          <w:wAfter w:w="19" w:type="dxa"/>
          <w:trHeight w:val="20"/>
        </w:trPr>
        <w:tc>
          <w:tcPr>
            <w:tcW w:w="3260" w:type="dxa"/>
            <w:shd w:val="clear" w:color="auto" w:fill="auto"/>
            <w:hideMark/>
          </w:tcPr>
          <w:p w:rsidR="008821FF" w:rsidRPr="008821FF" w:rsidRDefault="008821FF" w:rsidP="008821FF">
            <w:pPr>
              <w:jc w:val="both"/>
              <w:rPr>
                <w:rFonts w:eastAsia="Times New Roman"/>
                <w:lang w:eastAsia="ru-RU"/>
              </w:rPr>
            </w:pPr>
            <w:r w:rsidRPr="008821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403" w:type="dxa"/>
            <w:shd w:val="clear" w:color="auto" w:fill="auto"/>
            <w:hideMark/>
          </w:tcPr>
          <w:p w:rsidR="008821FF" w:rsidRPr="008821FF" w:rsidRDefault="008821FF" w:rsidP="008821FF">
            <w:pPr>
              <w:rPr>
                <w:rFonts w:eastAsia="Times New Roman"/>
                <w:lang w:eastAsia="ru-RU"/>
              </w:rPr>
            </w:pPr>
            <w:r w:rsidRPr="008821FF">
              <w:rPr>
                <w:rFonts w:eastAsia="Times New Roman"/>
                <w:lang w:eastAsia="ru-RU"/>
              </w:rPr>
              <w:t>Привлечение средств</w:t>
            </w:r>
          </w:p>
        </w:tc>
        <w:tc>
          <w:tcPr>
            <w:tcW w:w="1400" w:type="dxa"/>
            <w:shd w:val="clear" w:color="auto" w:fill="auto"/>
            <w:hideMark/>
          </w:tcPr>
          <w:p w:rsidR="008821FF" w:rsidRPr="008821FF" w:rsidRDefault="008821FF" w:rsidP="008821FF">
            <w:pPr>
              <w:jc w:val="right"/>
              <w:rPr>
                <w:rFonts w:eastAsia="Times New Roman"/>
                <w:lang w:eastAsia="ru-RU"/>
              </w:rPr>
            </w:pPr>
            <w:r w:rsidRPr="008821FF">
              <w:rPr>
                <w:rFonts w:eastAsia="Times New Roman"/>
                <w:lang w:eastAsia="ru-RU"/>
              </w:rPr>
              <w:t>4530,5</w:t>
            </w:r>
          </w:p>
        </w:tc>
        <w:tc>
          <w:tcPr>
            <w:tcW w:w="1420" w:type="dxa"/>
            <w:gridSpan w:val="2"/>
            <w:shd w:val="clear" w:color="auto" w:fill="auto"/>
            <w:hideMark/>
          </w:tcPr>
          <w:p w:rsidR="008821FF" w:rsidRPr="008821FF" w:rsidRDefault="008821FF" w:rsidP="008821FF">
            <w:pPr>
              <w:jc w:val="right"/>
              <w:rPr>
                <w:rFonts w:eastAsia="Times New Roman"/>
                <w:lang w:eastAsia="ru-RU"/>
              </w:rPr>
            </w:pPr>
            <w:r w:rsidRPr="008821FF">
              <w:rPr>
                <w:rFonts w:eastAsia="Times New Roman"/>
                <w:lang w:eastAsia="ru-RU"/>
              </w:rPr>
              <w:t>3415,9</w:t>
            </w:r>
          </w:p>
        </w:tc>
        <w:tc>
          <w:tcPr>
            <w:tcW w:w="1240" w:type="dxa"/>
            <w:gridSpan w:val="2"/>
            <w:shd w:val="clear" w:color="auto" w:fill="auto"/>
            <w:hideMark/>
          </w:tcPr>
          <w:p w:rsidR="008821FF" w:rsidRPr="008821FF" w:rsidRDefault="008821FF" w:rsidP="008821FF">
            <w:pPr>
              <w:jc w:val="right"/>
              <w:rPr>
                <w:rFonts w:eastAsia="Times New Roman"/>
                <w:lang w:eastAsia="ru-RU"/>
              </w:rPr>
            </w:pPr>
            <w:r w:rsidRPr="008821FF">
              <w:rPr>
                <w:rFonts w:eastAsia="Times New Roman"/>
                <w:lang w:eastAsia="ru-RU"/>
              </w:rPr>
              <w:t>3941,7</w:t>
            </w:r>
          </w:p>
        </w:tc>
      </w:tr>
    </w:tbl>
    <w:p w:rsidR="00035EEE" w:rsidRDefault="008821FF" w:rsidP="008821FF">
      <w:pPr>
        <w:autoSpaceDE w:val="0"/>
        <w:autoSpaceDN w:val="0"/>
        <w:adjustRightInd w:val="0"/>
        <w:ind w:left="9192" w:firstLine="720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 xml:space="preserve">   »;</w:t>
      </w:r>
    </w:p>
    <w:p w:rsidR="008821FF" w:rsidRDefault="00DB4A12" w:rsidP="008821FF">
      <w:pPr>
        <w:autoSpaceDE w:val="0"/>
        <w:autoSpaceDN w:val="0"/>
        <w:adjustRightInd w:val="0"/>
        <w:ind w:left="142" w:firstLine="720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9</w:t>
      </w:r>
      <w:r w:rsidR="008821FF">
        <w:rPr>
          <w:rFonts w:eastAsia="Times New Roman"/>
          <w:sz w:val="28"/>
          <w:szCs w:val="28"/>
          <w:lang w:eastAsia="ru-RU"/>
        </w:rPr>
        <w:t xml:space="preserve">) Приложение 12 изложить в следующей редакции: </w:t>
      </w:r>
    </w:p>
    <w:p w:rsidR="008821FF" w:rsidRDefault="008821FF" w:rsidP="006C4C13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«</w:t>
      </w:r>
    </w:p>
    <w:tbl>
      <w:tblPr>
        <w:tblW w:w="10480" w:type="dxa"/>
        <w:tblInd w:w="108" w:type="dxa"/>
        <w:tblLook w:val="04A0" w:firstRow="1" w:lastRow="0" w:firstColumn="1" w:lastColumn="0" w:noHBand="0" w:noVBand="1"/>
      </w:tblPr>
      <w:tblGrid>
        <w:gridCol w:w="770"/>
        <w:gridCol w:w="4770"/>
        <w:gridCol w:w="1702"/>
        <w:gridCol w:w="1678"/>
        <w:gridCol w:w="1560"/>
      </w:tblGrid>
      <w:tr w:rsidR="008821FF" w:rsidRPr="008821FF" w:rsidTr="008821FF">
        <w:trPr>
          <w:trHeight w:val="290"/>
        </w:trPr>
        <w:tc>
          <w:tcPr>
            <w:tcW w:w="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21FF" w:rsidRPr="008821FF" w:rsidRDefault="008821FF" w:rsidP="008821FF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21FF" w:rsidRPr="008821FF" w:rsidRDefault="008821FF" w:rsidP="008821FF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93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21FF" w:rsidRPr="008821FF" w:rsidRDefault="008821FF" w:rsidP="008821FF">
            <w:pPr>
              <w:rPr>
                <w:rFonts w:eastAsia="Times New Roman"/>
                <w:lang w:eastAsia="ru-RU"/>
              </w:rPr>
            </w:pPr>
            <w:r w:rsidRPr="008821FF">
              <w:rPr>
                <w:rFonts w:eastAsia="Times New Roman"/>
                <w:lang w:eastAsia="ru-RU"/>
              </w:rPr>
              <w:t>Приложение 12</w:t>
            </w:r>
          </w:p>
        </w:tc>
      </w:tr>
      <w:tr w:rsidR="008821FF" w:rsidRPr="008821FF" w:rsidTr="008821FF">
        <w:trPr>
          <w:trHeight w:val="290"/>
        </w:trPr>
        <w:tc>
          <w:tcPr>
            <w:tcW w:w="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21FF" w:rsidRPr="008821FF" w:rsidRDefault="008821FF" w:rsidP="008821FF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21FF" w:rsidRPr="008821FF" w:rsidRDefault="008821FF" w:rsidP="008821FF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938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821FF" w:rsidRPr="008821FF" w:rsidRDefault="008821FF" w:rsidP="008821FF">
            <w:pPr>
              <w:jc w:val="both"/>
              <w:rPr>
                <w:rFonts w:eastAsia="Times New Roman"/>
                <w:lang w:eastAsia="ru-RU"/>
              </w:rPr>
            </w:pPr>
            <w:r w:rsidRPr="008821FF">
              <w:rPr>
                <w:rFonts w:eastAsia="Times New Roman"/>
                <w:lang w:eastAsia="ru-RU"/>
              </w:rPr>
              <w:t xml:space="preserve">к Решению Совета депутатов Атяшевского муниципального района «О бюджете  Атяшевского муниципального района на 2019 год и на плановый период 2020 и 2021 годов» </w:t>
            </w:r>
          </w:p>
        </w:tc>
      </w:tr>
      <w:tr w:rsidR="008821FF" w:rsidRPr="008821FF" w:rsidTr="008821FF">
        <w:trPr>
          <w:trHeight w:val="1180"/>
        </w:trPr>
        <w:tc>
          <w:tcPr>
            <w:tcW w:w="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21FF" w:rsidRPr="008821FF" w:rsidRDefault="008821FF" w:rsidP="008821FF">
            <w:pPr>
              <w:jc w:val="both"/>
              <w:rPr>
                <w:rFonts w:eastAsia="Times New Roman"/>
                <w:lang w:eastAsia="ru-RU"/>
              </w:rPr>
            </w:pP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821FF" w:rsidRPr="008821FF" w:rsidRDefault="008821FF" w:rsidP="008821FF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938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821FF" w:rsidRPr="008821FF" w:rsidRDefault="008821FF" w:rsidP="008821FF">
            <w:pPr>
              <w:rPr>
                <w:rFonts w:eastAsia="Times New Roman"/>
                <w:lang w:eastAsia="ru-RU"/>
              </w:rPr>
            </w:pPr>
          </w:p>
        </w:tc>
      </w:tr>
      <w:tr w:rsidR="008821FF" w:rsidRPr="008821FF" w:rsidTr="008821FF">
        <w:trPr>
          <w:trHeight w:val="290"/>
        </w:trPr>
        <w:tc>
          <w:tcPr>
            <w:tcW w:w="10480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821FF" w:rsidRPr="008821FF" w:rsidRDefault="008821FF" w:rsidP="008821FF">
            <w:pPr>
              <w:jc w:val="center"/>
              <w:rPr>
                <w:rFonts w:eastAsia="Times New Roman"/>
                <w:lang w:eastAsia="ru-RU"/>
              </w:rPr>
            </w:pPr>
            <w:r w:rsidRPr="008821FF">
              <w:rPr>
                <w:rFonts w:eastAsia="Times New Roman"/>
                <w:lang w:eastAsia="ru-RU"/>
              </w:rPr>
              <w:t>Программа муниципальных внутренних заимствований Атяшевского муниципального района на 2019 год и на плановый период 2020 и 2021 годов, тыс.рублей</w:t>
            </w:r>
          </w:p>
        </w:tc>
      </w:tr>
      <w:tr w:rsidR="008821FF" w:rsidRPr="008821FF" w:rsidTr="008821FF">
        <w:trPr>
          <w:trHeight w:val="290"/>
        </w:trPr>
        <w:tc>
          <w:tcPr>
            <w:tcW w:w="10480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821FF" w:rsidRPr="008821FF" w:rsidRDefault="008821FF" w:rsidP="008821FF">
            <w:pPr>
              <w:rPr>
                <w:rFonts w:eastAsia="Times New Roman"/>
                <w:lang w:eastAsia="ru-RU"/>
              </w:rPr>
            </w:pPr>
          </w:p>
        </w:tc>
      </w:tr>
      <w:tr w:rsidR="008821FF" w:rsidRPr="008821FF" w:rsidTr="008821FF">
        <w:trPr>
          <w:trHeight w:val="414"/>
        </w:trPr>
        <w:tc>
          <w:tcPr>
            <w:tcW w:w="10480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821FF" w:rsidRPr="008821FF" w:rsidRDefault="008821FF" w:rsidP="008821FF">
            <w:pPr>
              <w:rPr>
                <w:rFonts w:eastAsia="Times New Roman"/>
                <w:lang w:eastAsia="ru-RU"/>
              </w:rPr>
            </w:pPr>
          </w:p>
        </w:tc>
      </w:tr>
      <w:tr w:rsidR="008821FF" w:rsidRPr="008821FF" w:rsidTr="008821FF">
        <w:trPr>
          <w:trHeight w:val="95"/>
        </w:trPr>
        <w:tc>
          <w:tcPr>
            <w:tcW w:w="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21FF" w:rsidRPr="008821FF" w:rsidRDefault="008821FF" w:rsidP="008821FF">
            <w:pPr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21FF" w:rsidRPr="008821FF" w:rsidRDefault="008821FF" w:rsidP="008821FF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7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21FF" w:rsidRPr="008821FF" w:rsidRDefault="008821FF" w:rsidP="008821FF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6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21FF" w:rsidRPr="008821FF" w:rsidRDefault="008821FF" w:rsidP="008821FF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5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21FF" w:rsidRPr="008821FF" w:rsidRDefault="008821FF" w:rsidP="008821FF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8821FF" w:rsidRPr="008821FF" w:rsidTr="008821FF">
        <w:trPr>
          <w:trHeight w:val="138"/>
        </w:trPr>
        <w:tc>
          <w:tcPr>
            <w:tcW w:w="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21FF" w:rsidRPr="008821FF" w:rsidRDefault="008821FF" w:rsidP="008821FF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21FF" w:rsidRPr="008821FF" w:rsidRDefault="008821FF" w:rsidP="008821FF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7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21FF" w:rsidRPr="008821FF" w:rsidRDefault="008821FF" w:rsidP="008821FF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6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21FF" w:rsidRPr="008821FF" w:rsidRDefault="008821FF" w:rsidP="008821FF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5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21FF" w:rsidRPr="008821FF" w:rsidRDefault="008821FF" w:rsidP="008821FF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8821FF" w:rsidRPr="008821FF" w:rsidTr="008821FF">
        <w:trPr>
          <w:trHeight w:val="290"/>
        </w:trPr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1FF" w:rsidRPr="008821FF" w:rsidRDefault="008821FF" w:rsidP="008821FF">
            <w:pPr>
              <w:jc w:val="center"/>
              <w:rPr>
                <w:rFonts w:eastAsia="Times New Roman"/>
                <w:lang w:eastAsia="ru-RU"/>
              </w:rPr>
            </w:pPr>
            <w:r w:rsidRPr="008821FF">
              <w:rPr>
                <w:rFonts w:eastAsia="Times New Roman"/>
                <w:lang w:eastAsia="ru-RU"/>
              </w:rPr>
              <w:t>№ п/п</w:t>
            </w:r>
          </w:p>
        </w:tc>
        <w:tc>
          <w:tcPr>
            <w:tcW w:w="47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1FF" w:rsidRPr="008821FF" w:rsidRDefault="008821FF" w:rsidP="008821FF">
            <w:pPr>
              <w:jc w:val="center"/>
              <w:rPr>
                <w:rFonts w:eastAsia="Times New Roman"/>
                <w:lang w:eastAsia="ru-RU"/>
              </w:rPr>
            </w:pPr>
            <w:r w:rsidRPr="008821FF">
              <w:rPr>
                <w:rFonts w:eastAsia="Times New Roman"/>
                <w:lang w:eastAsia="ru-RU"/>
              </w:rPr>
              <w:t>НАИМЕНОВАНИЕ</w:t>
            </w:r>
          </w:p>
        </w:tc>
        <w:tc>
          <w:tcPr>
            <w:tcW w:w="1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21FF" w:rsidRPr="008821FF" w:rsidRDefault="008821FF" w:rsidP="008821FF">
            <w:pPr>
              <w:jc w:val="center"/>
              <w:rPr>
                <w:rFonts w:eastAsia="Times New Roman"/>
                <w:lang w:eastAsia="ru-RU"/>
              </w:rPr>
            </w:pPr>
            <w:r w:rsidRPr="008821FF">
              <w:rPr>
                <w:rFonts w:eastAsia="Times New Roman"/>
                <w:lang w:eastAsia="ru-RU"/>
              </w:rPr>
              <w:t>2019 год</w:t>
            </w:r>
          </w:p>
        </w:tc>
        <w:tc>
          <w:tcPr>
            <w:tcW w:w="1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21FF" w:rsidRPr="008821FF" w:rsidRDefault="008821FF" w:rsidP="008821FF">
            <w:pPr>
              <w:jc w:val="center"/>
              <w:rPr>
                <w:rFonts w:eastAsia="Times New Roman"/>
                <w:lang w:eastAsia="ru-RU"/>
              </w:rPr>
            </w:pPr>
            <w:r w:rsidRPr="008821FF">
              <w:rPr>
                <w:rFonts w:eastAsia="Times New Roman"/>
                <w:lang w:eastAsia="ru-RU"/>
              </w:rPr>
              <w:t>2020 год</w:t>
            </w:r>
          </w:p>
        </w:tc>
        <w:tc>
          <w:tcPr>
            <w:tcW w:w="15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21FF" w:rsidRPr="008821FF" w:rsidRDefault="008821FF" w:rsidP="008821FF">
            <w:pPr>
              <w:jc w:val="center"/>
              <w:rPr>
                <w:rFonts w:eastAsia="Times New Roman"/>
                <w:lang w:eastAsia="ru-RU"/>
              </w:rPr>
            </w:pPr>
            <w:r w:rsidRPr="008821FF">
              <w:rPr>
                <w:rFonts w:eastAsia="Times New Roman"/>
                <w:lang w:eastAsia="ru-RU"/>
              </w:rPr>
              <w:t>2021 год</w:t>
            </w:r>
          </w:p>
        </w:tc>
      </w:tr>
      <w:tr w:rsidR="008821FF" w:rsidRPr="008821FF" w:rsidTr="008821FF">
        <w:trPr>
          <w:trHeight w:val="290"/>
        </w:trPr>
        <w:tc>
          <w:tcPr>
            <w:tcW w:w="7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821FF" w:rsidRPr="008821FF" w:rsidRDefault="008821FF" w:rsidP="008821FF">
            <w:pPr>
              <w:jc w:val="center"/>
              <w:rPr>
                <w:rFonts w:eastAsia="Times New Roman"/>
                <w:lang w:eastAsia="ru-RU"/>
              </w:rPr>
            </w:pPr>
            <w:r w:rsidRPr="008821F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1FF" w:rsidRPr="008821FF" w:rsidRDefault="008821FF" w:rsidP="008821FF">
            <w:pPr>
              <w:jc w:val="center"/>
              <w:rPr>
                <w:rFonts w:eastAsia="Times New Roman"/>
                <w:lang w:eastAsia="ru-RU"/>
              </w:rPr>
            </w:pPr>
            <w:r w:rsidRPr="008821F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1FF" w:rsidRPr="008821FF" w:rsidRDefault="008821FF" w:rsidP="008821FF">
            <w:pPr>
              <w:jc w:val="center"/>
              <w:rPr>
                <w:rFonts w:eastAsia="Times New Roman"/>
                <w:lang w:eastAsia="ru-RU"/>
              </w:rPr>
            </w:pPr>
            <w:r w:rsidRPr="008821FF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1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1FF" w:rsidRPr="008821FF" w:rsidRDefault="008821FF" w:rsidP="008821FF">
            <w:pPr>
              <w:jc w:val="center"/>
              <w:rPr>
                <w:rFonts w:eastAsia="Times New Roman"/>
                <w:lang w:eastAsia="ru-RU"/>
              </w:rPr>
            </w:pPr>
            <w:r w:rsidRPr="008821FF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1FF" w:rsidRPr="008821FF" w:rsidRDefault="008821FF" w:rsidP="008821FF">
            <w:pPr>
              <w:jc w:val="center"/>
              <w:rPr>
                <w:rFonts w:eastAsia="Times New Roman"/>
                <w:lang w:eastAsia="ru-RU"/>
              </w:rPr>
            </w:pPr>
            <w:r w:rsidRPr="008821FF">
              <w:rPr>
                <w:rFonts w:eastAsia="Times New Roman"/>
                <w:lang w:eastAsia="ru-RU"/>
              </w:rPr>
              <w:t>5</w:t>
            </w:r>
          </w:p>
        </w:tc>
      </w:tr>
      <w:tr w:rsidR="008821FF" w:rsidRPr="008821FF" w:rsidTr="008821FF">
        <w:trPr>
          <w:trHeight w:val="580"/>
        </w:trPr>
        <w:tc>
          <w:tcPr>
            <w:tcW w:w="7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821FF" w:rsidRPr="008821FF" w:rsidRDefault="008821FF" w:rsidP="008821FF">
            <w:pPr>
              <w:jc w:val="center"/>
              <w:rPr>
                <w:rFonts w:eastAsia="Times New Roman"/>
                <w:lang w:eastAsia="ru-RU"/>
              </w:rPr>
            </w:pPr>
            <w:r w:rsidRPr="008821FF">
              <w:rPr>
                <w:rFonts w:eastAsia="Times New Roman"/>
                <w:lang w:eastAsia="ru-RU"/>
              </w:rPr>
              <w:t>I</w:t>
            </w:r>
          </w:p>
        </w:tc>
        <w:tc>
          <w:tcPr>
            <w:tcW w:w="4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21FF" w:rsidRPr="008821FF" w:rsidRDefault="008821FF" w:rsidP="008821FF">
            <w:pPr>
              <w:rPr>
                <w:rFonts w:eastAsia="Times New Roman"/>
                <w:lang w:eastAsia="ru-RU"/>
              </w:rPr>
            </w:pPr>
            <w:r w:rsidRPr="008821FF">
              <w:rPr>
                <w:rFonts w:eastAsia="Times New Roman"/>
                <w:lang w:eastAsia="ru-RU"/>
              </w:rPr>
              <w:t xml:space="preserve">Кредиты кредитных организаций в валюте Российской Федерации 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1FF" w:rsidRPr="008821FF" w:rsidRDefault="008821FF" w:rsidP="008821FF">
            <w:pPr>
              <w:jc w:val="right"/>
              <w:rPr>
                <w:rFonts w:eastAsia="Times New Roman"/>
                <w:lang w:eastAsia="ru-RU"/>
              </w:rPr>
            </w:pPr>
            <w:r w:rsidRPr="008821FF">
              <w:rPr>
                <w:rFonts w:eastAsia="Times New Roman"/>
                <w:lang w:eastAsia="ru-RU"/>
              </w:rPr>
              <w:t>4 530,5</w:t>
            </w:r>
          </w:p>
        </w:tc>
        <w:tc>
          <w:tcPr>
            <w:tcW w:w="1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1FF" w:rsidRPr="008821FF" w:rsidRDefault="008821FF" w:rsidP="008821FF">
            <w:pPr>
              <w:jc w:val="right"/>
              <w:rPr>
                <w:rFonts w:eastAsia="Times New Roman"/>
                <w:lang w:eastAsia="ru-RU"/>
              </w:rPr>
            </w:pPr>
            <w:r w:rsidRPr="008821FF">
              <w:rPr>
                <w:rFonts w:eastAsia="Times New Roman"/>
                <w:lang w:eastAsia="ru-RU"/>
              </w:rPr>
              <w:t>3 415,9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1FF" w:rsidRPr="008821FF" w:rsidRDefault="008821FF" w:rsidP="008821FF">
            <w:pPr>
              <w:jc w:val="right"/>
              <w:rPr>
                <w:rFonts w:eastAsia="Times New Roman"/>
                <w:lang w:eastAsia="ru-RU"/>
              </w:rPr>
            </w:pPr>
            <w:r w:rsidRPr="008821FF">
              <w:rPr>
                <w:rFonts w:eastAsia="Times New Roman"/>
                <w:lang w:eastAsia="ru-RU"/>
              </w:rPr>
              <w:t>3 941,7</w:t>
            </w:r>
          </w:p>
        </w:tc>
      </w:tr>
      <w:tr w:rsidR="008821FF" w:rsidRPr="008821FF" w:rsidTr="008821FF">
        <w:trPr>
          <w:trHeight w:val="290"/>
        </w:trPr>
        <w:tc>
          <w:tcPr>
            <w:tcW w:w="7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821FF" w:rsidRPr="008821FF" w:rsidRDefault="008821FF" w:rsidP="008821FF">
            <w:pPr>
              <w:jc w:val="center"/>
              <w:rPr>
                <w:rFonts w:eastAsia="Times New Roman"/>
                <w:lang w:eastAsia="ru-RU"/>
              </w:rPr>
            </w:pPr>
            <w:r w:rsidRPr="008821F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21FF" w:rsidRPr="008821FF" w:rsidRDefault="008821FF" w:rsidP="008821FF">
            <w:pPr>
              <w:rPr>
                <w:rFonts w:eastAsia="Times New Roman"/>
                <w:lang w:eastAsia="ru-RU"/>
              </w:rPr>
            </w:pPr>
            <w:r w:rsidRPr="008821FF">
              <w:rPr>
                <w:rFonts w:eastAsia="Times New Roman"/>
                <w:lang w:eastAsia="ru-RU"/>
              </w:rPr>
              <w:t>в том числе: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1FF" w:rsidRPr="008821FF" w:rsidRDefault="008821FF" w:rsidP="008821FF">
            <w:pPr>
              <w:rPr>
                <w:rFonts w:eastAsia="Times New Roman"/>
                <w:lang w:eastAsia="ru-RU"/>
              </w:rPr>
            </w:pPr>
            <w:r w:rsidRPr="008821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1FF" w:rsidRPr="008821FF" w:rsidRDefault="008821FF" w:rsidP="008821FF">
            <w:pPr>
              <w:rPr>
                <w:rFonts w:eastAsia="Times New Roman"/>
                <w:lang w:eastAsia="ru-RU"/>
              </w:rPr>
            </w:pPr>
            <w:r w:rsidRPr="008821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1FF" w:rsidRPr="008821FF" w:rsidRDefault="008821FF" w:rsidP="008821FF">
            <w:pPr>
              <w:rPr>
                <w:rFonts w:eastAsia="Times New Roman"/>
                <w:lang w:eastAsia="ru-RU"/>
              </w:rPr>
            </w:pPr>
            <w:r w:rsidRPr="008821FF">
              <w:rPr>
                <w:rFonts w:eastAsia="Times New Roman"/>
                <w:lang w:eastAsia="ru-RU"/>
              </w:rPr>
              <w:t> </w:t>
            </w:r>
          </w:p>
        </w:tc>
      </w:tr>
      <w:tr w:rsidR="008821FF" w:rsidRPr="008821FF" w:rsidTr="008821FF">
        <w:trPr>
          <w:trHeight w:val="290"/>
        </w:trPr>
        <w:tc>
          <w:tcPr>
            <w:tcW w:w="7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821FF" w:rsidRPr="008821FF" w:rsidRDefault="008821FF" w:rsidP="008821FF">
            <w:pPr>
              <w:jc w:val="center"/>
              <w:rPr>
                <w:rFonts w:eastAsia="Times New Roman"/>
                <w:lang w:eastAsia="ru-RU"/>
              </w:rPr>
            </w:pPr>
            <w:r w:rsidRPr="008821F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21FF" w:rsidRPr="008821FF" w:rsidRDefault="008821FF" w:rsidP="008821FF">
            <w:pPr>
              <w:rPr>
                <w:rFonts w:eastAsia="Times New Roman"/>
                <w:lang w:eastAsia="ru-RU"/>
              </w:rPr>
            </w:pPr>
            <w:r w:rsidRPr="008821FF">
              <w:rPr>
                <w:rFonts w:eastAsia="Times New Roman"/>
                <w:lang w:eastAsia="ru-RU"/>
              </w:rPr>
              <w:t xml:space="preserve">Объем привлечения 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1FF" w:rsidRPr="008821FF" w:rsidRDefault="008821FF" w:rsidP="008821FF">
            <w:pPr>
              <w:jc w:val="right"/>
              <w:rPr>
                <w:rFonts w:eastAsia="Times New Roman"/>
                <w:lang w:eastAsia="ru-RU"/>
              </w:rPr>
            </w:pPr>
            <w:r w:rsidRPr="008821FF">
              <w:rPr>
                <w:rFonts w:eastAsia="Times New Roman"/>
                <w:lang w:eastAsia="ru-RU"/>
              </w:rPr>
              <w:t>4530,5</w:t>
            </w:r>
          </w:p>
        </w:tc>
        <w:tc>
          <w:tcPr>
            <w:tcW w:w="1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1FF" w:rsidRPr="008821FF" w:rsidRDefault="008821FF" w:rsidP="008821FF">
            <w:pPr>
              <w:jc w:val="right"/>
              <w:rPr>
                <w:rFonts w:eastAsia="Times New Roman"/>
                <w:lang w:eastAsia="ru-RU"/>
              </w:rPr>
            </w:pPr>
            <w:r w:rsidRPr="008821FF">
              <w:rPr>
                <w:rFonts w:eastAsia="Times New Roman"/>
                <w:lang w:eastAsia="ru-RU"/>
              </w:rPr>
              <w:t>3415,9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1FF" w:rsidRPr="008821FF" w:rsidRDefault="008821FF" w:rsidP="008821FF">
            <w:pPr>
              <w:jc w:val="right"/>
              <w:rPr>
                <w:rFonts w:eastAsia="Times New Roman"/>
                <w:lang w:eastAsia="ru-RU"/>
              </w:rPr>
            </w:pPr>
            <w:r w:rsidRPr="008821FF">
              <w:rPr>
                <w:rFonts w:eastAsia="Times New Roman"/>
                <w:lang w:eastAsia="ru-RU"/>
              </w:rPr>
              <w:t>3941,7</w:t>
            </w:r>
          </w:p>
        </w:tc>
      </w:tr>
      <w:tr w:rsidR="008821FF" w:rsidRPr="008821FF" w:rsidTr="008821FF">
        <w:trPr>
          <w:trHeight w:val="567"/>
        </w:trPr>
        <w:tc>
          <w:tcPr>
            <w:tcW w:w="7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821FF" w:rsidRPr="008821FF" w:rsidRDefault="008821FF" w:rsidP="008821FF">
            <w:pPr>
              <w:jc w:val="center"/>
              <w:rPr>
                <w:rFonts w:eastAsia="Times New Roman"/>
                <w:lang w:eastAsia="ru-RU"/>
              </w:rPr>
            </w:pPr>
            <w:r w:rsidRPr="008821FF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21FF" w:rsidRPr="008821FF" w:rsidRDefault="008821FF" w:rsidP="008821FF">
            <w:pPr>
              <w:rPr>
                <w:rFonts w:eastAsia="Times New Roman"/>
                <w:lang w:eastAsia="ru-RU"/>
              </w:rPr>
            </w:pPr>
            <w:r w:rsidRPr="008821FF">
              <w:rPr>
                <w:rFonts w:eastAsia="Times New Roman"/>
                <w:lang w:eastAsia="ru-RU"/>
              </w:rPr>
              <w:t xml:space="preserve">Объем средств, направляемых на погашение основной суммы долга 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1FF" w:rsidRPr="008821FF" w:rsidRDefault="008821FF" w:rsidP="008821FF">
            <w:pPr>
              <w:rPr>
                <w:rFonts w:eastAsia="Times New Roman"/>
                <w:lang w:eastAsia="ru-RU"/>
              </w:rPr>
            </w:pPr>
            <w:r w:rsidRPr="008821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1FF" w:rsidRPr="008821FF" w:rsidRDefault="008821FF" w:rsidP="008821FF">
            <w:pPr>
              <w:rPr>
                <w:rFonts w:eastAsia="Times New Roman"/>
                <w:lang w:eastAsia="ru-RU"/>
              </w:rPr>
            </w:pPr>
            <w:r w:rsidRPr="008821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1FF" w:rsidRPr="008821FF" w:rsidRDefault="008821FF" w:rsidP="008821FF">
            <w:pPr>
              <w:rPr>
                <w:rFonts w:eastAsia="Times New Roman"/>
                <w:lang w:eastAsia="ru-RU"/>
              </w:rPr>
            </w:pPr>
            <w:r w:rsidRPr="008821FF">
              <w:rPr>
                <w:rFonts w:eastAsia="Times New Roman"/>
                <w:lang w:eastAsia="ru-RU"/>
              </w:rPr>
              <w:t> </w:t>
            </w:r>
          </w:p>
        </w:tc>
      </w:tr>
      <w:tr w:rsidR="008821FF" w:rsidRPr="008821FF" w:rsidTr="008821FF">
        <w:trPr>
          <w:trHeight w:val="995"/>
        </w:trPr>
        <w:tc>
          <w:tcPr>
            <w:tcW w:w="7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821FF" w:rsidRPr="008821FF" w:rsidRDefault="008821FF" w:rsidP="008821FF">
            <w:pPr>
              <w:jc w:val="center"/>
              <w:rPr>
                <w:rFonts w:eastAsia="Times New Roman"/>
                <w:lang w:eastAsia="ru-RU"/>
              </w:rPr>
            </w:pPr>
            <w:r w:rsidRPr="008821FF">
              <w:rPr>
                <w:rFonts w:eastAsia="Times New Roman"/>
                <w:lang w:eastAsia="ru-RU"/>
              </w:rPr>
              <w:t>II</w:t>
            </w:r>
          </w:p>
        </w:tc>
        <w:tc>
          <w:tcPr>
            <w:tcW w:w="4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21FF" w:rsidRPr="008821FF" w:rsidRDefault="008821FF" w:rsidP="008821FF">
            <w:pPr>
              <w:rPr>
                <w:rFonts w:eastAsia="Times New Roman"/>
                <w:lang w:eastAsia="ru-RU"/>
              </w:rPr>
            </w:pPr>
            <w:r w:rsidRPr="008821FF">
              <w:rPr>
                <w:rFonts w:eastAsia="Times New Roman"/>
                <w:lang w:eastAsia="ru-RU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1FF" w:rsidRPr="008821FF" w:rsidRDefault="008821FF" w:rsidP="008821FF">
            <w:pPr>
              <w:jc w:val="right"/>
              <w:rPr>
                <w:rFonts w:eastAsia="Times New Roman"/>
                <w:lang w:eastAsia="ru-RU"/>
              </w:rPr>
            </w:pPr>
            <w:r w:rsidRPr="008821FF">
              <w:rPr>
                <w:rFonts w:eastAsia="Times New Roman"/>
                <w:lang w:eastAsia="ru-RU"/>
              </w:rPr>
              <w:t>-812,4</w:t>
            </w:r>
          </w:p>
        </w:tc>
        <w:tc>
          <w:tcPr>
            <w:tcW w:w="1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1FF" w:rsidRPr="008821FF" w:rsidRDefault="008821FF" w:rsidP="008821FF">
            <w:pPr>
              <w:jc w:val="right"/>
              <w:rPr>
                <w:rFonts w:eastAsia="Times New Roman"/>
                <w:lang w:eastAsia="ru-RU"/>
              </w:rPr>
            </w:pPr>
            <w:r w:rsidRPr="008821FF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1FF" w:rsidRPr="008821FF" w:rsidRDefault="008821FF" w:rsidP="008821FF">
            <w:pPr>
              <w:jc w:val="right"/>
              <w:rPr>
                <w:rFonts w:eastAsia="Times New Roman"/>
                <w:lang w:eastAsia="ru-RU"/>
              </w:rPr>
            </w:pPr>
            <w:r w:rsidRPr="008821FF">
              <w:rPr>
                <w:rFonts w:eastAsia="Times New Roman"/>
                <w:lang w:eastAsia="ru-RU"/>
              </w:rPr>
              <w:t>-138,2</w:t>
            </w:r>
          </w:p>
        </w:tc>
      </w:tr>
      <w:tr w:rsidR="008821FF" w:rsidRPr="008821FF" w:rsidTr="008821FF">
        <w:trPr>
          <w:trHeight w:val="290"/>
        </w:trPr>
        <w:tc>
          <w:tcPr>
            <w:tcW w:w="7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821FF" w:rsidRPr="008821FF" w:rsidRDefault="008821FF" w:rsidP="008821FF">
            <w:pPr>
              <w:jc w:val="center"/>
              <w:rPr>
                <w:rFonts w:eastAsia="Times New Roman"/>
                <w:lang w:eastAsia="ru-RU"/>
              </w:rPr>
            </w:pPr>
            <w:r w:rsidRPr="008821F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1FF" w:rsidRPr="008821FF" w:rsidRDefault="008821FF" w:rsidP="008821FF">
            <w:pPr>
              <w:rPr>
                <w:rFonts w:eastAsia="Times New Roman"/>
                <w:lang w:eastAsia="ru-RU"/>
              </w:rPr>
            </w:pPr>
            <w:r w:rsidRPr="008821FF">
              <w:rPr>
                <w:rFonts w:eastAsia="Times New Roman"/>
                <w:lang w:eastAsia="ru-RU"/>
              </w:rPr>
              <w:t>в том числе: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1FF" w:rsidRPr="008821FF" w:rsidRDefault="008821FF" w:rsidP="008821FF">
            <w:pPr>
              <w:rPr>
                <w:rFonts w:eastAsia="Times New Roman"/>
                <w:lang w:eastAsia="ru-RU"/>
              </w:rPr>
            </w:pPr>
            <w:r w:rsidRPr="008821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1FF" w:rsidRPr="008821FF" w:rsidRDefault="008821FF" w:rsidP="008821FF">
            <w:pPr>
              <w:rPr>
                <w:rFonts w:eastAsia="Times New Roman"/>
                <w:lang w:eastAsia="ru-RU"/>
              </w:rPr>
            </w:pPr>
            <w:r w:rsidRPr="008821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1FF" w:rsidRPr="008821FF" w:rsidRDefault="008821FF" w:rsidP="008821FF">
            <w:pPr>
              <w:rPr>
                <w:rFonts w:eastAsia="Times New Roman"/>
                <w:lang w:eastAsia="ru-RU"/>
              </w:rPr>
            </w:pPr>
            <w:r w:rsidRPr="008821FF">
              <w:rPr>
                <w:rFonts w:eastAsia="Times New Roman"/>
                <w:lang w:eastAsia="ru-RU"/>
              </w:rPr>
              <w:t> </w:t>
            </w:r>
          </w:p>
        </w:tc>
      </w:tr>
      <w:tr w:rsidR="008821FF" w:rsidRPr="008821FF" w:rsidTr="008821FF">
        <w:trPr>
          <w:trHeight w:val="290"/>
        </w:trPr>
        <w:tc>
          <w:tcPr>
            <w:tcW w:w="7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821FF" w:rsidRPr="008821FF" w:rsidRDefault="008821FF" w:rsidP="008821FF">
            <w:pPr>
              <w:jc w:val="center"/>
              <w:rPr>
                <w:rFonts w:eastAsia="Times New Roman"/>
                <w:lang w:eastAsia="ru-RU"/>
              </w:rPr>
            </w:pPr>
            <w:r w:rsidRPr="008821F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1FF" w:rsidRPr="008821FF" w:rsidRDefault="008821FF" w:rsidP="008821FF">
            <w:pPr>
              <w:rPr>
                <w:rFonts w:eastAsia="Times New Roman"/>
                <w:lang w:eastAsia="ru-RU"/>
              </w:rPr>
            </w:pPr>
            <w:r w:rsidRPr="008821FF">
              <w:rPr>
                <w:rFonts w:eastAsia="Times New Roman"/>
                <w:lang w:eastAsia="ru-RU"/>
              </w:rPr>
              <w:t xml:space="preserve">Объем привлечения 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1FF" w:rsidRPr="008821FF" w:rsidRDefault="008821FF" w:rsidP="008821FF">
            <w:pPr>
              <w:rPr>
                <w:rFonts w:eastAsia="Times New Roman"/>
                <w:lang w:eastAsia="ru-RU"/>
              </w:rPr>
            </w:pPr>
            <w:r w:rsidRPr="008821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1FF" w:rsidRPr="008821FF" w:rsidRDefault="008821FF" w:rsidP="008821FF">
            <w:pPr>
              <w:rPr>
                <w:rFonts w:eastAsia="Times New Roman"/>
                <w:lang w:eastAsia="ru-RU"/>
              </w:rPr>
            </w:pPr>
            <w:r w:rsidRPr="008821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1FF" w:rsidRPr="008821FF" w:rsidRDefault="008821FF" w:rsidP="008821FF">
            <w:pPr>
              <w:rPr>
                <w:rFonts w:eastAsia="Times New Roman"/>
                <w:lang w:eastAsia="ru-RU"/>
              </w:rPr>
            </w:pPr>
            <w:r w:rsidRPr="008821FF">
              <w:rPr>
                <w:rFonts w:eastAsia="Times New Roman"/>
                <w:lang w:eastAsia="ru-RU"/>
              </w:rPr>
              <w:t> </w:t>
            </w:r>
          </w:p>
        </w:tc>
      </w:tr>
      <w:tr w:rsidR="008821FF" w:rsidRPr="008821FF" w:rsidTr="008821FF">
        <w:trPr>
          <w:trHeight w:val="580"/>
        </w:trPr>
        <w:tc>
          <w:tcPr>
            <w:tcW w:w="7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821FF" w:rsidRPr="008821FF" w:rsidRDefault="008821FF" w:rsidP="008821FF">
            <w:pPr>
              <w:jc w:val="center"/>
              <w:rPr>
                <w:rFonts w:eastAsia="Times New Roman"/>
                <w:lang w:eastAsia="ru-RU"/>
              </w:rPr>
            </w:pPr>
            <w:r w:rsidRPr="008821FF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21FF" w:rsidRPr="008821FF" w:rsidRDefault="008821FF" w:rsidP="008821FF">
            <w:pPr>
              <w:rPr>
                <w:rFonts w:eastAsia="Times New Roman"/>
                <w:lang w:eastAsia="ru-RU"/>
              </w:rPr>
            </w:pPr>
            <w:r w:rsidRPr="008821FF">
              <w:rPr>
                <w:rFonts w:eastAsia="Times New Roman"/>
                <w:lang w:eastAsia="ru-RU"/>
              </w:rPr>
              <w:t xml:space="preserve">Объем средств, направляемых на погашение основной суммы долга 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1FF" w:rsidRPr="008821FF" w:rsidRDefault="008821FF" w:rsidP="008821FF">
            <w:pPr>
              <w:jc w:val="right"/>
              <w:rPr>
                <w:rFonts w:eastAsia="Times New Roman"/>
                <w:lang w:eastAsia="ru-RU"/>
              </w:rPr>
            </w:pPr>
            <w:r w:rsidRPr="008821FF">
              <w:rPr>
                <w:rFonts w:eastAsia="Times New Roman"/>
                <w:lang w:eastAsia="ru-RU"/>
              </w:rPr>
              <w:t>-812,4</w:t>
            </w:r>
          </w:p>
        </w:tc>
        <w:tc>
          <w:tcPr>
            <w:tcW w:w="1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1FF" w:rsidRPr="008821FF" w:rsidRDefault="008821FF" w:rsidP="008821FF">
            <w:pPr>
              <w:jc w:val="right"/>
              <w:rPr>
                <w:rFonts w:eastAsia="Times New Roman"/>
                <w:lang w:eastAsia="ru-RU"/>
              </w:rPr>
            </w:pPr>
            <w:r w:rsidRPr="008821FF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1FF" w:rsidRPr="008821FF" w:rsidRDefault="008821FF" w:rsidP="008821FF">
            <w:pPr>
              <w:jc w:val="right"/>
              <w:rPr>
                <w:rFonts w:eastAsia="Times New Roman"/>
                <w:lang w:eastAsia="ru-RU"/>
              </w:rPr>
            </w:pPr>
            <w:r w:rsidRPr="008821FF">
              <w:rPr>
                <w:rFonts w:eastAsia="Times New Roman"/>
                <w:lang w:eastAsia="ru-RU"/>
              </w:rPr>
              <w:t>-138,2</w:t>
            </w:r>
          </w:p>
        </w:tc>
      </w:tr>
      <w:tr w:rsidR="008821FF" w:rsidRPr="008821FF" w:rsidTr="008821FF">
        <w:trPr>
          <w:trHeight w:val="290"/>
        </w:trPr>
        <w:tc>
          <w:tcPr>
            <w:tcW w:w="7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821FF" w:rsidRPr="008821FF" w:rsidRDefault="008821FF" w:rsidP="008821FF">
            <w:pPr>
              <w:jc w:val="center"/>
              <w:rPr>
                <w:rFonts w:eastAsia="Times New Roman"/>
                <w:lang w:eastAsia="ru-RU"/>
              </w:rPr>
            </w:pPr>
            <w:r w:rsidRPr="008821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1FF" w:rsidRPr="008821FF" w:rsidRDefault="008821FF" w:rsidP="008821FF">
            <w:pPr>
              <w:rPr>
                <w:rFonts w:eastAsia="Times New Roman"/>
                <w:lang w:eastAsia="ru-RU"/>
              </w:rPr>
            </w:pPr>
            <w:r w:rsidRPr="008821FF">
              <w:rPr>
                <w:rFonts w:eastAsia="Times New Roman"/>
                <w:lang w:eastAsia="ru-RU"/>
              </w:rPr>
              <w:t>Всего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1FF" w:rsidRPr="008821FF" w:rsidRDefault="008821FF" w:rsidP="008821FF">
            <w:pPr>
              <w:jc w:val="right"/>
              <w:rPr>
                <w:rFonts w:eastAsia="Times New Roman"/>
                <w:lang w:eastAsia="ru-RU"/>
              </w:rPr>
            </w:pPr>
            <w:r w:rsidRPr="008821FF">
              <w:rPr>
                <w:rFonts w:eastAsia="Times New Roman"/>
                <w:lang w:eastAsia="ru-RU"/>
              </w:rPr>
              <w:t>3 718,1</w:t>
            </w:r>
          </w:p>
        </w:tc>
        <w:tc>
          <w:tcPr>
            <w:tcW w:w="1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1FF" w:rsidRPr="008821FF" w:rsidRDefault="008821FF" w:rsidP="008821FF">
            <w:pPr>
              <w:jc w:val="right"/>
              <w:rPr>
                <w:rFonts w:eastAsia="Times New Roman"/>
                <w:lang w:eastAsia="ru-RU"/>
              </w:rPr>
            </w:pPr>
            <w:r w:rsidRPr="008821FF">
              <w:rPr>
                <w:rFonts w:eastAsia="Times New Roman"/>
                <w:lang w:eastAsia="ru-RU"/>
              </w:rPr>
              <w:t>3 415,9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1FF" w:rsidRPr="008821FF" w:rsidRDefault="008821FF" w:rsidP="008821FF">
            <w:pPr>
              <w:jc w:val="right"/>
              <w:rPr>
                <w:rFonts w:eastAsia="Times New Roman"/>
                <w:lang w:eastAsia="ru-RU"/>
              </w:rPr>
            </w:pPr>
            <w:r w:rsidRPr="008821FF">
              <w:rPr>
                <w:rFonts w:eastAsia="Times New Roman"/>
                <w:lang w:eastAsia="ru-RU"/>
              </w:rPr>
              <w:t>3 803,5</w:t>
            </w:r>
          </w:p>
        </w:tc>
      </w:tr>
    </w:tbl>
    <w:p w:rsidR="003C3D36" w:rsidRDefault="008821FF" w:rsidP="003C3D36">
      <w:pPr>
        <w:autoSpaceDE w:val="0"/>
        <w:autoSpaceDN w:val="0"/>
        <w:adjustRightInd w:val="0"/>
        <w:ind w:left="8496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 xml:space="preserve">           </w:t>
      </w:r>
      <w:r w:rsidR="003C3D36">
        <w:rPr>
          <w:rFonts w:eastAsia="Times New Roman"/>
          <w:sz w:val="28"/>
          <w:szCs w:val="28"/>
          <w:lang w:eastAsia="ru-RU"/>
        </w:rPr>
        <w:t xml:space="preserve">     </w:t>
      </w:r>
      <w:r w:rsidR="00D22FC5">
        <w:rPr>
          <w:rFonts w:eastAsia="Times New Roman"/>
          <w:sz w:val="28"/>
          <w:szCs w:val="28"/>
          <w:lang w:eastAsia="ru-RU"/>
        </w:rPr>
        <w:t xml:space="preserve">   </w:t>
      </w:r>
      <w:r w:rsidR="006C4C13">
        <w:rPr>
          <w:rFonts w:eastAsia="Times New Roman"/>
          <w:sz w:val="28"/>
          <w:szCs w:val="28"/>
          <w:lang w:eastAsia="ru-RU"/>
        </w:rPr>
        <w:t xml:space="preserve">    »</w:t>
      </w:r>
      <w:r w:rsidR="00FC492A">
        <w:rPr>
          <w:rFonts w:eastAsia="Times New Roman"/>
          <w:sz w:val="28"/>
          <w:szCs w:val="28"/>
          <w:lang w:eastAsia="ru-RU"/>
        </w:rPr>
        <w:t>.</w:t>
      </w:r>
    </w:p>
    <w:p w:rsidR="00374405" w:rsidRDefault="00374405" w:rsidP="002F03D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Pr="00BB74D1">
        <w:rPr>
          <w:sz w:val="28"/>
          <w:szCs w:val="28"/>
        </w:rPr>
        <w:t xml:space="preserve">Настоящие изменения подлежат официальному опубликованию в районной газете «Вперед» и вступают в силу </w:t>
      </w:r>
      <w:r w:rsidRPr="00BB74D1">
        <w:rPr>
          <w:color w:val="000000"/>
          <w:sz w:val="28"/>
          <w:szCs w:val="28"/>
        </w:rPr>
        <w:t>со дня его официального опубликования.</w:t>
      </w:r>
      <w:r w:rsidRPr="00BB74D1">
        <w:rPr>
          <w:sz w:val="28"/>
          <w:szCs w:val="28"/>
        </w:rPr>
        <w:t xml:space="preserve"> </w:t>
      </w:r>
      <w:r w:rsidRPr="00BB74D1">
        <w:rPr>
          <w:sz w:val="28"/>
          <w:szCs w:val="28"/>
        </w:rPr>
        <w:tab/>
      </w:r>
    </w:p>
    <w:p w:rsidR="00374405" w:rsidRDefault="00374405" w:rsidP="00BB74D1">
      <w:pPr>
        <w:widowControl w:val="0"/>
        <w:autoSpaceDE w:val="0"/>
        <w:autoSpaceDN w:val="0"/>
        <w:adjustRightInd w:val="0"/>
        <w:jc w:val="both"/>
      </w:pPr>
    </w:p>
    <w:p w:rsidR="00374405" w:rsidRDefault="00374405" w:rsidP="00BB74D1">
      <w:pPr>
        <w:widowControl w:val="0"/>
        <w:autoSpaceDE w:val="0"/>
        <w:autoSpaceDN w:val="0"/>
        <w:adjustRightInd w:val="0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 xml:space="preserve">Глава Атяшевского                  </w:t>
      </w:r>
    </w:p>
    <w:p w:rsidR="00374405" w:rsidRDefault="00374405" w:rsidP="00846FEF">
      <w:pPr>
        <w:widowControl w:val="0"/>
        <w:autoSpaceDE w:val="0"/>
        <w:autoSpaceDN w:val="0"/>
        <w:adjustRightInd w:val="0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муниципального района</w:t>
      </w:r>
      <w:r w:rsidR="00B95CD6">
        <w:rPr>
          <w:rFonts w:eastAsia="Times New Roman"/>
          <w:sz w:val="28"/>
          <w:szCs w:val="28"/>
          <w:lang w:eastAsia="ru-RU"/>
        </w:rPr>
        <w:t xml:space="preserve"> </w:t>
      </w:r>
      <w:r w:rsidR="00F506D1">
        <w:rPr>
          <w:rFonts w:eastAsia="Times New Roman"/>
          <w:sz w:val="28"/>
          <w:szCs w:val="28"/>
          <w:lang w:eastAsia="ru-RU"/>
        </w:rPr>
        <w:t xml:space="preserve"> </w:t>
      </w:r>
      <w:r w:rsidR="00BB34F8">
        <w:rPr>
          <w:rFonts w:eastAsia="Times New Roman"/>
          <w:sz w:val="28"/>
          <w:szCs w:val="28"/>
          <w:lang w:eastAsia="ru-RU"/>
        </w:rPr>
        <w:t xml:space="preserve">    </w:t>
      </w:r>
      <w:r>
        <w:rPr>
          <w:rFonts w:eastAsia="Times New Roman"/>
          <w:sz w:val="28"/>
          <w:szCs w:val="28"/>
          <w:lang w:eastAsia="ru-RU"/>
        </w:rPr>
        <w:t xml:space="preserve">         </w:t>
      </w:r>
      <w:r w:rsidR="00D22FC5">
        <w:rPr>
          <w:rFonts w:eastAsia="Times New Roman"/>
          <w:sz w:val="28"/>
          <w:szCs w:val="28"/>
          <w:lang w:eastAsia="ru-RU"/>
        </w:rPr>
        <w:t xml:space="preserve">   </w:t>
      </w:r>
      <w:r>
        <w:rPr>
          <w:rFonts w:eastAsia="Times New Roman"/>
          <w:sz w:val="28"/>
          <w:szCs w:val="28"/>
          <w:lang w:eastAsia="ru-RU"/>
        </w:rPr>
        <w:t xml:space="preserve">                                                        </w:t>
      </w:r>
      <w:r w:rsidR="00B95CD6">
        <w:rPr>
          <w:rFonts w:eastAsia="Times New Roman"/>
          <w:sz w:val="28"/>
          <w:szCs w:val="28"/>
          <w:lang w:eastAsia="ru-RU"/>
        </w:rPr>
        <w:t xml:space="preserve">      </w:t>
      </w:r>
      <w:r>
        <w:rPr>
          <w:rFonts w:eastAsia="Times New Roman"/>
          <w:sz w:val="28"/>
          <w:szCs w:val="28"/>
          <w:lang w:eastAsia="ru-RU"/>
        </w:rPr>
        <w:t>В.Г.Прокин</w:t>
      </w:r>
      <w:r w:rsidR="00FB2562">
        <w:rPr>
          <w:rFonts w:eastAsia="Times New Roman"/>
          <w:sz w:val="28"/>
          <w:szCs w:val="28"/>
          <w:lang w:eastAsia="ru-RU"/>
        </w:rPr>
        <w:tab/>
      </w:r>
    </w:p>
    <w:sectPr w:rsidR="00374405" w:rsidSect="008821FF">
      <w:pgSz w:w="11906" w:h="16838" w:code="9"/>
      <w:pgMar w:top="962" w:right="851" w:bottom="851" w:left="709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E0905" w:rsidRDefault="006E0905" w:rsidP="00B55B92">
      <w:r>
        <w:separator/>
      </w:r>
    </w:p>
  </w:endnote>
  <w:endnote w:type="continuationSeparator" w:id="0">
    <w:p w:rsidR="006E0905" w:rsidRDefault="006E0905" w:rsidP="00B55B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CYR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E0905" w:rsidRDefault="006E0905" w:rsidP="00B55B92">
      <w:r>
        <w:separator/>
      </w:r>
    </w:p>
  </w:footnote>
  <w:footnote w:type="continuationSeparator" w:id="0">
    <w:p w:rsidR="006E0905" w:rsidRDefault="006E0905" w:rsidP="00B55B9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DA7086"/>
    <w:multiLevelType w:val="hybridMultilevel"/>
    <w:tmpl w:val="E134355A"/>
    <w:lvl w:ilvl="0" w:tplc="88AA67D6">
      <w:start w:val="1"/>
      <w:numFmt w:val="decimal"/>
      <w:lvlText w:val="%1."/>
      <w:lvlJc w:val="left"/>
      <w:pPr>
        <w:ind w:left="720" w:hanging="360"/>
      </w:pPr>
      <w:rPr>
        <w:rFonts w:eastAsia="SimSu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1241099C"/>
    <w:multiLevelType w:val="hybridMultilevel"/>
    <w:tmpl w:val="0824B846"/>
    <w:lvl w:ilvl="0" w:tplc="72DE3D74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" w15:restartNumberingAfterBreak="0">
    <w:nsid w:val="2E7E4D39"/>
    <w:multiLevelType w:val="hybridMultilevel"/>
    <w:tmpl w:val="10BA33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38C3A00"/>
    <w:multiLevelType w:val="hybridMultilevel"/>
    <w:tmpl w:val="E6307F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E922A84"/>
    <w:multiLevelType w:val="hybridMultilevel"/>
    <w:tmpl w:val="D222DDD0"/>
    <w:lvl w:ilvl="0" w:tplc="66B6E67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5" w15:restartNumberingAfterBreak="0">
    <w:nsid w:val="46335461"/>
    <w:multiLevelType w:val="hybridMultilevel"/>
    <w:tmpl w:val="BFFE182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4DD654CA"/>
    <w:multiLevelType w:val="hybridMultilevel"/>
    <w:tmpl w:val="EBD87CD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50547F31"/>
    <w:multiLevelType w:val="hybridMultilevel"/>
    <w:tmpl w:val="B30677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1E340CE"/>
    <w:multiLevelType w:val="hybridMultilevel"/>
    <w:tmpl w:val="23CA4C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937433C"/>
    <w:multiLevelType w:val="hybridMultilevel"/>
    <w:tmpl w:val="804432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17740C5"/>
    <w:multiLevelType w:val="hybridMultilevel"/>
    <w:tmpl w:val="A204ED9E"/>
    <w:lvl w:ilvl="0" w:tplc="386CE1B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6"/>
  </w:num>
  <w:num w:numId="5">
    <w:abstractNumId w:val="5"/>
  </w:num>
  <w:num w:numId="6">
    <w:abstractNumId w:val="10"/>
  </w:num>
  <w:num w:numId="7">
    <w:abstractNumId w:val="2"/>
  </w:num>
  <w:num w:numId="8">
    <w:abstractNumId w:val="8"/>
  </w:num>
  <w:num w:numId="9">
    <w:abstractNumId w:val="7"/>
  </w:num>
  <w:num w:numId="10">
    <w:abstractNumId w:val="3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10B9C"/>
    <w:rsid w:val="00012706"/>
    <w:rsid w:val="000179EA"/>
    <w:rsid w:val="00020F24"/>
    <w:rsid w:val="00023EB0"/>
    <w:rsid w:val="0002415F"/>
    <w:rsid w:val="00025C86"/>
    <w:rsid w:val="000314C3"/>
    <w:rsid w:val="000318C7"/>
    <w:rsid w:val="000320D6"/>
    <w:rsid w:val="00033F40"/>
    <w:rsid w:val="00035ADB"/>
    <w:rsid w:val="00035EEE"/>
    <w:rsid w:val="00040125"/>
    <w:rsid w:val="00041594"/>
    <w:rsid w:val="0004371E"/>
    <w:rsid w:val="0004463F"/>
    <w:rsid w:val="00047E2E"/>
    <w:rsid w:val="00060EEE"/>
    <w:rsid w:val="000623F7"/>
    <w:rsid w:val="000624C2"/>
    <w:rsid w:val="00062708"/>
    <w:rsid w:val="00065629"/>
    <w:rsid w:val="00066333"/>
    <w:rsid w:val="0006633E"/>
    <w:rsid w:val="000663CB"/>
    <w:rsid w:val="00072336"/>
    <w:rsid w:val="00080578"/>
    <w:rsid w:val="000807CD"/>
    <w:rsid w:val="0008227C"/>
    <w:rsid w:val="0008302E"/>
    <w:rsid w:val="000839F6"/>
    <w:rsid w:val="0008637C"/>
    <w:rsid w:val="00087090"/>
    <w:rsid w:val="00087DA7"/>
    <w:rsid w:val="00090C00"/>
    <w:rsid w:val="000926B7"/>
    <w:rsid w:val="00095444"/>
    <w:rsid w:val="00097A67"/>
    <w:rsid w:val="000A05C5"/>
    <w:rsid w:val="000A26B3"/>
    <w:rsid w:val="000A674F"/>
    <w:rsid w:val="000A71BF"/>
    <w:rsid w:val="000B1482"/>
    <w:rsid w:val="000B1E02"/>
    <w:rsid w:val="000B212E"/>
    <w:rsid w:val="000B579E"/>
    <w:rsid w:val="000B62B4"/>
    <w:rsid w:val="000C1DF2"/>
    <w:rsid w:val="000C1F14"/>
    <w:rsid w:val="000D0F2A"/>
    <w:rsid w:val="000D1F0B"/>
    <w:rsid w:val="000D51BC"/>
    <w:rsid w:val="000D6EA3"/>
    <w:rsid w:val="000E20C4"/>
    <w:rsid w:val="000E3336"/>
    <w:rsid w:val="000E3BE9"/>
    <w:rsid w:val="000F139E"/>
    <w:rsid w:val="000F1B12"/>
    <w:rsid w:val="000F1D24"/>
    <w:rsid w:val="000F497E"/>
    <w:rsid w:val="000F6E09"/>
    <w:rsid w:val="000F7413"/>
    <w:rsid w:val="000F7E56"/>
    <w:rsid w:val="001014A5"/>
    <w:rsid w:val="001018F9"/>
    <w:rsid w:val="0010315A"/>
    <w:rsid w:val="00103425"/>
    <w:rsid w:val="00104104"/>
    <w:rsid w:val="00105C97"/>
    <w:rsid w:val="00106037"/>
    <w:rsid w:val="00112B06"/>
    <w:rsid w:val="0011666B"/>
    <w:rsid w:val="00124519"/>
    <w:rsid w:val="001247E2"/>
    <w:rsid w:val="00124B93"/>
    <w:rsid w:val="00125D56"/>
    <w:rsid w:val="00126668"/>
    <w:rsid w:val="001277C2"/>
    <w:rsid w:val="00134BB1"/>
    <w:rsid w:val="00145F5E"/>
    <w:rsid w:val="00147042"/>
    <w:rsid w:val="00152D4F"/>
    <w:rsid w:val="00153196"/>
    <w:rsid w:val="0015433E"/>
    <w:rsid w:val="001657EF"/>
    <w:rsid w:val="00170B5E"/>
    <w:rsid w:val="0017726A"/>
    <w:rsid w:val="00184893"/>
    <w:rsid w:val="001866C5"/>
    <w:rsid w:val="00187DD9"/>
    <w:rsid w:val="001973E3"/>
    <w:rsid w:val="00197A10"/>
    <w:rsid w:val="001B1857"/>
    <w:rsid w:val="001B210F"/>
    <w:rsid w:val="001B3180"/>
    <w:rsid w:val="001B4C9E"/>
    <w:rsid w:val="001B5E65"/>
    <w:rsid w:val="001C08A3"/>
    <w:rsid w:val="001C0EAC"/>
    <w:rsid w:val="001C2B31"/>
    <w:rsid w:val="001C49EC"/>
    <w:rsid w:val="001C50BD"/>
    <w:rsid w:val="001C55BD"/>
    <w:rsid w:val="001C62F6"/>
    <w:rsid w:val="001C748D"/>
    <w:rsid w:val="001D18B9"/>
    <w:rsid w:val="001D77D8"/>
    <w:rsid w:val="001D7E54"/>
    <w:rsid w:val="001E15E2"/>
    <w:rsid w:val="001E17B1"/>
    <w:rsid w:val="002133FD"/>
    <w:rsid w:val="00217EB4"/>
    <w:rsid w:val="0022170F"/>
    <w:rsid w:val="00221A34"/>
    <w:rsid w:val="0022499E"/>
    <w:rsid w:val="00230071"/>
    <w:rsid w:val="0023078F"/>
    <w:rsid w:val="00230E4A"/>
    <w:rsid w:val="002338FC"/>
    <w:rsid w:val="00233CE9"/>
    <w:rsid w:val="00235AD7"/>
    <w:rsid w:val="002374F0"/>
    <w:rsid w:val="00240181"/>
    <w:rsid w:val="002427FD"/>
    <w:rsid w:val="00243C17"/>
    <w:rsid w:val="002456CE"/>
    <w:rsid w:val="00253D43"/>
    <w:rsid w:val="00254154"/>
    <w:rsid w:val="00260BD7"/>
    <w:rsid w:val="00260F7E"/>
    <w:rsid w:val="00261493"/>
    <w:rsid w:val="00261E28"/>
    <w:rsid w:val="002639BD"/>
    <w:rsid w:val="00263F50"/>
    <w:rsid w:val="0026439F"/>
    <w:rsid w:val="0026628B"/>
    <w:rsid w:val="002744B3"/>
    <w:rsid w:val="00276831"/>
    <w:rsid w:val="00282231"/>
    <w:rsid w:val="00282601"/>
    <w:rsid w:val="00285390"/>
    <w:rsid w:val="00285A93"/>
    <w:rsid w:val="00290B15"/>
    <w:rsid w:val="00294D4A"/>
    <w:rsid w:val="00296B43"/>
    <w:rsid w:val="00297225"/>
    <w:rsid w:val="00297E9D"/>
    <w:rsid w:val="002A02F8"/>
    <w:rsid w:val="002A0649"/>
    <w:rsid w:val="002A247F"/>
    <w:rsid w:val="002A2999"/>
    <w:rsid w:val="002A411A"/>
    <w:rsid w:val="002A4F1F"/>
    <w:rsid w:val="002A5B49"/>
    <w:rsid w:val="002A5E4B"/>
    <w:rsid w:val="002B3734"/>
    <w:rsid w:val="002B394E"/>
    <w:rsid w:val="002B4E3A"/>
    <w:rsid w:val="002C23FC"/>
    <w:rsid w:val="002C4629"/>
    <w:rsid w:val="002C526D"/>
    <w:rsid w:val="002D2EB8"/>
    <w:rsid w:val="002D30A0"/>
    <w:rsid w:val="002D323E"/>
    <w:rsid w:val="002D3DB2"/>
    <w:rsid w:val="002D7B91"/>
    <w:rsid w:val="002D7DA6"/>
    <w:rsid w:val="002E0482"/>
    <w:rsid w:val="002E2003"/>
    <w:rsid w:val="002E5ACC"/>
    <w:rsid w:val="002E68EB"/>
    <w:rsid w:val="002F03DF"/>
    <w:rsid w:val="002F2295"/>
    <w:rsid w:val="002F3E0F"/>
    <w:rsid w:val="002F4DA9"/>
    <w:rsid w:val="00312A25"/>
    <w:rsid w:val="00316671"/>
    <w:rsid w:val="00321283"/>
    <w:rsid w:val="0033185D"/>
    <w:rsid w:val="003320AE"/>
    <w:rsid w:val="003358E1"/>
    <w:rsid w:val="00337BC4"/>
    <w:rsid w:val="0035027B"/>
    <w:rsid w:val="00352B7B"/>
    <w:rsid w:val="00352B8A"/>
    <w:rsid w:val="003534F9"/>
    <w:rsid w:val="0035539D"/>
    <w:rsid w:val="003560B4"/>
    <w:rsid w:val="00357FBE"/>
    <w:rsid w:val="00360386"/>
    <w:rsid w:val="003638AB"/>
    <w:rsid w:val="0036771C"/>
    <w:rsid w:val="00373250"/>
    <w:rsid w:val="00373DA2"/>
    <w:rsid w:val="00374405"/>
    <w:rsid w:val="00380136"/>
    <w:rsid w:val="0038398B"/>
    <w:rsid w:val="003931B7"/>
    <w:rsid w:val="00396C13"/>
    <w:rsid w:val="003A320E"/>
    <w:rsid w:val="003B0EB2"/>
    <w:rsid w:val="003C2854"/>
    <w:rsid w:val="003C3B6F"/>
    <w:rsid w:val="003C3D36"/>
    <w:rsid w:val="003C6D96"/>
    <w:rsid w:val="003D1990"/>
    <w:rsid w:val="003D500E"/>
    <w:rsid w:val="003D7758"/>
    <w:rsid w:val="003E139C"/>
    <w:rsid w:val="003E1472"/>
    <w:rsid w:val="004017B4"/>
    <w:rsid w:val="0040324A"/>
    <w:rsid w:val="00403475"/>
    <w:rsid w:val="004045BE"/>
    <w:rsid w:val="00405A87"/>
    <w:rsid w:val="00410F32"/>
    <w:rsid w:val="00413A5A"/>
    <w:rsid w:val="00417D28"/>
    <w:rsid w:val="00422597"/>
    <w:rsid w:val="0042612E"/>
    <w:rsid w:val="00430C65"/>
    <w:rsid w:val="00434C0A"/>
    <w:rsid w:val="00440E15"/>
    <w:rsid w:val="00443259"/>
    <w:rsid w:val="0044532E"/>
    <w:rsid w:val="00447248"/>
    <w:rsid w:val="0045284D"/>
    <w:rsid w:val="00453BDF"/>
    <w:rsid w:val="0045688E"/>
    <w:rsid w:val="00456DFB"/>
    <w:rsid w:val="0046043E"/>
    <w:rsid w:val="0046079A"/>
    <w:rsid w:val="004607B3"/>
    <w:rsid w:val="00460DB3"/>
    <w:rsid w:val="00462249"/>
    <w:rsid w:val="00470E5E"/>
    <w:rsid w:val="004727C6"/>
    <w:rsid w:val="004728C2"/>
    <w:rsid w:val="00476119"/>
    <w:rsid w:val="00477A02"/>
    <w:rsid w:val="00484FE2"/>
    <w:rsid w:val="0048650B"/>
    <w:rsid w:val="004938DC"/>
    <w:rsid w:val="004A2009"/>
    <w:rsid w:val="004A3A39"/>
    <w:rsid w:val="004A5ED9"/>
    <w:rsid w:val="004B3FC5"/>
    <w:rsid w:val="004C190A"/>
    <w:rsid w:val="004C37A9"/>
    <w:rsid w:val="004C4206"/>
    <w:rsid w:val="004C5A9D"/>
    <w:rsid w:val="004C61FC"/>
    <w:rsid w:val="004D08E5"/>
    <w:rsid w:val="004D115D"/>
    <w:rsid w:val="004D1E31"/>
    <w:rsid w:val="004D4758"/>
    <w:rsid w:val="004D69F8"/>
    <w:rsid w:val="004E4EE9"/>
    <w:rsid w:val="004E524F"/>
    <w:rsid w:val="004F1C7E"/>
    <w:rsid w:val="004F22B0"/>
    <w:rsid w:val="004F57DE"/>
    <w:rsid w:val="004F76EB"/>
    <w:rsid w:val="004F79CB"/>
    <w:rsid w:val="005015C2"/>
    <w:rsid w:val="0050356C"/>
    <w:rsid w:val="0050415C"/>
    <w:rsid w:val="00504652"/>
    <w:rsid w:val="005128E4"/>
    <w:rsid w:val="00512C57"/>
    <w:rsid w:val="00512EE0"/>
    <w:rsid w:val="00513684"/>
    <w:rsid w:val="005154E8"/>
    <w:rsid w:val="005168FD"/>
    <w:rsid w:val="00516EF1"/>
    <w:rsid w:val="005179F6"/>
    <w:rsid w:val="00525F98"/>
    <w:rsid w:val="005268BC"/>
    <w:rsid w:val="00527276"/>
    <w:rsid w:val="00527A3D"/>
    <w:rsid w:val="00532E3A"/>
    <w:rsid w:val="005332B0"/>
    <w:rsid w:val="00535116"/>
    <w:rsid w:val="00540C4F"/>
    <w:rsid w:val="0054419E"/>
    <w:rsid w:val="00546861"/>
    <w:rsid w:val="00546C01"/>
    <w:rsid w:val="005475E8"/>
    <w:rsid w:val="00552071"/>
    <w:rsid w:val="005532F3"/>
    <w:rsid w:val="00553371"/>
    <w:rsid w:val="00555CAC"/>
    <w:rsid w:val="0055695A"/>
    <w:rsid w:val="0055747A"/>
    <w:rsid w:val="00561E69"/>
    <w:rsid w:val="005648B5"/>
    <w:rsid w:val="00564A85"/>
    <w:rsid w:val="00575162"/>
    <w:rsid w:val="005763A7"/>
    <w:rsid w:val="00580275"/>
    <w:rsid w:val="0058631A"/>
    <w:rsid w:val="005931BA"/>
    <w:rsid w:val="00594D26"/>
    <w:rsid w:val="00596012"/>
    <w:rsid w:val="005976DB"/>
    <w:rsid w:val="005A103A"/>
    <w:rsid w:val="005A56A1"/>
    <w:rsid w:val="005B3052"/>
    <w:rsid w:val="005B3094"/>
    <w:rsid w:val="005B7AA8"/>
    <w:rsid w:val="005C2107"/>
    <w:rsid w:val="005C2CA2"/>
    <w:rsid w:val="005C3378"/>
    <w:rsid w:val="005C33F9"/>
    <w:rsid w:val="005C500E"/>
    <w:rsid w:val="005C69C0"/>
    <w:rsid w:val="005D4507"/>
    <w:rsid w:val="005D61F6"/>
    <w:rsid w:val="005D7DE3"/>
    <w:rsid w:val="005E3168"/>
    <w:rsid w:val="005E5528"/>
    <w:rsid w:val="005E70F9"/>
    <w:rsid w:val="005E751C"/>
    <w:rsid w:val="005F3EA4"/>
    <w:rsid w:val="005F5FCC"/>
    <w:rsid w:val="006007D7"/>
    <w:rsid w:val="00600FC5"/>
    <w:rsid w:val="006101F4"/>
    <w:rsid w:val="00610F52"/>
    <w:rsid w:val="006119AA"/>
    <w:rsid w:val="0061480D"/>
    <w:rsid w:val="0062053C"/>
    <w:rsid w:val="00620CC6"/>
    <w:rsid w:val="00626D75"/>
    <w:rsid w:val="00627BB4"/>
    <w:rsid w:val="0063010C"/>
    <w:rsid w:val="006348F2"/>
    <w:rsid w:val="006365ED"/>
    <w:rsid w:val="00636755"/>
    <w:rsid w:val="006406F8"/>
    <w:rsid w:val="0064132C"/>
    <w:rsid w:val="0064694F"/>
    <w:rsid w:val="0065205D"/>
    <w:rsid w:val="00653B3A"/>
    <w:rsid w:val="00666548"/>
    <w:rsid w:val="0066713D"/>
    <w:rsid w:val="00672B7B"/>
    <w:rsid w:val="00672BBC"/>
    <w:rsid w:val="00672E46"/>
    <w:rsid w:val="00674772"/>
    <w:rsid w:val="00683DD0"/>
    <w:rsid w:val="00685E61"/>
    <w:rsid w:val="00687C89"/>
    <w:rsid w:val="00695858"/>
    <w:rsid w:val="00697436"/>
    <w:rsid w:val="006A0309"/>
    <w:rsid w:val="006A0F1C"/>
    <w:rsid w:val="006A1A16"/>
    <w:rsid w:val="006A3DE0"/>
    <w:rsid w:val="006A58E9"/>
    <w:rsid w:val="006B1A8A"/>
    <w:rsid w:val="006B314D"/>
    <w:rsid w:val="006B603F"/>
    <w:rsid w:val="006C1B35"/>
    <w:rsid w:val="006C4C13"/>
    <w:rsid w:val="006C7ACC"/>
    <w:rsid w:val="006C7E43"/>
    <w:rsid w:val="006D0873"/>
    <w:rsid w:val="006D249D"/>
    <w:rsid w:val="006D5B3B"/>
    <w:rsid w:val="006D6A78"/>
    <w:rsid w:val="006D72D2"/>
    <w:rsid w:val="006D7B42"/>
    <w:rsid w:val="006E0905"/>
    <w:rsid w:val="006E1275"/>
    <w:rsid w:val="006E3026"/>
    <w:rsid w:val="006E50CA"/>
    <w:rsid w:val="006E65D1"/>
    <w:rsid w:val="006E66F1"/>
    <w:rsid w:val="006F0377"/>
    <w:rsid w:val="006F1DAF"/>
    <w:rsid w:val="006F3880"/>
    <w:rsid w:val="006F43CF"/>
    <w:rsid w:val="006F5E64"/>
    <w:rsid w:val="006F6494"/>
    <w:rsid w:val="006F7085"/>
    <w:rsid w:val="006F78A3"/>
    <w:rsid w:val="00701867"/>
    <w:rsid w:val="007072CC"/>
    <w:rsid w:val="00711CCD"/>
    <w:rsid w:val="00711D39"/>
    <w:rsid w:val="00715C12"/>
    <w:rsid w:val="00720839"/>
    <w:rsid w:val="00722EFB"/>
    <w:rsid w:val="007238F1"/>
    <w:rsid w:val="00723E5B"/>
    <w:rsid w:val="00725A98"/>
    <w:rsid w:val="00733C2C"/>
    <w:rsid w:val="007369D6"/>
    <w:rsid w:val="00742518"/>
    <w:rsid w:val="00746799"/>
    <w:rsid w:val="00752650"/>
    <w:rsid w:val="00756736"/>
    <w:rsid w:val="00761256"/>
    <w:rsid w:val="00762C54"/>
    <w:rsid w:val="00771C0A"/>
    <w:rsid w:val="007724A4"/>
    <w:rsid w:val="00781553"/>
    <w:rsid w:val="007819E1"/>
    <w:rsid w:val="00784B52"/>
    <w:rsid w:val="00785CE6"/>
    <w:rsid w:val="0078626F"/>
    <w:rsid w:val="007878F8"/>
    <w:rsid w:val="00792176"/>
    <w:rsid w:val="0079666C"/>
    <w:rsid w:val="007A437B"/>
    <w:rsid w:val="007A5A14"/>
    <w:rsid w:val="007B081E"/>
    <w:rsid w:val="007B17A0"/>
    <w:rsid w:val="007B2B24"/>
    <w:rsid w:val="007B3ED8"/>
    <w:rsid w:val="007B40E9"/>
    <w:rsid w:val="007B72E2"/>
    <w:rsid w:val="007B7493"/>
    <w:rsid w:val="007C1733"/>
    <w:rsid w:val="007C1F28"/>
    <w:rsid w:val="007C5FFE"/>
    <w:rsid w:val="007C7EAC"/>
    <w:rsid w:val="007D085E"/>
    <w:rsid w:val="007D4F30"/>
    <w:rsid w:val="007E1401"/>
    <w:rsid w:val="007E5D0E"/>
    <w:rsid w:val="007F07DD"/>
    <w:rsid w:val="007F19AA"/>
    <w:rsid w:val="007F20CF"/>
    <w:rsid w:val="007F24DE"/>
    <w:rsid w:val="007F3397"/>
    <w:rsid w:val="007F514F"/>
    <w:rsid w:val="00801CC3"/>
    <w:rsid w:val="0080280D"/>
    <w:rsid w:val="00803924"/>
    <w:rsid w:val="008039CB"/>
    <w:rsid w:val="00804736"/>
    <w:rsid w:val="00805FDB"/>
    <w:rsid w:val="00810B9C"/>
    <w:rsid w:val="00811B67"/>
    <w:rsid w:val="0081529C"/>
    <w:rsid w:val="00827709"/>
    <w:rsid w:val="008300BC"/>
    <w:rsid w:val="00832CED"/>
    <w:rsid w:val="00833623"/>
    <w:rsid w:val="00835459"/>
    <w:rsid w:val="008430E6"/>
    <w:rsid w:val="0084322F"/>
    <w:rsid w:val="00846FEF"/>
    <w:rsid w:val="00853AE1"/>
    <w:rsid w:val="00856E26"/>
    <w:rsid w:val="008609C7"/>
    <w:rsid w:val="00861104"/>
    <w:rsid w:val="00862052"/>
    <w:rsid w:val="00863218"/>
    <w:rsid w:val="00863594"/>
    <w:rsid w:val="00874869"/>
    <w:rsid w:val="008770CE"/>
    <w:rsid w:val="008821FF"/>
    <w:rsid w:val="00883816"/>
    <w:rsid w:val="0088756A"/>
    <w:rsid w:val="008915A8"/>
    <w:rsid w:val="008930ED"/>
    <w:rsid w:val="0089405C"/>
    <w:rsid w:val="008A3085"/>
    <w:rsid w:val="008B14E5"/>
    <w:rsid w:val="008B1892"/>
    <w:rsid w:val="008B1A78"/>
    <w:rsid w:val="008B36E7"/>
    <w:rsid w:val="008B4FFB"/>
    <w:rsid w:val="008B5747"/>
    <w:rsid w:val="008B5A56"/>
    <w:rsid w:val="008B75C8"/>
    <w:rsid w:val="008C19A5"/>
    <w:rsid w:val="008C23F3"/>
    <w:rsid w:val="008C4C48"/>
    <w:rsid w:val="008D30EA"/>
    <w:rsid w:val="008E0C08"/>
    <w:rsid w:val="008E4C54"/>
    <w:rsid w:val="008E7ECC"/>
    <w:rsid w:val="008F0ACE"/>
    <w:rsid w:val="008F58F9"/>
    <w:rsid w:val="008F5E3D"/>
    <w:rsid w:val="008F6EC2"/>
    <w:rsid w:val="008F7B91"/>
    <w:rsid w:val="008F7BFF"/>
    <w:rsid w:val="00906B89"/>
    <w:rsid w:val="0091035E"/>
    <w:rsid w:val="009177E9"/>
    <w:rsid w:val="00920AF2"/>
    <w:rsid w:val="009227CE"/>
    <w:rsid w:val="0092632D"/>
    <w:rsid w:val="00926A2B"/>
    <w:rsid w:val="00926C35"/>
    <w:rsid w:val="009275B7"/>
    <w:rsid w:val="00931C65"/>
    <w:rsid w:val="009343E0"/>
    <w:rsid w:val="00934A91"/>
    <w:rsid w:val="00934C27"/>
    <w:rsid w:val="009359B3"/>
    <w:rsid w:val="00936511"/>
    <w:rsid w:val="00936822"/>
    <w:rsid w:val="00936C64"/>
    <w:rsid w:val="00937756"/>
    <w:rsid w:val="00940E92"/>
    <w:rsid w:val="00945DBF"/>
    <w:rsid w:val="00946FAE"/>
    <w:rsid w:val="00952828"/>
    <w:rsid w:val="00955063"/>
    <w:rsid w:val="00960C67"/>
    <w:rsid w:val="00962CAC"/>
    <w:rsid w:val="00963C0A"/>
    <w:rsid w:val="00971743"/>
    <w:rsid w:val="00974F1E"/>
    <w:rsid w:val="00976AD4"/>
    <w:rsid w:val="00982188"/>
    <w:rsid w:val="00983B82"/>
    <w:rsid w:val="00983C06"/>
    <w:rsid w:val="00985333"/>
    <w:rsid w:val="00986DB8"/>
    <w:rsid w:val="0099244F"/>
    <w:rsid w:val="0099265C"/>
    <w:rsid w:val="009970ED"/>
    <w:rsid w:val="009A1B04"/>
    <w:rsid w:val="009C4F80"/>
    <w:rsid w:val="009D0BDE"/>
    <w:rsid w:val="009D1FDB"/>
    <w:rsid w:val="009D57DC"/>
    <w:rsid w:val="009E076D"/>
    <w:rsid w:val="009E166E"/>
    <w:rsid w:val="009E1A5F"/>
    <w:rsid w:val="009E379C"/>
    <w:rsid w:val="009E40B0"/>
    <w:rsid w:val="009E4AA2"/>
    <w:rsid w:val="009E6022"/>
    <w:rsid w:val="009F475B"/>
    <w:rsid w:val="009F4BAD"/>
    <w:rsid w:val="009F7EAC"/>
    <w:rsid w:val="00A00B35"/>
    <w:rsid w:val="00A11601"/>
    <w:rsid w:val="00A13F2E"/>
    <w:rsid w:val="00A21084"/>
    <w:rsid w:val="00A210C4"/>
    <w:rsid w:val="00A224DF"/>
    <w:rsid w:val="00A22DFA"/>
    <w:rsid w:val="00A27D76"/>
    <w:rsid w:val="00A31EFC"/>
    <w:rsid w:val="00A34F82"/>
    <w:rsid w:val="00A40538"/>
    <w:rsid w:val="00A43243"/>
    <w:rsid w:val="00A43822"/>
    <w:rsid w:val="00A4750C"/>
    <w:rsid w:val="00A50C45"/>
    <w:rsid w:val="00A546C6"/>
    <w:rsid w:val="00A55EBD"/>
    <w:rsid w:val="00A57443"/>
    <w:rsid w:val="00A63DC6"/>
    <w:rsid w:val="00A67443"/>
    <w:rsid w:val="00A67EED"/>
    <w:rsid w:val="00A709C3"/>
    <w:rsid w:val="00A70B08"/>
    <w:rsid w:val="00A71160"/>
    <w:rsid w:val="00A75887"/>
    <w:rsid w:val="00A75B78"/>
    <w:rsid w:val="00A779C5"/>
    <w:rsid w:val="00A82BEC"/>
    <w:rsid w:val="00A8423B"/>
    <w:rsid w:val="00A84AC6"/>
    <w:rsid w:val="00A86201"/>
    <w:rsid w:val="00A92AF7"/>
    <w:rsid w:val="00A961CF"/>
    <w:rsid w:val="00A96D5B"/>
    <w:rsid w:val="00AA1ACC"/>
    <w:rsid w:val="00AA1C5A"/>
    <w:rsid w:val="00AA33C2"/>
    <w:rsid w:val="00AA5CFC"/>
    <w:rsid w:val="00AB7E29"/>
    <w:rsid w:val="00AC0AB0"/>
    <w:rsid w:val="00AC39CC"/>
    <w:rsid w:val="00AC49EA"/>
    <w:rsid w:val="00AC78D0"/>
    <w:rsid w:val="00AD140B"/>
    <w:rsid w:val="00AE41F6"/>
    <w:rsid w:val="00AE6377"/>
    <w:rsid w:val="00AE7893"/>
    <w:rsid w:val="00AF0B63"/>
    <w:rsid w:val="00AF1B7C"/>
    <w:rsid w:val="00AF2F1C"/>
    <w:rsid w:val="00B020AC"/>
    <w:rsid w:val="00B02199"/>
    <w:rsid w:val="00B027F0"/>
    <w:rsid w:val="00B0480D"/>
    <w:rsid w:val="00B06C32"/>
    <w:rsid w:val="00B1282A"/>
    <w:rsid w:val="00B132F9"/>
    <w:rsid w:val="00B13D37"/>
    <w:rsid w:val="00B159B3"/>
    <w:rsid w:val="00B15D76"/>
    <w:rsid w:val="00B20562"/>
    <w:rsid w:val="00B21808"/>
    <w:rsid w:val="00B240EC"/>
    <w:rsid w:val="00B25B99"/>
    <w:rsid w:val="00B319D2"/>
    <w:rsid w:val="00B353BB"/>
    <w:rsid w:val="00B36980"/>
    <w:rsid w:val="00B37289"/>
    <w:rsid w:val="00B47CD0"/>
    <w:rsid w:val="00B540E8"/>
    <w:rsid w:val="00B55B92"/>
    <w:rsid w:val="00B560D8"/>
    <w:rsid w:val="00B56811"/>
    <w:rsid w:val="00B62AD1"/>
    <w:rsid w:val="00B657BC"/>
    <w:rsid w:val="00B707CA"/>
    <w:rsid w:val="00B71ECE"/>
    <w:rsid w:val="00B80A2C"/>
    <w:rsid w:val="00B83412"/>
    <w:rsid w:val="00B85C04"/>
    <w:rsid w:val="00B94D3B"/>
    <w:rsid w:val="00B95CD6"/>
    <w:rsid w:val="00BA02F0"/>
    <w:rsid w:val="00BA3AD8"/>
    <w:rsid w:val="00BA3C72"/>
    <w:rsid w:val="00BB310D"/>
    <w:rsid w:val="00BB34F8"/>
    <w:rsid w:val="00BB5AF3"/>
    <w:rsid w:val="00BB74D1"/>
    <w:rsid w:val="00BB7CC6"/>
    <w:rsid w:val="00BC1D46"/>
    <w:rsid w:val="00BC2519"/>
    <w:rsid w:val="00BC42E7"/>
    <w:rsid w:val="00BC6218"/>
    <w:rsid w:val="00BC6BA0"/>
    <w:rsid w:val="00BD13CD"/>
    <w:rsid w:val="00BD5A64"/>
    <w:rsid w:val="00BD755A"/>
    <w:rsid w:val="00BE1566"/>
    <w:rsid w:val="00BE250E"/>
    <w:rsid w:val="00BF29F7"/>
    <w:rsid w:val="00BF35BC"/>
    <w:rsid w:val="00BF7E71"/>
    <w:rsid w:val="00C0435D"/>
    <w:rsid w:val="00C1238E"/>
    <w:rsid w:val="00C1362A"/>
    <w:rsid w:val="00C13B99"/>
    <w:rsid w:val="00C14991"/>
    <w:rsid w:val="00C16DB8"/>
    <w:rsid w:val="00C20C51"/>
    <w:rsid w:val="00C212C5"/>
    <w:rsid w:val="00C2310E"/>
    <w:rsid w:val="00C2402E"/>
    <w:rsid w:val="00C32BAB"/>
    <w:rsid w:val="00C36AE0"/>
    <w:rsid w:val="00C446D7"/>
    <w:rsid w:val="00C44944"/>
    <w:rsid w:val="00C50D9E"/>
    <w:rsid w:val="00C51491"/>
    <w:rsid w:val="00C52AFD"/>
    <w:rsid w:val="00C54A1C"/>
    <w:rsid w:val="00C6381D"/>
    <w:rsid w:val="00C649ED"/>
    <w:rsid w:val="00C7287A"/>
    <w:rsid w:val="00C754D6"/>
    <w:rsid w:val="00C76161"/>
    <w:rsid w:val="00C76A67"/>
    <w:rsid w:val="00C8530E"/>
    <w:rsid w:val="00C87BBE"/>
    <w:rsid w:val="00C97FCD"/>
    <w:rsid w:val="00CA07B6"/>
    <w:rsid w:val="00CA0AD8"/>
    <w:rsid w:val="00CA1E4E"/>
    <w:rsid w:val="00CA3887"/>
    <w:rsid w:val="00CA5E7B"/>
    <w:rsid w:val="00CB4DB4"/>
    <w:rsid w:val="00CC2EDC"/>
    <w:rsid w:val="00CC4F62"/>
    <w:rsid w:val="00CC50D5"/>
    <w:rsid w:val="00CC5BD7"/>
    <w:rsid w:val="00CC60F7"/>
    <w:rsid w:val="00CD5BDF"/>
    <w:rsid w:val="00CD61A3"/>
    <w:rsid w:val="00CD66C2"/>
    <w:rsid w:val="00CD6B18"/>
    <w:rsid w:val="00CE15B4"/>
    <w:rsid w:val="00CE3001"/>
    <w:rsid w:val="00CE40C7"/>
    <w:rsid w:val="00CE5EB0"/>
    <w:rsid w:val="00CE681C"/>
    <w:rsid w:val="00CF2475"/>
    <w:rsid w:val="00CF461F"/>
    <w:rsid w:val="00CF4AA6"/>
    <w:rsid w:val="00CF60BE"/>
    <w:rsid w:val="00D040FA"/>
    <w:rsid w:val="00D043B4"/>
    <w:rsid w:val="00D0500C"/>
    <w:rsid w:val="00D07269"/>
    <w:rsid w:val="00D0732D"/>
    <w:rsid w:val="00D116F8"/>
    <w:rsid w:val="00D16233"/>
    <w:rsid w:val="00D205AD"/>
    <w:rsid w:val="00D22FC5"/>
    <w:rsid w:val="00D250E8"/>
    <w:rsid w:val="00D3140B"/>
    <w:rsid w:val="00D34C16"/>
    <w:rsid w:val="00D44C3C"/>
    <w:rsid w:val="00D46E47"/>
    <w:rsid w:val="00D5567E"/>
    <w:rsid w:val="00D7134C"/>
    <w:rsid w:val="00D72EBE"/>
    <w:rsid w:val="00D7683E"/>
    <w:rsid w:val="00D81999"/>
    <w:rsid w:val="00D81BD3"/>
    <w:rsid w:val="00D828CF"/>
    <w:rsid w:val="00D93DAF"/>
    <w:rsid w:val="00D945A9"/>
    <w:rsid w:val="00D97B48"/>
    <w:rsid w:val="00DA380C"/>
    <w:rsid w:val="00DB2EF3"/>
    <w:rsid w:val="00DB345C"/>
    <w:rsid w:val="00DB4A12"/>
    <w:rsid w:val="00DC2483"/>
    <w:rsid w:val="00DC3CEE"/>
    <w:rsid w:val="00DC5F6D"/>
    <w:rsid w:val="00DD3D90"/>
    <w:rsid w:val="00DE1004"/>
    <w:rsid w:val="00DE21C5"/>
    <w:rsid w:val="00DE4B92"/>
    <w:rsid w:val="00DE6124"/>
    <w:rsid w:val="00DE63B1"/>
    <w:rsid w:val="00DE7585"/>
    <w:rsid w:val="00DF0B20"/>
    <w:rsid w:val="00DF33CF"/>
    <w:rsid w:val="00DF4B98"/>
    <w:rsid w:val="00DF4BC8"/>
    <w:rsid w:val="00E0459F"/>
    <w:rsid w:val="00E045BD"/>
    <w:rsid w:val="00E05161"/>
    <w:rsid w:val="00E0539F"/>
    <w:rsid w:val="00E05EB3"/>
    <w:rsid w:val="00E119F2"/>
    <w:rsid w:val="00E15DAC"/>
    <w:rsid w:val="00E16089"/>
    <w:rsid w:val="00E1619C"/>
    <w:rsid w:val="00E16D1E"/>
    <w:rsid w:val="00E17F5A"/>
    <w:rsid w:val="00E22C02"/>
    <w:rsid w:val="00E2613D"/>
    <w:rsid w:val="00E27F0A"/>
    <w:rsid w:val="00E32F66"/>
    <w:rsid w:val="00E40EA2"/>
    <w:rsid w:val="00E450EF"/>
    <w:rsid w:val="00E4544F"/>
    <w:rsid w:val="00E473F8"/>
    <w:rsid w:val="00E5002C"/>
    <w:rsid w:val="00E50CFD"/>
    <w:rsid w:val="00E537C1"/>
    <w:rsid w:val="00E579C0"/>
    <w:rsid w:val="00E57F5C"/>
    <w:rsid w:val="00E638DA"/>
    <w:rsid w:val="00E65B86"/>
    <w:rsid w:val="00E71059"/>
    <w:rsid w:val="00E71F61"/>
    <w:rsid w:val="00E739D0"/>
    <w:rsid w:val="00E824C1"/>
    <w:rsid w:val="00E82DB7"/>
    <w:rsid w:val="00E86808"/>
    <w:rsid w:val="00E86A7D"/>
    <w:rsid w:val="00E87695"/>
    <w:rsid w:val="00E87B44"/>
    <w:rsid w:val="00E92790"/>
    <w:rsid w:val="00E92994"/>
    <w:rsid w:val="00EA5478"/>
    <w:rsid w:val="00EA5AC3"/>
    <w:rsid w:val="00EA5BD8"/>
    <w:rsid w:val="00EB03A6"/>
    <w:rsid w:val="00EB1709"/>
    <w:rsid w:val="00EB1F78"/>
    <w:rsid w:val="00EB73F1"/>
    <w:rsid w:val="00EC2396"/>
    <w:rsid w:val="00EC4E26"/>
    <w:rsid w:val="00EC5688"/>
    <w:rsid w:val="00EC5B15"/>
    <w:rsid w:val="00EC7700"/>
    <w:rsid w:val="00ED1E42"/>
    <w:rsid w:val="00ED31A6"/>
    <w:rsid w:val="00ED3BA4"/>
    <w:rsid w:val="00EE161D"/>
    <w:rsid w:val="00EE51BB"/>
    <w:rsid w:val="00EE5948"/>
    <w:rsid w:val="00EE639B"/>
    <w:rsid w:val="00EE7CD9"/>
    <w:rsid w:val="00EF032B"/>
    <w:rsid w:val="00EF3C80"/>
    <w:rsid w:val="00EF6587"/>
    <w:rsid w:val="00EF7504"/>
    <w:rsid w:val="00F02812"/>
    <w:rsid w:val="00F042E0"/>
    <w:rsid w:val="00F042E4"/>
    <w:rsid w:val="00F06072"/>
    <w:rsid w:val="00F0704F"/>
    <w:rsid w:val="00F07DF6"/>
    <w:rsid w:val="00F10189"/>
    <w:rsid w:val="00F11AA5"/>
    <w:rsid w:val="00F12D43"/>
    <w:rsid w:val="00F164F9"/>
    <w:rsid w:val="00F2231F"/>
    <w:rsid w:val="00F226EB"/>
    <w:rsid w:val="00F3018E"/>
    <w:rsid w:val="00F36CFF"/>
    <w:rsid w:val="00F37921"/>
    <w:rsid w:val="00F405F7"/>
    <w:rsid w:val="00F422E6"/>
    <w:rsid w:val="00F42417"/>
    <w:rsid w:val="00F42BAD"/>
    <w:rsid w:val="00F43E18"/>
    <w:rsid w:val="00F44C4B"/>
    <w:rsid w:val="00F47A6E"/>
    <w:rsid w:val="00F47AE0"/>
    <w:rsid w:val="00F47EEC"/>
    <w:rsid w:val="00F47FBA"/>
    <w:rsid w:val="00F50312"/>
    <w:rsid w:val="00F506D1"/>
    <w:rsid w:val="00F50D6F"/>
    <w:rsid w:val="00F53B9C"/>
    <w:rsid w:val="00F54A3C"/>
    <w:rsid w:val="00F5514D"/>
    <w:rsid w:val="00F554CB"/>
    <w:rsid w:val="00F56499"/>
    <w:rsid w:val="00F565FC"/>
    <w:rsid w:val="00F619A2"/>
    <w:rsid w:val="00F72D6E"/>
    <w:rsid w:val="00F73F52"/>
    <w:rsid w:val="00F744EB"/>
    <w:rsid w:val="00F77909"/>
    <w:rsid w:val="00F82442"/>
    <w:rsid w:val="00F828AE"/>
    <w:rsid w:val="00F8393A"/>
    <w:rsid w:val="00F83B39"/>
    <w:rsid w:val="00F907C7"/>
    <w:rsid w:val="00F9729E"/>
    <w:rsid w:val="00FA00C8"/>
    <w:rsid w:val="00FA02A5"/>
    <w:rsid w:val="00FA0DEC"/>
    <w:rsid w:val="00FA0E49"/>
    <w:rsid w:val="00FA2318"/>
    <w:rsid w:val="00FA2B59"/>
    <w:rsid w:val="00FA37B3"/>
    <w:rsid w:val="00FA76FF"/>
    <w:rsid w:val="00FB23E5"/>
    <w:rsid w:val="00FB2562"/>
    <w:rsid w:val="00FB5802"/>
    <w:rsid w:val="00FB621F"/>
    <w:rsid w:val="00FB65E9"/>
    <w:rsid w:val="00FB6B0F"/>
    <w:rsid w:val="00FB7E27"/>
    <w:rsid w:val="00FC0AB7"/>
    <w:rsid w:val="00FC2592"/>
    <w:rsid w:val="00FC2DD6"/>
    <w:rsid w:val="00FC2F88"/>
    <w:rsid w:val="00FC492A"/>
    <w:rsid w:val="00FC76E2"/>
    <w:rsid w:val="00FD5871"/>
    <w:rsid w:val="00FD62F4"/>
    <w:rsid w:val="00FD75F3"/>
    <w:rsid w:val="00FE2501"/>
    <w:rsid w:val="00FE53A1"/>
    <w:rsid w:val="00FE5F88"/>
    <w:rsid w:val="00FF0041"/>
    <w:rsid w:val="00FF29AB"/>
    <w:rsid w:val="00FF72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0C80B89"/>
  <w15:docId w15:val="{CC669469-BF3F-4958-BD23-9D513F7326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7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BA02F0"/>
    <w:rPr>
      <w:rFonts w:ascii="Times New Roman" w:eastAsia="SimSun" w:hAnsi="Times New Roman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rsid w:val="00BA02F0"/>
    <w:rPr>
      <w:rFonts w:cs="Times New Roman"/>
      <w:color w:val="0000FF"/>
      <w:u w:val="single"/>
    </w:rPr>
  </w:style>
  <w:style w:type="character" w:styleId="a4">
    <w:name w:val="FollowedHyperlink"/>
    <w:uiPriority w:val="99"/>
    <w:semiHidden/>
    <w:rsid w:val="00BA02F0"/>
    <w:rPr>
      <w:rFonts w:cs="Times New Roman"/>
      <w:color w:val="800080"/>
      <w:u w:val="single"/>
    </w:rPr>
  </w:style>
  <w:style w:type="paragraph" w:customStyle="1" w:styleId="xl72">
    <w:name w:val="xl72"/>
    <w:basedOn w:val="a"/>
    <w:uiPriority w:val="99"/>
    <w:rsid w:val="00863218"/>
    <w:pP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73">
    <w:name w:val="xl73"/>
    <w:basedOn w:val="a"/>
    <w:rsid w:val="00863218"/>
    <w:pP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74">
    <w:name w:val="xl74"/>
    <w:basedOn w:val="a"/>
    <w:rsid w:val="00863218"/>
    <w:pP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75">
    <w:name w:val="xl75"/>
    <w:basedOn w:val="a"/>
    <w:rsid w:val="00863218"/>
    <w:pP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76">
    <w:name w:val="xl76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/>
      <w:b/>
      <w:bCs/>
      <w:lang w:eastAsia="ru-RU"/>
    </w:rPr>
  </w:style>
  <w:style w:type="paragraph" w:customStyle="1" w:styleId="xl77">
    <w:name w:val="xl77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b/>
      <w:bCs/>
      <w:lang w:eastAsia="ru-RU"/>
    </w:rPr>
  </w:style>
  <w:style w:type="paragraph" w:customStyle="1" w:styleId="xl78">
    <w:name w:val="xl78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/>
      <w:b/>
      <w:bCs/>
      <w:lang w:eastAsia="ru-RU"/>
    </w:rPr>
  </w:style>
  <w:style w:type="paragraph" w:customStyle="1" w:styleId="xl79">
    <w:name w:val="xl79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80">
    <w:name w:val="xl80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/>
      <w:lang w:eastAsia="ru-RU"/>
    </w:rPr>
  </w:style>
  <w:style w:type="paragraph" w:customStyle="1" w:styleId="xl81">
    <w:name w:val="xl81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b/>
      <w:bCs/>
      <w:lang w:eastAsia="ru-RU"/>
    </w:rPr>
  </w:style>
  <w:style w:type="paragraph" w:customStyle="1" w:styleId="xl82">
    <w:name w:val="xl82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83">
    <w:name w:val="xl83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i/>
      <w:iCs/>
      <w:lang w:eastAsia="ru-RU"/>
    </w:rPr>
  </w:style>
  <w:style w:type="paragraph" w:customStyle="1" w:styleId="xl84">
    <w:name w:val="xl84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85">
    <w:name w:val="xl85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86">
    <w:name w:val="xl86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eastAsia="Times New Roman"/>
      <w:lang w:eastAsia="ru-RU"/>
    </w:rPr>
  </w:style>
  <w:style w:type="paragraph" w:customStyle="1" w:styleId="xl87">
    <w:name w:val="xl87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eastAsia="Times New Roman"/>
      <w:i/>
      <w:iCs/>
      <w:lang w:eastAsia="ru-RU"/>
    </w:rPr>
  </w:style>
  <w:style w:type="paragraph" w:customStyle="1" w:styleId="xl88">
    <w:name w:val="xl88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89">
    <w:name w:val="xl89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90">
    <w:name w:val="xl90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b/>
      <w:bCs/>
      <w:i/>
      <w:iCs/>
      <w:lang w:eastAsia="ru-RU"/>
    </w:rPr>
  </w:style>
  <w:style w:type="paragraph" w:customStyle="1" w:styleId="xl91">
    <w:name w:val="xl91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eastAsia="Times New Roman"/>
      <w:b/>
      <w:bCs/>
      <w:i/>
      <w:iCs/>
      <w:lang w:eastAsia="ru-RU"/>
    </w:rPr>
  </w:style>
  <w:style w:type="paragraph" w:customStyle="1" w:styleId="xl92">
    <w:name w:val="xl92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i/>
      <w:iCs/>
      <w:lang w:eastAsia="ru-RU"/>
    </w:rPr>
  </w:style>
  <w:style w:type="paragraph" w:customStyle="1" w:styleId="xl93">
    <w:name w:val="xl93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i/>
      <w:iCs/>
      <w:lang w:eastAsia="ru-RU"/>
    </w:rPr>
  </w:style>
  <w:style w:type="paragraph" w:customStyle="1" w:styleId="xl94">
    <w:name w:val="xl94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95">
    <w:name w:val="xl95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lang w:eastAsia="ru-RU"/>
    </w:rPr>
  </w:style>
  <w:style w:type="paragraph" w:customStyle="1" w:styleId="xl96">
    <w:name w:val="xl96"/>
    <w:basedOn w:val="a"/>
    <w:rsid w:val="0086321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i/>
      <w:iCs/>
      <w:lang w:eastAsia="ru-RU"/>
    </w:rPr>
  </w:style>
  <w:style w:type="paragraph" w:customStyle="1" w:styleId="xl97">
    <w:name w:val="xl97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98">
    <w:name w:val="xl98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99">
    <w:name w:val="xl99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i/>
      <w:iCs/>
      <w:lang w:eastAsia="ru-RU"/>
    </w:rPr>
  </w:style>
  <w:style w:type="paragraph" w:customStyle="1" w:styleId="xl100">
    <w:name w:val="xl100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b/>
      <w:bCs/>
      <w:i/>
      <w:iCs/>
      <w:lang w:eastAsia="ru-RU"/>
    </w:rPr>
  </w:style>
  <w:style w:type="paragraph" w:customStyle="1" w:styleId="xl101">
    <w:name w:val="xl101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b/>
      <w:bCs/>
      <w:lang w:eastAsia="ru-RU"/>
    </w:rPr>
  </w:style>
  <w:style w:type="paragraph" w:customStyle="1" w:styleId="xl102">
    <w:name w:val="xl102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i/>
      <w:iCs/>
      <w:lang w:eastAsia="ru-RU"/>
    </w:rPr>
  </w:style>
  <w:style w:type="paragraph" w:customStyle="1" w:styleId="xl103">
    <w:name w:val="xl103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b/>
      <w:bCs/>
      <w:lang w:eastAsia="ru-RU"/>
    </w:rPr>
  </w:style>
  <w:style w:type="paragraph" w:customStyle="1" w:styleId="xl104">
    <w:name w:val="xl104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05">
    <w:name w:val="xl105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06">
    <w:name w:val="xl106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07">
    <w:name w:val="xl107"/>
    <w:basedOn w:val="a"/>
    <w:rsid w:val="0086321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i/>
      <w:iCs/>
      <w:lang w:eastAsia="ru-RU"/>
    </w:rPr>
  </w:style>
  <w:style w:type="paragraph" w:customStyle="1" w:styleId="xl108">
    <w:name w:val="xl108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09">
    <w:name w:val="xl109"/>
    <w:basedOn w:val="a"/>
    <w:rsid w:val="00863218"/>
    <w:pPr>
      <w:spacing w:before="100" w:beforeAutospacing="1" w:after="100" w:afterAutospacing="1"/>
      <w:textAlignment w:val="center"/>
    </w:pPr>
    <w:rPr>
      <w:rFonts w:eastAsia="Times New Roman"/>
      <w:i/>
      <w:iCs/>
      <w:lang w:eastAsia="ru-RU"/>
    </w:rPr>
  </w:style>
  <w:style w:type="paragraph" w:customStyle="1" w:styleId="xl110">
    <w:name w:val="xl110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b/>
      <w:bCs/>
      <w:lang w:eastAsia="ru-RU"/>
    </w:rPr>
  </w:style>
  <w:style w:type="paragraph" w:customStyle="1" w:styleId="xl111">
    <w:name w:val="xl111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color w:val="000000"/>
      <w:lang w:eastAsia="ru-RU"/>
    </w:rPr>
  </w:style>
  <w:style w:type="paragraph" w:customStyle="1" w:styleId="xl112">
    <w:name w:val="xl112"/>
    <w:basedOn w:val="a"/>
    <w:rsid w:val="0086321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i/>
      <w:iCs/>
      <w:lang w:eastAsia="ru-RU"/>
    </w:rPr>
  </w:style>
  <w:style w:type="paragraph" w:customStyle="1" w:styleId="xl113">
    <w:name w:val="xl113"/>
    <w:basedOn w:val="a"/>
    <w:rsid w:val="0086321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i/>
      <w:iCs/>
      <w:lang w:eastAsia="ru-RU"/>
    </w:rPr>
  </w:style>
  <w:style w:type="paragraph" w:customStyle="1" w:styleId="xl114">
    <w:name w:val="xl114"/>
    <w:basedOn w:val="a"/>
    <w:rsid w:val="00863218"/>
    <w:pP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15">
    <w:name w:val="xl115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16">
    <w:name w:val="xl116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17">
    <w:name w:val="xl117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/>
      <w:lang w:eastAsia="ru-RU"/>
    </w:rPr>
  </w:style>
  <w:style w:type="paragraph" w:customStyle="1" w:styleId="xl118">
    <w:name w:val="xl118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/>
      <w:lang w:eastAsia="ru-RU"/>
    </w:rPr>
  </w:style>
  <w:style w:type="paragraph" w:customStyle="1" w:styleId="xl119">
    <w:name w:val="xl119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20">
    <w:name w:val="xl120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21">
    <w:name w:val="xl121"/>
    <w:basedOn w:val="a"/>
    <w:rsid w:val="0086321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i/>
      <w:iCs/>
      <w:lang w:eastAsia="ru-RU"/>
    </w:rPr>
  </w:style>
  <w:style w:type="paragraph" w:customStyle="1" w:styleId="xl122">
    <w:name w:val="xl122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/>
      <w:lang w:eastAsia="ru-RU"/>
    </w:rPr>
  </w:style>
  <w:style w:type="paragraph" w:customStyle="1" w:styleId="xl123">
    <w:name w:val="xl123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eastAsia="Times New Roman"/>
      <w:lang w:eastAsia="ru-RU"/>
    </w:rPr>
  </w:style>
  <w:style w:type="paragraph" w:customStyle="1" w:styleId="xl124">
    <w:name w:val="xl124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25">
    <w:name w:val="xl125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26">
    <w:name w:val="xl126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Times New Roman" w:hAnsi="Arial"/>
      <w:i/>
      <w:iCs/>
      <w:lang w:eastAsia="ru-RU"/>
    </w:rPr>
  </w:style>
  <w:style w:type="paragraph" w:customStyle="1" w:styleId="xl127">
    <w:name w:val="xl127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Times New Roman" w:hAnsi="Arial"/>
      <w:lang w:eastAsia="ru-RU"/>
    </w:rPr>
  </w:style>
  <w:style w:type="paragraph" w:customStyle="1" w:styleId="xl128">
    <w:name w:val="xl128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/>
      <w:i/>
      <w:iCs/>
      <w:lang w:eastAsia="ru-RU"/>
    </w:rPr>
  </w:style>
  <w:style w:type="paragraph" w:customStyle="1" w:styleId="xl129">
    <w:name w:val="xl129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eastAsia="Times New Roman"/>
      <w:lang w:eastAsia="ru-RU"/>
    </w:rPr>
  </w:style>
  <w:style w:type="paragraph" w:customStyle="1" w:styleId="xl130">
    <w:name w:val="xl130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lang w:eastAsia="ru-RU"/>
    </w:rPr>
  </w:style>
  <w:style w:type="paragraph" w:customStyle="1" w:styleId="xl131">
    <w:name w:val="xl131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32">
    <w:name w:val="xl132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33">
    <w:name w:val="xl133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34">
    <w:name w:val="xl134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35">
    <w:name w:val="xl135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36">
    <w:name w:val="xl136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lang w:eastAsia="ru-RU"/>
    </w:rPr>
  </w:style>
  <w:style w:type="paragraph" w:customStyle="1" w:styleId="xl137">
    <w:name w:val="xl137"/>
    <w:basedOn w:val="a"/>
    <w:rsid w:val="00863218"/>
    <w:pP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38">
    <w:name w:val="xl138"/>
    <w:basedOn w:val="a"/>
    <w:rsid w:val="00863218"/>
    <w:pP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39">
    <w:name w:val="xl139"/>
    <w:basedOn w:val="a"/>
    <w:rsid w:val="00863218"/>
    <w:pP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40">
    <w:name w:val="xl140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b/>
      <w:bCs/>
      <w:lang w:eastAsia="ru-RU"/>
    </w:rPr>
  </w:style>
  <w:style w:type="paragraph" w:customStyle="1" w:styleId="xl141">
    <w:name w:val="xl141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lang w:eastAsia="ru-RU"/>
    </w:rPr>
  </w:style>
  <w:style w:type="paragraph" w:customStyle="1" w:styleId="xl142">
    <w:name w:val="xl142"/>
    <w:basedOn w:val="a"/>
    <w:rsid w:val="00863218"/>
    <w:pPr>
      <w:spacing w:before="100" w:beforeAutospacing="1" w:after="100" w:afterAutospacing="1"/>
      <w:textAlignment w:val="center"/>
    </w:pPr>
    <w:rPr>
      <w:rFonts w:eastAsia="Times New Roman"/>
      <w:lang w:eastAsia="ru-RU"/>
    </w:rPr>
  </w:style>
  <w:style w:type="paragraph" w:customStyle="1" w:styleId="xl143">
    <w:name w:val="xl143"/>
    <w:basedOn w:val="a"/>
    <w:rsid w:val="00863218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eastAsia="Times New Roman"/>
      <w:i/>
      <w:iCs/>
      <w:lang w:eastAsia="ru-RU"/>
    </w:rPr>
  </w:style>
  <w:style w:type="paragraph" w:customStyle="1" w:styleId="xl144">
    <w:name w:val="xl144"/>
    <w:basedOn w:val="a"/>
    <w:rsid w:val="00863218"/>
    <w:pPr>
      <w:spacing w:before="100" w:beforeAutospacing="1" w:after="100" w:afterAutospacing="1"/>
      <w:textAlignment w:val="top"/>
    </w:pPr>
    <w:rPr>
      <w:rFonts w:eastAsia="Times New Roman"/>
      <w:color w:val="000000"/>
      <w:lang w:eastAsia="ru-RU"/>
    </w:rPr>
  </w:style>
  <w:style w:type="paragraph" w:customStyle="1" w:styleId="xl145">
    <w:name w:val="xl145"/>
    <w:basedOn w:val="a"/>
    <w:rsid w:val="00863218"/>
    <w:pP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46">
    <w:name w:val="xl146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Times New Roman" w:hAnsi="Arial"/>
      <w:i/>
      <w:iCs/>
      <w:lang w:eastAsia="ru-RU"/>
    </w:rPr>
  </w:style>
  <w:style w:type="paragraph" w:customStyle="1" w:styleId="xl147">
    <w:name w:val="xl147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/>
      <w:lang w:eastAsia="ru-RU"/>
    </w:rPr>
  </w:style>
  <w:style w:type="paragraph" w:customStyle="1" w:styleId="xl148">
    <w:name w:val="xl148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b/>
      <w:bCs/>
      <w:lang w:eastAsia="ru-RU"/>
    </w:rPr>
  </w:style>
  <w:style w:type="paragraph" w:customStyle="1" w:styleId="xl149">
    <w:name w:val="xl149"/>
    <w:basedOn w:val="a"/>
    <w:rsid w:val="00863218"/>
    <w:pP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50">
    <w:name w:val="xl150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rFonts w:eastAsia="Times New Roman"/>
      <w:lang w:eastAsia="ru-RU"/>
    </w:rPr>
  </w:style>
  <w:style w:type="paragraph" w:customStyle="1" w:styleId="xl151">
    <w:name w:val="xl151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rFonts w:eastAsia="Times New Roman"/>
      <w:lang w:eastAsia="ru-RU"/>
    </w:rPr>
  </w:style>
  <w:style w:type="paragraph" w:customStyle="1" w:styleId="xl152">
    <w:name w:val="xl152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53">
    <w:name w:val="xl153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54">
    <w:name w:val="xl154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55">
    <w:name w:val="xl155"/>
    <w:basedOn w:val="a"/>
    <w:rsid w:val="00863218"/>
    <w:pP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56">
    <w:name w:val="xl156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57">
    <w:name w:val="xl157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58">
    <w:name w:val="xl158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/>
      <w:lang w:eastAsia="ru-RU"/>
    </w:rPr>
  </w:style>
  <w:style w:type="paragraph" w:customStyle="1" w:styleId="xl159">
    <w:name w:val="xl159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/>
      <w:lang w:eastAsia="ru-RU"/>
    </w:rPr>
  </w:style>
  <w:style w:type="paragraph" w:customStyle="1" w:styleId="xl160">
    <w:name w:val="xl160"/>
    <w:basedOn w:val="a"/>
    <w:rsid w:val="00863218"/>
    <w:pPr>
      <w:spacing w:before="100" w:beforeAutospacing="1" w:after="100" w:afterAutospacing="1"/>
      <w:jc w:val="center"/>
      <w:textAlignment w:val="center"/>
    </w:pPr>
    <w:rPr>
      <w:rFonts w:eastAsia="Times New Roman"/>
      <w:lang w:eastAsia="ru-RU"/>
    </w:rPr>
  </w:style>
  <w:style w:type="paragraph" w:customStyle="1" w:styleId="xl161">
    <w:name w:val="xl161"/>
    <w:basedOn w:val="a"/>
    <w:rsid w:val="00863218"/>
    <w:pPr>
      <w:spacing w:before="100" w:beforeAutospacing="1" w:after="100" w:afterAutospacing="1"/>
      <w:textAlignment w:val="center"/>
    </w:pPr>
    <w:rPr>
      <w:rFonts w:eastAsia="Times New Roman"/>
      <w:lang w:eastAsia="ru-RU"/>
    </w:rPr>
  </w:style>
  <w:style w:type="paragraph" w:customStyle="1" w:styleId="xl162">
    <w:name w:val="xl162"/>
    <w:basedOn w:val="a"/>
    <w:rsid w:val="00863218"/>
    <w:pPr>
      <w:spacing w:before="100" w:beforeAutospacing="1" w:after="100" w:afterAutospacing="1"/>
      <w:jc w:val="right"/>
    </w:pPr>
    <w:rPr>
      <w:rFonts w:eastAsia="Times New Roman"/>
      <w:lang w:eastAsia="ru-RU"/>
    </w:rPr>
  </w:style>
  <w:style w:type="paragraph" w:customStyle="1" w:styleId="xl163">
    <w:name w:val="xl163"/>
    <w:basedOn w:val="a"/>
    <w:rsid w:val="00863218"/>
    <w:pP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64">
    <w:name w:val="xl164"/>
    <w:basedOn w:val="a"/>
    <w:rsid w:val="00863218"/>
    <w:pPr>
      <w:spacing w:before="100" w:beforeAutospacing="1" w:after="100" w:afterAutospacing="1"/>
      <w:jc w:val="center"/>
      <w:textAlignment w:val="top"/>
    </w:pPr>
    <w:rPr>
      <w:rFonts w:eastAsia="Times New Roman"/>
      <w:lang w:eastAsia="ru-RU"/>
    </w:rPr>
  </w:style>
  <w:style w:type="paragraph" w:customStyle="1" w:styleId="xl165">
    <w:name w:val="xl165"/>
    <w:basedOn w:val="a"/>
    <w:rsid w:val="00863218"/>
    <w:pPr>
      <w:pBdr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eastAsia="Times New Roman"/>
      <w:b/>
      <w:bCs/>
      <w:lang w:eastAsia="ru-RU"/>
    </w:rPr>
  </w:style>
  <w:style w:type="paragraph" w:customStyle="1" w:styleId="xl166">
    <w:name w:val="xl166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eastAsia="Times New Roman"/>
      <w:lang w:eastAsia="ru-RU"/>
    </w:rPr>
  </w:style>
  <w:style w:type="paragraph" w:customStyle="1" w:styleId="xl167">
    <w:name w:val="xl167"/>
    <w:basedOn w:val="a"/>
    <w:rsid w:val="0086321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eastAsia="Times New Roman"/>
      <w:lang w:eastAsia="ru-RU"/>
    </w:rPr>
  </w:style>
  <w:style w:type="paragraph" w:customStyle="1" w:styleId="xl168">
    <w:name w:val="xl168"/>
    <w:basedOn w:val="a"/>
    <w:rsid w:val="0086321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/>
      <w:lang w:eastAsia="ru-RU"/>
    </w:rPr>
  </w:style>
  <w:style w:type="paragraph" w:customStyle="1" w:styleId="xl169">
    <w:name w:val="xl169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eastAsia="Times New Roman"/>
      <w:lang w:eastAsia="ru-RU"/>
    </w:rPr>
  </w:style>
  <w:style w:type="paragraph" w:customStyle="1" w:styleId="xl170">
    <w:name w:val="xl170"/>
    <w:basedOn w:val="a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71">
    <w:name w:val="xl171"/>
    <w:basedOn w:val="a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72">
    <w:name w:val="xl172"/>
    <w:basedOn w:val="a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73">
    <w:name w:val="xl173"/>
    <w:basedOn w:val="a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74">
    <w:name w:val="xl174"/>
    <w:basedOn w:val="a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i/>
      <w:iCs/>
      <w:lang w:eastAsia="ru-RU"/>
    </w:rPr>
  </w:style>
  <w:style w:type="paragraph" w:customStyle="1" w:styleId="xl175">
    <w:name w:val="xl175"/>
    <w:basedOn w:val="a"/>
    <w:rsid w:val="00CD6B18"/>
    <w:pPr>
      <w:shd w:val="clear" w:color="000000" w:fill="FFFF00"/>
      <w:spacing w:before="100" w:beforeAutospacing="1" w:after="100" w:afterAutospacing="1"/>
      <w:jc w:val="center"/>
      <w:textAlignment w:val="center"/>
    </w:pPr>
    <w:rPr>
      <w:rFonts w:eastAsia="Times New Roman"/>
      <w:lang w:eastAsia="ru-RU"/>
    </w:rPr>
  </w:style>
  <w:style w:type="paragraph" w:customStyle="1" w:styleId="xl176">
    <w:name w:val="xl176"/>
    <w:basedOn w:val="a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eastAsia="Times New Roman"/>
      <w:lang w:eastAsia="ru-RU"/>
    </w:rPr>
  </w:style>
  <w:style w:type="paragraph" w:customStyle="1" w:styleId="xl177">
    <w:name w:val="xl177"/>
    <w:basedOn w:val="a"/>
    <w:rsid w:val="00CD6B1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78">
    <w:name w:val="xl178"/>
    <w:basedOn w:val="a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eastAsia="Times New Roman"/>
      <w:lang w:eastAsia="ru-RU"/>
    </w:rPr>
  </w:style>
  <w:style w:type="paragraph" w:customStyle="1" w:styleId="xl179">
    <w:name w:val="xl179"/>
    <w:basedOn w:val="a"/>
    <w:rsid w:val="00CD6B18"/>
    <w:pP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80">
    <w:name w:val="xl180"/>
    <w:basedOn w:val="a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/>
      <w:lang w:eastAsia="ru-RU"/>
    </w:rPr>
  </w:style>
  <w:style w:type="paragraph" w:customStyle="1" w:styleId="xl181">
    <w:name w:val="xl181"/>
    <w:basedOn w:val="a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/>
      <w:lang w:eastAsia="ru-RU"/>
    </w:rPr>
  </w:style>
  <w:style w:type="paragraph" w:customStyle="1" w:styleId="xl182">
    <w:name w:val="xl182"/>
    <w:basedOn w:val="a"/>
    <w:rsid w:val="00CD6B18"/>
    <w:pPr>
      <w:spacing w:before="100" w:beforeAutospacing="1" w:after="100" w:afterAutospacing="1"/>
      <w:textAlignment w:val="center"/>
    </w:pPr>
    <w:rPr>
      <w:rFonts w:eastAsia="Times New Roman"/>
      <w:lang w:eastAsia="ru-RU"/>
    </w:rPr>
  </w:style>
  <w:style w:type="paragraph" w:customStyle="1" w:styleId="xl183">
    <w:name w:val="xl183"/>
    <w:basedOn w:val="a"/>
    <w:rsid w:val="00CD6B18"/>
    <w:pP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84">
    <w:name w:val="xl184"/>
    <w:basedOn w:val="a"/>
    <w:rsid w:val="00CD6B18"/>
    <w:pPr>
      <w:spacing w:before="100" w:beforeAutospacing="1" w:after="100" w:afterAutospacing="1"/>
      <w:jc w:val="center"/>
      <w:textAlignment w:val="top"/>
    </w:pPr>
    <w:rPr>
      <w:rFonts w:eastAsia="Times New Roman"/>
      <w:lang w:eastAsia="ru-RU"/>
    </w:rPr>
  </w:style>
  <w:style w:type="paragraph" w:customStyle="1" w:styleId="xl185">
    <w:name w:val="xl185"/>
    <w:basedOn w:val="a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86">
    <w:name w:val="xl186"/>
    <w:basedOn w:val="a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87">
    <w:name w:val="xl187"/>
    <w:basedOn w:val="a"/>
    <w:rsid w:val="00CD6B1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88">
    <w:name w:val="xl188"/>
    <w:basedOn w:val="a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89">
    <w:name w:val="xl189"/>
    <w:basedOn w:val="a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90">
    <w:name w:val="xl190"/>
    <w:basedOn w:val="a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91">
    <w:name w:val="xl191"/>
    <w:basedOn w:val="a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92">
    <w:name w:val="xl192"/>
    <w:basedOn w:val="a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93">
    <w:name w:val="xl193"/>
    <w:basedOn w:val="a"/>
    <w:rsid w:val="00CD6B18"/>
    <w:pPr>
      <w:shd w:val="clear" w:color="000000" w:fill="FFFFFF"/>
      <w:spacing w:before="100" w:beforeAutospacing="1" w:after="100" w:afterAutospacing="1"/>
      <w:jc w:val="center"/>
      <w:textAlignment w:val="center"/>
    </w:pPr>
    <w:rPr>
      <w:rFonts w:eastAsia="Times New Roman"/>
      <w:lang w:eastAsia="ru-RU"/>
    </w:rPr>
  </w:style>
  <w:style w:type="paragraph" w:customStyle="1" w:styleId="xl194">
    <w:name w:val="xl194"/>
    <w:basedOn w:val="a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95">
    <w:name w:val="xl195"/>
    <w:basedOn w:val="a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eastAsia="Times New Roman"/>
      <w:lang w:eastAsia="ru-RU"/>
    </w:rPr>
  </w:style>
  <w:style w:type="paragraph" w:customStyle="1" w:styleId="xl196">
    <w:name w:val="xl196"/>
    <w:basedOn w:val="a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97">
    <w:name w:val="xl197"/>
    <w:basedOn w:val="a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eastAsia="Times New Roman"/>
      <w:i/>
      <w:iCs/>
      <w:lang w:eastAsia="ru-RU"/>
    </w:rPr>
  </w:style>
  <w:style w:type="paragraph" w:customStyle="1" w:styleId="xl198">
    <w:name w:val="xl198"/>
    <w:basedOn w:val="a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99">
    <w:name w:val="xl199"/>
    <w:basedOn w:val="a"/>
    <w:rsid w:val="00CD6B18"/>
    <w:pPr>
      <w:spacing w:before="100" w:beforeAutospacing="1" w:after="100" w:afterAutospacing="1"/>
      <w:jc w:val="right"/>
    </w:pPr>
    <w:rPr>
      <w:rFonts w:eastAsia="Times New Roman"/>
      <w:lang w:eastAsia="ru-RU"/>
    </w:rPr>
  </w:style>
  <w:style w:type="paragraph" w:customStyle="1" w:styleId="xl200">
    <w:name w:val="xl200"/>
    <w:basedOn w:val="a"/>
    <w:rsid w:val="00CD6B1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eastAsia="Times New Roman"/>
      <w:lang w:eastAsia="ru-RU"/>
    </w:rPr>
  </w:style>
  <w:style w:type="paragraph" w:customStyle="1" w:styleId="xl201">
    <w:name w:val="xl201"/>
    <w:basedOn w:val="a"/>
    <w:uiPriority w:val="99"/>
    <w:rsid w:val="00CD6B1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eastAsia="Times New Roman"/>
      <w:lang w:eastAsia="ru-RU"/>
    </w:rPr>
  </w:style>
  <w:style w:type="paragraph" w:customStyle="1" w:styleId="xl202">
    <w:name w:val="xl202"/>
    <w:basedOn w:val="a"/>
    <w:uiPriority w:val="99"/>
    <w:rsid w:val="00CD6B1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/>
      <w:lang w:eastAsia="ru-RU"/>
    </w:rPr>
  </w:style>
  <w:style w:type="paragraph" w:styleId="a5">
    <w:name w:val="Balloon Text"/>
    <w:basedOn w:val="a"/>
    <w:link w:val="a6"/>
    <w:uiPriority w:val="99"/>
    <w:semiHidden/>
    <w:rsid w:val="00A96D5B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link w:val="a5"/>
    <w:uiPriority w:val="99"/>
    <w:semiHidden/>
    <w:locked/>
    <w:rsid w:val="00A96D5B"/>
    <w:rPr>
      <w:rFonts w:ascii="Segoe UI" w:eastAsia="SimSun" w:hAnsi="Segoe UI" w:cs="Segoe UI"/>
      <w:sz w:val="18"/>
      <w:szCs w:val="18"/>
      <w:lang w:eastAsia="zh-CN"/>
    </w:rPr>
  </w:style>
  <w:style w:type="paragraph" w:styleId="a7">
    <w:name w:val="List Paragraph"/>
    <w:basedOn w:val="a"/>
    <w:uiPriority w:val="99"/>
    <w:qFormat/>
    <w:rsid w:val="008E4C54"/>
    <w:pPr>
      <w:ind w:left="720"/>
      <w:contextualSpacing/>
    </w:pPr>
  </w:style>
  <w:style w:type="paragraph" w:customStyle="1" w:styleId="font5">
    <w:name w:val="font5"/>
    <w:basedOn w:val="a"/>
    <w:uiPriority w:val="99"/>
    <w:rsid w:val="0099244F"/>
    <w:pPr>
      <w:spacing w:before="100" w:beforeAutospacing="1" w:after="100" w:afterAutospacing="1"/>
    </w:pPr>
    <w:rPr>
      <w:rFonts w:eastAsia="Times New Roman"/>
      <w:b/>
      <w:bCs/>
      <w:lang w:eastAsia="ru-RU"/>
    </w:rPr>
  </w:style>
  <w:style w:type="paragraph" w:customStyle="1" w:styleId="xl71">
    <w:name w:val="xl71"/>
    <w:basedOn w:val="a"/>
    <w:uiPriority w:val="99"/>
    <w:rsid w:val="0099244F"/>
    <w:pPr>
      <w:spacing w:before="100" w:beforeAutospacing="1" w:after="100" w:afterAutospacing="1"/>
    </w:pPr>
    <w:rPr>
      <w:rFonts w:eastAsia="Times New Roman"/>
      <w:lang w:eastAsia="ru-RU"/>
    </w:rPr>
  </w:style>
  <w:style w:type="paragraph" w:styleId="a8">
    <w:name w:val="header"/>
    <w:basedOn w:val="a"/>
    <w:link w:val="a9"/>
    <w:uiPriority w:val="99"/>
    <w:unhideWhenUsed/>
    <w:rsid w:val="00FD62F4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link w:val="a8"/>
    <w:uiPriority w:val="99"/>
    <w:rsid w:val="00FD62F4"/>
    <w:rPr>
      <w:rFonts w:ascii="Times New Roman" w:eastAsia="SimSun" w:hAnsi="Times New Roman"/>
      <w:sz w:val="24"/>
      <w:szCs w:val="24"/>
      <w:lang w:eastAsia="zh-CN"/>
    </w:rPr>
  </w:style>
  <w:style w:type="paragraph" w:styleId="aa">
    <w:name w:val="footer"/>
    <w:basedOn w:val="a"/>
    <w:link w:val="ab"/>
    <w:uiPriority w:val="99"/>
    <w:unhideWhenUsed/>
    <w:rsid w:val="00FD62F4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link w:val="aa"/>
    <w:uiPriority w:val="99"/>
    <w:rsid w:val="00FD62F4"/>
    <w:rPr>
      <w:rFonts w:ascii="Times New Roman" w:eastAsia="SimSun" w:hAnsi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090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89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1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0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0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4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4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9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3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4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9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9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2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9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6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136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0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24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30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65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89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138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2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8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66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34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77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454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16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13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236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6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37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19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650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808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34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080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15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8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7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0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5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0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28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55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94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1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83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1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9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16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8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2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32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640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32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61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5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89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2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0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1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46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66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29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550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94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65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77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58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9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65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69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52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20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60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929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6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942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59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1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86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13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8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8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18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91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62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18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5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10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79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18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4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2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37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96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19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66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76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26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24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594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63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40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34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97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8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5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5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71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69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440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7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9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2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37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94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86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42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08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65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91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3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84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94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05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498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26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6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62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522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3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15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33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1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4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22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53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37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82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7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18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36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48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8983779.11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A27D3B-52E6-4E00-B780-2788BEB0FB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13287</TotalTime>
  <Pages>192</Pages>
  <Words>42307</Words>
  <Characters>241156</Characters>
  <Application>Microsoft Office Word</Application>
  <DocSecurity>0</DocSecurity>
  <Lines>2009</Lines>
  <Paragraphs>565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Карева</dc:creator>
  <cp:keywords/>
  <dc:description/>
  <cp:lastModifiedBy>Александра Карева</cp:lastModifiedBy>
  <cp:revision>117</cp:revision>
  <cp:lastPrinted>2019-11-29T09:10:00Z</cp:lastPrinted>
  <dcterms:created xsi:type="dcterms:W3CDTF">2016-10-11T11:17:00Z</dcterms:created>
  <dcterms:modified xsi:type="dcterms:W3CDTF">2020-01-22T12:06:00Z</dcterms:modified>
</cp:coreProperties>
</file>