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E2D" w:rsidRDefault="00353860" w:rsidP="004B1B4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DE6CD8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</w:t>
      </w:r>
    </w:p>
    <w:p w:rsidR="00DE6CD8" w:rsidRDefault="00B13E2D" w:rsidP="00DE6CD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r w:rsidR="00DE6CD8">
        <w:rPr>
          <w:b/>
          <w:sz w:val="28"/>
          <w:szCs w:val="28"/>
        </w:rPr>
        <w:t xml:space="preserve">                       Реестр социально ориентированных некоммерческих организаций- получателей поддержки</w:t>
      </w:r>
    </w:p>
    <w:p w:rsidR="00DE6CD8" w:rsidRDefault="00DE6CD8" w:rsidP="00DE6CD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                                          </w:t>
      </w:r>
      <w:r w:rsidRPr="00186408">
        <w:rPr>
          <w:b/>
          <w:sz w:val="28"/>
          <w:szCs w:val="28"/>
          <w:u w:val="single"/>
        </w:rPr>
        <w:t>Администраци</w:t>
      </w:r>
      <w:r>
        <w:rPr>
          <w:b/>
          <w:sz w:val="28"/>
          <w:szCs w:val="28"/>
          <w:u w:val="single"/>
        </w:rPr>
        <w:t>я</w:t>
      </w:r>
      <w:r w:rsidRPr="00186408">
        <w:rPr>
          <w:b/>
          <w:sz w:val="28"/>
          <w:szCs w:val="28"/>
          <w:u w:val="single"/>
        </w:rPr>
        <w:t xml:space="preserve"> Атяшевского муниципального района</w:t>
      </w:r>
      <w:r>
        <w:rPr>
          <w:b/>
          <w:sz w:val="28"/>
          <w:szCs w:val="28"/>
          <w:u w:val="single"/>
        </w:rPr>
        <w:t xml:space="preserve"> </w:t>
      </w:r>
    </w:p>
    <w:tbl>
      <w:tblPr>
        <w:tblStyle w:val="a3"/>
        <w:tblpPr w:leftFromText="180" w:rightFromText="180" w:vertAnchor="page" w:horzAnchor="margin" w:tblpY="4127"/>
        <w:tblW w:w="15417" w:type="dxa"/>
        <w:tblLayout w:type="fixed"/>
        <w:tblLook w:val="04A0" w:firstRow="1" w:lastRow="0" w:firstColumn="1" w:lastColumn="0" w:noHBand="0" w:noVBand="1"/>
      </w:tblPr>
      <w:tblGrid>
        <w:gridCol w:w="959"/>
        <w:gridCol w:w="1843"/>
        <w:gridCol w:w="2409"/>
        <w:gridCol w:w="1418"/>
        <w:gridCol w:w="1984"/>
        <w:gridCol w:w="1120"/>
        <w:gridCol w:w="1574"/>
        <w:gridCol w:w="567"/>
        <w:gridCol w:w="708"/>
        <w:gridCol w:w="709"/>
        <w:gridCol w:w="2126"/>
      </w:tblGrid>
      <w:tr w:rsidR="00B13E2D" w:rsidTr="000B51F1">
        <w:trPr>
          <w:cantSplit/>
          <w:trHeight w:val="1134"/>
        </w:trPr>
        <w:tc>
          <w:tcPr>
            <w:tcW w:w="959" w:type="dxa"/>
          </w:tcPr>
          <w:p w:rsidR="00B13E2D" w:rsidRDefault="00B13E2D" w:rsidP="00B13E2D">
            <w:pPr>
              <w:rPr>
                <w:sz w:val="28"/>
                <w:szCs w:val="28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Номер реестровой записи и дата включения сведений в реестр</w:t>
            </w:r>
          </w:p>
        </w:tc>
        <w:tc>
          <w:tcPr>
            <w:tcW w:w="1843" w:type="dxa"/>
          </w:tcPr>
          <w:p w:rsidR="00B13E2D" w:rsidRDefault="00B13E2D" w:rsidP="00B13E2D">
            <w:pPr>
              <w:rPr>
                <w:rFonts w:ascii="Arial" w:hAnsi="Arial" w:cs="Arial"/>
                <w:sz w:val="24"/>
                <w:szCs w:val="24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 xml:space="preserve">Дата принятия решения об оказании поддержки </w:t>
            </w:r>
          </w:p>
          <w:p w:rsidR="00B13E2D" w:rsidRDefault="00B13E2D" w:rsidP="00B13E2D">
            <w:pPr>
              <w:rPr>
                <w:sz w:val="28"/>
                <w:szCs w:val="28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или о прекращении оказания поддержки</w:t>
            </w:r>
          </w:p>
        </w:tc>
        <w:tc>
          <w:tcPr>
            <w:tcW w:w="2409" w:type="dxa"/>
          </w:tcPr>
          <w:p w:rsidR="00B13E2D" w:rsidRDefault="00B13E2D" w:rsidP="00B13E2D">
            <w:pPr>
              <w:rPr>
                <w:rFonts w:ascii="Arial" w:hAnsi="Arial" w:cs="Arial"/>
                <w:sz w:val="24"/>
                <w:szCs w:val="24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наименование постоянно действующего органа некоммер</w:t>
            </w:r>
          </w:p>
          <w:p w:rsidR="00B13E2D" w:rsidRDefault="00B13E2D" w:rsidP="00B13E2D">
            <w:pPr>
              <w:rPr>
                <w:sz w:val="28"/>
                <w:szCs w:val="28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ческой организации</w:t>
            </w:r>
          </w:p>
        </w:tc>
        <w:tc>
          <w:tcPr>
            <w:tcW w:w="1418" w:type="dxa"/>
          </w:tcPr>
          <w:p w:rsidR="00B13E2D" w:rsidRDefault="00B13E2D" w:rsidP="00B13E2D">
            <w:pPr>
              <w:rPr>
                <w:sz w:val="28"/>
                <w:szCs w:val="28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почтовый адрес (местонахождение) постоянно действующего органа некоммерческой организации - получателя поддержки</w:t>
            </w:r>
          </w:p>
        </w:tc>
        <w:tc>
          <w:tcPr>
            <w:tcW w:w="1984" w:type="dxa"/>
          </w:tcPr>
          <w:p w:rsidR="00B13E2D" w:rsidRDefault="00B13E2D" w:rsidP="00B13E2D">
            <w:pPr>
              <w:rPr>
                <w:sz w:val="28"/>
                <w:szCs w:val="28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основной государственный регистрационный номер записи о государственной регистрации некоммерческой организации (ОГРН)</w:t>
            </w:r>
          </w:p>
        </w:tc>
        <w:tc>
          <w:tcPr>
            <w:tcW w:w="1120" w:type="dxa"/>
          </w:tcPr>
          <w:p w:rsidR="00B13E2D" w:rsidRDefault="00B13E2D" w:rsidP="00B13E2D">
            <w:pPr>
              <w:rPr>
                <w:rFonts w:ascii="Arial" w:hAnsi="Arial" w:cs="Arial"/>
                <w:sz w:val="24"/>
                <w:szCs w:val="24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Иденти</w:t>
            </w:r>
          </w:p>
          <w:p w:rsidR="00B13E2D" w:rsidRDefault="00B13E2D" w:rsidP="00B13E2D">
            <w:pPr>
              <w:rPr>
                <w:rFonts w:ascii="Arial" w:hAnsi="Arial" w:cs="Arial"/>
                <w:sz w:val="24"/>
                <w:szCs w:val="24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фика</w:t>
            </w:r>
          </w:p>
          <w:p w:rsidR="00B13E2D" w:rsidRDefault="00B13E2D" w:rsidP="00B13E2D">
            <w:pPr>
              <w:rPr>
                <w:rFonts w:ascii="Arial" w:hAnsi="Arial" w:cs="Arial"/>
                <w:sz w:val="24"/>
                <w:szCs w:val="24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ционный</w:t>
            </w:r>
          </w:p>
          <w:p w:rsidR="00B13E2D" w:rsidRDefault="00B13E2D" w:rsidP="00B13E2D">
            <w:pPr>
              <w:rPr>
                <w:rFonts w:ascii="Arial" w:hAnsi="Arial" w:cs="Arial"/>
                <w:sz w:val="24"/>
                <w:szCs w:val="24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 xml:space="preserve"> номер налого</w:t>
            </w:r>
          </w:p>
          <w:p w:rsidR="00B13E2D" w:rsidRDefault="00B13E2D" w:rsidP="00B13E2D">
            <w:pPr>
              <w:rPr>
                <w:rFonts w:ascii="Arial" w:hAnsi="Arial" w:cs="Arial"/>
                <w:sz w:val="24"/>
                <w:szCs w:val="24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пла</w:t>
            </w:r>
          </w:p>
          <w:p w:rsidR="00B13E2D" w:rsidRDefault="00B13E2D" w:rsidP="00B13E2D">
            <w:pPr>
              <w:rPr>
                <w:rFonts w:ascii="Arial" w:hAnsi="Arial" w:cs="Arial"/>
                <w:sz w:val="24"/>
                <w:szCs w:val="24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тельщи</w:t>
            </w:r>
          </w:p>
          <w:p w:rsidR="00B13E2D" w:rsidRDefault="00B13E2D" w:rsidP="00B13E2D">
            <w:pPr>
              <w:rPr>
                <w:sz w:val="28"/>
                <w:szCs w:val="28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ка</w:t>
            </w:r>
          </w:p>
        </w:tc>
        <w:tc>
          <w:tcPr>
            <w:tcW w:w="1574" w:type="dxa"/>
          </w:tcPr>
          <w:p w:rsidR="00B13E2D" w:rsidRDefault="00B13E2D" w:rsidP="00B13E2D">
            <w:pPr>
              <w:rPr>
                <w:rFonts w:ascii="Arial" w:hAnsi="Arial" w:cs="Arial"/>
                <w:sz w:val="24"/>
                <w:szCs w:val="24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 xml:space="preserve">виды </w:t>
            </w:r>
          </w:p>
          <w:p w:rsidR="00B13E2D" w:rsidRDefault="00B13E2D" w:rsidP="00B13E2D">
            <w:pPr>
              <w:rPr>
                <w:rFonts w:ascii="Arial" w:hAnsi="Arial" w:cs="Arial"/>
                <w:sz w:val="24"/>
                <w:szCs w:val="24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деят</w:t>
            </w:r>
          </w:p>
          <w:p w:rsidR="00B13E2D" w:rsidRDefault="00B13E2D" w:rsidP="00B13E2D">
            <w:pPr>
              <w:rPr>
                <w:rFonts w:ascii="Arial" w:hAnsi="Arial" w:cs="Arial"/>
                <w:sz w:val="24"/>
                <w:szCs w:val="24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ель</w:t>
            </w:r>
          </w:p>
          <w:p w:rsidR="00B13E2D" w:rsidRDefault="00B13E2D" w:rsidP="00B13E2D">
            <w:pPr>
              <w:rPr>
                <w:rFonts w:ascii="Arial" w:hAnsi="Arial" w:cs="Arial"/>
                <w:sz w:val="24"/>
                <w:szCs w:val="24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ности</w:t>
            </w:r>
          </w:p>
          <w:p w:rsidR="00B13E2D" w:rsidRDefault="00B13E2D" w:rsidP="00B13E2D">
            <w:pPr>
              <w:rPr>
                <w:rFonts w:ascii="Arial" w:hAnsi="Arial" w:cs="Arial"/>
                <w:sz w:val="24"/>
                <w:szCs w:val="24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 xml:space="preserve"> не</w:t>
            </w:r>
          </w:p>
          <w:p w:rsidR="00B13E2D" w:rsidRDefault="00B13E2D" w:rsidP="00B13E2D">
            <w:pPr>
              <w:rPr>
                <w:rFonts w:ascii="Arial" w:hAnsi="Arial" w:cs="Arial"/>
                <w:sz w:val="24"/>
                <w:szCs w:val="24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ком</w:t>
            </w:r>
          </w:p>
          <w:p w:rsidR="00B13E2D" w:rsidRDefault="00B13E2D" w:rsidP="00B13E2D">
            <w:pPr>
              <w:rPr>
                <w:rFonts w:ascii="Arial" w:hAnsi="Arial" w:cs="Arial"/>
                <w:sz w:val="24"/>
                <w:szCs w:val="24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мер</w:t>
            </w:r>
          </w:p>
          <w:p w:rsidR="00B13E2D" w:rsidRDefault="00B13E2D" w:rsidP="00B13E2D">
            <w:pPr>
              <w:rPr>
                <w:rFonts w:ascii="Arial" w:hAnsi="Arial" w:cs="Arial"/>
                <w:sz w:val="24"/>
                <w:szCs w:val="24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чес</w:t>
            </w:r>
          </w:p>
          <w:p w:rsidR="00B13E2D" w:rsidRDefault="00B13E2D" w:rsidP="00B13E2D">
            <w:pPr>
              <w:rPr>
                <w:rFonts w:ascii="Arial" w:hAnsi="Arial" w:cs="Arial"/>
                <w:sz w:val="24"/>
                <w:szCs w:val="24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кой орга</w:t>
            </w:r>
          </w:p>
          <w:p w:rsidR="00B13E2D" w:rsidRDefault="00B13E2D" w:rsidP="00B13E2D">
            <w:pPr>
              <w:rPr>
                <w:rFonts w:ascii="Arial" w:hAnsi="Arial" w:cs="Arial"/>
                <w:sz w:val="24"/>
                <w:szCs w:val="24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ни</w:t>
            </w:r>
          </w:p>
          <w:p w:rsidR="00B13E2D" w:rsidRDefault="00B13E2D" w:rsidP="00B13E2D">
            <w:pPr>
              <w:rPr>
                <w:sz w:val="28"/>
                <w:szCs w:val="28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зации</w:t>
            </w:r>
          </w:p>
        </w:tc>
        <w:tc>
          <w:tcPr>
            <w:tcW w:w="567" w:type="dxa"/>
            <w:textDirection w:val="btLr"/>
          </w:tcPr>
          <w:p w:rsidR="000B51F1" w:rsidRDefault="00B13E2D" w:rsidP="000B51F1">
            <w:pPr>
              <w:ind w:left="113" w:right="11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форма под</w:t>
            </w:r>
            <w:r w:rsidR="000B51F1" w:rsidRPr="00B916B2">
              <w:rPr>
                <w:rFonts w:ascii="Arial" w:hAnsi="Arial" w:cs="Arial"/>
                <w:sz w:val="24"/>
                <w:szCs w:val="24"/>
              </w:rPr>
              <w:t>держ</w:t>
            </w:r>
            <w:r w:rsidR="000B51F1">
              <w:rPr>
                <w:rFonts w:ascii="Arial" w:hAnsi="Arial" w:cs="Arial"/>
                <w:sz w:val="24"/>
                <w:szCs w:val="24"/>
              </w:rPr>
              <w:t>ки</w:t>
            </w:r>
          </w:p>
          <w:p w:rsidR="00B13E2D" w:rsidRDefault="00B13E2D" w:rsidP="000B51F1">
            <w:pPr>
              <w:ind w:left="113" w:right="113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3E2D" w:rsidRDefault="00B13E2D" w:rsidP="000B51F1">
            <w:pPr>
              <w:ind w:left="113" w:right="113"/>
              <w:jc w:val="both"/>
              <w:rPr>
                <w:sz w:val="28"/>
                <w:szCs w:val="28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ки</w:t>
            </w:r>
          </w:p>
        </w:tc>
        <w:tc>
          <w:tcPr>
            <w:tcW w:w="708" w:type="dxa"/>
            <w:textDirection w:val="btLr"/>
          </w:tcPr>
          <w:p w:rsidR="000B51F1" w:rsidRDefault="00B13E2D" w:rsidP="000B51F1">
            <w:pPr>
              <w:ind w:left="113" w:right="11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раз</w:t>
            </w:r>
            <w:r w:rsidR="000B51F1">
              <w:rPr>
                <w:rFonts w:ascii="Arial" w:hAnsi="Arial" w:cs="Arial"/>
                <w:sz w:val="24"/>
                <w:szCs w:val="24"/>
              </w:rPr>
              <w:t xml:space="preserve">мер </w:t>
            </w:r>
            <w:r w:rsidR="000B51F1" w:rsidRPr="00B916B2">
              <w:rPr>
                <w:rFonts w:ascii="Arial" w:hAnsi="Arial" w:cs="Arial"/>
                <w:sz w:val="24"/>
                <w:szCs w:val="24"/>
              </w:rPr>
              <w:t>под</w:t>
            </w:r>
            <w:r w:rsidR="000B51F1">
              <w:rPr>
                <w:rFonts w:ascii="Arial" w:hAnsi="Arial" w:cs="Arial"/>
                <w:sz w:val="24"/>
                <w:szCs w:val="24"/>
              </w:rPr>
              <w:t>держки</w:t>
            </w:r>
          </w:p>
          <w:p w:rsidR="00B13E2D" w:rsidRDefault="00B13E2D" w:rsidP="000B51F1">
            <w:pPr>
              <w:ind w:left="113" w:right="113"/>
              <w:rPr>
                <w:rFonts w:ascii="Arial" w:hAnsi="Arial" w:cs="Arial"/>
                <w:sz w:val="24"/>
                <w:szCs w:val="24"/>
              </w:rPr>
            </w:pPr>
          </w:p>
          <w:p w:rsidR="00B13E2D" w:rsidRDefault="00B13E2D" w:rsidP="000B51F1">
            <w:pPr>
              <w:ind w:left="113" w:right="113"/>
              <w:rPr>
                <w:sz w:val="28"/>
                <w:szCs w:val="28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держ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916B2">
              <w:rPr>
                <w:rFonts w:ascii="Arial" w:hAnsi="Arial" w:cs="Arial"/>
                <w:sz w:val="24"/>
                <w:szCs w:val="24"/>
              </w:rPr>
              <w:t>ки</w:t>
            </w:r>
          </w:p>
        </w:tc>
        <w:tc>
          <w:tcPr>
            <w:tcW w:w="709" w:type="dxa"/>
            <w:textDirection w:val="btLr"/>
          </w:tcPr>
          <w:p w:rsidR="000B51F1" w:rsidRDefault="00B13E2D" w:rsidP="000B51F1">
            <w:pPr>
              <w:ind w:left="113" w:right="113"/>
              <w:rPr>
                <w:rFonts w:ascii="Arial" w:hAnsi="Arial" w:cs="Arial"/>
                <w:sz w:val="24"/>
                <w:szCs w:val="24"/>
              </w:rPr>
            </w:pPr>
            <w:r w:rsidRPr="00F55CAF">
              <w:rPr>
                <w:rFonts w:ascii="Arial" w:hAnsi="Arial" w:cs="Arial"/>
                <w:sz w:val="24"/>
                <w:szCs w:val="24"/>
              </w:rPr>
              <w:t>срок ока</w:t>
            </w:r>
            <w:r w:rsidR="000B51F1" w:rsidRPr="00F55CAF">
              <w:rPr>
                <w:rFonts w:ascii="Arial" w:hAnsi="Arial" w:cs="Arial"/>
                <w:sz w:val="24"/>
                <w:szCs w:val="24"/>
              </w:rPr>
              <w:t>за</w:t>
            </w:r>
            <w:r w:rsidR="000B51F1">
              <w:rPr>
                <w:rFonts w:ascii="Arial" w:hAnsi="Arial" w:cs="Arial"/>
                <w:sz w:val="24"/>
                <w:szCs w:val="24"/>
              </w:rPr>
              <w:t>ния поддержки</w:t>
            </w:r>
          </w:p>
          <w:p w:rsidR="00B13E2D" w:rsidRDefault="00B13E2D" w:rsidP="000B51F1">
            <w:pPr>
              <w:ind w:left="113" w:right="113"/>
              <w:rPr>
                <w:rFonts w:ascii="Arial" w:hAnsi="Arial" w:cs="Arial"/>
                <w:sz w:val="24"/>
                <w:szCs w:val="24"/>
              </w:rPr>
            </w:pPr>
          </w:p>
          <w:p w:rsidR="00B13E2D" w:rsidRDefault="00B13E2D" w:rsidP="000B51F1">
            <w:pPr>
              <w:ind w:left="113" w:right="113"/>
              <w:rPr>
                <w:rFonts w:ascii="Arial" w:hAnsi="Arial" w:cs="Arial"/>
                <w:sz w:val="24"/>
                <w:szCs w:val="24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ния под</w:t>
            </w:r>
          </w:p>
          <w:p w:rsidR="00B13E2D" w:rsidRDefault="00B13E2D" w:rsidP="000B51F1">
            <w:pPr>
              <w:ind w:left="113" w:right="113"/>
              <w:rPr>
                <w:rFonts w:ascii="Arial" w:hAnsi="Arial" w:cs="Arial"/>
                <w:sz w:val="24"/>
                <w:szCs w:val="24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дер</w:t>
            </w:r>
          </w:p>
          <w:p w:rsidR="00B13E2D" w:rsidRDefault="00B13E2D" w:rsidP="000B51F1">
            <w:pPr>
              <w:ind w:left="113" w:right="113"/>
              <w:rPr>
                <w:sz w:val="28"/>
                <w:szCs w:val="28"/>
              </w:rPr>
            </w:pPr>
            <w:r w:rsidRPr="00B916B2">
              <w:rPr>
                <w:rFonts w:ascii="Arial" w:hAnsi="Arial" w:cs="Arial"/>
                <w:sz w:val="24"/>
                <w:szCs w:val="24"/>
              </w:rPr>
              <w:t>жки</w:t>
            </w:r>
          </w:p>
        </w:tc>
        <w:tc>
          <w:tcPr>
            <w:tcW w:w="2126" w:type="dxa"/>
          </w:tcPr>
          <w:p w:rsidR="00B13E2D" w:rsidRDefault="00B13E2D" w:rsidP="00B13E2D">
            <w:pPr>
              <w:rPr>
                <w:sz w:val="28"/>
                <w:szCs w:val="28"/>
              </w:rPr>
            </w:pPr>
            <w:r w:rsidRPr="00F55CAF">
              <w:rPr>
                <w:rFonts w:ascii="Arial" w:hAnsi="Arial" w:cs="Arial"/>
                <w:sz w:val="24"/>
                <w:szCs w:val="24"/>
              </w:rPr>
              <w:t>Информация (если имеется) о нарушениях, допущенных социально ориентированной некоммерческой организацией, получившей поддержку, в том числе о нецелевом использовании предоставленных средств и имущества</w:t>
            </w:r>
          </w:p>
        </w:tc>
      </w:tr>
      <w:tr w:rsidR="00B13E2D" w:rsidTr="000B51F1">
        <w:tc>
          <w:tcPr>
            <w:tcW w:w="959" w:type="dxa"/>
          </w:tcPr>
          <w:p w:rsidR="00B13E2D" w:rsidRDefault="00B13E2D" w:rsidP="00B13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B13E2D" w:rsidRDefault="00B13E2D" w:rsidP="00B13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409" w:type="dxa"/>
          </w:tcPr>
          <w:p w:rsidR="00B13E2D" w:rsidRDefault="00B13E2D" w:rsidP="00B13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B13E2D" w:rsidRDefault="00B13E2D" w:rsidP="00B13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:rsidR="00B13E2D" w:rsidRDefault="00B13E2D" w:rsidP="00B13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20" w:type="dxa"/>
          </w:tcPr>
          <w:p w:rsidR="00B13E2D" w:rsidRDefault="00B13E2D" w:rsidP="00B13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574" w:type="dxa"/>
          </w:tcPr>
          <w:p w:rsidR="00B13E2D" w:rsidRDefault="00B13E2D" w:rsidP="00B13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B13E2D" w:rsidRDefault="00B13E2D" w:rsidP="00B13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08" w:type="dxa"/>
          </w:tcPr>
          <w:p w:rsidR="00B13E2D" w:rsidRDefault="00B13E2D" w:rsidP="00B13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09" w:type="dxa"/>
          </w:tcPr>
          <w:p w:rsidR="00B13E2D" w:rsidRDefault="00B13E2D" w:rsidP="00B13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126" w:type="dxa"/>
          </w:tcPr>
          <w:p w:rsidR="00B13E2D" w:rsidRDefault="00B13E2D" w:rsidP="00B13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4B1B43" w:rsidTr="004B1B43">
        <w:trPr>
          <w:cantSplit/>
          <w:trHeight w:val="4951"/>
        </w:trPr>
        <w:tc>
          <w:tcPr>
            <w:tcW w:w="959" w:type="dxa"/>
            <w:textDirection w:val="btLr"/>
          </w:tcPr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№1   03.11.2015г.</w:t>
            </w:r>
          </w:p>
        </w:tc>
        <w:tc>
          <w:tcPr>
            <w:tcW w:w="1843" w:type="dxa"/>
            <w:textDirection w:val="btLr"/>
          </w:tcPr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Постановление Администрации Атяшевского муниципального района №592 от 27.10.2015г.</w:t>
            </w:r>
          </w:p>
        </w:tc>
        <w:tc>
          <w:tcPr>
            <w:tcW w:w="2409" w:type="dxa"/>
            <w:textDirection w:val="btLr"/>
          </w:tcPr>
          <w:p w:rsidR="004B1B43" w:rsidRPr="002E1717" w:rsidRDefault="004B1B43" w:rsidP="004B1B43">
            <w:pPr>
              <w:ind w:left="113" w:right="113"/>
              <w:rPr>
                <w:sz w:val="24"/>
                <w:szCs w:val="24"/>
              </w:rPr>
            </w:pPr>
            <w:r w:rsidRPr="002E1717">
              <w:rPr>
                <w:sz w:val="24"/>
                <w:szCs w:val="24"/>
              </w:rPr>
              <w:t>Общественная  организация</w:t>
            </w:r>
          </w:p>
          <w:p w:rsidR="004B1B43" w:rsidRPr="002E1717" w:rsidRDefault="004B1B43" w:rsidP="004B1B43">
            <w:pPr>
              <w:ind w:left="113" w:right="113"/>
              <w:rPr>
                <w:sz w:val="24"/>
                <w:szCs w:val="24"/>
              </w:rPr>
            </w:pPr>
            <w:r w:rsidRPr="002E1717">
              <w:rPr>
                <w:sz w:val="24"/>
                <w:szCs w:val="24"/>
              </w:rPr>
              <w:t>«Спортивный клуб«Урожай» Атяшевского района  Республики Мордовия</w:t>
            </w:r>
          </w:p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1418" w:type="dxa"/>
            <w:textDirection w:val="btLr"/>
          </w:tcPr>
          <w:p w:rsidR="004B1B43" w:rsidRPr="00E02B39" w:rsidRDefault="004B1B43" w:rsidP="004B1B43">
            <w:pPr>
              <w:ind w:left="113" w:right="113"/>
              <w:rPr>
                <w:sz w:val="24"/>
                <w:szCs w:val="24"/>
              </w:rPr>
            </w:pPr>
            <w:r w:rsidRPr="00E02B39">
              <w:rPr>
                <w:rFonts w:ascii="Arial" w:hAnsi="Arial" w:cs="Arial"/>
                <w:sz w:val="24"/>
                <w:szCs w:val="24"/>
              </w:rPr>
              <w:t>431800, Республика  Мордовия, Атяшевский район,рп Атяшево,ул Ленина, д 30А</w:t>
            </w:r>
          </w:p>
        </w:tc>
        <w:tc>
          <w:tcPr>
            <w:tcW w:w="1984" w:type="dxa"/>
            <w:textDirection w:val="btLr"/>
          </w:tcPr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1121300000920</w:t>
            </w:r>
          </w:p>
        </w:tc>
        <w:tc>
          <w:tcPr>
            <w:tcW w:w="1120" w:type="dxa"/>
            <w:textDirection w:val="btLr"/>
          </w:tcPr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1303900034</w:t>
            </w:r>
          </w:p>
        </w:tc>
        <w:tc>
          <w:tcPr>
            <w:tcW w:w="1574" w:type="dxa"/>
          </w:tcPr>
          <w:p w:rsidR="004B1B43" w:rsidRDefault="004B1B43" w:rsidP="004B1B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91.33</w:t>
            </w:r>
          </w:p>
          <w:p w:rsidR="004B1B43" w:rsidRDefault="004B1B43" w:rsidP="004B1B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92.6</w:t>
            </w:r>
          </w:p>
          <w:p w:rsidR="004B1B43" w:rsidRDefault="004B1B43" w:rsidP="004B1B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92.62</w:t>
            </w:r>
          </w:p>
        </w:tc>
        <w:tc>
          <w:tcPr>
            <w:tcW w:w="567" w:type="dxa"/>
            <w:textDirection w:val="btLr"/>
          </w:tcPr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субсидия</w:t>
            </w:r>
          </w:p>
        </w:tc>
        <w:tc>
          <w:tcPr>
            <w:tcW w:w="708" w:type="dxa"/>
            <w:textDirection w:val="btLr"/>
          </w:tcPr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50000 рублей</w:t>
            </w:r>
          </w:p>
        </w:tc>
        <w:tc>
          <w:tcPr>
            <w:tcW w:w="709" w:type="dxa"/>
            <w:textDirection w:val="btLr"/>
          </w:tcPr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03.11.2015г.</w:t>
            </w:r>
          </w:p>
        </w:tc>
        <w:tc>
          <w:tcPr>
            <w:tcW w:w="2126" w:type="dxa"/>
            <w:textDirection w:val="btLr"/>
          </w:tcPr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имеется</w:t>
            </w:r>
          </w:p>
        </w:tc>
      </w:tr>
      <w:tr w:rsidR="004B1B43" w:rsidTr="00160262">
        <w:trPr>
          <w:cantSplit/>
          <w:trHeight w:val="4951"/>
        </w:trPr>
        <w:tc>
          <w:tcPr>
            <w:tcW w:w="959" w:type="dxa"/>
            <w:textDirection w:val="btLr"/>
          </w:tcPr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№ 2       25.03.2015г. </w:t>
            </w:r>
          </w:p>
        </w:tc>
        <w:tc>
          <w:tcPr>
            <w:tcW w:w="1843" w:type="dxa"/>
            <w:textDirection w:val="btLr"/>
          </w:tcPr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Приказ Управления культуры Администрации Атяшевского муниципального района №8 от 13.03.2015г.</w:t>
            </w:r>
          </w:p>
        </w:tc>
        <w:tc>
          <w:tcPr>
            <w:tcW w:w="2409" w:type="dxa"/>
            <w:textDirection w:val="btLr"/>
          </w:tcPr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Некоммерческий фонд финансовой поддержки строительства храма «Апостола Андрея Первозванного» в рп.Атяшево</w:t>
            </w:r>
          </w:p>
        </w:tc>
        <w:tc>
          <w:tcPr>
            <w:tcW w:w="1418" w:type="dxa"/>
            <w:textDirection w:val="btLr"/>
          </w:tcPr>
          <w:p w:rsidR="004B1B43" w:rsidRDefault="004B1B43" w:rsidP="004B1B43">
            <w:pPr>
              <w:ind w:left="113" w:right="11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431800,Республика Мордовия, </w:t>
            </w:r>
          </w:p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рп Атяшево, пер.Советский д.16.</w:t>
            </w:r>
          </w:p>
        </w:tc>
        <w:tc>
          <w:tcPr>
            <w:tcW w:w="1984" w:type="dxa"/>
            <w:textDirection w:val="btLr"/>
          </w:tcPr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1071300000177</w:t>
            </w:r>
          </w:p>
        </w:tc>
        <w:tc>
          <w:tcPr>
            <w:tcW w:w="1120" w:type="dxa"/>
            <w:textDirection w:val="btLr"/>
          </w:tcPr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1303069733</w:t>
            </w:r>
          </w:p>
        </w:tc>
        <w:tc>
          <w:tcPr>
            <w:tcW w:w="1574" w:type="dxa"/>
          </w:tcPr>
          <w:p w:rsidR="004B1B43" w:rsidRDefault="004B1B43" w:rsidP="004B1B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45.45</w:t>
            </w:r>
          </w:p>
          <w:p w:rsidR="004B1B43" w:rsidRDefault="004B1B43" w:rsidP="004B1B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65.2</w:t>
            </w:r>
          </w:p>
          <w:p w:rsidR="004B1B43" w:rsidRDefault="004B1B43" w:rsidP="004B1B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65.23</w:t>
            </w:r>
          </w:p>
          <w:p w:rsidR="004B1B43" w:rsidRDefault="004B1B43" w:rsidP="004B1B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70.32.2</w:t>
            </w:r>
          </w:p>
          <w:p w:rsidR="004B1B43" w:rsidRDefault="004B1B43" w:rsidP="004B1B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74.13.2</w:t>
            </w:r>
          </w:p>
          <w:p w:rsidR="004B1B43" w:rsidRDefault="004B1B43" w:rsidP="004B1B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45.5</w:t>
            </w:r>
          </w:p>
          <w:p w:rsidR="004B1B43" w:rsidRDefault="004B1B43" w:rsidP="004B1B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74.20.1</w:t>
            </w:r>
          </w:p>
          <w:p w:rsidR="004B1B43" w:rsidRDefault="004B1B43" w:rsidP="004B1B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22.1</w:t>
            </w:r>
          </w:p>
          <w:p w:rsidR="004B1B43" w:rsidRDefault="004B1B43" w:rsidP="004B1B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71.2</w:t>
            </w:r>
          </w:p>
          <w:p w:rsidR="004B1B43" w:rsidRDefault="004B1B43" w:rsidP="004B1B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45.2</w:t>
            </w:r>
          </w:p>
          <w:p w:rsidR="004B1B43" w:rsidRDefault="004B1B43" w:rsidP="004B1B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74.8</w:t>
            </w:r>
          </w:p>
          <w:p w:rsidR="004B1B43" w:rsidRDefault="004B1B43" w:rsidP="004B1B43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extDirection w:val="btLr"/>
          </w:tcPr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субсидия</w:t>
            </w:r>
          </w:p>
        </w:tc>
        <w:tc>
          <w:tcPr>
            <w:tcW w:w="708" w:type="dxa"/>
            <w:textDirection w:val="btLr"/>
          </w:tcPr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76471,01рублей</w:t>
            </w:r>
          </w:p>
        </w:tc>
        <w:tc>
          <w:tcPr>
            <w:tcW w:w="709" w:type="dxa"/>
            <w:textDirection w:val="btLr"/>
          </w:tcPr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25.03.2015г.</w:t>
            </w:r>
          </w:p>
        </w:tc>
        <w:tc>
          <w:tcPr>
            <w:tcW w:w="2126" w:type="dxa"/>
            <w:textDirection w:val="btLr"/>
          </w:tcPr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имеется</w:t>
            </w:r>
          </w:p>
        </w:tc>
      </w:tr>
      <w:tr w:rsidR="004B1B43" w:rsidTr="004B1B43">
        <w:trPr>
          <w:cantSplit/>
          <w:trHeight w:val="4951"/>
        </w:trPr>
        <w:tc>
          <w:tcPr>
            <w:tcW w:w="959" w:type="dxa"/>
            <w:textDirection w:val="btLr"/>
          </w:tcPr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№3   11.03.2016г.</w:t>
            </w:r>
          </w:p>
        </w:tc>
        <w:tc>
          <w:tcPr>
            <w:tcW w:w="1843" w:type="dxa"/>
            <w:textDirection w:val="btLr"/>
          </w:tcPr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Постановление Администрации Атяшевского муниципального района №59 от 11.03.2016г.</w:t>
            </w:r>
          </w:p>
        </w:tc>
        <w:tc>
          <w:tcPr>
            <w:tcW w:w="2409" w:type="dxa"/>
            <w:textDirection w:val="btLr"/>
          </w:tcPr>
          <w:p w:rsidR="004B1B43" w:rsidRPr="002E1717" w:rsidRDefault="004B1B43" w:rsidP="004B1B43">
            <w:pPr>
              <w:ind w:left="113" w:right="113"/>
              <w:rPr>
                <w:sz w:val="24"/>
                <w:szCs w:val="24"/>
              </w:rPr>
            </w:pPr>
            <w:r w:rsidRPr="002E1717">
              <w:rPr>
                <w:sz w:val="24"/>
                <w:szCs w:val="24"/>
              </w:rPr>
              <w:t>Общественная  организация</w:t>
            </w:r>
          </w:p>
          <w:p w:rsidR="004B1B43" w:rsidRPr="002E1717" w:rsidRDefault="004B1B43" w:rsidP="004B1B43">
            <w:pPr>
              <w:ind w:left="113" w:right="113"/>
              <w:rPr>
                <w:sz w:val="24"/>
                <w:szCs w:val="24"/>
              </w:rPr>
            </w:pPr>
            <w:r w:rsidRPr="002E1717">
              <w:rPr>
                <w:sz w:val="24"/>
                <w:szCs w:val="24"/>
              </w:rPr>
              <w:t>«Спортивный клуб«Урожай» Атяшевского района  Республики Мордовия</w:t>
            </w:r>
          </w:p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1418" w:type="dxa"/>
            <w:textDirection w:val="btLr"/>
          </w:tcPr>
          <w:p w:rsidR="004B1B43" w:rsidRPr="00E02B39" w:rsidRDefault="004B1B43" w:rsidP="004B1B43">
            <w:pPr>
              <w:ind w:left="113" w:right="113"/>
              <w:rPr>
                <w:sz w:val="24"/>
                <w:szCs w:val="24"/>
              </w:rPr>
            </w:pPr>
            <w:r w:rsidRPr="00E02B39">
              <w:rPr>
                <w:rFonts w:ascii="Arial" w:hAnsi="Arial" w:cs="Arial"/>
                <w:sz w:val="24"/>
                <w:szCs w:val="24"/>
              </w:rPr>
              <w:t>431800, Республика  Мордовия, Атяшевский район,рп Атяшево,ул Ленина, д 30А</w:t>
            </w:r>
          </w:p>
        </w:tc>
        <w:tc>
          <w:tcPr>
            <w:tcW w:w="1984" w:type="dxa"/>
            <w:textDirection w:val="btLr"/>
          </w:tcPr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1121300000920</w:t>
            </w:r>
          </w:p>
        </w:tc>
        <w:tc>
          <w:tcPr>
            <w:tcW w:w="1120" w:type="dxa"/>
            <w:textDirection w:val="btLr"/>
          </w:tcPr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1303900034</w:t>
            </w:r>
          </w:p>
        </w:tc>
        <w:tc>
          <w:tcPr>
            <w:tcW w:w="1574" w:type="dxa"/>
            <w:textDirection w:val="btLr"/>
          </w:tcPr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</w:t>
            </w:r>
          </w:p>
        </w:tc>
        <w:tc>
          <w:tcPr>
            <w:tcW w:w="567" w:type="dxa"/>
            <w:textDirection w:val="btLr"/>
          </w:tcPr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субсидия</w:t>
            </w:r>
          </w:p>
        </w:tc>
        <w:tc>
          <w:tcPr>
            <w:tcW w:w="708" w:type="dxa"/>
            <w:textDirection w:val="btLr"/>
          </w:tcPr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50000 рублей</w:t>
            </w:r>
          </w:p>
        </w:tc>
        <w:tc>
          <w:tcPr>
            <w:tcW w:w="709" w:type="dxa"/>
            <w:textDirection w:val="btLr"/>
          </w:tcPr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2016г.</w:t>
            </w:r>
          </w:p>
        </w:tc>
        <w:tc>
          <w:tcPr>
            <w:tcW w:w="2126" w:type="dxa"/>
            <w:textDirection w:val="btLr"/>
          </w:tcPr>
          <w:p w:rsidR="004B1B43" w:rsidRDefault="004B1B43" w:rsidP="004B1B43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   имеется</w:t>
            </w:r>
          </w:p>
        </w:tc>
      </w:tr>
    </w:tbl>
    <w:p w:rsidR="00DE6CD8" w:rsidRDefault="00DE6CD8" w:rsidP="00DE6CD8">
      <w:pPr>
        <w:rPr>
          <w:sz w:val="28"/>
          <w:szCs w:val="28"/>
        </w:rPr>
      </w:pPr>
    </w:p>
    <w:p w:rsidR="00F935C4" w:rsidRDefault="00F935C4" w:rsidP="00F55CAF">
      <w:pPr>
        <w:rPr>
          <w:sz w:val="28"/>
          <w:szCs w:val="28"/>
        </w:rPr>
      </w:pPr>
    </w:p>
    <w:p w:rsidR="00473B4D" w:rsidRDefault="00473B4D" w:rsidP="00F55CAF">
      <w:pPr>
        <w:rPr>
          <w:sz w:val="28"/>
          <w:szCs w:val="28"/>
        </w:rPr>
      </w:pPr>
    </w:p>
    <w:p w:rsidR="00473B4D" w:rsidRDefault="00473B4D" w:rsidP="00F55CAF">
      <w:pPr>
        <w:rPr>
          <w:sz w:val="28"/>
          <w:szCs w:val="28"/>
        </w:rPr>
      </w:pPr>
    </w:p>
    <w:p w:rsidR="00473B4D" w:rsidRDefault="00473B4D" w:rsidP="00F55CAF">
      <w:pPr>
        <w:rPr>
          <w:sz w:val="28"/>
          <w:szCs w:val="28"/>
        </w:rPr>
      </w:pPr>
    </w:p>
    <w:p w:rsidR="00473B4D" w:rsidRDefault="00473B4D" w:rsidP="00F55CAF">
      <w:pPr>
        <w:rPr>
          <w:sz w:val="28"/>
          <w:szCs w:val="28"/>
        </w:rPr>
      </w:pPr>
    </w:p>
    <w:p w:rsidR="00473B4D" w:rsidRDefault="00473B4D" w:rsidP="00F55CAF">
      <w:pPr>
        <w:rPr>
          <w:sz w:val="28"/>
          <w:szCs w:val="28"/>
        </w:rPr>
      </w:pPr>
    </w:p>
    <w:p w:rsidR="00473B4D" w:rsidRDefault="00473B4D" w:rsidP="00F55CAF">
      <w:pPr>
        <w:rPr>
          <w:sz w:val="28"/>
          <w:szCs w:val="28"/>
        </w:rPr>
      </w:pPr>
    </w:p>
    <w:tbl>
      <w:tblPr>
        <w:tblStyle w:val="a3"/>
        <w:tblpPr w:leftFromText="180" w:rightFromText="180" w:vertAnchor="page" w:horzAnchor="margin" w:tblpY="4127"/>
        <w:tblW w:w="15417" w:type="dxa"/>
        <w:tblLayout w:type="fixed"/>
        <w:tblLook w:val="04A0" w:firstRow="1" w:lastRow="0" w:firstColumn="1" w:lastColumn="0" w:noHBand="0" w:noVBand="1"/>
      </w:tblPr>
      <w:tblGrid>
        <w:gridCol w:w="959"/>
        <w:gridCol w:w="1843"/>
        <w:gridCol w:w="2409"/>
        <w:gridCol w:w="1418"/>
        <w:gridCol w:w="1984"/>
        <w:gridCol w:w="1120"/>
        <w:gridCol w:w="1574"/>
        <w:gridCol w:w="567"/>
        <w:gridCol w:w="708"/>
        <w:gridCol w:w="709"/>
        <w:gridCol w:w="2126"/>
      </w:tblGrid>
      <w:tr w:rsidR="00FD392D" w:rsidTr="00FD392D">
        <w:trPr>
          <w:cantSplit/>
          <w:trHeight w:val="4951"/>
        </w:trPr>
        <w:tc>
          <w:tcPr>
            <w:tcW w:w="959" w:type="dxa"/>
            <w:textDirection w:val="btLr"/>
          </w:tcPr>
          <w:p w:rsidR="00FD392D" w:rsidRPr="00FD392D" w:rsidRDefault="00FD392D" w:rsidP="00FD392D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№4  27.03.2017г.</w:t>
            </w:r>
          </w:p>
        </w:tc>
        <w:tc>
          <w:tcPr>
            <w:tcW w:w="1843" w:type="dxa"/>
            <w:textDirection w:val="btLr"/>
          </w:tcPr>
          <w:p w:rsidR="00FD392D" w:rsidRPr="00FD392D" w:rsidRDefault="00FD392D" w:rsidP="00FD392D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D392D">
              <w:rPr>
                <w:rFonts w:ascii="Times New Roman" w:hAnsi="Times New Roman" w:cs="Times New Roman"/>
                <w:sz w:val="24"/>
                <w:szCs w:val="24"/>
              </w:rPr>
              <w:t>Соглашение №1 на предоставление субсидий социально ориентированным некоммерческим организациям,осуществляющим свою деятельность на территории Атяшевского муниципального района</w:t>
            </w:r>
          </w:p>
        </w:tc>
        <w:tc>
          <w:tcPr>
            <w:tcW w:w="2409" w:type="dxa"/>
            <w:textDirection w:val="btLr"/>
          </w:tcPr>
          <w:p w:rsidR="00FD392D" w:rsidRPr="00FD392D" w:rsidRDefault="00FD392D" w:rsidP="00FD392D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Автономная некоммерческая организация «Редакция газеты «Вперед»</w:t>
            </w:r>
          </w:p>
          <w:p w:rsidR="00FD392D" w:rsidRPr="00FD392D" w:rsidRDefault="00FD392D" w:rsidP="00FD392D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extDirection w:val="btLr"/>
          </w:tcPr>
          <w:p w:rsidR="00FD392D" w:rsidRPr="00FD392D" w:rsidRDefault="00FD392D" w:rsidP="00FD392D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431800, Республика  Мордовия, Атяшевский район,рп Атяшево,ул Центральная, д 6</w:t>
            </w:r>
          </w:p>
        </w:tc>
        <w:tc>
          <w:tcPr>
            <w:tcW w:w="1984" w:type="dxa"/>
            <w:textDirection w:val="btLr"/>
          </w:tcPr>
          <w:p w:rsidR="00FD392D" w:rsidRPr="00FD392D" w:rsidRDefault="00FD392D" w:rsidP="00FD392D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1071300002707</w:t>
            </w:r>
          </w:p>
        </w:tc>
        <w:tc>
          <w:tcPr>
            <w:tcW w:w="1120" w:type="dxa"/>
            <w:textDirection w:val="btLr"/>
          </w:tcPr>
          <w:p w:rsidR="00FD392D" w:rsidRPr="00FD392D" w:rsidRDefault="00FD392D" w:rsidP="00FD392D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1303070009</w:t>
            </w:r>
          </w:p>
        </w:tc>
        <w:tc>
          <w:tcPr>
            <w:tcW w:w="1574" w:type="dxa"/>
            <w:textDirection w:val="btLr"/>
          </w:tcPr>
          <w:p w:rsidR="00FD392D" w:rsidRPr="00FD392D" w:rsidRDefault="00FD392D" w:rsidP="00FD392D">
            <w:pPr>
              <w:widowControl w:val="0"/>
              <w:autoSpaceDE w:val="0"/>
              <w:autoSpaceDN w:val="0"/>
              <w:adjustRightInd w:val="0"/>
              <w:ind w:left="113" w:right="11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eastAsia="Times New Roman" w:hAnsi="Times New Roman" w:cs="Times New Roman"/>
                <w:sz w:val="28"/>
                <w:szCs w:val="28"/>
              </w:rPr>
              <w:t>деятельность в области средств массовой информации, литературы, издательского дела и реализации информационных проектов</w:t>
            </w:r>
          </w:p>
        </w:tc>
        <w:tc>
          <w:tcPr>
            <w:tcW w:w="567" w:type="dxa"/>
            <w:textDirection w:val="btLr"/>
          </w:tcPr>
          <w:p w:rsidR="00FD392D" w:rsidRPr="00FD392D" w:rsidRDefault="00FD392D" w:rsidP="00FD392D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субсидия</w:t>
            </w:r>
          </w:p>
        </w:tc>
        <w:tc>
          <w:tcPr>
            <w:tcW w:w="708" w:type="dxa"/>
            <w:textDirection w:val="btLr"/>
          </w:tcPr>
          <w:p w:rsidR="00FD392D" w:rsidRPr="00FD392D" w:rsidRDefault="00FD392D" w:rsidP="00FD392D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1060 рублей</w:t>
            </w:r>
          </w:p>
        </w:tc>
        <w:tc>
          <w:tcPr>
            <w:tcW w:w="709" w:type="dxa"/>
            <w:textDirection w:val="btLr"/>
          </w:tcPr>
          <w:p w:rsidR="00FD392D" w:rsidRPr="00FD392D" w:rsidRDefault="00FD392D" w:rsidP="00FD392D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2017г.</w:t>
            </w:r>
          </w:p>
        </w:tc>
        <w:tc>
          <w:tcPr>
            <w:tcW w:w="2126" w:type="dxa"/>
            <w:textDirection w:val="btLr"/>
          </w:tcPr>
          <w:p w:rsidR="00FD392D" w:rsidRPr="00FD392D" w:rsidRDefault="00FD392D" w:rsidP="00FD392D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не    имеется</w:t>
            </w:r>
          </w:p>
        </w:tc>
      </w:tr>
      <w:tr w:rsidR="00FD392D" w:rsidTr="003921AE">
        <w:trPr>
          <w:cantSplit/>
          <w:trHeight w:val="4951"/>
        </w:trPr>
        <w:tc>
          <w:tcPr>
            <w:tcW w:w="959" w:type="dxa"/>
            <w:textDirection w:val="btLr"/>
          </w:tcPr>
          <w:p w:rsidR="00FD392D" w:rsidRDefault="00FD392D" w:rsidP="004A7158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№5  </w:t>
            </w:r>
            <w:r w:rsidR="004A7158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5.12.2017г.</w:t>
            </w:r>
          </w:p>
        </w:tc>
        <w:tc>
          <w:tcPr>
            <w:tcW w:w="1843" w:type="dxa"/>
            <w:textDirection w:val="btLr"/>
          </w:tcPr>
          <w:p w:rsidR="00FD392D" w:rsidRPr="00FD392D" w:rsidRDefault="00FD392D" w:rsidP="00FD392D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D392D">
              <w:rPr>
                <w:rFonts w:ascii="Times New Roman" w:hAnsi="Times New Roman" w:cs="Times New Roman"/>
                <w:sz w:val="24"/>
                <w:szCs w:val="24"/>
              </w:rPr>
              <w:t>Соглашение №1 на предоставление субсидий социально ориентированным некоммерческим организациям,осуществляющим свою деятельность на территории Атяшевского муниципального района</w:t>
            </w:r>
          </w:p>
        </w:tc>
        <w:tc>
          <w:tcPr>
            <w:tcW w:w="2409" w:type="dxa"/>
            <w:textDirection w:val="btLr"/>
          </w:tcPr>
          <w:p w:rsidR="00FD392D" w:rsidRPr="002E1717" w:rsidRDefault="00FD392D" w:rsidP="00FD392D">
            <w:pPr>
              <w:ind w:left="113" w:right="113"/>
              <w:rPr>
                <w:sz w:val="24"/>
                <w:szCs w:val="24"/>
              </w:rPr>
            </w:pPr>
            <w:r w:rsidRPr="002E1717">
              <w:rPr>
                <w:sz w:val="24"/>
                <w:szCs w:val="24"/>
              </w:rPr>
              <w:t>Общественная  организация</w:t>
            </w:r>
          </w:p>
          <w:p w:rsidR="00FD392D" w:rsidRPr="002E1717" w:rsidRDefault="00FD392D" w:rsidP="00FD392D">
            <w:pPr>
              <w:ind w:left="113" w:right="113"/>
              <w:rPr>
                <w:sz w:val="24"/>
                <w:szCs w:val="24"/>
              </w:rPr>
            </w:pPr>
            <w:r w:rsidRPr="002E1717">
              <w:rPr>
                <w:sz w:val="24"/>
                <w:szCs w:val="24"/>
              </w:rPr>
              <w:t>«Спортивный клуб«Урожай» Атяшевского района  Республики Мордовия</w:t>
            </w:r>
          </w:p>
          <w:p w:rsidR="00FD392D" w:rsidRDefault="00FD392D" w:rsidP="00FD392D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1418" w:type="dxa"/>
            <w:textDirection w:val="btLr"/>
          </w:tcPr>
          <w:p w:rsidR="00FD392D" w:rsidRPr="00E02B39" w:rsidRDefault="00FD392D" w:rsidP="00FD392D">
            <w:pPr>
              <w:ind w:left="113" w:right="113"/>
              <w:rPr>
                <w:sz w:val="24"/>
                <w:szCs w:val="24"/>
              </w:rPr>
            </w:pPr>
            <w:r w:rsidRPr="00E02B39">
              <w:rPr>
                <w:rFonts w:ascii="Arial" w:hAnsi="Arial" w:cs="Arial"/>
                <w:sz w:val="24"/>
                <w:szCs w:val="24"/>
              </w:rPr>
              <w:t>431800, Республика  Мордовия, Атяшевский район,рп Атяшево,ул Ленина, д 30А</w:t>
            </w:r>
          </w:p>
        </w:tc>
        <w:tc>
          <w:tcPr>
            <w:tcW w:w="1984" w:type="dxa"/>
            <w:textDirection w:val="btLr"/>
          </w:tcPr>
          <w:p w:rsidR="00FD392D" w:rsidRDefault="00FD392D" w:rsidP="00FD392D">
            <w:pPr>
              <w:ind w:left="113" w:right="113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1121300000920</w:t>
            </w:r>
          </w:p>
        </w:tc>
        <w:tc>
          <w:tcPr>
            <w:tcW w:w="1120" w:type="dxa"/>
            <w:textDirection w:val="btLr"/>
          </w:tcPr>
          <w:p w:rsidR="00FD392D" w:rsidRDefault="00FD392D" w:rsidP="00FD392D">
            <w:pPr>
              <w:ind w:left="113" w:right="113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1303900034</w:t>
            </w:r>
          </w:p>
        </w:tc>
        <w:tc>
          <w:tcPr>
            <w:tcW w:w="1574" w:type="dxa"/>
            <w:textDirection w:val="btLr"/>
          </w:tcPr>
          <w:p w:rsidR="00FD392D" w:rsidRDefault="00FD392D" w:rsidP="00FD392D">
            <w:pPr>
              <w:ind w:left="113" w:right="113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</w:t>
            </w:r>
          </w:p>
        </w:tc>
        <w:tc>
          <w:tcPr>
            <w:tcW w:w="567" w:type="dxa"/>
            <w:textDirection w:val="btLr"/>
          </w:tcPr>
          <w:p w:rsidR="00FD392D" w:rsidRDefault="00FD392D" w:rsidP="00FD392D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субсидия</w:t>
            </w:r>
          </w:p>
        </w:tc>
        <w:tc>
          <w:tcPr>
            <w:tcW w:w="708" w:type="dxa"/>
            <w:textDirection w:val="btLr"/>
          </w:tcPr>
          <w:p w:rsidR="00FD392D" w:rsidRDefault="00FD392D" w:rsidP="00FD392D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50000 рублей</w:t>
            </w:r>
          </w:p>
        </w:tc>
        <w:tc>
          <w:tcPr>
            <w:tcW w:w="709" w:type="dxa"/>
            <w:textDirection w:val="btLr"/>
          </w:tcPr>
          <w:p w:rsidR="00FD392D" w:rsidRDefault="00FD392D" w:rsidP="008B2823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  <w:r w:rsidR="008B2823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г.</w:t>
            </w:r>
          </w:p>
        </w:tc>
        <w:tc>
          <w:tcPr>
            <w:tcW w:w="2126" w:type="dxa"/>
            <w:textDirection w:val="btLr"/>
          </w:tcPr>
          <w:p w:rsidR="00FD392D" w:rsidRDefault="00FD392D" w:rsidP="00FD392D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   имеется</w:t>
            </w:r>
          </w:p>
        </w:tc>
      </w:tr>
    </w:tbl>
    <w:p w:rsidR="00473B4D" w:rsidRDefault="00473B4D" w:rsidP="00F55CAF">
      <w:pPr>
        <w:rPr>
          <w:sz w:val="28"/>
          <w:szCs w:val="28"/>
        </w:rPr>
      </w:pPr>
    </w:p>
    <w:p w:rsidR="00CA09BE" w:rsidRDefault="00CA09BE" w:rsidP="00F55CAF">
      <w:pPr>
        <w:rPr>
          <w:sz w:val="28"/>
          <w:szCs w:val="28"/>
        </w:rPr>
      </w:pPr>
    </w:p>
    <w:p w:rsidR="00CA09BE" w:rsidRDefault="00CA09BE" w:rsidP="00F55CAF">
      <w:pPr>
        <w:rPr>
          <w:sz w:val="28"/>
          <w:szCs w:val="28"/>
        </w:rPr>
      </w:pPr>
    </w:p>
    <w:p w:rsidR="00CA09BE" w:rsidRDefault="00CA09BE" w:rsidP="00F55CAF">
      <w:pPr>
        <w:rPr>
          <w:sz w:val="28"/>
          <w:szCs w:val="28"/>
        </w:rPr>
      </w:pPr>
    </w:p>
    <w:p w:rsidR="00CA09BE" w:rsidRDefault="00CA09BE" w:rsidP="00F55CAF">
      <w:pPr>
        <w:rPr>
          <w:sz w:val="28"/>
          <w:szCs w:val="28"/>
        </w:rPr>
      </w:pPr>
    </w:p>
    <w:p w:rsidR="00CA09BE" w:rsidRDefault="00CA09BE" w:rsidP="00F55CAF">
      <w:pPr>
        <w:rPr>
          <w:sz w:val="28"/>
          <w:szCs w:val="28"/>
        </w:rPr>
      </w:pPr>
    </w:p>
    <w:p w:rsidR="00CA09BE" w:rsidRDefault="00CA09BE" w:rsidP="00F55CAF">
      <w:pPr>
        <w:rPr>
          <w:sz w:val="28"/>
          <w:szCs w:val="28"/>
        </w:rPr>
      </w:pPr>
    </w:p>
    <w:p w:rsidR="00CA09BE" w:rsidRDefault="00CA09BE" w:rsidP="00F55CAF">
      <w:pPr>
        <w:rPr>
          <w:sz w:val="28"/>
          <w:szCs w:val="28"/>
        </w:rPr>
      </w:pPr>
    </w:p>
    <w:tbl>
      <w:tblPr>
        <w:tblStyle w:val="a3"/>
        <w:tblpPr w:leftFromText="180" w:rightFromText="180" w:vertAnchor="page" w:horzAnchor="margin" w:tblpY="4127"/>
        <w:tblW w:w="15417" w:type="dxa"/>
        <w:tblLayout w:type="fixed"/>
        <w:tblLook w:val="04A0" w:firstRow="1" w:lastRow="0" w:firstColumn="1" w:lastColumn="0" w:noHBand="0" w:noVBand="1"/>
      </w:tblPr>
      <w:tblGrid>
        <w:gridCol w:w="959"/>
        <w:gridCol w:w="1843"/>
        <w:gridCol w:w="2409"/>
        <w:gridCol w:w="1418"/>
        <w:gridCol w:w="1984"/>
        <w:gridCol w:w="1120"/>
        <w:gridCol w:w="1574"/>
        <w:gridCol w:w="567"/>
        <w:gridCol w:w="708"/>
        <w:gridCol w:w="709"/>
        <w:gridCol w:w="2126"/>
      </w:tblGrid>
      <w:tr w:rsidR="00CA09BE" w:rsidRPr="00FD392D" w:rsidTr="00AB4562">
        <w:trPr>
          <w:cantSplit/>
          <w:trHeight w:val="4951"/>
        </w:trPr>
        <w:tc>
          <w:tcPr>
            <w:tcW w:w="959" w:type="dxa"/>
            <w:textDirection w:val="btLr"/>
          </w:tcPr>
          <w:p w:rsidR="00CA09BE" w:rsidRPr="00FD392D" w:rsidRDefault="00CA09BE" w:rsidP="00CA09BE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843" w:type="dxa"/>
            <w:textDirection w:val="btLr"/>
          </w:tcPr>
          <w:p w:rsidR="00CA09BE" w:rsidRPr="00FD392D" w:rsidRDefault="00CA09BE" w:rsidP="00AB4562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D392D">
              <w:rPr>
                <w:rFonts w:ascii="Times New Roman" w:hAnsi="Times New Roman" w:cs="Times New Roman"/>
                <w:sz w:val="24"/>
                <w:szCs w:val="24"/>
              </w:rPr>
              <w:t>Соглашение №1 на предоставление субсидий социально ориентированным некоммерческим организациям,осуществляющим свою деятельность на территории Атяшевского муниципального района</w:t>
            </w:r>
          </w:p>
        </w:tc>
        <w:tc>
          <w:tcPr>
            <w:tcW w:w="2409" w:type="dxa"/>
            <w:textDirection w:val="btLr"/>
          </w:tcPr>
          <w:p w:rsidR="00CA09BE" w:rsidRPr="00FD392D" w:rsidRDefault="00CA09BE" w:rsidP="00AB456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Автономная некоммерческая организация «Редакция газеты «Вперед»</w:t>
            </w:r>
          </w:p>
          <w:p w:rsidR="00CA09BE" w:rsidRPr="00FD392D" w:rsidRDefault="00CA09BE" w:rsidP="00AB456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extDirection w:val="btLr"/>
          </w:tcPr>
          <w:p w:rsidR="00CA09BE" w:rsidRPr="00FD392D" w:rsidRDefault="00CA09BE" w:rsidP="00AB456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431800, Республика  Мордовия, Атяшевский район,рп Атяшево,ул Центральная, д 6</w:t>
            </w:r>
          </w:p>
        </w:tc>
        <w:tc>
          <w:tcPr>
            <w:tcW w:w="1984" w:type="dxa"/>
            <w:textDirection w:val="btLr"/>
          </w:tcPr>
          <w:p w:rsidR="00CA09BE" w:rsidRPr="00FD392D" w:rsidRDefault="00CA09BE" w:rsidP="00AB456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1071300002707</w:t>
            </w:r>
          </w:p>
        </w:tc>
        <w:tc>
          <w:tcPr>
            <w:tcW w:w="1120" w:type="dxa"/>
            <w:textDirection w:val="btLr"/>
          </w:tcPr>
          <w:p w:rsidR="00CA09BE" w:rsidRPr="00FD392D" w:rsidRDefault="00CA09BE" w:rsidP="00AB456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1303070009</w:t>
            </w:r>
          </w:p>
        </w:tc>
        <w:tc>
          <w:tcPr>
            <w:tcW w:w="1574" w:type="dxa"/>
            <w:textDirection w:val="btLr"/>
          </w:tcPr>
          <w:p w:rsidR="00CA09BE" w:rsidRPr="00FD392D" w:rsidRDefault="00CA09BE" w:rsidP="00AB4562">
            <w:pPr>
              <w:widowControl w:val="0"/>
              <w:autoSpaceDE w:val="0"/>
              <w:autoSpaceDN w:val="0"/>
              <w:adjustRightInd w:val="0"/>
              <w:ind w:left="113" w:right="11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eastAsia="Times New Roman" w:hAnsi="Times New Roman" w:cs="Times New Roman"/>
                <w:sz w:val="28"/>
                <w:szCs w:val="28"/>
              </w:rPr>
              <w:t>деятельность в области средств массовой информации, литературы, издательского дела и реализации информационных проектов</w:t>
            </w:r>
          </w:p>
        </w:tc>
        <w:tc>
          <w:tcPr>
            <w:tcW w:w="567" w:type="dxa"/>
            <w:textDirection w:val="btLr"/>
          </w:tcPr>
          <w:p w:rsidR="00CA09BE" w:rsidRPr="00FD392D" w:rsidRDefault="00CA09BE" w:rsidP="00AB456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субсидия</w:t>
            </w:r>
          </w:p>
        </w:tc>
        <w:tc>
          <w:tcPr>
            <w:tcW w:w="708" w:type="dxa"/>
            <w:textDirection w:val="btLr"/>
          </w:tcPr>
          <w:p w:rsidR="00CA09BE" w:rsidRPr="00FD392D" w:rsidRDefault="00CA09BE" w:rsidP="00CA09BE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 xml:space="preserve"> рублей</w:t>
            </w:r>
          </w:p>
        </w:tc>
        <w:tc>
          <w:tcPr>
            <w:tcW w:w="709" w:type="dxa"/>
            <w:textDirection w:val="btLr"/>
          </w:tcPr>
          <w:p w:rsidR="00CA09BE" w:rsidRPr="00FD392D" w:rsidRDefault="00CA09BE" w:rsidP="00CA09BE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126" w:type="dxa"/>
            <w:textDirection w:val="btLr"/>
          </w:tcPr>
          <w:p w:rsidR="00CA09BE" w:rsidRPr="00FD392D" w:rsidRDefault="00CA09BE" w:rsidP="00AB456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не    имеется</w:t>
            </w:r>
          </w:p>
        </w:tc>
      </w:tr>
      <w:tr w:rsidR="00CA09BE" w:rsidTr="00AB4562">
        <w:trPr>
          <w:cantSplit/>
          <w:trHeight w:val="4951"/>
        </w:trPr>
        <w:tc>
          <w:tcPr>
            <w:tcW w:w="959" w:type="dxa"/>
            <w:textDirection w:val="btLr"/>
          </w:tcPr>
          <w:p w:rsidR="00CA09BE" w:rsidRDefault="00CA09BE" w:rsidP="00CA09BE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№7  08.05.2018г.</w:t>
            </w:r>
          </w:p>
        </w:tc>
        <w:tc>
          <w:tcPr>
            <w:tcW w:w="1843" w:type="dxa"/>
            <w:textDirection w:val="btLr"/>
          </w:tcPr>
          <w:p w:rsidR="00CA09BE" w:rsidRPr="00FD392D" w:rsidRDefault="00CA09BE" w:rsidP="00AB4562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D392D">
              <w:rPr>
                <w:rFonts w:ascii="Times New Roman" w:hAnsi="Times New Roman" w:cs="Times New Roman"/>
                <w:sz w:val="24"/>
                <w:szCs w:val="24"/>
              </w:rPr>
              <w:t>Соглашение №1 на предоставление субсидий социально ориентированным некоммерческим организациям,осуществляющим свою деятельность на территории Атяшевского муниципального района</w:t>
            </w:r>
          </w:p>
        </w:tc>
        <w:tc>
          <w:tcPr>
            <w:tcW w:w="2409" w:type="dxa"/>
            <w:textDirection w:val="btLr"/>
          </w:tcPr>
          <w:p w:rsidR="00CA09BE" w:rsidRPr="002E1717" w:rsidRDefault="00CA09BE" w:rsidP="00AB4562">
            <w:pPr>
              <w:ind w:left="113" w:right="113"/>
              <w:rPr>
                <w:sz w:val="24"/>
                <w:szCs w:val="24"/>
              </w:rPr>
            </w:pPr>
            <w:r w:rsidRPr="002E1717">
              <w:rPr>
                <w:sz w:val="24"/>
                <w:szCs w:val="24"/>
              </w:rPr>
              <w:t>Общественная  организация</w:t>
            </w:r>
          </w:p>
          <w:p w:rsidR="00CA09BE" w:rsidRPr="002E1717" w:rsidRDefault="00CA09BE" w:rsidP="00AB4562">
            <w:pPr>
              <w:ind w:left="113" w:right="113"/>
              <w:rPr>
                <w:sz w:val="24"/>
                <w:szCs w:val="24"/>
              </w:rPr>
            </w:pPr>
            <w:r w:rsidRPr="002E1717">
              <w:rPr>
                <w:sz w:val="24"/>
                <w:szCs w:val="24"/>
              </w:rPr>
              <w:t>«Спортивный клуб«Урожай» Атяшевского района  Республики Мордовия</w:t>
            </w:r>
          </w:p>
          <w:p w:rsidR="00CA09BE" w:rsidRDefault="00CA09BE" w:rsidP="00AB4562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1418" w:type="dxa"/>
            <w:textDirection w:val="btLr"/>
          </w:tcPr>
          <w:p w:rsidR="00CA09BE" w:rsidRPr="00E02B39" w:rsidRDefault="00CA09BE" w:rsidP="00AB4562">
            <w:pPr>
              <w:ind w:left="113" w:right="113"/>
              <w:rPr>
                <w:sz w:val="24"/>
                <w:szCs w:val="24"/>
              </w:rPr>
            </w:pPr>
            <w:r w:rsidRPr="00E02B39">
              <w:rPr>
                <w:rFonts w:ascii="Arial" w:hAnsi="Arial" w:cs="Arial"/>
                <w:sz w:val="24"/>
                <w:szCs w:val="24"/>
              </w:rPr>
              <w:t>431800, Республика  Мордовия, Атяшевский район,рп Атяшево,ул Ленина, д 30А</w:t>
            </w:r>
          </w:p>
        </w:tc>
        <w:tc>
          <w:tcPr>
            <w:tcW w:w="1984" w:type="dxa"/>
            <w:textDirection w:val="btLr"/>
          </w:tcPr>
          <w:p w:rsidR="00CA09BE" w:rsidRDefault="00CA09BE" w:rsidP="00AB4562">
            <w:pPr>
              <w:ind w:left="113" w:right="113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1121300000920</w:t>
            </w:r>
          </w:p>
        </w:tc>
        <w:tc>
          <w:tcPr>
            <w:tcW w:w="1120" w:type="dxa"/>
            <w:textDirection w:val="btLr"/>
          </w:tcPr>
          <w:p w:rsidR="00CA09BE" w:rsidRDefault="00CA09BE" w:rsidP="00AB4562">
            <w:pPr>
              <w:ind w:left="113" w:right="113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1303900034</w:t>
            </w:r>
          </w:p>
        </w:tc>
        <w:tc>
          <w:tcPr>
            <w:tcW w:w="1574" w:type="dxa"/>
            <w:textDirection w:val="btLr"/>
          </w:tcPr>
          <w:p w:rsidR="00CA09BE" w:rsidRDefault="00CA09BE" w:rsidP="00AB4562">
            <w:pPr>
              <w:ind w:left="113" w:right="113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</w:t>
            </w:r>
          </w:p>
        </w:tc>
        <w:tc>
          <w:tcPr>
            <w:tcW w:w="567" w:type="dxa"/>
            <w:textDirection w:val="btLr"/>
          </w:tcPr>
          <w:p w:rsidR="00CA09BE" w:rsidRDefault="00CA09BE" w:rsidP="00AB4562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субсидия</w:t>
            </w:r>
          </w:p>
        </w:tc>
        <w:tc>
          <w:tcPr>
            <w:tcW w:w="708" w:type="dxa"/>
            <w:textDirection w:val="btLr"/>
          </w:tcPr>
          <w:p w:rsidR="00CA09BE" w:rsidRDefault="00CA09BE" w:rsidP="00AB4562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50000 рублей</w:t>
            </w:r>
          </w:p>
        </w:tc>
        <w:tc>
          <w:tcPr>
            <w:tcW w:w="709" w:type="dxa"/>
            <w:textDirection w:val="btLr"/>
          </w:tcPr>
          <w:p w:rsidR="00CA09BE" w:rsidRDefault="00CA09BE" w:rsidP="00CA09BE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2018г.</w:t>
            </w:r>
          </w:p>
        </w:tc>
        <w:tc>
          <w:tcPr>
            <w:tcW w:w="2126" w:type="dxa"/>
            <w:textDirection w:val="btLr"/>
          </w:tcPr>
          <w:p w:rsidR="00CA09BE" w:rsidRDefault="00CA09BE" w:rsidP="00AB4562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   имеется</w:t>
            </w:r>
          </w:p>
        </w:tc>
      </w:tr>
    </w:tbl>
    <w:p w:rsidR="00CA09BE" w:rsidRDefault="00CA09BE" w:rsidP="00F55CAF">
      <w:pPr>
        <w:rPr>
          <w:sz w:val="28"/>
          <w:szCs w:val="28"/>
        </w:rPr>
      </w:pPr>
    </w:p>
    <w:p w:rsidR="00333CB8" w:rsidRDefault="00333CB8" w:rsidP="00F55CAF">
      <w:pPr>
        <w:rPr>
          <w:sz w:val="28"/>
          <w:szCs w:val="28"/>
        </w:rPr>
      </w:pPr>
    </w:p>
    <w:p w:rsidR="00333CB8" w:rsidRDefault="00333CB8" w:rsidP="00F55CAF">
      <w:pPr>
        <w:rPr>
          <w:sz w:val="28"/>
          <w:szCs w:val="28"/>
        </w:rPr>
      </w:pPr>
    </w:p>
    <w:p w:rsidR="00333CB8" w:rsidRDefault="00333CB8" w:rsidP="00F55CAF">
      <w:pPr>
        <w:rPr>
          <w:sz w:val="28"/>
          <w:szCs w:val="28"/>
        </w:rPr>
      </w:pPr>
    </w:p>
    <w:p w:rsidR="00333CB8" w:rsidRDefault="00333CB8" w:rsidP="00F55CAF">
      <w:pPr>
        <w:rPr>
          <w:sz w:val="28"/>
          <w:szCs w:val="28"/>
        </w:rPr>
      </w:pPr>
    </w:p>
    <w:p w:rsidR="00333CB8" w:rsidRDefault="00333CB8" w:rsidP="00F55CAF">
      <w:pPr>
        <w:rPr>
          <w:sz w:val="28"/>
          <w:szCs w:val="28"/>
        </w:rPr>
      </w:pPr>
    </w:p>
    <w:p w:rsidR="00333CB8" w:rsidRDefault="00333CB8" w:rsidP="00F55CAF">
      <w:pPr>
        <w:rPr>
          <w:sz w:val="28"/>
          <w:szCs w:val="28"/>
        </w:rPr>
      </w:pPr>
    </w:p>
    <w:p w:rsidR="00333CB8" w:rsidRDefault="00333CB8" w:rsidP="00F55CAF">
      <w:pPr>
        <w:rPr>
          <w:sz w:val="28"/>
          <w:szCs w:val="28"/>
        </w:rPr>
      </w:pPr>
    </w:p>
    <w:tbl>
      <w:tblPr>
        <w:tblStyle w:val="a3"/>
        <w:tblpPr w:leftFromText="180" w:rightFromText="180" w:vertAnchor="page" w:horzAnchor="margin" w:tblpY="4127"/>
        <w:tblW w:w="15417" w:type="dxa"/>
        <w:tblLayout w:type="fixed"/>
        <w:tblLook w:val="04A0" w:firstRow="1" w:lastRow="0" w:firstColumn="1" w:lastColumn="0" w:noHBand="0" w:noVBand="1"/>
      </w:tblPr>
      <w:tblGrid>
        <w:gridCol w:w="959"/>
        <w:gridCol w:w="1843"/>
        <w:gridCol w:w="2409"/>
        <w:gridCol w:w="1418"/>
        <w:gridCol w:w="1984"/>
        <w:gridCol w:w="1120"/>
        <w:gridCol w:w="1574"/>
        <w:gridCol w:w="567"/>
        <w:gridCol w:w="708"/>
        <w:gridCol w:w="709"/>
        <w:gridCol w:w="2126"/>
      </w:tblGrid>
      <w:tr w:rsidR="00333CB8" w:rsidRPr="00FD392D" w:rsidTr="00461A22">
        <w:trPr>
          <w:cantSplit/>
          <w:trHeight w:val="4951"/>
        </w:trPr>
        <w:tc>
          <w:tcPr>
            <w:tcW w:w="959" w:type="dxa"/>
            <w:textDirection w:val="btLr"/>
          </w:tcPr>
          <w:p w:rsidR="00333CB8" w:rsidRPr="00FD392D" w:rsidRDefault="00333CB8" w:rsidP="00333CB8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843" w:type="dxa"/>
            <w:textDirection w:val="btLr"/>
          </w:tcPr>
          <w:p w:rsidR="00333CB8" w:rsidRPr="00FD392D" w:rsidRDefault="00333CB8" w:rsidP="00461A22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D392D">
              <w:rPr>
                <w:rFonts w:ascii="Times New Roman" w:hAnsi="Times New Roman" w:cs="Times New Roman"/>
                <w:sz w:val="24"/>
                <w:szCs w:val="24"/>
              </w:rPr>
              <w:t>Соглашение №1 на предоставление субсидий социально ориентированным некоммерческим организациям,осуществляющим свою деятельность на территории Атяшевского муниципального района</w:t>
            </w:r>
          </w:p>
        </w:tc>
        <w:tc>
          <w:tcPr>
            <w:tcW w:w="2409" w:type="dxa"/>
            <w:textDirection w:val="btLr"/>
          </w:tcPr>
          <w:p w:rsidR="00333CB8" w:rsidRPr="00FD392D" w:rsidRDefault="00333CB8" w:rsidP="00461A2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Автономная некоммерческая организация «Редакция газеты «Вперед»</w:t>
            </w:r>
          </w:p>
          <w:p w:rsidR="00333CB8" w:rsidRPr="00FD392D" w:rsidRDefault="00333CB8" w:rsidP="00461A2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extDirection w:val="btLr"/>
          </w:tcPr>
          <w:p w:rsidR="00333CB8" w:rsidRPr="00FD392D" w:rsidRDefault="00333CB8" w:rsidP="00461A2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431800, Республика  Мордовия, Атяшевский район,рп Атяшево,ул Центральная, д 6</w:t>
            </w:r>
          </w:p>
        </w:tc>
        <w:tc>
          <w:tcPr>
            <w:tcW w:w="1984" w:type="dxa"/>
            <w:textDirection w:val="btLr"/>
          </w:tcPr>
          <w:p w:rsidR="00333CB8" w:rsidRPr="00FD392D" w:rsidRDefault="00333CB8" w:rsidP="00461A2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1071300002707</w:t>
            </w:r>
          </w:p>
        </w:tc>
        <w:tc>
          <w:tcPr>
            <w:tcW w:w="1120" w:type="dxa"/>
            <w:textDirection w:val="btLr"/>
          </w:tcPr>
          <w:p w:rsidR="00333CB8" w:rsidRPr="00FD392D" w:rsidRDefault="00333CB8" w:rsidP="00461A2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1303070009</w:t>
            </w:r>
          </w:p>
        </w:tc>
        <w:tc>
          <w:tcPr>
            <w:tcW w:w="1574" w:type="dxa"/>
            <w:textDirection w:val="btLr"/>
          </w:tcPr>
          <w:p w:rsidR="00333CB8" w:rsidRPr="00FD392D" w:rsidRDefault="00333CB8" w:rsidP="00461A22">
            <w:pPr>
              <w:widowControl w:val="0"/>
              <w:autoSpaceDE w:val="0"/>
              <w:autoSpaceDN w:val="0"/>
              <w:adjustRightInd w:val="0"/>
              <w:ind w:left="113" w:right="11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eastAsia="Times New Roman" w:hAnsi="Times New Roman" w:cs="Times New Roman"/>
                <w:sz w:val="28"/>
                <w:szCs w:val="28"/>
              </w:rPr>
              <w:t>деятельность в области средств массовой информации, литературы, издательского дела и реализации информационных проектов</w:t>
            </w:r>
          </w:p>
        </w:tc>
        <w:tc>
          <w:tcPr>
            <w:tcW w:w="567" w:type="dxa"/>
            <w:textDirection w:val="btLr"/>
          </w:tcPr>
          <w:p w:rsidR="00333CB8" w:rsidRPr="00FD392D" w:rsidRDefault="00333CB8" w:rsidP="00461A2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субсидия</w:t>
            </w:r>
          </w:p>
        </w:tc>
        <w:tc>
          <w:tcPr>
            <w:tcW w:w="708" w:type="dxa"/>
            <w:textDirection w:val="btLr"/>
          </w:tcPr>
          <w:p w:rsidR="00333CB8" w:rsidRPr="00FD392D" w:rsidRDefault="00333CB8" w:rsidP="00461A2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 xml:space="preserve"> рублей</w:t>
            </w:r>
          </w:p>
        </w:tc>
        <w:tc>
          <w:tcPr>
            <w:tcW w:w="709" w:type="dxa"/>
            <w:textDirection w:val="btLr"/>
          </w:tcPr>
          <w:p w:rsidR="00333CB8" w:rsidRPr="00FD392D" w:rsidRDefault="00333CB8" w:rsidP="00333CB8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126" w:type="dxa"/>
            <w:textDirection w:val="btLr"/>
          </w:tcPr>
          <w:p w:rsidR="00333CB8" w:rsidRPr="00FD392D" w:rsidRDefault="00333CB8" w:rsidP="00461A2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FD392D">
              <w:rPr>
                <w:rFonts w:ascii="Times New Roman" w:hAnsi="Times New Roman" w:cs="Times New Roman"/>
                <w:sz w:val="28"/>
                <w:szCs w:val="28"/>
              </w:rPr>
              <w:t>не    имеется</w:t>
            </w:r>
          </w:p>
        </w:tc>
      </w:tr>
      <w:tr w:rsidR="00333CB8" w:rsidTr="00461A22">
        <w:trPr>
          <w:cantSplit/>
          <w:trHeight w:val="4951"/>
        </w:trPr>
        <w:tc>
          <w:tcPr>
            <w:tcW w:w="959" w:type="dxa"/>
            <w:textDirection w:val="btLr"/>
          </w:tcPr>
          <w:p w:rsidR="00333CB8" w:rsidRDefault="00333CB8" w:rsidP="00CD3D37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№</w:t>
            </w:r>
            <w:r w:rsidR="00881C4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 0</w:t>
            </w:r>
            <w:r w:rsidR="00881C45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.0</w:t>
            </w:r>
            <w:r w:rsidR="00881C45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.201</w:t>
            </w:r>
            <w:r w:rsidR="00CD3D37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г.</w:t>
            </w:r>
          </w:p>
        </w:tc>
        <w:tc>
          <w:tcPr>
            <w:tcW w:w="1843" w:type="dxa"/>
            <w:textDirection w:val="btLr"/>
          </w:tcPr>
          <w:p w:rsidR="00333CB8" w:rsidRPr="00FD392D" w:rsidRDefault="00333CB8" w:rsidP="00461A22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D392D">
              <w:rPr>
                <w:rFonts w:ascii="Times New Roman" w:hAnsi="Times New Roman" w:cs="Times New Roman"/>
                <w:sz w:val="24"/>
                <w:szCs w:val="24"/>
              </w:rPr>
              <w:t>Соглашение №1 на предоставление субсидий социально ориентированным некоммерческим организациям,осуществляющим свою деятельность на территории Атяшевского муниципального района</w:t>
            </w:r>
          </w:p>
        </w:tc>
        <w:tc>
          <w:tcPr>
            <w:tcW w:w="2409" w:type="dxa"/>
            <w:textDirection w:val="btLr"/>
          </w:tcPr>
          <w:p w:rsidR="00333CB8" w:rsidRPr="002E1717" w:rsidRDefault="00333CB8" w:rsidP="00461A22">
            <w:pPr>
              <w:ind w:left="113" w:right="113"/>
              <w:rPr>
                <w:sz w:val="24"/>
                <w:szCs w:val="24"/>
              </w:rPr>
            </w:pPr>
            <w:r w:rsidRPr="002E1717">
              <w:rPr>
                <w:sz w:val="24"/>
                <w:szCs w:val="24"/>
              </w:rPr>
              <w:t>Общественная  организация</w:t>
            </w:r>
          </w:p>
          <w:p w:rsidR="00333CB8" w:rsidRPr="002E1717" w:rsidRDefault="00333CB8" w:rsidP="00461A22">
            <w:pPr>
              <w:ind w:left="113" w:right="113"/>
              <w:rPr>
                <w:sz w:val="24"/>
                <w:szCs w:val="24"/>
              </w:rPr>
            </w:pPr>
            <w:r w:rsidRPr="002E1717">
              <w:rPr>
                <w:sz w:val="24"/>
                <w:szCs w:val="24"/>
              </w:rPr>
              <w:t>«Спортивный клуб«Урожай» Атяшевского района  Республики Мордовия</w:t>
            </w:r>
          </w:p>
          <w:p w:rsidR="00333CB8" w:rsidRDefault="00333CB8" w:rsidP="00461A22">
            <w:pPr>
              <w:ind w:left="113" w:right="113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418" w:type="dxa"/>
            <w:textDirection w:val="btLr"/>
          </w:tcPr>
          <w:p w:rsidR="00333CB8" w:rsidRPr="00E02B39" w:rsidRDefault="00333CB8" w:rsidP="00461A22">
            <w:pPr>
              <w:ind w:left="113" w:right="113"/>
              <w:rPr>
                <w:sz w:val="24"/>
                <w:szCs w:val="24"/>
              </w:rPr>
            </w:pPr>
            <w:r w:rsidRPr="00E02B39">
              <w:rPr>
                <w:rFonts w:ascii="Arial" w:hAnsi="Arial" w:cs="Arial"/>
                <w:sz w:val="24"/>
                <w:szCs w:val="24"/>
              </w:rPr>
              <w:t>431800, Республика  Мордовия, Атяшевский район,рп Атяшево,ул Ленина, д 30А</w:t>
            </w:r>
          </w:p>
        </w:tc>
        <w:tc>
          <w:tcPr>
            <w:tcW w:w="1984" w:type="dxa"/>
            <w:textDirection w:val="btLr"/>
          </w:tcPr>
          <w:p w:rsidR="00333CB8" w:rsidRDefault="00333CB8" w:rsidP="00461A22">
            <w:pPr>
              <w:ind w:left="113" w:right="113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1121300000920</w:t>
            </w:r>
          </w:p>
        </w:tc>
        <w:tc>
          <w:tcPr>
            <w:tcW w:w="1120" w:type="dxa"/>
            <w:textDirection w:val="btLr"/>
          </w:tcPr>
          <w:p w:rsidR="00333CB8" w:rsidRDefault="00333CB8" w:rsidP="00461A22">
            <w:pPr>
              <w:ind w:left="113" w:right="113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1303900034</w:t>
            </w:r>
          </w:p>
        </w:tc>
        <w:tc>
          <w:tcPr>
            <w:tcW w:w="1574" w:type="dxa"/>
            <w:textDirection w:val="btLr"/>
          </w:tcPr>
          <w:p w:rsidR="00333CB8" w:rsidRDefault="00333CB8" w:rsidP="00461A22">
            <w:pPr>
              <w:ind w:left="113" w:right="113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</w:t>
            </w:r>
          </w:p>
        </w:tc>
        <w:tc>
          <w:tcPr>
            <w:tcW w:w="567" w:type="dxa"/>
            <w:textDirection w:val="btLr"/>
          </w:tcPr>
          <w:p w:rsidR="00333CB8" w:rsidRDefault="00333CB8" w:rsidP="00461A22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субсидия</w:t>
            </w:r>
          </w:p>
        </w:tc>
        <w:tc>
          <w:tcPr>
            <w:tcW w:w="708" w:type="dxa"/>
            <w:textDirection w:val="btLr"/>
          </w:tcPr>
          <w:p w:rsidR="00333CB8" w:rsidRDefault="00333CB8" w:rsidP="00461A22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50000 рублей</w:t>
            </w:r>
          </w:p>
        </w:tc>
        <w:tc>
          <w:tcPr>
            <w:tcW w:w="709" w:type="dxa"/>
            <w:textDirection w:val="btLr"/>
          </w:tcPr>
          <w:p w:rsidR="00333CB8" w:rsidRDefault="00333CB8" w:rsidP="00CD3D37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  <w:r w:rsidR="00CD3D37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г.</w:t>
            </w:r>
          </w:p>
        </w:tc>
        <w:tc>
          <w:tcPr>
            <w:tcW w:w="2126" w:type="dxa"/>
            <w:textDirection w:val="btLr"/>
          </w:tcPr>
          <w:p w:rsidR="00333CB8" w:rsidRDefault="00333CB8" w:rsidP="00461A22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   имеется</w:t>
            </w:r>
          </w:p>
        </w:tc>
      </w:tr>
    </w:tbl>
    <w:p w:rsidR="00333CB8" w:rsidRDefault="00333CB8" w:rsidP="00F55CAF">
      <w:pPr>
        <w:rPr>
          <w:sz w:val="28"/>
          <w:szCs w:val="28"/>
        </w:rPr>
      </w:pPr>
    </w:p>
    <w:sectPr w:rsidR="00333CB8" w:rsidSect="003D41C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B08" w:rsidRDefault="00A60B08" w:rsidP="00F55CAF">
      <w:pPr>
        <w:spacing w:after="0" w:line="240" w:lineRule="auto"/>
      </w:pPr>
      <w:r>
        <w:separator/>
      </w:r>
    </w:p>
  </w:endnote>
  <w:endnote w:type="continuationSeparator" w:id="0">
    <w:p w:rsidR="00A60B08" w:rsidRDefault="00A60B08" w:rsidP="00F55C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B08" w:rsidRDefault="00A60B08" w:rsidP="00F55CAF">
      <w:pPr>
        <w:spacing w:after="0" w:line="240" w:lineRule="auto"/>
      </w:pPr>
      <w:r>
        <w:separator/>
      </w:r>
    </w:p>
  </w:footnote>
  <w:footnote w:type="continuationSeparator" w:id="0">
    <w:p w:rsidR="00A60B08" w:rsidRDefault="00A60B08" w:rsidP="00F55C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5CAF"/>
    <w:rsid w:val="0000428F"/>
    <w:rsid w:val="00010281"/>
    <w:rsid w:val="0001604C"/>
    <w:rsid w:val="00030208"/>
    <w:rsid w:val="000362A0"/>
    <w:rsid w:val="000375B8"/>
    <w:rsid w:val="0003763C"/>
    <w:rsid w:val="0006173C"/>
    <w:rsid w:val="00066E9E"/>
    <w:rsid w:val="00090C94"/>
    <w:rsid w:val="00096AEC"/>
    <w:rsid w:val="000B51F1"/>
    <w:rsid w:val="000B6A6A"/>
    <w:rsid w:val="000C2874"/>
    <w:rsid w:val="000C35A5"/>
    <w:rsid w:val="000E01B8"/>
    <w:rsid w:val="000E0B1A"/>
    <w:rsid w:val="000E1839"/>
    <w:rsid w:val="000E1DE0"/>
    <w:rsid w:val="000F0FEE"/>
    <w:rsid w:val="00107802"/>
    <w:rsid w:val="001302DB"/>
    <w:rsid w:val="00132F28"/>
    <w:rsid w:val="00163AE4"/>
    <w:rsid w:val="0018248A"/>
    <w:rsid w:val="00183E76"/>
    <w:rsid w:val="001847EB"/>
    <w:rsid w:val="00186408"/>
    <w:rsid w:val="001A37BD"/>
    <w:rsid w:val="001B3075"/>
    <w:rsid w:val="001B387A"/>
    <w:rsid w:val="001D067D"/>
    <w:rsid w:val="001F1205"/>
    <w:rsid w:val="001F36E2"/>
    <w:rsid w:val="0020270B"/>
    <w:rsid w:val="00207BB9"/>
    <w:rsid w:val="00217541"/>
    <w:rsid w:val="00217A71"/>
    <w:rsid w:val="00232563"/>
    <w:rsid w:val="00236F14"/>
    <w:rsid w:val="00240C28"/>
    <w:rsid w:val="00241EAB"/>
    <w:rsid w:val="002429ED"/>
    <w:rsid w:val="0025263F"/>
    <w:rsid w:val="0026233B"/>
    <w:rsid w:val="002651C3"/>
    <w:rsid w:val="00271F05"/>
    <w:rsid w:val="00274BAB"/>
    <w:rsid w:val="00283D3A"/>
    <w:rsid w:val="002870D2"/>
    <w:rsid w:val="00291C2D"/>
    <w:rsid w:val="002A4CB0"/>
    <w:rsid w:val="002B1230"/>
    <w:rsid w:val="002C21BE"/>
    <w:rsid w:val="002C4FA6"/>
    <w:rsid w:val="002D219E"/>
    <w:rsid w:val="002D65A6"/>
    <w:rsid w:val="002D68E0"/>
    <w:rsid w:val="002E1717"/>
    <w:rsid w:val="002E23C2"/>
    <w:rsid w:val="002E4C1E"/>
    <w:rsid w:val="002F0FC9"/>
    <w:rsid w:val="00317EF8"/>
    <w:rsid w:val="00324601"/>
    <w:rsid w:val="00326CEE"/>
    <w:rsid w:val="003336FA"/>
    <w:rsid w:val="00333CB8"/>
    <w:rsid w:val="003513FD"/>
    <w:rsid w:val="00353860"/>
    <w:rsid w:val="0035675F"/>
    <w:rsid w:val="00372732"/>
    <w:rsid w:val="003762C9"/>
    <w:rsid w:val="003837EA"/>
    <w:rsid w:val="00392DF1"/>
    <w:rsid w:val="003A0B6D"/>
    <w:rsid w:val="003D24EF"/>
    <w:rsid w:val="003D389D"/>
    <w:rsid w:val="003D41CB"/>
    <w:rsid w:val="003E3633"/>
    <w:rsid w:val="003F1CA4"/>
    <w:rsid w:val="003F6BE8"/>
    <w:rsid w:val="00404CA5"/>
    <w:rsid w:val="004209B9"/>
    <w:rsid w:val="00421093"/>
    <w:rsid w:val="00426BB1"/>
    <w:rsid w:val="00430494"/>
    <w:rsid w:val="00443A2D"/>
    <w:rsid w:val="00443DAA"/>
    <w:rsid w:val="004460BD"/>
    <w:rsid w:val="004501C3"/>
    <w:rsid w:val="00451BDC"/>
    <w:rsid w:val="004700F2"/>
    <w:rsid w:val="00473B4D"/>
    <w:rsid w:val="00480F91"/>
    <w:rsid w:val="00483EEB"/>
    <w:rsid w:val="00485AF2"/>
    <w:rsid w:val="004929CA"/>
    <w:rsid w:val="004A7158"/>
    <w:rsid w:val="004B1B43"/>
    <w:rsid w:val="004B6F1D"/>
    <w:rsid w:val="004C16D8"/>
    <w:rsid w:val="004D5F86"/>
    <w:rsid w:val="004E0DEF"/>
    <w:rsid w:val="004E574A"/>
    <w:rsid w:val="004F00D4"/>
    <w:rsid w:val="004F681C"/>
    <w:rsid w:val="00500DD0"/>
    <w:rsid w:val="00515A0B"/>
    <w:rsid w:val="00527FB7"/>
    <w:rsid w:val="005471F3"/>
    <w:rsid w:val="00547551"/>
    <w:rsid w:val="00556179"/>
    <w:rsid w:val="00567B63"/>
    <w:rsid w:val="00574C99"/>
    <w:rsid w:val="00576B9F"/>
    <w:rsid w:val="00582E55"/>
    <w:rsid w:val="005844E3"/>
    <w:rsid w:val="005B5384"/>
    <w:rsid w:val="005B7256"/>
    <w:rsid w:val="005C221D"/>
    <w:rsid w:val="005D1A59"/>
    <w:rsid w:val="005E0AD3"/>
    <w:rsid w:val="005E6BC5"/>
    <w:rsid w:val="005F1486"/>
    <w:rsid w:val="00600AA1"/>
    <w:rsid w:val="00612F6D"/>
    <w:rsid w:val="00631B62"/>
    <w:rsid w:val="00634E75"/>
    <w:rsid w:val="006356EA"/>
    <w:rsid w:val="00643901"/>
    <w:rsid w:val="00644B3F"/>
    <w:rsid w:val="00647E53"/>
    <w:rsid w:val="006545FB"/>
    <w:rsid w:val="00654F64"/>
    <w:rsid w:val="00674CF5"/>
    <w:rsid w:val="00683A20"/>
    <w:rsid w:val="00695430"/>
    <w:rsid w:val="006969C8"/>
    <w:rsid w:val="006A2053"/>
    <w:rsid w:val="006B0D2F"/>
    <w:rsid w:val="006C06C2"/>
    <w:rsid w:val="006C2170"/>
    <w:rsid w:val="006D1D76"/>
    <w:rsid w:val="006D616E"/>
    <w:rsid w:val="006E10CF"/>
    <w:rsid w:val="006E663A"/>
    <w:rsid w:val="006E7338"/>
    <w:rsid w:val="006F00F1"/>
    <w:rsid w:val="006F6620"/>
    <w:rsid w:val="0071174B"/>
    <w:rsid w:val="0071201B"/>
    <w:rsid w:val="0072612D"/>
    <w:rsid w:val="0073054B"/>
    <w:rsid w:val="00732168"/>
    <w:rsid w:val="00737C1E"/>
    <w:rsid w:val="00742324"/>
    <w:rsid w:val="00742403"/>
    <w:rsid w:val="00747FA5"/>
    <w:rsid w:val="007543B6"/>
    <w:rsid w:val="00757905"/>
    <w:rsid w:val="00762A59"/>
    <w:rsid w:val="00774CB2"/>
    <w:rsid w:val="00780C6F"/>
    <w:rsid w:val="0078786C"/>
    <w:rsid w:val="00787E2E"/>
    <w:rsid w:val="007A581A"/>
    <w:rsid w:val="007B4B5B"/>
    <w:rsid w:val="007B7076"/>
    <w:rsid w:val="007E03DB"/>
    <w:rsid w:val="007E6544"/>
    <w:rsid w:val="007F23AC"/>
    <w:rsid w:val="007F3EF3"/>
    <w:rsid w:val="00800FB8"/>
    <w:rsid w:val="008135D1"/>
    <w:rsid w:val="0081788B"/>
    <w:rsid w:val="00834BA0"/>
    <w:rsid w:val="00835343"/>
    <w:rsid w:val="00837DB6"/>
    <w:rsid w:val="00844DAE"/>
    <w:rsid w:val="00855DBA"/>
    <w:rsid w:val="0087559E"/>
    <w:rsid w:val="008766AE"/>
    <w:rsid w:val="0088157D"/>
    <w:rsid w:val="00881C45"/>
    <w:rsid w:val="008820E2"/>
    <w:rsid w:val="008932AB"/>
    <w:rsid w:val="00897A1A"/>
    <w:rsid w:val="008A6944"/>
    <w:rsid w:val="008B2823"/>
    <w:rsid w:val="008C36FE"/>
    <w:rsid w:val="008C3B0A"/>
    <w:rsid w:val="008C6573"/>
    <w:rsid w:val="008C735F"/>
    <w:rsid w:val="008D1AE3"/>
    <w:rsid w:val="008E238D"/>
    <w:rsid w:val="008E360D"/>
    <w:rsid w:val="008F586C"/>
    <w:rsid w:val="00921903"/>
    <w:rsid w:val="009229B2"/>
    <w:rsid w:val="00924E83"/>
    <w:rsid w:val="009325FC"/>
    <w:rsid w:val="009454C5"/>
    <w:rsid w:val="009623AF"/>
    <w:rsid w:val="00972400"/>
    <w:rsid w:val="00987D76"/>
    <w:rsid w:val="00990996"/>
    <w:rsid w:val="009A043A"/>
    <w:rsid w:val="009A08B3"/>
    <w:rsid w:val="009A2575"/>
    <w:rsid w:val="009A5C95"/>
    <w:rsid w:val="009A5D84"/>
    <w:rsid w:val="009C71EA"/>
    <w:rsid w:val="009E54A9"/>
    <w:rsid w:val="009E68A7"/>
    <w:rsid w:val="009F461E"/>
    <w:rsid w:val="009F534F"/>
    <w:rsid w:val="00A11CDF"/>
    <w:rsid w:val="00A13AEB"/>
    <w:rsid w:val="00A251BD"/>
    <w:rsid w:val="00A30287"/>
    <w:rsid w:val="00A31014"/>
    <w:rsid w:val="00A34FB8"/>
    <w:rsid w:val="00A458E2"/>
    <w:rsid w:val="00A46535"/>
    <w:rsid w:val="00A50102"/>
    <w:rsid w:val="00A52674"/>
    <w:rsid w:val="00A6000D"/>
    <w:rsid w:val="00A60B08"/>
    <w:rsid w:val="00A731BF"/>
    <w:rsid w:val="00A765BD"/>
    <w:rsid w:val="00A77041"/>
    <w:rsid w:val="00A87C8F"/>
    <w:rsid w:val="00A91EA8"/>
    <w:rsid w:val="00A949D3"/>
    <w:rsid w:val="00A952D2"/>
    <w:rsid w:val="00A964DE"/>
    <w:rsid w:val="00AA072A"/>
    <w:rsid w:val="00AA1844"/>
    <w:rsid w:val="00AA1E2C"/>
    <w:rsid w:val="00AA7860"/>
    <w:rsid w:val="00AC4E57"/>
    <w:rsid w:val="00AD50AA"/>
    <w:rsid w:val="00AD5DE5"/>
    <w:rsid w:val="00AE6870"/>
    <w:rsid w:val="00AF4406"/>
    <w:rsid w:val="00AF76E2"/>
    <w:rsid w:val="00B004AD"/>
    <w:rsid w:val="00B030CD"/>
    <w:rsid w:val="00B13E2D"/>
    <w:rsid w:val="00B15000"/>
    <w:rsid w:val="00B162EE"/>
    <w:rsid w:val="00B17962"/>
    <w:rsid w:val="00B52CDB"/>
    <w:rsid w:val="00B60908"/>
    <w:rsid w:val="00B6319C"/>
    <w:rsid w:val="00B72F71"/>
    <w:rsid w:val="00B85832"/>
    <w:rsid w:val="00B91789"/>
    <w:rsid w:val="00B928ED"/>
    <w:rsid w:val="00BA449D"/>
    <w:rsid w:val="00BA653C"/>
    <w:rsid w:val="00BB01C2"/>
    <w:rsid w:val="00BB17BD"/>
    <w:rsid w:val="00BB3714"/>
    <w:rsid w:val="00BB52AF"/>
    <w:rsid w:val="00BB69E7"/>
    <w:rsid w:val="00BC0A69"/>
    <w:rsid w:val="00BC3DD9"/>
    <w:rsid w:val="00BC53E3"/>
    <w:rsid w:val="00BC5B7C"/>
    <w:rsid w:val="00BC6A6A"/>
    <w:rsid w:val="00BD0984"/>
    <w:rsid w:val="00BE7974"/>
    <w:rsid w:val="00BF2AA0"/>
    <w:rsid w:val="00C122A3"/>
    <w:rsid w:val="00C154F7"/>
    <w:rsid w:val="00C16753"/>
    <w:rsid w:val="00C23AA8"/>
    <w:rsid w:val="00C335F4"/>
    <w:rsid w:val="00C47D44"/>
    <w:rsid w:val="00C50B6A"/>
    <w:rsid w:val="00C62D20"/>
    <w:rsid w:val="00C636EE"/>
    <w:rsid w:val="00C65E3D"/>
    <w:rsid w:val="00C762EB"/>
    <w:rsid w:val="00C86700"/>
    <w:rsid w:val="00C87B00"/>
    <w:rsid w:val="00C90384"/>
    <w:rsid w:val="00CA09BE"/>
    <w:rsid w:val="00CB2F58"/>
    <w:rsid w:val="00CC5DEC"/>
    <w:rsid w:val="00CC6F33"/>
    <w:rsid w:val="00CD1EFE"/>
    <w:rsid w:val="00CD2AB1"/>
    <w:rsid w:val="00CD3D37"/>
    <w:rsid w:val="00CE003E"/>
    <w:rsid w:val="00CE2298"/>
    <w:rsid w:val="00CE62B5"/>
    <w:rsid w:val="00CE6487"/>
    <w:rsid w:val="00CE7B6C"/>
    <w:rsid w:val="00CE7FE5"/>
    <w:rsid w:val="00CF584D"/>
    <w:rsid w:val="00CF67E1"/>
    <w:rsid w:val="00D03F73"/>
    <w:rsid w:val="00D0466C"/>
    <w:rsid w:val="00D156EE"/>
    <w:rsid w:val="00D16D23"/>
    <w:rsid w:val="00D212A8"/>
    <w:rsid w:val="00D42E40"/>
    <w:rsid w:val="00D4410B"/>
    <w:rsid w:val="00D44E6F"/>
    <w:rsid w:val="00D4509C"/>
    <w:rsid w:val="00D46732"/>
    <w:rsid w:val="00D51CDB"/>
    <w:rsid w:val="00D521BE"/>
    <w:rsid w:val="00D61E6F"/>
    <w:rsid w:val="00D7100B"/>
    <w:rsid w:val="00D80E6B"/>
    <w:rsid w:val="00D85784"/>
    <w:rsid w:val="00D86712"/>
    <w:rsid w:val="00D87D7D"/>
    <w:rsid w:val="00D93587"/>
    <w:rsid w:val="00DA4C83"/>
    <w:rsid w:val="00DC26AD"/>
    <w:rsid w:val="00DD1EAC"/>
    <w:rsid w:val="00DD310A"/>
    <w:rsid w:val="00DD41CB"/>
    <w:rsid w:val="00DD5662"/>
    <w:rsid w:val="00DE0C9D"/>
    <w:rsid w:val="00DE6CD8"/>
    <w:rsid w:val="00DF50D8"/>
    <w:rsid w:val="00DF532C"/>
    <w:rsid w:val="00DF5B2C"/>
    <w:rsid w:val="00E006D8"/>
    <w:rsid w:val="00E01DDB"/>
    <w:rsid w:val="00E02B39"/>
    <w:rsid w:val="00E04957"/>
    <w:rsid w:val="00E10498"/>
    <w:rsid w:val="00E124DC"/>
    <w:rsid w:val="00E2110F"/>
    <w:rsid w:val="00E26588"/>
    <w:rsid w:val="00E2789F"/>
    <w:rsid w:val="00E344EB"/>
    <w:rsid w:val="00E37C7F"/>
    <w:rsid w:val="00E4619C"/>
    <w:rsid w:val="00E476B5"/>
    <w:rsid w:val="00E51EA7"/>
    <w:rsid w:val="00E631A6"/>
    <w:rsid w:val="00E71B72"/>
    <w:rsid w:val="00E93450"/>
    <w:rsid w:val="00E94832"/>
    <w:rsid w:val="00EA10AC"/>
    <w:rsid w:val="00EA48EF"/>
    <w:rsid w:val="00EA5EA7"/>
    <w:rsid w:val="00EB0327"/>
    <w:rsid w:val="00EB299C"/>
    <w:rsid w:val="00EB43AD"/>
    <w:rsid w:val="00EC37B8"/>
    <w:rsid w:val="00EE2D2D"/>
    <w:rsid w:val="00EF36D7"/>
    <w:rsid w:val="00F00952"/>
    <w:rsid w:val="00F06682"/>
    <w:rsid w:val="00F12EDB"/>
    <w:rsid w:val="00F26860"/>
    <w:rsid w:val="00F41172"/>
    <w:rsid w:val="00F55CAF"/>
    <w:rsid w:val="00F64422"/>
    <w:rsid w:val="00F66864"/>
    <w:rsid w:val="00F809A8"/>
    <w:rsid w:val="00F82AE5"/>
    <w:rsid w:val="00F87822"/>
    <w:rsid w:val="00F92CD2"/>
    <w:rsid w:val="00F935C4"/>
    <w:rsid w:val="00FD392D"/>
    <w:rsid w:val="00FE2BC6"/>
    <w:rsid w:val="00FE2C4E"/>
    <w:rsid w:val="00FF1059"/>
    <w:rsid w:val="00FF1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169D9"/>
  <w15:docId w15:val="{6F22DF5E-0CEB-44A4-A3A0-D820769E0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7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5C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F55C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55CAF"/>
  </w:style>
  <w:style w:type="paragraph" w:styleId="a6">
    <w:name w:val="footer"/>
    <w:basedOn w:val="a"/>
    <w:link w:val="a7"/>
    <w:uiPriority w:val="99"/>
    <w:semiHidden/>
    <w:unhideWhenUsed/>
    <w:rsid w:val="00F55C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55CAF"/>
  </w:style>
  <w:style w:type="paragraph" w:styleId="a8">
    <w:name w:val="List Paragraph"/>
    <w:basedOn w:val="a"/>
    <w:uiPriority w:val="34"/>
    <w:qFormat/>
    <w:rsid w:val="000B51F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A71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A71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10</Pages>
  <Words>891</Words>
  <Characters>5083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12</cp:revision>
  <cp:lastPrinted>2018-01-25T13:25:00Z</cp:lastPrinted>
  <dcterms:created xsi:type="dcterms:W3CDTF">2017-02-28T14:11:00Z</dcterms:created>
  <dcterms:modified xsi:type="dcterms:W3CDTF">2020-01-28T08:14:00Z</dcterms:modified>
</cp:coreProperties>
</file>