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54" w:rsidRPr="00235554" w:rsidRDefault="00235554" w:rsidP="00235554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23555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235554" w:rsidRPr="00235554" w:rsidRDefault="00235554" w:rsidP="002355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35554" w:rsidRPr="00235554" w:rsidRDefault="00235554" w:rsidP="002355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3555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235554" w:rsidRPr="00235554" w:rsidRDefault="00235554" w:rsidP="0023555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35554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  <w:t>__</w:t>
      </w:r>
      <w:r w:rsidR="00111CC8"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  <w:t>30.04.2020 __</w:t>
      </w:r>
      <w:r w:rsidRPr="00235554"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  <w:t xml:space="preserve">                                 </w:t>
      </w:r>
      <w:r w:rsidR="00111CC8"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  <w:t xml:space="preserve">                  №203</w:t>
      </w:r>
      <w:r w:rsidRPr="00235554"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  <w:t>_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proofErr w:type="spellStart"/>
      <w:r w:rsidRPr="0023555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рп.Атяшево</w:t>
      </w:r>
      <w:proofErr w:type="spellEnd"/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23555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введении ограничи</w:t>
      </w:r>
      <w:r w:rsidR="005C44D0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тельных мероприятий</w:t>
      </w:r>
      <w:r w:rsidR="008810E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r w:rsidR="00376322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( карантина)</w:t>
      </w:r>
      <w:r w:rsidR="005C44D0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r w:rsidRPr="0023555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на территории </w:t>
      </w:r>
      <w:proofErr w:type="spellStart"/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р.п</w:t>
      </w:r>
      <w:proofErr w:type="gramStart"/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.А</w:t>
      </w:r>
      <w:proofErr w:type="gramEnd"/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тяшево</w:t>
      </w:r>
      <w:proofErr w:type="spellEnd"/>
      <w:r w:rsidRPr="0023555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городского</w:t>
      </w:r>
      <w:r w:rsidRPr="00235554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 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c </w:t>
      </w:r>
      <w:r w:rsidR="001849C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Предписанием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должностного лица, уполномоченного осуществлять государственный санитарно-эпидемиологический надзор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29 апреля 2020 г. N 977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</w:t>
      </w:r>
      <w:hyperlink r:id="rId5" w:history="1">
        <w:r w:rsidRPr="00235554">
          <w:rPr>
            <w:rFonts w:ascii="Times New Roman CYR" w:eastAsiaTheme="minorEastAsia" w:hAnsi="Times New Roman CYR" w:cs="Times New Roman CYR"/>
            <w:color w:val="106BBE"/>
            <w:sz w:val="28"/>
            <w:szCs w:val="28"/>
            <w:lang w:eastAsia="ru-RU"/>
          </w:rPr>
          <w:t>Федеральным законом</w:t>
        </w:r>
      </w:hyperlink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30 марта 1999 г. N 52-ФЗ «О санитарно-эпидемиологическом благополучии населения», Федеральным законом от 6 октября 2003 г.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№ 131-ФЗ «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Об общих принципах организации местного самоуправления в Российской Федерации», </w:t>
      </w:r>
      <w:hyperlink r:id="rId6" w:history="1">
        <w:r w:rsidRPr="00235554">
          <w:rPr>
            <w:rFonts w:ascii="Times New Roman CYR" w:eastAsiaTheme="minorEastAsia" w:hAnsi="Times New Roman CYR" w:cs="Times New Roman CYR"/>
            <w:color w:val="106BBE"/>
            <w:sz w:val="28"/>
            <w:szCs w:val="28"/>
            <w:lang w:eastAsia="ru-RU"/>
          </w:rPr>
          <w:t>Указом</w:t>
        </w:r>
      </w:hyperlink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коронавирусной</w:t>
      </w:r>
      <w:proofErr w:type="spellEnd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инфекции (COVID-19)», в целях недопущения распространения новой </w:t>
      </w:r>
      <w:proofErr w:type="spellStart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коронавирусной</w:t>
      </w:r>
      <w:proofErr w:type="spellEnd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инфекции на территории </w:t>
      </w:r>
      <w:proofErr w:type="spellStart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 Атяшево Атяшевского городского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поселения Атяшевского муниципального района Республики Мордовия постановляю: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 Ввести с 00 часов 00 минут </w:t>
      </w:r>
      <w:r w:rsidR="001352E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29</w:t>
      </w:r>
      <w:r w:rsidR="003B6E1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апреля 2020 года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до особого распоряжения на территории </w:t>
      </w:r>
      <w:proofErr w:type="spellStart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Атяшево Атяшевского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городского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поселения  Атяшевского муниципального района Республики Мордовия (далее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–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  <w:proofErr w:type="gramEnd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 Атяшево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) следующие ограничительные </w:t>
      </w:r>
      <w:r w:rsidR="005C44D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мероприятия</w:t>
      </w:r>
      <w:r w:rsidR="0037632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( карантин) ( далее- карантинные мероприятия)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: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1.1.  Закрыть все места массового скопления людей;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1.2. Ввести масочный режим и усиление режима дезинфекции на общественном транспорте, дезинфекции улиц, остановочных пунктов и иных территорий (мест) общего пользования населенного пункта;</w:t>
      </w:r>
    </w:p>
    <w:p w:rsidR="0031347D" w:rsidRPr="00981394" w:rsidRDefault="00981394" w:rsidP="0098139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5C3D06">
        <w:rPr>
          <w:rFonts w:ascii="Times New Roman" w:hAnsi="Times New Roman" w:cs="Times New Roman"/>
          <w:sz w:val="28"/>
          <w:szCs w:val="28"/>
          <w:lang w:eastAsia="ru-RU"/>
        </w:rPr>
        <w:t>1.3. Обязать</w:t>
      </w:r>
      <w:proofErr w:type="gramStart"/>
      <w:r w:rsidR="00235554" w:rsidRPr="009813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347D" w:rsidRPr="00981394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235554" w:rsidRPr="00981394" w:rsidRDefault="00981394" w:rsidP="0098139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1394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235554" w:rsidRPr="00981394">
        <w:rPr>
          <w:rFonts w:ascii="Times New Roman" w:hAnsi="Times New Roman" w:cs="Times New Roman"/>
          <w:sz w:val="28"/>
          <w:szCs w:val="28"/>
          <w:lang w:eastAsia="ru-RU"/>
        </w:rPr>
        <w:t>юридических лиц и индивидуальных предпринимателей обеспечить усиленный дезинфекционный режим, включая дезинфекцию оборудования и инвентаря, обеззараживание воздуха, обеспечение дезинфекционными средствами для обработки рук, поверхностей   и инвентаря;</w:t>
      </w:r>
    </w:p>
    <w:p w:rsidR="0031347D" w:rsidRPr="00981394" w:rsidRDefault="00981394" w:rsidP="00981394">
      <w:pPr>
        <w:pStyle w:val="a5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981394">
        <w:rPr>
          <w:rFonts w:ascii="Times New Roman" w:hAnsi="Times New Roman" w:cs="Times New Roman"/>
          <w:color w:val="22272F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r w:rsidR="005C3D06">
        <w:rPr>
          <w:rFonts w:ascii="Times New Roman" w:hAnsi="Times New Roman" w:cs="Times New Roman"/>
          <w:color w:val="22272F"/>
          <w:sz w:val="28"/>
          <w:szCs w:val="28"/>
        </w:rPr>
        <w:t>т</w:t>
      </w:r>
      <w:r w:rsidR="0031347D" w:rsidRPr="00981394">
        <w:rPr>
          <w:rFonts w:ascii="Times New Roman" w:hAnsi="Times New Roman" w:cs="Times New Roman"/>
          <w:color w:val="22272F"/>
          <w:sz w:val="28"/>
          <w:szCs w:val="28"/>
        </w:rPr>
        <w:t>ранспортные организации</w:t>
      </w:r>
      <w:r w:rsidR="00376322">
        <w:rPr>
          <w:rFonts w:ascii="Times New Roman" w:hAnsi="Times New Roman" w:cs="Times New Roman"/>
          <w:color w:val="22272F"/>
          <w:sz w:val="28"/>
          <w:szCs w:val="28"/>
        </w:rPr>
        <w:t xml:space="preserve"> и индивидуальных предпринимателей, осуществляющих перевозку граждан</w:t>
      </w:r>
      <w:r w:rsidR="0031347D" w:rsidRPr="00981394"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:rsidR="0031347D" w:rsidRPr="00981394" w:rsidRDefault="00981394" w:rsidP="009813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</w:t>
      </w:r>
      <w:r w:rsidR="0031347D" w:rsidRPr="00981394">
        <w:rPr>
          <w:rFonts w:ascii="Times New Roman" w:hAnsi="Times New Roman" w:cs="Times New Roman"/>
          <w:sz w:val="28"/>
          <w:szCs w:val="28"/>
        </w:rPr>
        <w:t xml:space="preserve">обеспечить проведение в отношении транспорта, осуществляющего пассажирские перевозки, дезинфекционных мероприятий в начальном и конечном остановочных пунктах с применением </w:t>
      </w:r>
      <w:proofErr w:type="spellStart"/>
      <w:r w:rsidR="0031347D" w:rsidRPr="00981394">
        <w:rPr>
          <w:rFonts w:ascii="Times New Roman" w:hAnsi="Times New Roman" w:cs="Times New Roman"/>
          <w:sz w:val="28"/>
          <w:szCs w:val="28"/>
        </w:rPr>
        <w:t>вирулицидных</w:t>
      </w:r>
      <w:proofErr w:type="spellEnd"/>
      <w:r w:rsidR="0031347D" w:rsidRPr="00981394">
        <w:rPr>
          <w:rFonts w:ascii="Times New Roman" w:hAnsi="Times New Roman" w:cs="Times New Roman"/>
          <w:sz w:val="28"/>
          <w:szCs w:val="28"/>
        </w:rPr>
        <w:t xml:space="preserve"> дезинфицирующих средств, а также обеспечить водителей данных транспортных средств средствами индивидуальной защиты;</w:t>
      </w:r>
    </w:p>
    <w:p w:rsidR="0031347D" w:rsidRPr="00981394" w:rsidRDefault="00981394" w:rsidP="009813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1347D" w:rsidRPr="00981394">
        <w:rPr>
          <w:rFonts w:ascii="Times New Roman" w:hAnsi="Times New Roman" w:cs="Times New Roman"/>
          <w:sz w:val="28"/>
          <w:szCs w:val="28"/>
        </w:rPr>
        <w:t>размещение пассажиров в салоне общественного транспорта с соблюдением социальной дистанции не менее 1 метра от одного пассажира до другого;</w:t>
      </w:r>
    </w:p>
    <w:p w:rsidR="0031347D" w:rsidRPr="00981394" w:rsidRDefault="00981394" w:rsidP="0098139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5C3D0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31347D" w:rsidRPr="009813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рганизации, продолжающие осуществлять свою деятельность, обеспечить соблюдение мер профилактики распространения новой </w:t>
      </w:r>
      <w:proofErr w:type="spellStart"/>
      <w:r w:rsidR="0031347D" w:rsidRPr="00981394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31347D" w:rsidRPr="009813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COVID-2019, в том числе обязательное использование лицами, осуществляющими социальное обслуживание граждан из групп риска, средств индивидуальной защиты (маски, перчатки) и обработку рук кожными антисептиками</w:t>
      </w:r>
      <w:r w:rsidR="0041522D" w:rsidRPr="00981394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1347D" w:rsidRPr="00235554" w:rsidRDefault="00981394" w:rsidP="003134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</w:t>
      </w:r>
      <w:r w:rsidR="005C3D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</w:t>
      </w:r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рганизации торговли,</w:t>
      </w:r>
      <w:r w:rsidR="0037632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хозяйствующие субъекты,</w:t>
      </w:r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продолжающие осуществлять свою деятельность, обеспечить выполнение обязательных мероприятий, направленных на </w:t>
      </w:r>
      <w:r w:rsidR="001849CC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разрыв</w:t>
      </w:r>
      <w:r w:rsidR="001849CC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механизма передачи инфекции: усиление дезинфекционного режима, уделив особое внимание обработке торгового оборудования, в том числе используемого покупателями (тележек, корзинок); проведение влажной уборки не реже чем раз в 2 часа; обеззараживание воздуха, проветривание или использование ультрафиолетового излучения (</w:t>
      </w:r>
      <w:proofErr w:type="spellStart"/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рециркуляторов</w:t>
      </w:r>
      <w:proofErr w:type="spellEnd"/>
      <w:r w:rsidR="0031347D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); упорядочение потоков граждан в торговом зале и в зоне обслуживания клиентов, в том числе путем нанесения соответствующей разметки и разграничения потоков посетителей в целях соблюдения социальной дистанции не менее 2 метров; осуществление работниками своей деятельности только с использованием средств индивидуальной защиты (масок, перчаток); допуск в помещение торгового зала покупателей только при наличии средств индивидуальной защиты (масок).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bookmarkStart w:id="0" w:name="sub_1"/>
      <w:r w:rsidR="0098139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1.4. </w:t>
      </w:r>
      <w:r w:rsidR="0031347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Запретить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гражданам, проживающим (находящимся) на территории </w:t>
      </w:r>
      <w:proofErr w:type="spellStart"/>
      <w:r w:rsidR="00B9011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 w:rsidR="00B9011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 Атяшево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</w:t>
      </w:r>
      <w:bookmarkStart w:id="1" w:name="sub_3"/>
      <w:bookmarkEnd w:id="0"/>
      <w:r w:rsidR="003B6E1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покидать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места жительства (проживания), за исключением случаев:</w:t>
      </w:r>
    </w:p>
    <w:bookmarkEnd w:id="1"/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обращения за экстренной (неотложной) медицинской помощью и случаев иной прямой угрозы жизни и здоровью;</w:t>
      </w:r>
    </w:p>
    <w:p w:rsidR="00235554" w:rsidRPr="00235554" w:rsidRDefault="00981394" w:rsidP="009813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следования к месту (от места) работы, осуществление которой предусмотрено </w:t>
      </w:r>
      <w:hyperlink r:id="rId7" w:history="1">
        <w:r w:rsidR="00235554" w:rsidRPr="00235554">
          <w:rPr>
            <w:rFonts w:ascii="Times New Roman CYR" w:eastAsiaTheme="minorEastAsia" w:hAnsi="Times New Roman CYR" w:cs="Times New Roman CYR"/>
            <w:color w:val="106BBE"/>
            <w:sz w:val="28"/>
            <w:szCs w:val="28"/>
            <w:lang w:eastAsia="ru-RU"/>
          </w:rPr>
          <w:t>Указом</w:t>
        </w:r>
      </w:hyperlink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Президента Российской Федерации от 02 апреля 2020 г. N 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коронавирусной</w:t>
      </w:r>
      <w:proofErr w:type="spellEnd"/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инфекции (COVID-19)»;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следования к ближайшему месту приобретения товаров, работ, услуг, реализация которых не ограничена</w:t>
      </w:r>
      <w:proofErr w:type="gramStart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;</w:t>
      </w:r>
      <w:proofErr w:type="gramEnd"/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выгула домашних животных на дворовой территории на расстоянии, не превышающем 100 метров от места проживания (пребывания), выноса отходов до ближайшего места накопления отходов;</w:t>
      </w:r>
    </w:p>
    <w:p w:rsidR="00235554" w:rsidRPr="00235554" w:rsidRDefault="00981394" w:rsidP="009813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ухода за недееспособными, ограниченно дееспособными лицами или 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lastRenderedPageBreak/>
        <w:t>лицами, нуждающимися в постоянном постороннем уходе, находящимися на иждивении, доставки товаров первой необходимости гра</w:t>
      </w:r>
      <w:r w:rsidR="003B6E1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жданам в возрасте старше 65 лет.</w:t>
      </w:r>
    </w:p>
    <w:p w:rsidR="00235554" w:rsidRDefault="00235554" w:rsidP="00B90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sub_9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2. </w:t>
      </w:r>
      <w:bookmarkEnd w:id="2"/>
      <w:r w:rsidR="00B9011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Ужесточить контроль за перемещением граждан, проживающих на территории </w:t>
      </w:r>
      <w:proofErr w:type="spellStart"/>
      <w:r w:rsidR="00B9011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 w:rsidR="00B9011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 Атяшево, на автомобильном транспорте по территории населенного пункта.</w:t>
      </w:r>
    </w:p>
    <w:p w:rsidR="00376322" w:rsidRPr="00235554" w:rsidRDefault="00376322" w:rsidP="00B90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       3. Ввести во взаимодействии с Министерством внутренних дел по Республике Мордовия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(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 согласованию), Управлением Федеральной службы войск национальной 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гвардии Российской Ф</w:t>
      </w:r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еде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рации по Республике Мордовия </w:t>
      </w:r>
      <w:proofErr w:type="gramStart"/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( </w:t>
      </w:r>
      <w:proofErr w:type="gramEnd"/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</w:t>
      </w:r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 согласованию), Управлением Федеральной службы по надзору в сфере защиты прав потребителей и благополучия че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ловека по Республике Мордовия (</w:t>
      </w:r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 согласованию), органами местного самоуправления Атяшевского городского поселения Атяшевского муниципально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 района Республики Мордовия (</w:t>
      </w:r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по согласованию) пропускной режим  на въезде на территорию </w:t>
      </w:r>
      <w:proofErr w:type="spellStart"/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р.п</w:t>
      </w:r>
      <w:proofErr w:type="spellEnd"/>
      <w:r w:rsidR="008810E2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 Атяшево.</w:t>
      </w:r>
    </w:p>
    <w:p w:rsidR="005C44D0" w:rsidRPr="003B6E1A" w:rsidRDefault="008413F7" w:rsidP="003B6E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3" w:name="sub_10"/>
      <w:r w:rsidRPr="008413F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4</w:t>
      </w:r>
      <w:r w:rsidR="003B6E1A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 Рекомендовать о</w:t>
      </w:r>
      <w:r w:rsidR="00460BB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рганам местного самоуправления Атяшевского городского поселения Атяшевского </w:t>
      </w:r>
      <w:r w:rsidR="00F800B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муниципального района Республики</w:t>
      </w:r>
      <w:r w:rsidR="00460BB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Мордовия</w:t>
      </w:r>
      <w:r w:rsidR="005C44D0">
        <w:rPr>
          <w:color w:val="22272F"/>
          <w:sz w:val="26"/>
          <w:szCs w:val="26"/>
          <w:shd w:val="clear" w:color="auto" w:fill="FFFFFF"/>
        </w:rPr>
        <w:t>:</w:t>
      </w:r>
    </w:p>
    <w:p w:rsidR="00460BB7" w:rsidRDefault="00460BB7" w:rsidP="00460BB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60B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обеспечить проведение дезинфекции территории </w:t>
      </w:r>
      <w:proofErr w:type="spellStart"/>
      <w:r w:rsidRPr="00460B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р.п</w:t>
      </w:r>
      <w:proofErr w:type="spellEnd"/>
      <w:r w:rsidRPr="00460B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 Атяшево, в том числе расположенных на ней зданий, сооружений, жилых многоквартирных домов, в установленном порядке, в том числе с привлечением уполномоченных организаций дезинфекционного профиля;</w:t>
      </w:r>
    </w:p>
    <w:p w:rsidR="003B6E1A" w:rsidRDefault="008810E2" w:rsidP="00460BB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организовать проведение мероприятий по</w:t>
      </w:r>
      <w:r w:rsidR="003B6E1A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разъяснительной работ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</w:t>
      </w:r>
      <w:r w:rsidR="003B6E1A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 населением о мерах профилактики новой </w:t>
      </w:r>
      <w:proofErr w:type="spellStart"/>
      <w:r w:rsidR="003B6E1A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3B6E1A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5C3D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3B6E1A" w:rsidRPr="00415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инфекции COVID-2019, в том числе необходимости соблюдения режима самоизоляции</w:t>
      </w:r>
      <w:r w:rsidR="003B6E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235554" w:rsidRPr="00235554" w:rsidRDefault="003B6E1A" w:rsidP="004152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</w:t>
      </w:r>
      <w:r w:rsidR="008413F7" w:rsidRPr="008413F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5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Ограничительные мероприятия, установленные </w:t>
      </w:r>
      <w:r w:rsidR="00762B2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настоящим постановлением,</w:t>
      </w:r>
      <w:r w:rsidR="0098139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762B25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е распространяются: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1) </w:t>
      </w:r>
      <w:r w:rsidR="004152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период осуществления служебных, трудовых обязанностей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 работников государственных органов, органов местного самоуправления</w:t>
      </w:r>
      <w:r w:rsidR="004152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Атяшевского муниципального района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 подведомственных им предприятий и учреждений, волонтеров, в случае наличия у них служебных удостоверений государственных органов,</w:t>
      </w:r>
      <w:r w:rsidR="004152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органов местного самоуправления Атяшевского муниципального района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;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2) </w:t>
      </w:r>
      <w:r w:rsidR="004152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период осуществления трудовой деятельности </w:t>
      </w:r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 работников организаций, на которые не распространяется режим нерабочих дней с сохранением за работниками заработной платы.</w:t>
      </w:r>
    </w:p>
    <w:p w:rsidR="00235554" w:rsidRDefault="008413F7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4" w:name="sub_41"/>
      <w:bookmarkEnd w:id="3"/>
      <w:r w:rsidRPr="008413F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6</w:t>
      </w:r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постановление вступает в силу после его </w:t>
      </w:r>
      <w:hyperlink r:id="rId8" w:history="1">
        <w:r w:rsidR="00235554" w:rsidRPr="00235554">
          <w:rPr>
            <w:rFonts w:ascii="Times New Roman CYR" w:eastAsiaTheme="minorEastAsia" w:hAnsi="Times New Roman CYR" w:cs="Times New Roman CYR"/>
            <w:color w:val="106BBE"/>
            <w:sz w:val="28"/>
            <w:szCs w:val="28"/>
            <w:lang w:eastAsia="ru-RU"/>
          </w:rPr>
          <w:t>официального опубликования</w:t>
        </w:r>
      </w:hyperlink>
      <w:r w:rsidR="00235554"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F709CD" w:rsidRPr="00235554" w:rsidRDefault="008413F7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8413F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7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  <w:r w:rsidRPr="008413F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Кон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т</w:t>
      </w:r>
      <w:bookmarkStart w:id="5" w:name="_GoBack"/>
      <w:bookmarkEnd w:id="5"/>
      <w:r w:rsidR="00F709C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роль за настоящим Постановлением оставляю за собой.</w:t>
      </w: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235554" w:rsidRPr="00235554" w:rsidRDefault="00235554" w:rsidP="002355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4"/>
    <w:p w:rsidR="00AC2747" w:rsidRDefault="00235554" w:rsidP="00235554"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Глава </w:t>
      </w:r>
      <w:proofErr w:type="spellStart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Атяшевского</w:t>
      </w:r>
      <w:proofErr w:type="spellEnd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                             </w:t>
      </w:r>
      <w:r w:rsidR="005C44D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  </w:t>
      </w:r>
      <w:proofErr w:type="spellStart"/>
      <w:r w:rsidRPr="0023555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В.Г.Прокин</w:t>
      </w:r>
      <w:proofErr w:type="spellEnd"/>
    </w:p>
    <w:sectPr w:rsidR="00AC2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54"/>
    <w:rsid w:val="00111CC8"/>
    <w:rsid w:val="001352E4"/>
    <w:rsid w:val="001849CC"/>
    <w:rsid w:val="00235554"/>
    <w:rsid w:val="002F3D1A"/>
    <w:rsid w:val="0031347D"/>
    <w:rsid w:val="00376322"/>
    <w:rsid w:val="00381AF3"/>
    <w:rsid w:val="003B6E1A"/>
    <w:rsid w:val="0041522D"/>
    <w:rsid w:val="00460BB7"/>
    <w:rsid w:val="005C3D06"/>
    <w:rsid w:val="005C44D0"/>
    <w:rsid w:val="00762B25"/>
    <w:rsid w:val="008413F7"/>
    <w:rsid w:val="008810E2"/>
    <w:rsid w:val="00981394"/>
    <w:rsid w:val="00AC2747"/>
    <w:rsid w:val="00B9011B"/>
    <w:rsid w:val="00CE4373"/>
    <w:rsid w:val="00F709CD"/>
    <w:rsid w:val="00F8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0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0B7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98139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00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0B7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9813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9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76247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3835022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3835022/0" TargetMode="External"/><Relationship Id="rId5" Type="http://schemas.openxmlformats.org/officeDocument/2006/relationships/hyperlink" Target="http://internet.garant.ru/document/redirect/12115118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2020-04-30T09:58:00Z</cp:lastPrinted>
  <dcterms:created xsi:type="dcterms:W3CDTF">2020-04-30T14:21:00Z</dcterms:created>
  <dcterms:modified xsi:type="dcterms:W3CDTF">2020-04-30T14:21:00Z</dcterms:modified>
</cp:coreProperties>
</file>