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D4" w:rsidRPr="00E16074" w:rsidRDefault="00F115D4" w:rsidP="00253714">
      <w:pPr>
        <w:keepNext/>
        <w:spacing w:before="240" w:after="60"/>
        <w:jc w:val="center"/>
        <w:outlineLvl w:val="2"/>
        <w:rPr>
          <w:rFonts w:ascii="Times New Roman" w:eastAsia="Times New Roman" w:hAnsi="Times New Roman"/>
          <w:b/>
          <w:bCs/>
          <w:sz w:val="48"/>
          <w:szCs w:val="26"/>
        </w:rPr>
      </w:pPr>
      <w:bookmarkStart w:id="0" w:name="_GoBack"/>
      <w:bookmarkEnd w:id="0"/>
      <w:proofErr w:type="gramStart"/>
      <w:r w:rsidRPr="00E16074">
        <w:rPr>
          <w:rFonts w:ascii="Times New Roman" w:eastAsia="Times New Roman" w:hAnsi="Times New Roman"/>
          <w:b/>
          <w:bCs/>
          <w:sz w:val="48"/>
          <w:szCs w:val="26"/>
        </w:rPr>
        <w:t>Р</w:t>
      </w:r>
      <w:proofErr w:type="gramEnd"/>
      <w:r w:rsidRPr="00E16074">
        <w:rPr>
          <w:rFonts w:ascii="Times New Roman" w:eastAsia="Times New Roman" w:hAnsi="Times New Roman"/>
          <w:b/>
          <w:bCs/>
          <w:sz w:val="48"/>
          <w:szCs w:val="26"/>
        </w:rPr>
        <w:t xml:space="preserve"> А С П О Р Я Ж Е Н И Е</w:t>
      </w:r>
    </w:p>
    <w:p w:rsidR="00F115D4" w:rsidRPr="00253714" w:rsidRDefault="00F115D4" w:rsidP="00F115D4">
      <w:pPr>
        <w:spacing w:before="240" w:after="60"/>
        <w:outlineLvl w:val="4"/>
        <w:rPr>
          <w:rFonts w:ascii="Times New Roman" w:eastAsia="Times New Roman" w:hAnsi="Times New Roman"/>
          <w:bCs/>
          <w:i/>
          <w:iCs/>
          <w:sz w:val="26"/>
          <w:szCs w:val="26"/>
        </w:rPr>
      </w:pP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АДМИНИСТРАЦИИ  АТЯШЕВСКОГО</w:t>
      </w:r>
    </w:p>
    <w:p w:rsidR="00F115D4" w:rsidRPr="00E16074" w:rsidRDefault="00F115D4" w:rsidP="00F115D4">
      <w:pPr>
        <w:jc w:val="center"/>
        <w:outlineLvl w:val="4"/>
        <w:rPr>
          <w:rFonts w:ascii="Times New Roman" w:eastAsia="Times New Roman" w:hAnsi="Times New Roman"/>
          <w:bCs/>
          <w:iCs/>
          <w:sz w:val="36"/>
          <w:szCs w:val="36"/>
        </w:rPr>
      </w:pPr>
      <w:r w:rsidRPr="00E16074">
        <w:rPr>
          <w:rFonts w:ascii="Times New Roman" w:eastAsia="Times New Roman" w:hAnsi="Times New Roman"/>
          <w:bCs/>
          <w:iCs/>
          <w:sz w:val="36"/>
          <w:szCs w:val="36"/>
        </w:rPr>
        <w:t>МУНИЦИПАЛЬНОГО РАЙОНА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  <w:sz w:val="28"/>
        </w:rPr>
      </w:pPr>
    </w:p>
    <w:p w:rsidR="00F115D4" w:rsidRPr="00E16074" w:rsidRDefault="00F115D4" w:rsidP="00F115D4">
      <w:pPr>
        <w:rPr>
          <w:rFonts w:ascii="Times New Roman" w:eastAsia="Times New Roman" w:hAnsi="Times New Roman"/>
          <w:sz w:val="28"/>
        </w:rPr>
      </w:pPr>
    </w:p>
    <w:p w:rsidR="00F115D4" w:rsidRPr="008C65F4" w:rsidRDefault="008C65F4" w:rsidP="00F115D4">
      <w:pPr>
        <w:rPr>
          <w:rFonts w:ascii="Times New Roman" w:eastAsia="Times New Roman" w:hAnsi="Times New Roman"/>
          <w:sz w:val="28"/>
          <w:u w:val="single"/>
        </w:rPr>
      </w:pP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27.03.2020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 w:rsidR="00F115D4" w:rsidRPr="00E16074">
        <w:rPr>
          <w:rFonts w:ascii="Times New Roman" w:eastAsia="Times New Roman" w:hAnsi="Times New Roman"/>
          <w:sz w:val="28"/>
        </w:rPr>
        <w:t xml:space="preserve">                                             </w:t>
      </w:r>
      <w:r>
        <w:rPr>
          <w:rFonts w:ascii="Times New Roman" w:eastAsia="Times New Roman" w:hAnsi="Times New Roman"/>
          <w:sz w:val="28"/>
        </w:rPr>
        <w:t xml:space="preserve">                           </w:t>
      </w:r>
      <w:r>
        <w:rPr>
          <w:rFonts w:ascii="Times New Roman" w:eastAsia="Times New Roman" w:hAnsi="Times New Roman"/>
          <w:sz w:val="28"/>
          <w:lang w:val="ru-RU"/>
        </w:rPr>
        <w:t xml:space="preserve">         </w:t>
      </w:r>
      <w:r>
        <w:rPr>
          <w:rFonts w:ascii="Times New Roman" w:eastAsia="Times New Roman" w:hAnsi="Times New Roman"/>
          <w:sz w:val="28"/>
        </w:rPr>
        <w:t xml:space="preserve">  №</w:t>
      </w:r>
      <w:r>
        <w:rPr>
          <w:rFonts w:ascii="Times New Roman" w:eastAsia="Times New Roman" w:hAnsi="Times New Roman"/>
          <w:sz w:val="28"/>
          <w:lang w:val="ru-RU"/>
        </w:rPr>
        <w:t xml:space="preserve"> </w:t>
      </w:r>
      <w:r w:rsidRPr="008C65F4">
        <w:rPr>
          <w:rFonts w:ascii="Times New Roman" w:eastAsia="Times New Roman" w:hAnsi="Times New Roman"/>
          <w:sz w:val="28"/>
          <w:u w:val="single"/>
          <w:lang w:val="ru-RU"/>
        </w:rPr>
        <w:t>100</w:t>
      </w:r>
      <w:r w:rsidR="00F115D4" w:rsidRPr="008C65F4">
        <w:rPr>
          <w:rFonts w:ascii="Times New Roman" w:eastAsia="Times New Roman" w:hAnsi="Times New Roman"/>
          <w:sz w:val="28"/>
          <w:u w:val="single"/>
        </w:rPr>
        <w:t xml:space="preserve">    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  <w:proofErr w:type="spellStart"/>
      <w:r w:rsidRPr="00E16074">
        <w:rPr>
          <w:rFonts w:ascii="Times New Roman" w:eastAsia="Times New Roman" w:hAnsi="Times New Roman"/>
        </w:rPr>
        <w:t>рп</w:t>
      </w:r>
      <w:proofErr w:type="spellEnd"/>
      <w:r w:rsidRPr="00E16074">
        <w:rPr>
          <w:rFonts w:ascii="Times New Roman" w:eastAsia="Times New Roman" w:hAnsi="Times New Roman"/>
        </w:rPr>
        <w:t>. Атяшево</w:t>
      </w:r>
    </w:p>
    <w:p w:rsidR="00F115D4" w:rsidRPr="00E16074" w:rsidRDefault="00F115D4" w:rsidP="00F115D4">
      <w:pPr>
        <w:jc w:val="center"/>
        <w:rPr>
          <w:rFonts w:ascii="Times New Roman" w:eastAsia="Times New Roman" w:hAnsi="Times New Roman"/>
        </w:rPr>
      </w:pPr>
    </w:p>
    <w:p w:rsidR="00F115D4" w:rsidRPr="00F115D4" w:rsidRDefault="00F115D4" w:rsidP="00F115D4">
      <w:pPr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F115D4" w:rsidRP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F115D4">
        <w:rPr>
          <w:b/>
          <w:sz w:val="28"/>
          <w:szCs w:val="28"/>
        </w:rPr>
        <w:t xml:space="preserve">Об утверждении Порядка организации дистанционной профессиональной служебной  деятельности </w:t>
      </w:r>
      <w:r w:rsidR="00253714">
        <w:rPr>
          <w:b/>
          <w:sz w:val="28"/>
          <w:szCs w:val="28"/>
        </w:rPr>
        <w:t xml:space="preserve">муниципальных </w:t>
      </w:r>
      <w:r w:rsidRPr="00F115D4">
        <w:rPr>
          <w:b/>
          <w:sz w:val="28"/>
          <w:szCs w:val="28"/>
        </w:rPr>
        <w:t>служащих</w:t>
      </w:r>
    </w:p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  <w:r w:rsidRPr="00F115D4">
        <w:rPr>
          <w:b/>
          <w:sz w:val="28"/>
          <w:szCs w:val="28"/>
        </w:rPr>
        <w:t xml:space="preserve">Администрации </w:t>
      </w:r>
      <w:r w:rsidR="00B773D5">
        <w:rPr>
          <w:b/>
          <w:sz w:val="28"/>
          <w:szCs w:val="28"/>
        </w:rPr>
        <w:t xml:space="preserve">Атяшевского муниципального района </w:t>
      </w:r>
    </w:p>
    <w:p w:rsidR="00F115D4" w:rsidRPr="00B773D5" w:rsidRDefault="00F115D4" w:rsidP="00F115D4">
      <w:pPr>
        <w:tabs>
          <w:tab w:val="left" w:pos="3174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F115D4" w:rsidRDefault="00F115D4" w:rsidP="00F115D4">
      <w:pPr>
        <w:jc w:val="both"/>
        <w:rPr>
          <w:rFonts w:ascii="Times New Roman" w:eastAsia="Times New Roman" w:hAnsi="Times New Roman"/>
          <w:sz w:val="28"/>
          <w:szCs w:val="28"/>
        </w:rPr>
      </w:pPr>
    </w:p>
    <w:p w:rsidR="00F115D4" w:rsidRDefault="00B773D5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/>
          <w:sz w:val="28"/>
          <w:szCs w:val="28"/>
          <w:lang w:val="ru-RU"/>
        </w:rPr>
        <w:t xml:space="preserve">        </w:t>
      </w:r>
      <w:r w:rsidR="00F115D4" w:rsidRPr="00B773D5">
        <w:rPr>
          <w:rFonts w:ascii="Times New Roman" w:eastAsia="Times New Roman" w:hAnsi="Times New Roman"/>
          <w:sz w:val="28"/>
          <w:szCs w:val="28"/>
        </w:rPr>
        <w:t xml:space="preserve">В целях </w:t>
      </w:r>
      <w:proofErr w:type="gramStart"/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определения правил организации дистанционной профессиональной служебной деятельности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муниципальных </w:t>
      </w:r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служащих Администрации</w:t>
      </w:r>
      <w:proofErr w:type="gramEnd"/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Атяшевского муниципального района  (далее –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муниципальные </w:t>
      </w:r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служащие) в период проведения мероприятий, направленных на предупреждение распространения </w:t>
      </w:r>
      <w:proofErr w:type="spellStart"/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коронавирусной</w:t>
      </w:r>
      <w:proofErr w:type="spellEnd"/>
      <w:r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инфекции (COVID-2019)</w:t>
      </w:r>
    </w:p>
    <w:p w:rsidR="00503367" w:rsidRPr="00503367" w:rsidRDefault="00503367" w:rsidP="00503367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</w:p>
    <w:p w:rsidR="00B773D5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rFonts w:cs="Arial Unicode MS"/>
          <w:color w:val="000000"/>
          <w:sz w:val="28"/>
          <w:szCs w:val="28"/>
          <w:lang w:val="ru" w:eastAsia="ru-RU"/>
        </w:rPr>
        <w:t xml:space="preserve">       </w:t>
      </w:r>
      <w:r w:rsidR="009F3D8A">
        <w:rPr>
          <w:rFonts w:cs="Arial Unicode MS"/>
          <w:color w:val="000000"/>
          <w:sz w:val="28"/>
          <w:szCs w:val="28"/>
          <w:lang w:val="ru" w:eastAsia="ru-RU"/>
        </w:rPr>
        <w:t>1.Утвердить П</w:t>
      </w:r>
      <w:r>
        <w:rPr>
          <w:rFonts w:cs="Arial Unicode MS"/>
          <w:color w:val="000000"/>
          <w:sz w:val="28"/>
          <w:szCs w:val="28"/>
          <w:lang w:val="ru" w:eastAsia="ru-RU"/>
        </w:rPr>
        <w:t xml:space="preserve">орядок </w:t>
      </w:r>
      <w:r w:rsidRPr="00900F14">
        <w:rPr>
          <w:sz w:val="28"/>
          <w:szCs w:val="28"/>
        </w:rPr>
        <w:t xml:space="preserve">организации дистанционной профессиональной служебной деятельности </w:t>
      </w:r>
      <w:r w:rsidR="00FC1CB9">
        <w:rPr>
          <w:sz w:val="28"/>
          <w:szCs w:val="28"/>
        </w:rPr>
        <w:t xml:space="preserve">муниципальных </w:t>
      </w:r>
      <w:r w:rsidRPr="00900F14">
        <w:rPr>
          <w:sz w:val="28"/>
          <w:szCs w:val="28"/>
        </w:rPr>
        <w:t>служащих</w:t>
      </w:r>
      <w:r>
        <w:rPr>
          <w:sz w:val="28"/>
          <w:szCs w:val="28"/>
        </w:rPr>
        <w:t xml:space="preserve"> </w:t>
      </w:r>
      <w:r w:rsidRPr="00900F1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>Атяшевского муниципального района.</w:t>
      </w:r>
    </w:p>
    <w:p w:rsidR="00F115D4" w:rsidRDefault="00F115D4" w:rsidP="00F115D4">
      <w:pPr>
        <w:pStyle w:val="ab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Arial Unicode MS"/>
          <w:color w:val="000000"/>
          <w:sz w:val="28"/>
          <w:szCs w:val="28"/>
          <w:lang w:val="ru" w:eastAsia="ru-RU"/>
        </w:rPr>
        <w:t xml:space="preserve">   </w:t>
      </w:r>
      <w:r>
        <w:rPr>
          <w:rFonts w:ascii="Times New Roman" w:hAnsi="Times New Roman"/>
          <w:sz w:val="28"/>
          <w:szCs w:val="28"/>
          <w:lang w:val="ru" w:eastAsia="ru-RU"/>
        </w:rPr>
        <w:t xml:space="preserve">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B773D5">
        <w:rPr>
          <w:rFonts w:ascii="Times New Roman" w:hAnsi="Times New Roman"/>
          <w:sz w:val="28"/>
          <w:szCs w:val="28"/>
          <w:lang w:eastAsia="ru-RU"/>
        </w:rPr>
        <w:t>2.</w:t>
      </w:r>
      <w:proofErr w:type="gramStart"/>
      <w:r w:rsidRPr="0057067D">
        <w:rPr>
          <w:rFonts w:ascii="Times New Roman" w:hAnsi="Times New Roman"/>
          <w:sz w:val="28"/>
          <w:szCs w:val="28"/>
          <w:lang w:eastAsia="ru-RU"/>
        </w:rPr>
        <w:t>Контроль за</w:t>
      </w:r>
      <w:proofErr w:type="gramEnd"/>
      <w:r w:rsidRPr="0057067D">
        <w:rPr>
          <w:rFonts w:ascii="Times New Roman" w:hAnsi="Times New Roman"/>
          <w:sz w:val="28"/>
          <w:szCs w:val="28"/>
          <w:lang w:eastAsia="ru-RU"/>
        </w:rPr>
        <w:t xml:space="preserve"> исполнением настоящего Распоряжения оставляю за собой.</w:t>
      </w:r>
    </w:p>
    <w:p w:rsidR="00F115D4" w:rsidRDefault="00B773D5" w:rsidP="00F115D4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3.Настоящее Распоряжение вступает в силу со дня его подписания.</w:t>
      </w:r>
    </w:p>
    <w:p w:rsidR="00FC3354" w:rsidRDefault="00FC3354" w:rsidP="00F115D4">
      <w:pPr>
        <w:pStyle w:val="ab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115D4" w:rsidRPr="00E16074" w:rsidRDefault="00F115D4" w:rsidP="00F115D4">
      <w:pPr>
        <w:ind w:firstLine="540"/>
        <w:jc w:val="both"/>
        <w:rPr>
          <w:rFonts w:ascii="Times New Roman" w:eastAsia="Times New Roman" w:hAnsi="Times New Roman"/>
          <w:sz w:val="28"/>
          <w:szCs w:val="28"/>
        </w:rPr>
      </w:pPr>
    </w:p>
    <w:tbl>
      <w:tblPr>
        <w:tblW w:w="10065" w:type="dxa"/>
        <w:tblInd w:w="108" w:type="dxa"/>
        <w:tblLook w:val="0000" w:firstRow="0" w:lastRow="0" w:firstColumn="0" w:lastColumn="0" w:noHBand="0" w:noVBand="0"/>
      </w:tblPr>
      <w:tblGrid>
        <w:gridCol w:w="6301"/>
        <w:gridCol w:w="3764"/>
      </w:tblGrid>
      <w:tr w:rsidR="00F115D4" w:rsidRPr="00E16074" w:rsidTr="00191B0B">
        <w:tc>
          <w:tcPr>
            <w:tcW w:w="6301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191B0B">
            <w:pPr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Глава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Атяшевского муниципального района</w:t>
            </w:r>
          </w:p>
        </w:tc>
        <w:tc>
          <w:tcPr>
            <w:tcW w:w="3764" w:type="dxa"/>
            <w:tcBorders>
              <w:top w:val="nil"/>
              <w:left w:val="nil"/>
              <w:bottom w:val="nil"/>
              <w:right w:val="nil"/>
            </w:tcBorders>
          </w:tcPr>
          <w:p w:rsidR="00F115D4" w:rsidRPr="00E16074" w:rsidRDefault="00F115D4" w:rsidP="00191B0B">
            <w:pPr>
              <w:ind w:firstLine="72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         </w:t>
            </w:r>
            <w:r w:rsidRPr="00E16074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В.Г. Прокин</w:t>
            </w:r>
          </w:p>
        </w:tc>
      </w:tr>
    </w:tbl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F115D4" w:rsidRDefault="00F115D4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E64023" w:rsidRDefault="00E64023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503367" w:rsidRDefault="00503367" w:rsidP="00F115D4">
      <w:pPr>
        <w:pStyle w:val="30"/>
        <w:shd w:val="clear" w:color="auto" w:fill="auto"/>
        <w:tabs>
          <w:tab w:val="left" w:pos="1134"/>
        </w:tabs>
        <w:spacing w:line="276" w:lineRule="auto"/>
        <w:jc w:val="left"/>
        <w:rPr>
          <w:b/>
          <w:sz w:val="28"/>
          <w:szCs w:val="28"/>
        </w:rPr>
      </w:pPr>
    </w:p>
    <w:p w:rsidR="00B773D5" w:rsidRDefault="00B773D5" w:rsidP="00B773D5">
      <w:pPr>
        <w:pStyle w:val="ac"/>
        <w:jc w:val="right"/>
        <w:rPr>
          <w:sz w:val="24"/>
          <w:szCs w:val="24"/>
        </w:rPr>
      </w:pPr>
    </w:p>
    <w:p w:rsidR="00B773D5" w:rsidRPr="00A04C3B" w:rsidRDefault="00B773D5" w:rsidP="00B773D5">
      <w:pPr>
        <w:pStyle w:val="ac"/>
        <w:jc w:val="right"/>
      </w:pPr>
      <w:r>
        <w:rPr>
          <w:sz w:val="24"/>
          <w:szCs w:val="24"/>
        </w:rPr>
        <w:lastRenderedPageBreak/>
        <w:t xml:space="preserve">                                        </w:t>
      </w:r>
      <w:r w:rsidRPr="00A04C3B">
        <w:t>Утвержден</w:t>
      </w:r>
      <w:r w:rsidRPr="00A04C3B">
        <w:tab/>
      </w:r>
      <w:r w:rsidRPr="00A04C3B">
        <w:tab/>
        <w:t xml:space="preserve">         </w:t>
      </w:r>
    </w:p>
    <w:p w:rsidR="00B773D5" w:rsidRDefault="00B773D5" w:rsidP="00B773D5">
      <w:pPr>
        <w:pStyle w:val="ac"/>
        <w:jc w:val="right"/>
      </w:pPr>
      <w:r>
        <w:t xml:space="preserve">                                              </w:t>
      </w:r>
      <w:r w:rsidR="00E64023">
        <w:t>Распоряжением</w:t>
      </w:r>
      <w:r w:rsidRPr="00A04C3B">
        <w:t xml:space="preserve"> </w:t>
      </w:r>
      <w:r>
        <w:t xml:space="preserve"> Администрации</w:t>
      </w:r>
    </w:p>
    <w:p w:rsidR="00B773D5" w:rsidRDefault="00B773D5" w:rsidP="00B773D5">
      <w:pPr>
        <w:pStyle w:val="ac"/>
        <w:jc w:val="right"/>
      </w:pPr>
      <w:r w:rsidRPr="00A04C3B">
        <w:t xml:space="preserve">Атяшевского  </w:t>
      </w:r>
      <w:r>
        <w:t xml:space="preserve">муниципального </w:t>
      </w:r>
      <w:r w:rsidRPr="00A04C3B">
        <w:t>района</w:t>
      </w:r>
    </w:p>
    <w:p w:rsidR="00B773D5" w:rsidRDefault="00B773D5" w:rsidP="00B773D5">
      <w:pPr>
        <w:pStyle w:val="ac"/>
        <w:jc w:val="right"/>
      </w:pPr>
      <w:r>
        <w:t xml:space="preserve">                                                         от  «____»____</w:t>
      </w:r>
      <w:r w:rsidRPr="00A04C3B">
        <w:t>___2020 г.</w:t>
      </w:r>
      <w:r>
        <w:t xml:space="preserve">  №____</w:t>
      </w:r>
    </w:p>
    <w:p w:rsidR="00F115D4" w:rsidRDefault="00F115D4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b/>
          <w:sz w:val="28"/>
          <w:szCs w:val="28"/>
        </w:rPr>
      </w:pPr>
    </w:p>
    <w:p w:rsidR="00F115D4" w:rsidRDefault="00F115D4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b/>
          <w:sz w:val="28"/>
          <w:szCs w:val="28"/>
        </w:rPr>
      </w:pPr>
    </w:p>
    <w:p w:rsidR="00900F14" w:rsidRPr="00900F14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900F14">
        <w:rPr>
          <w:b/>
          <w:sz w:val="28"/>
          <w:szCs w:val="28"/>
        </w:rPr>
        <w:t>ПОРЯДОК</w:t>
      </w:r>
    </w:p>
    <w:p w:rsidR="0086194A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bookmarkStart w:id="1" w:name="bookmark6"/>
      <w:r w:rsidRPr="00682647">
        <w:rPr>
          <w:b/>
          <w:sz w:val="28"/>
          <w:szCs w:val="28"/>
        </w:rPr>
        <w:t xml:space="preserve">организации дистанционной профессиональной служебной </w:t>
      </w:r>
    </w:p>
    <w:p w:rsidR="0086194A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682647">
        <w:rPr>
          <w:b/>
          <w:sz w:val="28"/>
          <w:szCs w:val="28"/>
        </w:rPr>
        <w:t xml:space="preserve">деятельности </w:t>
      </w:r>
      <w:r w:rsidR="00503367" w:rsidRPr="00682647">
        <w:rPr>
          <w:b/>
          <w:sz w:val="28"/>
          <w:szCs w:val="28"/>
        </w:rPr>
        <w:t xml:space="preserve"> муниципальных </w:t>
      </w:r>
      <w:r w:rsidRPr="00682647">
        <w:rPr>
          <w:b/>
          <w:sz w:val="28"/>
          <w:szCs w:val="28"/>
        </w:rPr>
        <w:t xml:space="preserve">служащих </w:t>
      </w:r>
      <w:bookmarkEnd w:id="1"/>
    </w:p>
    <w:p w:rsidR="00900F14" w:rsidRPr="00682647" w:rsidRDefault="00900F14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b/>
          <w:sz w:val="28"/>
          <w:szCs w:val="28"/>
        </w:rPr>
      </w:pPr>
      <w:r w:rsidRPr="00682647">
        <w:rPr>
          <w:b/>
          <w:sz w:val="28"/>
          <w:szCs w:val="28"/>
        </w:rPr>
        <w:t xml:space="preserve">Администрации </w:t>
      </w:r>
      <w:r w:rsidR="00B773D5" w:rsidRPr="00682647">
        <w:rPr>
          <w:b/>
          <w:sz w:val="28"/>
          <w:szCs w:val="28"/>
        </w:rPr>
        <w:t>Атяшевского муниципального района</w:t>
      </w:r>
    </w:p>
    <w:p w:rsidR="00EF7AF9" w:rsidRDefault="00EF7AF9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3C4AE3" w:rsidRPr="00900F14" w:rsidRDefault="003C4AE3" w:rsidP="003C4AE3">
      <w:pPr>
        <w:pStyle w:val="30"/>
        <w:shd w:val="clear" w:color="auto" w:fill="auto"/>
        <w:tabs>
          <w:tab w:val="left" w:pos="1134"/>
        </w:tabs>
        <w:spacing w:line="276" w:lineRule="auto"/>
        <w:rPr>
          <w:sz w:val="28"/>
          <w:szCs w:val="28"/>
        </w:rPr>
      </w:pPr>
    </w:p>
    <w:p w:rsidR="0086194A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</w:t>
      </w:r>
      <w:r w:rsidR="00503367">
        <w:rPr>
          <w:sz w:val="28"/>
          <w:szCs w:val="28"/>
        </w:rPr>
        <w:t xml:space="preserve"> </w:t>
      </w:r>
      <w:r w:rsidR="003C4AE3" w:rsidRPr="003C4AE3">
        <w:rPr>
          <w:sz w:val="28"/>
          <w:szCs w:val="28"/>
        </w:rPr>
        <w:t xml:space="preserve">Настоящий Порядок определяет правила организации дистанционной профессиональной служебной деятельности </w:t>
      </w:r>
      <w:r w:rsidR="00503367">
        <w:rPr>
          <w:sz w:val="28"/>
          <w:szCs w:val="28"/>
        </w:rPr>
        <w:t xml:space="preserve">муниципальных </w:t>
      </w:r>
      <w:r w:rsidR="00503367" w:rsidRPr="00900F14">
        <w:rPr>
          <w:sz w:val="28"/>
          <w:szCs w:val="28"/>
        </w:rPr>
        <w:t>служащих</w:t>
      </w:r>
      <w:r w:rsidR="00503367">
        <w:rPr>
          <w:sz w:val="28"/>
          <w:szCs w:val="28"/>
        </w:rPr>
        <w:t xml:space="preserve"> </w:t>
      </w:r>
      <w:r w:rsidRPr="00900F14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Атяшевского муниципального района </w:t>
      </w:r>
      <w:r w:rsidR="003C4AE3" w:rsidRPr="00B773D5">
        <w:rPr>
          <w:sz w:val="28"/>
          <w:szCs w:val="28"/>
        </w:rPr>
        <w:t xml:space="preserve">(далее – </w:t>
      </w:r>
      <w:r w:rsidR="00682647">
        <w:rPr>
          <w:sz w:val="28"/>
          <w:szCs w:val="28"/>
        </w:rPr>
        <w:t>муниципальные</w:t>
      </w:r>
      <w:r w:rsidR="0086194A" w:rsidRPr="00B773D5">
        <w:rPr>
          <w:sz w:val="28"/>
          <w:szCs w:val="28"/>
        </w:rPr>
        <w:t xml:space="preserve"> служащие</w:t>
      </w:r>
      <w:r w:rsidR="003C4AE3" w:rsidRPr="00B773D5">
        <w:rPr>
          <w:sz w:val="28"/>
          <w:szCs w:val="28"/>
        </w:rPr>
        <w:t xml:space="preserve">) в период проведения мероприятий, направленных на предупреждение распространения </w:t>
      </w:r>
      <w:proofErr w:type="spellStart"/>
      <w:r w:rsidR="003C4AE3" w:rsidRPr="00B773D5">
        <w:rPr>
          <w:sz w:val="28"/>
          <w:szCs w:val="28"/>
        </w:rPr>
        <w:t>коронавирусной</w:t>
      </w:r>
      <w:proofErr w:type="spellEnd"/>
      <w:r w:rsidR="003C4AE3" w:rsidRPr="00B773D5">
        <w:rPr>
          <w:sz w:val="28"/>
          <w:szCs w:val="28"/>
        </w:rPr>
        <w:t xml:space="preserve"> инфекции (COVID-2019).</w:t>
      </w:r>
    </w:p>
    <w:p w:rsidR="0086194A" w:rsidRPr="00B773D5" w:rsidRDefault="00B773D5" w:rsidP="00B773D5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2.</w:t>
      </w:r>
      <w:r w:rsidR="00503367">
        <w:rPr>
          <w:sz w:val="28"/>
          <w:szCs w:val="28"/>
        </w:rPr>
        <w:t xml:space="preserve"> </w:t>
      </w:r>
      <w:r w:rsidR="0086194A" w:rsidRPr="00B773D5">
        <w:rPr>
          <w:sz w:val="28"/>
          <w:szCs w:val="28"/>
        </w:rPr>
        <w:t>Действие настоящего Порядка распространяется на работников</w:t>
      </w:r>
      <w:r w:rsidR="0086194A" w:rsidRPr="003D3CAC">
        <w:rPr>
          <w:sz w:val="28"/>
          <w:szCs w:val="28"/>
        </w:rPr>
        <w:t>, не</w:t>
      </w:r>
      <w:r w:rsidR="0086194A" w:rsidRPr="00B773D5">
        <w:rPr>
          <w:b/>
          <w:sz w:val="28"/>
          <w:szCs w:val="28"/>
        </w:rPr>
        <w:t xml:space="preserve"> </w:t>
      </w:r>
      <w:r w:rsidR="0086194A" w:rsidRPr="00B773D5">
        <w:rPr>
          <w:sz w:val="28"/>
          <w:szCs w:val="28"/>
        </w:rPr>
        <w:t xml:space="preserve">являющихся </w:t>
      </w:r>
      <w:r w:rsidR="009F3D8A">
        <w:rPr>
          <w:sz w:val="28"/>
          <w:szCs w:val="28"/>
        </w:rPr>
        <w:t xml:space="preserve">муниципальными </w:t>
      </w:r>
      <w:r w:rsidR="0086194A" w:rsidRPr="00B773D5">
        <w:rPr>
          <w:sz w:val="28"/>
          <w:szCs w:val="28"/>
        </w:rPr>
        <w:t xml:space="preserve">служащими и осуществляющих техническое обеспечение деятельности Администрации </w:t>
      </w:r>
      <w:proofErr w:type="spellStart"/>
      <w:proofErr w:type="gramStart"/>
      <w:r w:rsidRPr="00900F14">
        <w:rPr>
          <w:sz w:val="28"/>
          <w:szCs w:val="28"/>
        </w:rPr>
        <w:t>Администрации</w:t>
      </w:r>
      <w:proofErr w:type="spellEnd"/>
      <w:proofErr w:type="gramEnd"/>
      <w:r w:rsidRPr="00900F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Атяшевского муниципального района </w:t>
      </w:r>
      <w:r w:rsidR="000A106F" w:rsidRPr="00B773D5">
        <w:rPr>
          <w:sz w:val="28"/>
          <w:szCs w:val="28"/>
        </w:rPr>
        <w:t>(далее – технические работники)</w:t>
      </w:r>
      <w:r w:rsidR="0086194A" w:rsidRPr="00B773D5">
        <w:rPr>
          <w:sz w:val="28"/>
          <w:szCs w:val="28"/>
        </w:rPr>
        <w:t>.</w:t>
      </w:r>
    </w:p>
    <w:p w:rsidR="0036105A" w:rsidRPr="00B773D5" w:rsidRDefault="00B773D5" w:rsidP="00B773D5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3.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На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дистанционный формат осуществления профессиональной служебной деятельности </w:t>
      </w:r>
      <w:r w:rsidR="0086194A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могут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перевод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и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т</w:t>
      </w:r>
      <w:r w:rsidR="0086194A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ь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ся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муниципальные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служащие, которые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замещают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должности в соответствии с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утвержденным 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Главой </w:t>
      </w: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Ат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яшевского муниципального района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перечнем должностей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proofErr w:type="spellEnd"/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AD3BD8" w:rsidRP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9F3D8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службы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,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при замещении которых возможно осуществление дистанционной профессиональной служебной деятельности без ущерба для ф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ункционирования 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органа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местного самоуправлени</w:t>
      </w:r>
      <w:proofErr w:type="gramStart"/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я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(</w:t>
      </w:r>
      <w:proofErr w:type="gramEnd"/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далее – </w:t>
      </w:r>
      <w:r w:rsidR="00176493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</w:t>
      </w:r>
      <w:r w:rsidR="00AD3BD8" w:rsidRPr="00B773D5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еречень).</w:t>
      </w:r>
    </w:p>
    <w:p w:rsidR="0036105A" w:rsidRDefault="0036105A" w:rsidP="0036105A">
      <w:pPr>
        <w:pStyle w:val="a4"/>
        <w:tabs>
          <w:tab w:val="left" w:pos="1134"/>
        </w:tabs>
        <w:spacing w:line="276" w:lineRule="auto"/>
        <w:ind w:left="0"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Р</w:t>
      </w:r>
      <w:r w:rsidR="000A106F"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ешени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 о переводе конкре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тного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proofErr w:type="spellEnd"/>
      <w:r w:rsidR="00503367">
        <w:rPr>
          <w:rFonts w:ascii="Times New Roman" w:hAnsi="Times New Roman" w:cs="Times New Roman"/>
          <w:sz w:val="28"/>
          <w:szCs w:val="28"/>
          <w:lang w:val="ru-RU"/>
        </w:rPr>
        <w:t>ого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служащего  на дистанционную профессиональную служебную деятельность принимается </w:t>
      </w:r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Главой Атяшевского муниципального района 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с согласия 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муниципального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служащего</w:t>
      </w:r>
      <w:r w:rsidR="00587C8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(</w:t>
      </w:r>
      <w:r w:rsidR="00587C84" w:rsidRPr="003C4AE3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по форме согласно приложению</w:t>
      </w:r>
      <w:r w:rsidR="003113CF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1</w:t>
      </w:r>
      <w:r w:rsidR="00587C8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)</w:t>
      </w:r>
      <w:r w:rsidRPr="0036105A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. </w:t>
      </w:r>
    </w:p>
    <w:p w:rsid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</w:t>
      </w:r>
      <w:r w:rsidR="00135E56">
        <w:rPr>
          <w:sz w:val="28"/>
          <w:szCs w:val="28"/>
        </w:rPr>
        <w:t xml:space="preserve"> </w:t>
      </w:r>
      <w:r w:rsidR="00D61C55" w:rsidRPr="00A53D0C">
        <w:rPr>
          <w:sz w:val="28"/>
          <w:szCs w:val="28"/>
        </w:rPr>
        <w:t>Р</w:t>
      </w:r>
      <w:r w:rsidR="00900F14" w:rsidRPr="00A53D0C">
        <w:rPr>
          <w:sz w:val="28"/>
          <w:szCs w:val="28"/>
        </w:rPr>
        <w:t xml:space="preserve">ешение об осуществлении дистанционной профессиональной служебной деятельности </w:t>
      </w:r>
      <w:r w:rsidR="000A106F" w:rsidRPr="00A53D0C">
        <w:rPr>
          <w:sz w:val="28"/>
          <w:szCs w:val="28"/>
        </w:rPr>
        <w:t>техническими работник</w:t>
      </w:r>
      <w:r w:rsidR="00D61C55" w:rsidRPr="00A53D0C">
        <w:rPr>
          <w:sz w:val="28"/>
          <w:szCs w:val="28"/>
        </w:rPr>
        <w:t xml:space="preserve">ами </w:t>
      </w:r>
      <w:r w:rsidR="00900F14" w:rsidRPr="00A53D0C">
        <w:rPr>
          <w:sz w:val="28"/>
          <w:szCs w:val="28"/>
        </w:rPr>
        <w:t xml:space="preserve">принимается </w:t>
      </w:r>
      <w:r w:rsidR="00FC3354">
        <w:rPr>
          <w:sz w:val="28"/>
          <w:szCs w:val="28"/>
        </w:rPr>
        <w:t xml:space="preserve">Главой Атяшевского муниципального района </w:t>
      </w:r>
      <w:r w:rsidR="00900F14" w:rsidRPr="00A53D0C">
        <w:rPr>
          <w:sz w:val="28"/>
          <w:szCs w:val="28"/>
        </w:rPr>
        <w:t xml:space="preserve">с учетом функциональных обязанностей </w:t>
      </w:r>
      <w:r w:rsidR="0036105A" w:rsidRPr="00A53D0C">
        <w:rPr>
          <w:sz w:val="28"/>
          <w:szCs w:val="28"/>
        </w:rPr>
        <w:t>технического работника</w:t>
      </w:r>
      <w:r w:rsidR="00900F14" w:rsidRPr="00A53D0C">
        <w:rPr>
          <w:sz w:val="28"/>
          <w:szCs w:val="28"/>
        </w:rPr>
        <w:t xml:space="preserve">, важности и </w:t>
      </w:r>
      <w:proofErr w:type="gramStart"/>
      <w:r w:rsidR="00900F14" w:rsidRPr="00A53D0C">
        <w:rPr>
          <w:sz w:val="28"/>
          <w:szCs w:val="28"/>
        </w:rPr>
        <w:t>значимости</w:t>
      </w:r>
      <w:proofErr w:type="gramEnd"/>
      <w:r w:rsidR="00900F14" w:rsidRPr="00A53D0C">
        <w:rPr>
          <w:sz w:val="28"/>
          <w:szCs w:val="28"/>
        </w:rPr>
        <w:t xml:space="preserve"> стоящих перед ним задач и с учетом необходимости обеспечения непрерывности </w:t>
      </w:r>
      <w:r w:rsidR="00900F14" w:rsidRPr="00A53D0C">
        <w:rPr>
          <w:sz w:val="28"/>
          <w:szCs w:val="28"/>
        </w:rPr>
        <w:lastRenderedPageBreak/>
        <w:t xml:space="preserve">деятельности структурного подразделения </w:t>
      </w:r>
      <w:r w:rsidR="00EF7AF9" w:rsidRPr="00A53D0C">
        <w:rPr>
          <w:sz w:val="28"/>
          <w:szCs w:val="28"/>
        </w:rPr>
        <w:t xml:space="preserve">Администрации </w:t>
      </w:r>
      <w:r w:rsidRPr="00900F14">
        <w:rPr>
          <w:sz w:val="28"/>
          <w:szCs w:val="28"/>
        </w:rPr>
        <w:t xml:space="preserve"> </w:t>
      </w:r>
      <w:r>
        <w:rPr>
          <w:sz w:val="28"/>
          <w:szCs w:val="28"/>
        </w:rPr>
        <w:t>Атяшевского муниципального района.</w:t>
      </w:r>
    </w:p>
    <w:p w:rsid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5.</w:t>
      </w:r>
      <w:r w:rsidR="00135E56">
        <w:rPr>
          <w:sz w:val="28"/>
          <w:szCs w:val="28"/>
        </w:rPr>
        <w:t xml:space="preserve"> </w:t>
      </w:r>
      <w:r w:rsidR="00E4617D" w:rsidRPr="00A53D0C">
        <w:rPr>
          <w:sz w:val="28"/>
          <w:szCs w:val="28"/>
        </w:rPr>
        <w:t xml:space="preserve">На  дистанционный формат осуществления профессиональной служебной деятельности преимущественно переводятся беременные и многодетные женщины, женщины, имеющие малолетних детей, лица </w:t>
      </w:r>
      <w:proofErr w:type="spellStart"/>
      <w:r w:rsidR="00E4617D" w:rsidRPr="00A53D0C">
        <w:rPr>
          <w:sz w:val="28"/>
          <w:szCs w:val="28"/>
        </w:rPr>
        <w:t>предпенсионного</w:t>
      </w:r>
      <w:proofErr w:type="spellEnd"/>
      <w:r w:rsidR="00E4617D" w:rsidRPr="00A53D0C">
        <w:rPr>
          <w:sz w:val="28"/>
          <w:szCs w:val="28"/>
        </w:rPr>
        <w:t xml:space="preserve"> и пенсионного возраста, инвалиды, лица с хроническими заболеваниями, а также сотрудники, добирающиеся  до работы несколькими видами общественного транспорта, в том числе </w:t>
      </w:r>
      <w:r w:rsidR="00682647">
        <w:rPr>
          <w:sz w:val="28"/>
          <w:szCs w:val="28"/>
        </w:rPr>
        <w:t>муниципальные</w:t>
      </w:r>
      <w:r w:rsidR="00E4617D" w:rsidRPr="00A53D0C">
        <w:rPr>
          <w:sz w:val="28"/>
          <w:szCs w:val="28"/>
        </w:rPr>
        <w:t xml:space="preserve"> служащие,  которые занимают должности, не предусмотренные </w:t>
      </w:r>
      <w:r w:rsidR="003113CF" w:rsidRPr="00A53D0C">
        <w:rPr>
          <w:sz w:val="28"/>
          <w:szCs w:val="28"/>
        </w:rPr>
        <w:t>П</w:t>
      </w:r>
      <w:r w:rsidR="00E4617D" w:rsidRPr="00A53D0C">
        <w:rPr>
          <w:sz w:val="28"/>
          <w:szCs w:val="28"/>
        </w:rPr>
        <w:t>еречнем.</w:t>
      </w:r>
    </w:p>
    <w:p w:rsidR="00900F14" w:rsidRPr="00A53D0C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6.</w:t>
      </w:r>
      <w:r w:rsidR="00135E56">
        <w:rPr>
          <w:sz w:val="28"/>
          <w:szCs w:val="28"/>
        </w:rPr>
        <w:t xml:space="preserve"> </w:t>
      </w:r>
      <w:r w:rsidR="00900F14" w:rsidRPr="00A53D0C">
        <w:rPr>
          <w:sz w:val="28"/>
          <w:szCs w:val="28"/>
        </w:rPr>
        <w:t xml:space="preserve">В период осуществления дистанционной профессиональной служебной деятельности на </w:t>
      </w:r>
      <w:r w:rsidR="00135E56">
        <w:rPr>
          <w:sz w:val="28"/>
          <w:szCs w:val="28"/>
        </w:rPr>
        <w:t>муниципальных</w:t>
      </w:r>
      <w:r w:rsidR="00135E56" w:rsidRPr="00A53D0C">
        <w:rPr>
          <w:sz w:val="28"/>
          <w:szCs w:val="28"/>
        </w:rPr>
        <w:t xml:space="preserve"> </w:t>
      </w:r>
      <w:r w:rsidR="00587C84" w:rsidRPr="00A53D0C">
        <w:rPr>
          <w:sz w:val="28"/>
          <w:szCs w:val="28"/>
        </w:rPr>
        <w:t xml:space="preserve">служащих (технических работников) </w:t>
      </w:r>
      <w:r w:rsidR="00900F14" w:rsidRPr="00A53D0C">
        <w:rPr>
          <w:sz w:val="28"/>
          <w:szCs w:val="28"/>
        </w:rPr>
        <w:t xml:space="preserve">распространяется в полном объеме законодательство о </w:t>
      </w:r>
      <w:r w:rsidR="00135E56">
        <w:rPr>
          <w:sz w:val="28"/>
          <w:szCs w:val="28"/>
        </w:rPr>
        <w:t>муниципальной</w:t>
      </w:r>
      <w:r w:rsidR="00135E56" w:rsidRPr="00A53D0C">
        <w:rPr>
          <w:sz w:val="28"/>
          <w:szCs w:val="28"/>
        </w:rPr>
        <w:t xml:space="preserve"> </w:t>
      </w:r>
      <w:r w:rsidR="00135E56">
        <w:rPr>
          <w:sz w:val="28"/>
          <w:szCs w:val="28"/>
        </w:rPr>
        <w:t xml:space="preserve"> </w:t>
      </w:r>
      <w:r w:rsidR="00900F14" w:rsidRPr="00A53D0C">
        <w:rPr>
          <w:sz w:val="28"/>
          <w:szCs w:val="28"/>
        </w:rPr>
        <w:t xml:space="preserve">службе </w:t>
      </w:r>
      <w:r w:rsidR="00587C84" w:rsidRPr="00A53D0C">
        <w:rPr>
          <w:sz w:val="28"/>
          <w:szCs w:val="28"/>
        </w:rPr>
        <w:t>(</w:t>
      </w:r>
      <w:r w:rsidR="00900F14" w:rsidRPr="00A53D0C">
        <w:rPr>
          <w:sz w:val="28"/>
          <w:szCs w:val="28"/>
        </w:rPr>
        <w:t>трудовое законодательство</w:t>
      </w:r>
      <w:r w:rsidR="00587C84" w:rsidRPr="00A53D0C">
        <w:rPr>
          <w:sz w:val="28"/>
          <w:szCs w:val="28"/>
        </w:rPr>
        <w:t>)</w:t>
      </w:r>
      <w:r w:rsidR="00900F14" w:rsidRPr="00A53D0C">
        <w:rPr>
          <w:sz w:val="28"/>
          <w:szCs w:val="28"/>
        </w:rPr>
        <w:t xml:space="preserve"> Российской Федерации, включая вопросы оплаты труда, предоставления гарантий и компенсаций.</w:t>
      </w:r>
    </w:p>
    <w:p w:rsidR="00E4617D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7.</w:t>
      </w:r>
      <w:r w:rsidR="00135E56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ыми</w:t>
      </w:r>
      <w:proofErr w:type="spellEnd"/>
      <w:r w:rsidR="0050336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587C8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служащими (техническими работниками)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заключается дополнительное соглашение к служебному контракту (трудовому договору) в части осуществления им</w:t>
      </w:r>
      <w:r w:rsidR="00587C8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и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дистанционной профессиональной служебной деятельности на срок, определенный</w:t>
      </w:r>
      <w:r w:rsidR="00682647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Главой Атяшевского </w:t>
      </w:r>
      <w:proofErr w:type="spellStart"/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муниципалього</w:t>
      </w:r>
      <w:proofErr w:type="spellEnd"/>
      <w:r w:rsidR="00FC3354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района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.</w:t>
      </w:r>
    </w:p>
    <w:p w:rsidR="00900F14" w:rsidRPr="00E4617D" w:rsidRDefault="00900F14" w:rsidP="00E4617D">
      <w:pPr>
        <w:tabs>
          <w:tab w:val="left" w:pos="1134"/>
        </w:tabs>
        <w:spacing w:line="276" w:lineRule="auto"/>
        <w:ind w:firstLine="709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В дополнительном соглашении отража</w:t>
      </w:r>
      <w:r w:rsidR="00751D6A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е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тся порядок использования 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необходим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ого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для исполнения </w:t>
      </w:r>
      <w:r w:rsidR="00587C84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должностных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обязанностей при дистанционной профессиональной служебной деятельности оборудовани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я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, программно-технически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средств, средств защиты информации и ины</w:t>
      </w:r>
      <w:r w:rsidR="006934BB"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х</w:t>
      </w:r>
      <w:r w:rsidRPr="00E4617D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средств.</w:t>
      </w:r>
    </w:p>
    <w:p w:rsidR="005B66A2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 8.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В дистанционном формате не может осуществляться работа с информацией ограниченного доступа, документами, имеющими различные ограничительные пометки («для служебного пользования» или гриф секретности «секретно», «совершенно секретно», «особой важности»), включая документы по мобилизационной подготовке и иные аналогичные документы, допуск к которой должен осуществляться с соблюдением требований к работе с соответствующей информацией.</w:t>
      </w:r>
    </w:p>
    <w:p w:rsidR="005B66A2" w:rsidRPr="00A53D0C" w:rsidRDefault="00A53D0C" w:rsidP="00A53D0C">
      <w:pPr>
        <w:tabs>
          <w:tab w:val="left" w:pos="1134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9.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При осуществлении дистанционной профессиональной служебной деятельности применяются нормы, регулирующие охрану труда, обязательное социальное страхование на случай временной нетрудоспособности и в связи с материнством, установленные частью седьмой статьи 312</w:t>
      </w:r>
      <w:r w:rsidR="00EC0F8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.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1 и статьей 312.3 Трудового кодекса Российской Федерации.</w:t>
      </w:r>
    </w:p>
    <w:p w:rsidR="005B66A2" w:rsidRPr="00A53D0C" w:rsidRDefault="00A53D0C" w:rsidP="00A53D0C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lastRenderedPageBreak/>
        <w:t xml:space="preserve">        10.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При </w:t>
      </w:r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осуществлении дистанционной профессиональной служебной деятельности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ый</w:t>
      </w:r>
      <w:proofErr w:type="spellEnd"/>
      <w:r w:rsidR="005033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служащий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обязан соблюдать установленные законодательством о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proofErr w:type="spellEnd"/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503367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службе и о противодействии коррупции обязанности, ограничения и запреты, требования к служебному поведению и несет ответственность за их нарушение и несоблюдение служебной дисциплины.</w:t>
      </w:r>
    </w:p>
    <w:p w:rsidR="0086194A" w:rsidRPr="00A53D0C" w:rsidRDefault="00A53D0C" w:rsidP="00A53D0C">
      <w:pPr>
        <w:tabs>
          <w:tab w:val="left" w:pos="1276"/>
        </w:tabs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        11.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После отмены мероприятий, направленных на </w:t>
      </w:r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предупреждение распространения </w:t>
      </w:r>
      <w:proofErr w:type="spellStart"/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коронавирусной</w:t>
      </w:r>
      <w:proofErr w:type="spellEnd"/>
      <w:r w:rsidR="005B66A2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инфекции (COVID-2019)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, дистанционная профессиональная служебная деятельность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r w:rsidR="00503367">
        <w:rPr>
          <w:rFonts w:ascii="Times New Roman" w:hAnsi="Times New Roman" w:cs="Times New Roman"/>
          <w:sz w:val="28"/>
          <w:szCs w:val="28"/>
          <w:lang w:val="ru-RU"/>
        </w:rPr>
        <w:t>ых</w:t>
      </w:r>
      <w:proofErr w:type="spellEnd"/>
      <w:r w:rsidR="001C46F3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служащих и технических работников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прекращается и осуществляется в ранее установленном порядке в соответствии с законодательством о </w:t>
      </w:r>
      <w:proofErr w:type="spellStart"/>
      <w:r w:rsidR="00503367">
        <w:rPr>
          <w:rFonts w:ascii="Times New Roman" w:hAnsi="Times New Roman" w:cs="Times New Roman"/>
          <w:sz w:val="28"/>
          <w:szCs w:val="28"/>
        </w:rPr>
        <w:t>муниципальн</w:t>
      </w:r>
      <w:proofErr w:type="spellEnd"/>
      <w:r w:rsidR="00503367">
        <w:rPr>
          <w:rFonts w:ascii="Times New Roman" w:hAnsi="Times New Roman" w:cs="Times New Roman"/>
          <w:sz w:val="28"/>
          <w:szCs w:val="28"/>
          <w:lang w:val="ru-RU"/>
        </w:rPr>
        <w:t>ой</w:t>
      </w:r>
      <w:r w:rsidR="00503367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 xml:space="preserve"> </w:t>
      </w:r>
      <w:r w:rsidR="00900F14" w:rsidRPr="00A53D0C">
        <w:rPr>
          <w:rFonts w:ascii="Times New Roman" w:eastAsia="Times New Roman" w:hAnsi="Times New Roman" w:cs="Times New Roman"/>
          <w:color w:val="auto"/>
          <w:sz w:val="28"/>
          <w:szCs w:val="28"/>
          <w:lang w:val="ru-RU" w:eastAsia="en-US"/>
        </w:rPr>
        <w:t>службе и трудовым законодательством Российской Федерации.</w:t>
      </w:r>
    </w:p>
    <w:p w:rsidR="0086194A" w:rsidRPr="0086194A" w:rsidRDefault="0086194A" w:rsidP="000A106F">
      <w:pPr>
        <w:tabs>
          <w:tab w:val="left" w:pos="993"/>
          <w:tab w:val="left" w:pos="1134"/>
        </w:tabs>
        <w:ind w:firstLine="709"/>
        <w:rPr>
          <w:lang w:val="ru-RU" w:eastAsia="en-US"/>
        </w:rPr>
      </w:pPr>
    </w:p>
    <w:p w:rsidR="00575F91" w:rsidRDefault="00575F91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3113CF" w:rsidRDefault="003113CF" w:rsidP="0086194A">
      <w:pPr>
        <w:rPr>
          <w:lang w:val="ru-RU" w:eastAsia="en-US"/>
        </w:rPr>
      </w:pPr>
    </w:p>
    <w:p w:rsidR="009F3D8A" w:rsidRDefault="009F3D8A" w:rsidP="0086194A">
      <w:pPr>
        <w:rPr>
          <w:lang w:val="ru-RU" w:eastAsia="en-US"/>
        </w:rPr>
      </w:pPr>
    </w:p>
    <w:p w:rsidR="00A53D0C" w:rsidRDefault="00A53D0C" w:rsidP="0086194A">
      <w:pPr>
        <w:rPr>
          <w:lang w:val="ru-RU" w:eastAsia="en-US"/>
        </w:rPr>
      </w:pPr>
    </w:p>
    <w:p w:rsidR="003113CF" w:rsidRPr="003113CF" w:rsidRDefault="003113CF" w:rsidP="003113CF">
      <w:pPr>
        <w:jc w:val="right"/>
        <w:rPr>
          <w:rFonts w:ascii="Times New Roman" w:hAnsi="Times New Roman" w:cs="Times New Roman"/>
          <w:b/>
          <w:lang w:val="ru-RU" w:eastAsia="en-US"/>
        </w:rPr>
      </w:pPr>
      <w:r w:rsidRPr="003113CF">
        <w:rPr>
          <w:rFonts w:ascii="Times New Roman" w:hAnsi="Times New Roman" w:cs="Times New Roman"/>
          <w:b/>
          <w:lang w:val="ru-RU" w:eastAsia="en-US"/>
        </w:rPr>
        <w:t>Приложение 1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к Порядку организации </w:t>
      </w:r>
    </w:p>
    <w:p w:rsidR="003113CF" w:rsidRDefault="003113CF" w:rsidP="003113CF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дистанционной профессиональной </w:t>
      </w:r>
    </w:p>
    <w:p w:rsidR="00503367" w:rsidRPr="003113CF" w:rsidRDefault="003113CF" w:rsidP="00503367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служебной деятельности </w:t>
      </w:r>
      <w:proofErr w:type="gramStart"/>
      <w:r w:rsidR="00503367" w:rsidRPr="00503367">
        <w:rPr>
          <w:sz w:val="24"/>
          <w:szCs w:val="24"/>
        </w:rPr>
        <w:t>муниципальных</w:t>
      </w:r>
      <w:proofErr w:type="gramEnd"/>
      <w:r w:rsidR="00503367" w:rsidRPr="00503367">
        <w:rPr>
          <w:sz w:val="24"/>
          <w:szCs w:val="24"/>
        </w:rPr>
        <w:t xml:space="preserve"> </w:t>
      </w:r>
    </w:p>
    <w:p w:rsidR="003113CF" w:rsidRPr="003113CF" w:rsidRDefault="003113CF" w:rsidP="00503367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 w:rsidRPr="003113CF">
        <w:rPr>
          <w:sz w:val="24"/>
          <w:szCs w:val="24"/>
        </w:rPr>
        <w:t xml:space="preserve">служащих </w:t>
      </w:r>
      <w:r w:rsidR="00503367" w:rsidRPr="003113CF">
        <w:rPr>
          <w:sz w:val="24"/>
          <w:szCs w:val="24"/>
        </w:rPr>
        <w:t xml:space="preserve">Администрации </w:t>
      </w:r>
      <w:r w:rsidR="00503367">
        <w:rPr>
          <w:sz w:val="24"/>
          <w:szCs w:val="24"/>
        </w:rPr>
        <w:t xml:space="preserve">Атяшевского </w:t>
      </w:r>
    </w:p>
    <w:p w:rsidR="003113CF" w:rsidRPr="003113CF" w:rsidRDefault="00A53D0C" w:rsidP="00A53D0C">
      <w:pPr>
        <w:pStyle w:val="30"/>
        <w:shd w:val="clear" w:color="auto" w:fill="auto"/>
        <w:tabs>
          <w:tab w:val="left" w:pos="1134"/>
        </w:tabs>
        <w:spacing w:line="276" w:lineRule="auto"/>
        <w:jc w:val="right"/>
        <w:rPr>
          <w:sz w:val="24"/>
          <w:szCs w:val="24"/>
        </w:rPr>
      </w:pPr>
      <w:r>
        <w:rPr>
          <w:sz w:val="24"/>
          <w:szCs w:val="24"/>
        </w:rPr>
        <w:t>муниципального района</w:t>
      </w:r>
    </w:p>
    <w:p w:rsidR="00503367" w:rsidRDefault="00503367" w:rsidP="00503367">
      <w:pPr>
        <w:jc w:val="center"/>
        <w:rPr>
          <w:rFonts w:ascii="Times New Roman" w:hAnsi="Times New Roman" w:cs="Times New Roman"/>
          <w:lang w:val="ru-RU" w:eastAsia="en-US"/>
        </w:rPr>
      </w:pPr>
      <w:r>
        <w:rPr>
          <w:rFonts w:ascii="Times New Roman" w:hAnsi="Times New Roman" w:cs="Times New Roman"/>
          <w:lang w:val="ru-RU" w:eastAsia="en-US"/>
        </w:rPr>
        <w:t xml:space="preserve">                                                                                     </w:t>
      </w:r>
    </w:p>
    <w:p w:rsidR="00503367" w:rsidRDefault="00503367" w:rsidP="00503367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" w:hAnsi="Times New Roman" w:cs="Times New Roman"/>
          <w:lang w:val="ru-RU" w:eastAsia="en-US"/>
        </w:rPr>
        <w:t xml:space="preserve">                                                                              </w:t>
      </w:r>
      <w:r w:rsidR="00A53D0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Главе </w:t>
      </w:r>
    </w:p>
    <w:p w:rsidR="00A53D0C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Атяшевского муниципального района </w:t>
      </w:r>
    </w:p>
    <w:p w:rsidR="00A53D0C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proofErr w:type="spellStart"/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В.Г.Прокину</w:t>
      </w:r>
      <w:proofErr w:type="spellEnd"/>
    </w:p>
    <w:p w:rsidR="003113CF" w:rsidRDefault="00A53D0C" w:rsidP="00BB442C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______________</w:t>
      </w:r>
      <w:r w:rsidR="00BB442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________</w:t>
      </w:r>
    </w:p>
    <w:p w:rsidR="00A53D0C" w:rsidRDefault="00A53D0C" w:rsidP="00A53D0C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______________________</w:t>
      </w:r>
    </w:p>
    <w:p w:rsidR="00A53D0C" w:rsidRPr="003113CF" w:rsidRDefault="00A53D0C" w:rsidP="00A53D0C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______________________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от Ф.И.О., должность, тел. </w:t>
      </w:r>
    </w:p>
    <w:p w:rsidR="009F3D8A" w:rsidRDefault="009F3D8A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9F3D8A" w:rsidRPr="003113CF" w:rsidRDefault="009F3D8A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Заявление</w:t>
      </w:r>
    </w:p>
    <w:p w:rsidR="003113CF" w:rsidRPr="003113CF" w:rsidRDefault="003113CF" w:rsidP="003113CF">
      <w:pPr>
        <w:jc w:val="center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ab/>
        <w:t>Выражаю согласие на установление мне дистанционного формата исполнения должностных обязанностей на период действия ограничительных мероприятий п</w:t>
      </w:r>
      <w:r w:rsidR="00A53D0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о нераспространению новой </w:t>
      </w:r>
      <w:proofErr w:type="spellStart"/>
      <w:r w:rsidR="00A53D0C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корона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вирусной</w:t>
      </w:r>
      <w:proofErr w:type="spell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инфекции на территории Российской Федерации, а также обязуюсь исполнять установленный порядок организации дистанционной профессиональной служебной деятельности.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ab/>
        <w:t>С ограничениями и запретами, связанными с использованием сведений, составляющих государственную тайну и сведений ограниченного доступа, ознакомле</w:t>
      </w:r>
      <w:proofErr w:type="gramStart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н(</w:t>
      </w:r>
      <w:proofErr w:type="gramEnd"/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а) и обязуюсь </w:t>
      </w: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их </w:t>
      </w:r>
      <w:r w:rsidRPr="003113CF"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>выполнять.</w:t>
      </w:r>
    </w:p>
    <w:p w:rsidR="003113CF" w:rsidRPr="003113CF" w:rsidRDefault="003113CF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A53D0C" w:rsidP="003113CF">
      <w:pPr>
        <w:jc w:val="both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  <w: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  <w:t xml:space="preserve">                                                                                                       _______________</w:t>
      </w:r>
    </w:p>
    <w:p w:rsidR="003113CF" w:rsidRPr="00A53D0C" w:rsidRDefault="00A53D0C" w:rsidP="00A53D0C">
      <w:pPr>
        <w:jc w:val="center"/>
        <w:rPr>
          <w:rFonts w:ascii="Times New Roman CYR" w:eastAsia="Times New Roman" w:hAnsi="Times New Roman CYR" w:cs="Times New Roman CYR"/>
          <w:color w:val="auto"/>
          <w:lang w:val="ru-RU"/>
        </w:rPr>
      </w:pPr>
      <w:r w:rsidRPr="00A53D0C">
        <w:rPr>
          <w:rFonts w:ascii="Times New Roman CYR" w:eastAsia="Times New Roman" w:hAnsi="Times New Roman CYR" w:cs="Times New Roman CYR"/>
          <w:color w:val="auto"/>
          <w:lang w:val="ru-RU"/>
        </w:rPr>
        <w:t xml:space="preserve">                                                                                                        п</w:t>
      </w:r>
      <w:r w:rsidR="003113CF" w:rsidRPr="00A53D0C">
        <w:rPr>
          <w:rFonts w:ascii="Times New Roman CYR" w:eastAsia="Times New Roman" w:hAnsi="Times New Roman CYR" w:cs="Times New Roman CYR"/>
          <w:color w:val="auto"/>
          <w:lang w:val="ru-RU"/>
        </w:rPr>
        <w:t xml:space="preserve">одпись </w:t>
      </w:r>
    </w:p>
    <w:p w:rsidR="003113CF" w:rsidRPr="003113CF" w:rsidRDefault="003113CF" w:rsidP="003113CF">
      <w:pPr>
        <w:jc w:val="right"/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rPr>
          <w:rFonts w:ascii="Times New Roman CYR" w:eastAsia="Times New Roman" w:hAnsi="Times New Roman CYR" w:cs="Times New Roman CYR"/>
          <w:color w:val="auto"/>
          <w:sz w:val="28"/>
          <w:szCs w:val="28"/>
          <w:lang w:val="ru-RU"/>
        </w:rPr>
      </w:pPr>
    </w:p>
    <w:p w:rsidR="003113CF" w:rsidRPr="003113CF" w:rsidRDefault="003113CF" w:rsidP="003113CF">
      <w:pPr>
        <w:jc w:val="center"/>
        <w:rPr>
          <w:rFonts w:ascii="Times New Roman" w:hAnsi="Times New Roman" w:cs="Times New Roman"/>
          <w:lang w:val="ru-RU" w:eastAsia="en-US"/>
        </w:rPr>
      </w:pPr>
    </w:p>
    <w:sectPr w:rsidR="003113CF" w:rsidRPr="003113CF" w:rsidSect="00752984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556D" w:rsidRDefault="00C5556D" w:rsidP="00752984">
      <w:r>
        <w:separator/>
      </w:r>
    </w:p>
  </w:endnote>
  <w:endnote w:type="continuationSeparator" w:id="0">
    <w:p w:rsidR="00C5556D" w:rsidRDefault="00C5556D" w:rsidP="00752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556D" w:rsidRDefault="00C5556D" w:rsidP="00752984">
      <w:r>
        <w:separator/>
      </w:r>
    </w:p>
  </w:footnote>
  <w:footnote w:type="continuationSeparator" w:id="0">
    <w:p w:rsidR="00C5556D" w:rsidRDefault="00C5556D" w:rsidP="00752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984" w:rsidRPr="00752984" w:rsidRDefault="00752984" w:rsidP="009F3D8A">
    <w:pPr>
      <w:pStyle w:val="a7"/>
      <w:rPr>
        <w:rFonts w:ascii="Times New Roman" w:hAnsi="Times New Roman" w:cs="Times New Roman"/>
        <w:sz w:val="28"/>
        <w:szCs w:val="28"/>
      </w:rPr>
    </w:pPr>
  </w:p>
  <w:p w:rsidR="00752984" w:rsidRDefault="0075298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06E3F"/>
    <w:multiLevelType w:val="multilevel"/>
    <w:tmpl w:val="6D82A9F4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3">
      <w:start w:val="2"/>
      <w:numFmt w:val="decimal"/>
      <w:lvlText w:val="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1EE6600"/>
    <w:multiLevelType w:val="hybridMultilevel"/>
    <w:tmpl w:val="CA64049E"/>
    <w:lvl w:ilvl="0" w:tplc="2E282536">
      <w:start w:val="1"/>
      <w:numFmt w:val="decimal"/>
      <w:lvlText w:val="%1."/>
      <w:lvlJc w:val="left"/>
      <w:pPr>
        <w:ind w:left="27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F14"/>
    <w:rsid w:val="00047563"/>
    <w:rsid w:val="000A106F"/>
    <w:rsid w:val="000D6A53"/>
    <w:rsid w:val="001329B0"/>
    <w:rsid w:val="00135E56"/>
    <w:rsid w:val="00176493"/>
    <w:rsid w:val="001C46F3"/>
    <w:rsid w:val="00253714"/>
    <w:rsid w:val="003113CF"/>
    <w:rsid w:val="0036105A"/>
    <w:rsid w:val="0036548D"/>
    <w:rsid w:val="003C4AE3"/>
    <w:rsid w:val="003D3CAC"/>
    <w:rsid w:val="00503367"/>
    <w:rsid w:val="00575F91"/>
    <w:rsid w:val="00587C84"/>
    <w:rsid w:val="005B66A2"/>
    <w:rsid w:val="00682647"/>
    <w:rsid w:val="006934BB"/>
    <w:rsid w:val="006C1689"/>
    <w:rsid w:val="006C1ED0"/>
    <w:rsid w:val="006E2782"/>
    <w:rsid w:val="00716595"/>
    <w:rsid w:val="00751D6A"/>
    <w:rsid w:val="00752984"/>
    <w:rsid w:val="00812739"/>
    <w:rsid w:val="0083333E"/>
    <w:rsid w:val="0086194A"/>
    <w:rsid w:val="008C65F4"/>
    <w:rsid w:val="00900F14"/>
    <w:rsid w:val="00911583"/>
    <w:rsid w:val="00921E68"/>
    <w:rsid w:val="00982FD6"/>
    <w:rsid w:val="009F3D8A"/>
    <w:rsid w:val="00A53D0C"/>
    <w:rsid w:val="00A5782C"/>
    <w:rsid w:val="00A761A3"/>
    <w:rsid w:val="00A90BF7"/>
    <w:rsid w:val="00AD3BD8"/>
    <w:rsid w:val="00B30BC8"/>
    <w:rsid w:val="00B74453"/>
    <w:rsid w:val="00B773D5"/>
    <w:rsid w:val="00BB442C"/>
    <w:rsid w:val="00C140B4"/>
    <w:rsid w:val="00C43481"/>
    <w:rsid w:val="00C5556D"/>
    <w:rsid w:val="00D61C55"/>
    <w:rsid w:val="00D63D10"/>
    <w:rsid w:val="00D6709C"/>
    <w:rsid w:val="00DB4421"/>
    <w:rsid w:val="00E150BD"/>
    <w:rsid w:val="00E4617D"/>
    <w:rsid w:val="00E64023"/>
    <w:rsid w:val="00EC0F83"/>
    <w:rsid w:val="00ED1B02"/>
    <w:rsid w:val="00EE6D9A"/>
    <w:rsid w:val="00EE7E38"/>
    <w:rsid w:val="00EF7AF9"/>
    <w:rsid w:val="00F115D4"/>
    <w:rsid w:val="00F41982"/>
    <w:rsid w:val="00F77264"/>
    <w:rsid w:val="00FC1CB9"/>
    <w:rsid w:val="00FC3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F1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rsid w:val="00900F14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rsid w:val="00900F14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3"/>
    <w:rsid w:val="00900F14"/>
    <w:pPr>
      <w:shd w:val="clear" w:color="auto" w:fill="FFFFFF"/>
      <w:spacing w:before="300" w:line="322" w:lineRule="exact"/>
      <w:jc w:val="both"/>
    </w:pPr>
    <w:rPr>
      <w:rFonts w:ascii="Times New Roman" w:eastAsia="Times New Roman" w:hAnsi="Times New Roman" w:cs="Times New Roman"/>
      <w:color w:val="auto"/>
      <w:sz w:val="27"/>
      <w:szCs w:val="27"/>
      <w:lang w:val="ru-RU" w:eastAsia="en-US"/>
    </w:rPr>
  </w:style>
  <w:style w:type="paragraph" w:customStyle="1" w:styleId="30">
    <w:name w:val="Заголовок №3"/>
    <w:basedOn w:val="a"/>
    <w:link w:val="3"/>
    <w:rsid w:val="00900F14"/>
    <w:pPr>
      <w:shd w:val="clear" w:color="auto" w:fill="FFFFFF"/>
      <w:spacing w:line="288" w:lineRule="exact"/>
      <w:jc w:val="center"/>
      <w:outlineLvl w:val="2"/>
    </w:pPr>
    <w:rPr>
      <w:rFonts w:ascii="Times New Roman" w:eastAsia="Times New Roman" w:hAnsi="Times New Roman" w:cs="Times New Roman"/>
      <w:color w:val="auto"/>
      <w:sz w:val="26"/>
      <w:szCs w:val="26"/>
      <w:lang w:val="ru-RU" w:eastAsia="en-US"/>
    </w:rPr>
  </w:style>
  <w:style w:type="paragraph" w:styleId="a4">
    <w:name w:val="List Paragraph"/>
    <w:basedOn w:val="a"/>
    <w:uiPriority w:val="34"/>
    <w:qFormat/>
    <w:rsid w:val="00921E6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E6D9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E6D9A"/>
    <w:rPr>
      <w:rFonts w:ascii="Tahoma" w:eastAsia="Arial Unicode MS" w:hAnsi="Tahoma" w:cs="Tahoma"/>
      <w:color w:val="000000"/>
      <w:sz w:val="16"/>
      <w:szCs w:val="16"/>
      <w:lang w:val="ru" w:eastAsia="ru-RU"/>
    </w:rPr>
  </w:style>
  <w:style w:type="paragraph" w:styleId="a7">
    <w:name w:val="header"/>
    <w:basedOn w:val="a"/>
    <w:link w:val="a8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9">
    <w:name w:val="footer"/>
    <w:basedOn w:val="a"/>
    <w:link w:val="aa"/>
    <w:uiPriority w:val="99"/>
    <w:unhideWhenUsed/>
    <w:rsid w:val="0075298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752984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b">
    <w:name w:val="No Spacing"/>
    <w:uiPriority w:val="1"/>
    <w:qFormat/>
    <w:rsid w:val="00F11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c">
    <w:name w:val="ОбычныйМой"/>
    <w:basedOn w:val="a"/>
    <w:rsid w:val="00B773D5"/>
    <w:pPr>
      <w:suppressLineNumbers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8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0847612-5F2C-4CBB-8A2F-A85D7B5C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1122</Words>
  <Characters>6398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N. Ilyushkina</dc:creator>
  <cp:lastModifiedBy>Носова</cp:lastModifiedBy>
  <cp:revision>2</cp:revision>
  <cp:lastPrinted>2020-03-27T11:43:00Z</cp:lastPrinted>
  <dcterms:created xsi:type="dcterms:W3CDTF">2020-05-06T09:37:00Z</dcterms:created>
  <dcterms:modified xsi:type="dcterms:W3CDTF">2020-05-06T09:37:00Z</dcterms:modified>
</cp:coreProperties>
</file>