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B3F70B" w14:textId="77777777" w:rsidR="00252FB2" w:rsidRPr="00242020" w:rsidRDefault="00252FB2" w:rsidP="00D15944">
      <w:pPr>
        <w:rPr>
          <w:sz w:val="20"/>
          <w:szCs w:val="20"/>
        </w:rPr>
      </w:pPr>
    </w:p>
    <w:p w14:paraId="2119616D" w14:textId="40132731" w:rsidR="00252FB2" w:rsidRPr="00242020" w:rsidRDefault="001B63E6" w:rsidP="00D15944">
      <w:pPr>
        <w:keepNext/>
        <w:jc w:val="center"/>
        <w:outlineLvl w:val="2"/>
        <w:rPr>
          <w:b/>
          <w:sz w:val="48"/>
          <w:szCs w:val="20"/>
        </w:rPr>
      </w:pPr>
      <w:r>
        <w:rPr>
          <w:b/>
          <w:sz w:val="48"/>
          <w:szCs w:val="20"/>
        </w:rPr>
        <w:t>П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252FB2" w:rsidRPr="00242020">
        <w:rPr>
          <w:b/>
          <w:sz w:val="48"/>
          <w:szCs w:val="20"/>
        </w:rPr>
        <w:t xml:space="preserve"> С </w:t>
      </w:r>
      <w:r>
        <w:rPr>
          <w:b/>
          <w:sz w:val="48"/>
          <w:szCs w:val="20"/>
        </w:rPr>
        <w:t>Т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А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Н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В</w:t>
      </w:r>
      <w:r w:rsidR="00252FB2" w:rsidRPr="00242020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Л Е</w:t>
      </w:r>
      <w:r w:rsidR="00252FB2" w:rsidRPr="00242020">
        <w:rPr>
          <w:b/>
          <w:sz w:val="48"/>
          <w:szCs w:val="20"/>
        </w:rPr>
        <w:t xml:space="preserve"> Н И Е</w:t>
      </w:r>
    </w:p>
    <w:p w14:paraId="65BB52CF" w14:textId="77777777" w:rsidR="00252FB2" w:rsidRPr="00242020" w:rsidRDefault="00252FB2" w:rsidP="00D15944">
      <w:pPr>
        <w:keepNext/>
        <w:jc w:val="center"/>
        <w:outlineLvl w:val="4"/>
        <w:rPr>
          <w:sz w:val="36"/>
          <w:szCs w:val="20"/>
        </w:rPr>
      </w:pPr>
    </w:p>
    <w:p w14:paraId="5E64C296" w14:textId="77777777" w:rsidR="00252FB2" w:rsidRPr="00242020" w:rsidRDefault="00252FB2" w:rsidP="00D15944">
      <w:pPr>
        <w:keepNext/>
        <w:jc w:val="center"/>
        <w:outlineLvl w:val="4"/>
        <w:rPr>
          <w:sz w:val="36"/>
          <w:szCs w:val="20"/>
        </w:rPr>
      </w:pPr>
      <w:r w:rsidRPr="00242020">
        <w:rPr>
          <w:sz w:val="36"/>
          <w:szCs w:val="20"/>
        </w:rPr>
        <w:t xml:space="preserve">АДМИНИСТРАЦИИ  АТЯШЕВСКОГО </w:t>
      </w:r>
    </w:p>
    <w:p w14:paraId="5A89EA34" w14:textId="77777777" w:rsidR="00252FB2" w:rsidRPr="00242020" w:rsidRDefault="00252FB2" w:rsidP="00D15944">
      <w:pPr>
        <w:keepNext/>
        <w:jc w:val="center"/>
        <w:outlineLvl w:val="4"/>
        <w:rPr>
          <w:sz w:val="36"/>
          <w:szCs w:val="20"/>
        </w:rPr>
      </w:pPr>
      <w:r w:rsidRPr="00242020">
        <w:rPr>
          <w:sz w:val="36"/>
          <w:szCs w:val="20"/>
        </w:rPr>
        <w:t>МУНИЦИПАЛЬНОГО РАЙОНА</w:t>
      </w:r>
    </w:p>
    <w:p w14:paraId="1B0436C4" w14:textId="30DDD7B3" w:rsidR="00252FB2" w:rsidRPr="00997873" w:rsidRDefault="00252FB2" w:rsidP="006B6ED0">
      <w:pPr>
        <w:tabs>
          <w:tab w:val="left" w:pos="8205"/>
        </w:tabs>
        <w:rPr>
          <w:sz w:val="28"/>
          <w:szCs w:val="20"/>
          <w:u w:val="single"/>
        </w:rPr>
      </w:pPr>
      <w:r>
        <w:rPr>
          <w:sz w:val="28"/>
          <w:szCs w:val="20"/>
        </w:rPr>
        <w:t xml:space="preserve">       </w:t>
      </w:r>
      <w:r w:rsidR="00CC4206">
        <w:rPr>
          <w:sz w:val="28"/>
          <w:szCs w:val="20"/>
        </w:rPr>
        <w:t xml:space="preserve">   </w:t>
      </w:r>
      <w:r w:rsidR="006B6ED0">
        <w:rPr>
          <w:sz w:val="28"/>
          <w:szCs w:val="20"/>
        </w:rPr>
        <w:t>05.03.2020 г.</w:t>
      </w:r>
      <w:r w:rsidR="00CC4206">
        <w:rPr>
          <w:sz w:val="28"/>
          <w:szCs w:val="20"/>
        </w:rPr>
        <w:t xml:space="preserve">                            </w:t>
      </w:r>
      <w:r w:rsidR="006B6ED0">
        <w:rPr>
          <w:sz w:val="28"/>
          <w:szCs w:val="20"/>
        </w:rPr>
        <w:tab/>
        <w:t>109</w:t>
      </w:r>
    </w:p>
    <w:p w14:paraId="0BB5CA3C" w14:textId="77ABC422" w:rsidR="000F599A" w:rsidRPr="00242020" w:rsidRDefault="001B63E6" w:rsidP="000F599A">
      <w:pPr>
        <w:rPr>
          <w:sz w:val="28"/>
          <w:szCs w:val="20"/>
        </w:rPr>
      </w:pPr>
      <w:r>
        <w:rPr>
          <w:sz w:val="28"/>
          <w:szCs w:val="20"/>
        </w:rPr>
        <w:t xml:space="preserve">       </w:t>
      </w:r>
      <w:r w:rsidR="000F599A" w:rsidRPr="00D15944">
        <w:rPr>
          <w:sz w:val="28"/>
          <w:szCs w:val="20"/>
        </w:rPr>
        <w:t xml:space="preserve">______________   </w:t>
      </w:r>
      <w:r w:rsidR="000F599A" w:rsidRPr="00242020">
        <w:rPr>
          <w:sz w:val="28"/>
          <w:szCs w:val="20"/>
        </w:rPr>
        <w:t xml:space="preserve">                                          </w:t>
      </w:r>
      <w:r w:rsidR="000F599A">
        <w:rPr>
          <w:sz w:val="28"/>
          <w:szCs w:val="20"/>
        </w:rPr>
        <w:t xml:space="preserve">                            </w:t>
      </w:r>
      <w:r w:rsidR="000F599A" w:rsidRPr="00D15944">
        <w:rPr>
          <w:sz w:val="28"/>
          <w:szCs w:val="20"/>
        </w:rPr>
        <w:t xml:space="preserve">№________ </w:t>
      </w:r>
      <w:r w:rsidR="000F599A" w:rsidRPr="00B8420F">
        <w:rPr>
          <w:sz w:val="28"/>
          <w:szCs w:val="20"/>
          <w:u w:val="single"/>
        </w:rPr>
        <w:t xml:space="preserve"> </w:t>
      </w:r>
    </w:p>
    <w:p w14:paraId="581C1FC9" w14:textId="77777777" w:rsidR="000F599A" w:rsidRPr="00242020" w:rsidRDefault="000F599A" w:rsidP="000F599A">
      <w:pPr>
        <w:jc w:val="center"/>
        <w:rPr>
          <w:szCs w:val="20"/>
        </w:rPr>
      </w:pPr>
      <w:proofErr w:type="spellStart"/>
      <w:r w:rsidRPr="00242020">
        <w:rPr>
          <w:szCs w:val="20"/>
        </w:rPr>
        <w:t>рп.Атяшево</w:t>
      </w:r>
      <w:proofErr w:type="spellEnd"/>
    </w:p>
    <w:p w14:paraId="49FC4081" w14:textId="77777777" w:rsidR="00252FB2" w:rsidRDefault="00252FB2" w:rsidP="00D15944">
      <w:pPr>
        <w:jc w:val="center"/>
        <w:rPr>
          <w:sz w:val="28"/>
          <w:szCs w:val="28"/>
        </w:rPr>
      </w:pPr>
    </w:p>
    <w:p w14:paraId="0BD27DFA" w14:textId="77777777" w:rsidR="001B63E6" w:rsidRDefault="001B63E6" w:rsidP="00C72E08">
      <w:pPr>
        <w:rPr>
          <w:sz w:val="28"/>
          <w:szCs w:val="28"/>
        </w:rPr>
      </w:pPr>
    </w:p>
    <w:p w14:paraId="49ADB38B" w14:textId="77777777" w:rsidR="00252FB2" w:rsidRDefault="00252FB2" w:rsidP="00D159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 перечня  и  значимости показателей (индикаторов)  эффективности  управленческой деятельности органов  местного  самоуправления  Атяшевского муниципального  района</w:t>
      </w:r>
    </w:p>
    <w:p w14:paraId="27CDBA0F" w14:textId="77777777" w:rsidR="00252FB2" w:rsidRDefault="00252FB2" w:rsidP="00D15944">
      <w:pPr>
        <w:rPr>
          <w:sz w:val="28"/>
          <w:szCs w:val="28"/>
        </w:rPr>
      </w:pPr>
    </w:p>
    <w:p w14:paraId="1A678DC5" w14:textId="77777777" w:rsidR="00252FB2" w:rsidRDefault="00252FB2" w:rsidP="00D15944">
      <w:pPr>
        <w:rPr>
          <w:sz w:val="28"/>
          <w:szCs w:val="28"/>
        </w:rPr>
      </w:pPr>
    </w:p>
    <w:p w14:paraId="11B67A83" w14:textId="3C9D82C3" w:rsidR="00252FB2" w:rsidRDefault="00252FB2" w:rsidP="00D159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предложение Администрации</w:t>
      </w:r>
      <w:r w:rsidR="00CC4206">
        <w:rPr>
          <w:sz w:val="28"/>
          <w:szCs w:val="28"/>
        </w:rPr>
        <w:t xml:space="preserve"> Главы Республики Мордовия от </w:t>
      </w:r>
      <w:r w:rsidR="00C72E08">
        <w:rPr>
          <w:sz w:val="28"/>
          <w:szCs w:val="28"/>
        </w:rPr>
        <w:t>19 февраля</w:t>
      </w:r>
      <w:r>
        <w:rPr>
          <w:sz w:val="28"/>
          <w:szCs w:val="28"/>
        </w:rPr>
        <w:t xml:space="preserve"> 20</w:t>
      </w:r>
      <w:r w:rsidR="00C72E08">
        <w:rPr>
          <w:sz w:val="28"/>
          <w:szCs w:val="28"/>
        </w:rPr>
        <w:t>20</w:t>
      </w:r>
      <w:r w:rsidR="00CC4206">
        <w:rPr>
          <w:sz w:val="28"/>
          <w:szCs w:val="28"/>
        </w:rPr>
        <w:t xml:space="preserve"> года №01-15/</w:t>
      </w:r>
      <w:r w:rsidR="00C72E08">
        <w:rPr>
          <w:sz w:val="28"/>
          <w:szCs w:val="28"/>
        </w:rPr>
        <w:t>69</w:t>
      </w:r>
      <w:r>
        <w:rPr>
          <w:sz w:val="28"/>
          <w:szCs w:val="28"/>
        </w:rPr>
        <w:t>, на  основании  пункта  4 Приложения 5 Решения Совета депутатов Атяшевского муниципального района от 13 ию</w:t>
      </w:r>
      <w:r w:rsidR="0099573C">
        <w:rPr>
          <w:sz w:val="28"/>
          <w:szCs w:val="28"/>
        </w:rPr>
        <w:t>ля 2006 года №59 «Об установлении</w:t>
      </w:r>
      <w:r>
        <w:rPr>
          <w:sz w:val="28"/>
          <w:szCs w:val="28"/>
        </w:rPr>
        <w:t xml:space="preserve"> размеров и </w:t>
      </w:r>
      <w:r w:rsidR="00AA3669">
        <w:rPr>
          <w:sz w:val="28"/>
          <w:szCs w:val="28"/>
        </w:rPr>
        <w:t xml:space="preserve">условий оплаты труда Главы </w:t>
      </w:r>
      <w:r>
        <w:rPr>
          <w:sz w:val="28"/>
          <w:szCs w:val="28"/>
        </w:rPr>
        <w:t xml:space="preserve">Атяшевского муниципального района и муниципальных служащих Атяшевского муниципального района», </w:t>
      </w:r>
      <w:r w:rsidR="00833BB7">
        <w:rPr>
          <w:sz w:val="28"/>
          <w:szCs w:val="28"/>
        </w:rPr>
        <w:t xml:space="preserve"> постановляю:</w:t>
      </w:r>
    </w:p>
    <w:p w14:paraId="2086B30E" w14:textId="77777777" w:rsidR="00252FB2" w:rsidRDefault="00252FB2" w:rsidP="00D15944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14:paraId="6A8FF427" w14:textId="77777777" w:rsidR="00252FB2" w:rsidRDefault="00252FB2" w:rsidP="00D15944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14:paraId="2F9674BB" w14:textId="77777777" w:rsidR="00D861C3" w:rsidRDefault="00252FB2" w:rsidP="00D15944">
      <w:pPr>
        <w:tabs>
          <w:tab w:val="left" w:pos="709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перечень  и  значимость  ежеквартальных показателей (индикаторов)  эффективности управленческой деятельности органов местного  самоуправления  Атяшевского  муниципального  района (Приложение 1)</w:t>
      </w:r>
      <w:r w:rsidR="00D861C3">
        <w:rPr>
          <w:sz w:val="28"/>
          <w:szCs w:val="28"/>
        </w:rPr>
        <w:t>.</w:t>
      </w:r>
    </w:p>
    <w:p w14:paraId="02A1259F" w14:textId="2624148C" w:rsidR="00252FB2" w:rsidRDefault="00D861C3" w:rsidP="00D861C3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915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52FB2">
        <w:rPr>
          <w:sz w:val="28"/>
          <w:szCs w:val="28"/>
        </w:rPr>
        <w:t>2) перечень  и  значимость  ежемесячных показателей (индикаторов)  эффективности управленческой деятельности органов местного  самоуправления  Атяшевского  муниципального  района (Приложение 2).</w:t>
      </w:r>
    </w:p>
    <w:p w14:paraId="058441A0" w14:textId="01E05CF0" w:rsidR="000F599A" w:rsidRDefault="00D861C3" w:rsidP="00D915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915F0">
        <w:rPr>
          <w:sz w:val="28"/>
          <w:szCs w:val="28"/>
        </w:rPr>
        <w:t xml:space="preserve"> 2</w:t>
      </w:r>
      <w:r w:rsidR="0099573C">
        <w:rPr>
          <w:sz w:val="28"/>
          <w:szCs w:val="28"/>
        </w:rPr>
        <w:t xml:space="preserve">. Заместителю Главы района - начальнику управления делами </w:t>
      </w:r>
      <w:r w:rsidR="009C31D1">
        <w:rPr>
          <w:sz w:val="28"/>
          <w:szCs w:val="28"/>
        </w:rPr>
        <w:t xml:space="preserve">Администрации Атяшевского муниципального района </w:t>
      </w:r>
      <w:proofErr w:type="spellStart"/>
      <w:r w:rsidR="0099573C">
        <w:rPr>
          <w:sz w:val="28"/>
          <w:szCs w:val="28"/>
        </w:rPr>
        <w:t>Сюмкину</w:t>
      </w:r>
      <w:proofErr w:type="spellEnd"/>
      <w:r w:rsidR="0099573C">
        <w:rPr>
          <w:sz w:val="28"/>
          <w:szCs w:val="28"/>
        </w:rPr>
        <w:t xml:space="preserve"> А.</w:t>
      </w:r>
      <w:r w:rsidR="00252FB2" w:rsidRPr="003368BD">
        <w:rPr>
          <w:sz w:val="28"/>
          <w:szCs w:val="28"/>
        </w:rPr>
        <w:t xml:space="preserve">М. направить копию настоящего </w:t>
      </w:r>
      <w:r w:rsidR="009A2835">
        <w:rPr>
          <w:sz w:val="28"/>
          <w:szCs w:val="28"/>
        </w:rPr>
        <w:t>Постановления</w:t>
      </w:r>
      <w:r w:rsidR="00252FB2">
        <w:rPr>
          <w:sz w:val="28"/>
          <w:szCs w:val="28"/>
        </w:rPr>
        <w:t xml:space="preserve"> руководителям  отраслевых (функциональных) органов  Администрации Атяшевского муниципального района в трехдневный срок со дня его принятия.</w:t>
      </w:r>
    </w:p>
    <w:p w14:paraId="611B4610" w14:textId="6E9C7799" w:rsidR="007C740E" w:rsidRDefault="000F599A" w:rsidP="001B63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915F0">
        <w:rPr>
          <w:sz w:val="28"/>
          <w:szCs w:val="28"/>
        </w:rPr>
        <w:t xml:space="preserve"> </w:t>
      </w:r>
      <w:r w:rsidR="001B63E6">
        <w:rPr>
          <w:sz w:val="28"/>
          <w:szCs w:val="28"/>
        </w:rPr>
        <w:t>3</w:t>
      </w:r>
      <w:r w:rsidR="00252FB2">
        <w:rPr>
          <w:sz w:val="28"/>
          <w:szCs w:val="28"/>
        </w:rPr>
        <w:t xml:space="preserve">. Контроль за  исполнением настоящего </w:t>
      </w:r>
      <w:r w:rsidR="009A2835">
        <w:rPr>
          <w:sz w:val="28"/>
          <w:szCs w:val="28"/>
        </w:rPr>
        <w:t>Постановления</w:t>
      </w:r>
      <w:r w:rsidR="00252FB2">
        <w:rPr>
          <w:sz w:val="28"/>
          <w:szCs w:val="28"/>
        </w:rPr>
        <w:t xml:space="preserve"> </w:t>
      </w:r>
      <w:r w:rsidR="007C740E">
        <w:rPr>
          <w:sz w:val="28"/>
          <w:szCs w:val="28"/>
        </w:rPr>
        <w:t>возложить  на  Первого</w:t>
      </w:r>
      <w:r w:rsidR="0099573C">
        <w:rPr>
          <w:sz w:val="28"/>
          <w:szCs w:val="28"/>
        </w:rPr>
        <w:t xml:space="preserve"> заместителя Главы района</w:t>
      </w:r>
      <w:r w:rsidR="007C740E">
        <w:rPr>
          <w:sz w:val="28"/>
          <w:szCs w:val="28"/>
        </w:rPr>
        <w:t xml:space="preserve">  по экономике - начальника Финансового управления Администрации Атяшевского муниципального района М.С. </w:t>
      </w:r>
      <w:proofErr w:type="gramStart"/>
      <w:r w:rsidR="007C740E">
        <w:rPr>
          <w:sz w:val="28"/>
          <w:szCs w:val="28"/>
        </w:rPr>
        <w:t>Алешину</w:t>
      </w:r>
      <w:proofErr w:type="gramEnd"/>
      <w:r w:rsidR="007C740E">
        <w:rPr>
          <w:sz w:val="28"/>
          <w:szCs w:val="28"/>
        </w:rPr>
        <w:t>.</w:t>
      </w:r>
    </w:p>
    <w:p w14:paraId="6E5BC879" w14:textId="62D2E0C0" w:rsidR="00252FB2" w:rsidRDefault="001B63E6" w:rsidP="00D159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9573C">
        <w:rPr>
          <w:sz w:val="28"/>
          <w:szCs w:val="28"/>
        </w:rPr>
        <w:t xml:space="preserve">. Настоящее </w:t>
      </w:r>
      <w:r w:rsidR="009A2835">
        <w:rPr>
          <w:sz w:val="28"/>
          <w:szCs w:val="28"/>
        </w:rPr>
        <w:t>Постановление</w:t>
      </w:r>
      <w:r w:rsidR="009C31D1">
        <w:rPr>
          <w:sz w:val="28"/>
          <w:szCs w:val="28"/>
        </w:rPr>
        <w:t xml:space="preserve"> вступает в силу со дня его подписания и распространяет свое действие на правоотношения, возникшие с 1 </w:t>
      </w:r>
      <w:r w:rsidR="00C72E08">
        <w:rPr>
          <w:sz w:val="28"/>
          <w:szCs w:val="28"/>
        </w:rPr>
        <w:t>января</w:t>
      </w:r>
      <w:r w:rsidR="009C31D1">
        <w:rPr>
          <w:sz w:val="28"/>
          <w:szCs w:val="28"/>
        </w:rPr>
        <w:t xml:space="preserve"> 20</w:t>
      </w:r>
      <w:r w:rsidR="00C72E08">
        <w:rPr>
          <w:sz w:val="28"/>
          <w:szCs w:val="28"/>
        </w:rPr>
        <w:t>20</w:t>
      </w:r>
      <w:r w:rsidR="009C31D1">
        <w:rPr>
          <w:sz w:val="28"/>
          <w:szCs w:val="28"/>
        </w:rPr>
        <w:t xml:space="preserve"> года.</w:t>
      </w:r>
    </w:p>
    <w:p w14:paraId="5226C30A" w14:textId="77777777" w:rsidR="00252FB2" w:rsidRDefault="00252FB2" w:rsidP="00D15944">
      <w:pPr>
        <w:ind w:firstLine="708"/>
        <w:jc w:val="both"/>
        <w:rPr>
          <w:sz w:val="28"/>
          <w:szCs w:val="28"/>
        </w:rPr>
      </w:pPr>
    </w:p>
    <w:p w14:paraId="5BB7BBC6" w14:textId="77777777" w:rsidR="001B63E6" w:rsidRDefault="00252FB2" w:rsidP="00D1594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Атяшевского</w:t>
      </w:r>
    </w:p>
    <w:p w14:paraId="11587324" w14:textId="00198FA0" w:rsidR="00252FB2" w:rsidRDefault="00252FB2" w:rsidP="00D15944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В.Г. Прокин</w:t>
      </w:r>
    </w:p>
    <w:p w14:paraId="0945ED1F" w14:textId="77777777" w:rsidR="00252FB2" w:rsidRDefault="00252FB2" w:rsidP="00D15944">
      <w:pPr>
        <w:jc w:val="center"/>
        <w:rPr>
          <w:b/>
          <w:szCs w:val="22"/>
        </w:rPr>
      </w:pPr>
    </w:p>
    <w:p w14:paraId="5AA664D9" w14:textId="77777777" w:rsidR="00252FB2" w:rsidRDefault="00252FB2" w:rsidP="00D15944">
      <w:pPr>
        <w:jc w:val="center"/>
        <w:rPr>
          <w:b/>
          <w:szCs w:val="22"/>
        </w:rPr>
      </w:pPr>
    </w:p>
    <w:p w14:paraId="3C77C794" w14:textId="77777777" w:rsidR="00252FB2" w:rsidRDefault="00252FB2" w:rsidP="00D15944">
      <w:pPr>
        <w:jc w:val="center"/>
        <w:rPr>
          <w:b/>
          <w:szCs w:val="22"/>
        </w:rPr>
      </w:pPr>
    </w:p>
    <w:p w14:paraId="5A303E13" w14:textId="77777777" w:rsidR="00252FB2" w:rsidRDefault="00252FB2" w:rsidP="00D15944">
      <w:pPr>
        <w:jc w:val="center"/>
        <w:rPr>
          <w:b/>
          <w:szCs w:val="22"/>
        </w:rPr>
      </w:pPr>
    </w:p>
    <w:p w14:paraId="07CA396B" w14:textId="77777777" w:rsidR="00252FB2" w:rsidRDefault="00252FB2" w:rsidP="00D15944">
      <w:pPr>
        <w:jc w:val="center"/>
        <w:rPr>
          <w:b/>
          <w:szCs w:val="22"/>
        </w:rPr>
      </w:pPr>
    </w:p>
    <w:p w14:paraId="74098187" w14:textId="77777777" w:rsidR="00252FB2" w:rsidRDefault="00252FB2" w:rsidP="00D15944">
      <w:pPr>
        <w:jc w:val="center"/>
        <w:rPr>
          <w:b/>
          <w:szCs w:val="22"/>
        </w:rPr>
      </w:pPr>
    </w:p>
    <w:p w14:paraId="2BBB1912" w14:textId="77777777" w:rsidR="00252FB2" w:rsidRDefault="00252FB2" w:rsidP="00D15944">
      <w:pPr>
        <w:jc w:val="center"/>
        <w:rPr>
          <w:b/>
          <w:szCs w:val="22"/>
        </w:rPr>
      </w:pPr>
    </w:p>
    <w:p w14:paraId="43BD9949" w14:textId="77777777" w:rsidR="00252FB2" w:rsidRDefault="00252FB2" w:rsidP="00D15944">
      <w:pPr>
        <w:jc w:val="center"/>
        <w:rPr>
          <w:b/>
          <w:szCs w:val="22"/>
        </w:rPr>
      </w:pPr>
    </w:p>
    <w:p w14:paraId="5BAE65E0" w14:textId="77777777" w:rsidR="00252FB2" w:rsidRDefault="00252FB2" w:rsidP="00D15944">
      <w:pPr>
        <w:jc w:val="center"/>
        <w:rPr>
          <w:b/>
          <w:szCs w:val="22"/>
        </w:rPr>
      </w:pPr>
    </w:p>
    <w:p w14:paraId="4C8732D8" w14:textId="77777777" w:rsidR="00252FB2" w:rsidRDefault="00252FB2" w:rsidP="00D15944">
      <w:pPr>
        <w:jc w:val="center"/>
        <w:rPr>
          <w:b/>
          <w:szCs w:val="22"/>
        </w:rPr>
      </w:pPr>
    </w:p>
    <w:p w14:paraId="79B65498" w14:textId="77777777" w:rsidR="00252FB2" w:rsidRDefault="00252FB2" w:rsidP="00D15944">
      <w:pPr>
        <w:jc w:val="center"/>
        <w:rPr>
          <w:b/>
          <w:szCs w:val="22"/>
        </w:rPr>
      </w:pPr>
    </w:p>
    <w:p w14:paraId="62D83A09" w14:textId="77777777" w:rsidR="00252FB2" w:rsidRDefault="00252FB2" w:rsidP="00D15944">
      <w:pPr>
        <w:jc w:val="center"/>
        <w:rPr>
          <w:b/>
          <w:szCs w:val="22"/>
        </w:rPr>
      </w:pPr>
    </w:p>
    <w:p w14:paraId="1C375DFD" w14:textId="77777777" w:rsidR="00252FB2" w:rsidRDefault="00252FB2" w:rsidP="00D15944">
      <w:pPr>
        <w:jc w:val="center"/>
        <w:rPr>
          <w:b/>
          <w:szCs w:val="22"/>
        </w:rPr>
      </w:pPr>
    </w:p>
    <w:p w14:paraId="131D69E9" w14:textId="77777777" w:rsidR="00252FB2" w:rsidRDefault="00252FB2" w:rsidP="00D15944">
      <w:pPr>
        <w:jc w:val="center"/>
        <w:rPr>
          <w:b/>
          <w:szCs w:val="22"/>
        </w:rPr>
      </w:pPr>
    </w:p>
    <w:p w14:paraId="6A74CF8E" w14:textId="77777777" w:rsidR="00252FB2" w:rsidRDefault="00252FB2" w:rsidP="00D15944">
      <w:pPr>
        <w:jc w:val="center"/>
        <w:rPr>
          <w:b/>
          <w:szCs w:val="22"/>
        </w:rPr>
      </w:pPr>
    </w:p>
    <w:p w14:paraId="1E4B7878" w14:textId="77777777" w:rsidR="00252FB2" w:rsidRDefault="00252FB2" w:rsidP="00D15944">
      <w:pPr>
        <w:jc w:val="center"/>
        <w:rPr>
          <w:b/>
          <w:szCs w:val="22"/>
        </w:rPr>
      </w:pPr>
    </w:p>
    <w:p w14:paraId="50594D10" w14:textId="77777777" w:rsidR="00252FB2" w:rsidRDefault="00252FB2" w:rsidP="00D15944">
      <w:pPr>
        <w:jc w:val="center"/>
        <w:rPr>
          <w:b/>
          <w:szCs w:val="22"/>
        </w:rPr>
      </w:pPr>
    </w:p>
    <w:p w14:paraId="0CEE44DE" w14:textId="77777777" w:rsidR="00252FB2" w:rsidRDefault="00252FB2" w:rsidP="00D15944">
      <w:pPr>
        <w:jc w:val="center"/>
        <w:rPr>
          <w:b/>
          <w:szCs w:val="22"/>
        </w:rPr>
      </w:pPr>
    </w:p>
    <w:p w14:paraId="2BD4BB43" w14:textId="77777777" w:rsidR="00252FB2" w:rsidRDefault="00252FB2" w:rsidP="00D15944">
      <w:pPr>
        <w:jc w:val="center"/>
        <w:rPr>
          <w:b/>
          <w:szCs w:val="22"/>
        </w:rPr>
      </w:pPr>
    </w:p>
    <w:p w14:paraId="1B20BF2D" w14:textId="77777777" w:rsidR="00252FB2" w:rsidRDefault="00252FB2" w:rsidP="00D15944">
      <w:pPr>
        <w:jc w:val="center"/>
        <w:rPr>
          <w:b/>
          <w:szCs w:val="22"/>
        </w:rPr>
      </w:pPr>
    </w:p>
    <w:p w14:paraId="5252DFE9" w14:textId="77777777" w:rsidR="00252FB2" w:rsidRDefault="00252FB2" w:rsidP="00D15944">
      <w:pPr>
        <w:jc w:val="center"/>
        <w:rPr>
          <w:b/>
          <w:szCs w:val="22"/>
        </w:rPr>
      </w:pPr>
    </w:p>
    <w:p w14:paraId="5064E12F" w14:textId="77777777" w:rsidR="00252FB2" w:rsidRDefault="00252FB2" w:rsidP="00D15944">
      <w:pPr>
        <w:jc w:val="center"/>
        <w:rPr>
          <w:b/>
          <w:szCs w:val="22"/>
        </w:rPr>
      </w:pPr>
    </w:p>
    <w:p w14:paraId="491FA55C" w14:textId="77777777" w:rsidR="00252FB2" w:rsidRDefault="00252FB2" w:rsidP="00D15944">
      <w:pPr>
        <w:jc w:val="center"/>
        <w:rPr>
          <w:b/>
          <w:szCs w:val="22"/>
        </w:rPr>
      </w:pPr>
    </w:p>
    <w:p w14:paraId="5E1799BB" w14:textId="77777777" w:rsidR="00252FB2" w:rsidRDefault="00252FB2" w:rsidP="00D15944">
      <w:pPr>
        <w:jc w:val="center"/>
        <w:rPr>
          <w:b/>
          <w:szCs w:val="22"/>
        </w:rPr>
      </w:pPr>
    </w:p>
    <w:p w14:paraId="4A717692" w14:textId="77777777" w:rsidR="00252FB2" w:rsidRDefault="00252FB2" w:rsidP="00D15944">
      <w:pPr>
        <w:jc w:val="center"/>
        <w:rPr>
          <w:b/>
          <w:szCs w:val="22"/>
        </w:rPr>
      </w:pPr>
    </w:p>
    <w:p w14:paraId="7DDE9E7F" w14:textId="77777777" w:rsidR="00252FB2" w:rsidRDefault="00252FB2" w:rsidP="00D15944">
      <w:pPr>
        <w:jc w:val="center"/>
        <w:rPr>
          <w:b/>
          <w:szCs w:val="22"/>
        </w:rPr>
      </w:pPr>
    </w:p>
    <w:p w14:paraId="607357B6" w14:textId="77777777" w:rsidR="00252FB2" w:rsidRDefault="00252FB2" w:rsidP="00D15944">
      <w:pPr>
        <w:jc w:val="center"/>
        <w:rPr>
          <w:b/>
          <w:szCs w:val="22"/>
        </w:rPr>
      </w:pPr>
    </w:p>
    <w:p w14:paraId="43F8B869" w14:textId="77777777" w:rsidR="00252FB2" w:rsidRDefault="00252FB2" w:rsidP="00D15944">
      <w:pPr>
        <w:jc w:val="center"/>
        <w:rPr>
          <w:b/>
          <w:szCs w:val="22"/>
        </w:rPr>
      </w:pPr>
    </w:p>
    <w:p w14:paraId="37C75F13" w14:textId="77777777" w:rsidR="00252FB2" w:rsidRDefault="00252FB2" w:rsidP="00D15944">
      <w:pPr>
        <w:jc w:val="center"/>
        <w:rPr>
          <w:b/>
          <w:szCs w:val="22"/>
        </w:rPr>
      </w:pPr>
    </w:p>
    <w:p w14:paraId="769727F4" w14:textId="77777777" w:rsidR="00252FB2" w:rsidRDefault="00252FB2" w:rsidP="00D15944">
      <w:pPr>
        <w:jc w:val="center"/>
        <w:rPr>
          <w:b/>
          <w:szCs w:val="22"/>
        </w:rPr>
      </w:pPr>
    </w:p>
    <w:p w14:paraId="1FE4A37E" w14:textId="77777777" w:rsidR="00252FB2" w:rsidRDefault="00252FB2" w:rsidP="00D15944">
      <w:pPr>
        <w:jc w:val="center"/>
        <w:rPr>
          <w:b/>
          <w:szCs w:val="22"/>
        </w:rPr>
      </w:pPr>
    </w:p>
    <w:p w14:paraId="2160E953" w14:textId="77777777" w:rsidR="00252FB2" w:rsidRDefault="00252FB2" w:rsidP="009C31D1">
      <w:pPr>
        <w:rPr>
          <w:b/>
          <w:szCs w:val="22"/>
        </w:rPr>
      </w:pPr>
    </w:p>
    <w:p w14:paraId="1DE3D2BF" w14:textId="77777777" w:rsidR="009C31D1" w:rsidRDefault="009C31D1" w:rsidP="009C31D1">
      <w:pPr>
        <w:rPr>
          <w:b/>
          <w:szCs w:val="22"/>
        </w:rPr>
      </w:pPr>
    </w:p>
    <w:p w14:paraId="4818A8B3" w14:textId="77777777" w:rsidR="00252FB2" w:rsidRDefault="00252FB2" w:rsidP="00D15944">
      <w:pPr>
        <w:jc w:val="center"/>
        <w:rPr>
          <w:b/>
          <w:szCs w:val="22"/>
        </w:rPr>
      </w:pPr>
    </w:p>
    <w:p w14:paraId="750CC785" w14:textId="77777777" w:rsidR="00252FB2" w:rsidRDefault="00252FB2" w:rsidP="00D15944">
      <w:pPr>
        <w:jc w:val="center"/>
        <w:rPr>
          <w:b/>
          <w:szCs w:val="22"/>
        </w:rPr>
      </w:pPr>
    </w:p>
    <w:p w14:paraId="064F3A1F" w14:textId="168A445D" w:rsidR="00252FB2" w:rsidRDefault="00252FB2" w:rsidP="00860A2B">
      <w:pPr>
        <w:rPr>
          <w:b/>
          <w:szCs w:val="22"/>
        </w:rPr>
      </w:pPr>
    </w:p>
    <w:p w14:paraId="516D5CBB" w14:textId="6B8B4D92" w:rsidR="00D915F0" w:rsidRDefault="00D915F0" w:rsidP="00860A2B">
      <w:pPr>
        <w:rPr>
          <w:b/>
          <w:szCs w:val="22"/>
        </w:rPr>
      </w:pPr>
    </w:p>
    <w:p w14:paraId="5A2BB97F" w14:textId="5A7826DC" w:rsidR="00D915F0" w:rsidRDefault="00D915F0" w:rsidP="00860A2B">
      <w:pPr>
        <w:rPr>
          <w:b/>
          <w:szCs w:val="22"/>
        </w:rPr>
      </w:pPr>
    </w:p>
    <w:p w14:paraId="4E77AB13" w14:textId="5FEAD9FB" w:rsidR="00D915F0" w:rsidRDefault="00D915F0" w:rsidP="00860A2B">
      <w:pPr>
        <w:rPr>
          <w:b/>
          <w:szCs w:val="22"/>
        </w:rPr>
      </w:pPr>
    </w:p>
    <w:p w14:paraId="4FB96978" w14:textId="0B045F44" w:rsidR="00D915F0" w:rsidRDefault="00D915F0" w:rsidP="00860A2B">
      <w:pPr>
        <w:rPr>
          <w:b/>
          <w:szCs w:val="22"/>
        </w:rPr>
      </w:pPr>
    </w:p>
    <w:p w14:paraId="41C76202" w14:textId="1907CA4F" w:rsidR="001B63E6" w:rsidRDefault="001B63E6" w:rsidP="00860A2B">
      <w:pPr>
        <w:rPr>
          <w:b/>
          <w:szCs w:val="22"/>
        </w:rPr>
      </w:pPr>
    </w:p>
    <w:p w14:paraId="5AE8FB89" w14:textId="37069182" w:rsidR="001B63E6" w:rsidRDefault="001B63E6" w:rsidP="00860A2B">
      <w:pPr>
        <w:rPr>
          <w:b/>
          <w:szCs w:val="22"/>
        </w:rPr>
      </w:pPr>
    </w:p>
    <w:p w14:paraId="120900CC" w14:textId="7E703A0B" w:rsidR="001B63E6" w:rsidRDefault="001B63E6" w:rsidP="00860A2B">
      <w:pPr>
        <w:rPr>
          <w:b/>
          <w:szCs w:val="22"/>
        </w:rPr>
      </w:pPr>
    </w:p>
    <w:p w14:paraId="326FB115" w14:textId="01E93A7D" w:rsidR="001B63E6" w:rsidRDefault="001B63E6" w:rsidP="00860A2B">
      <w:pPr>
        <w:rPr>
          <w:b/>
          <w:szCs w:val="22"/>
        </w:rPr>
      </w:pPr>
    </w:p>
    <w:p w14:paraId="6B75884D" w14:textId="16FAE957" w:rsidR="001B63E6" w:rsidRDefault="001B63E6" w:rsidP="00860A2B">
      <w:pPr>
        <w:rPr>
          <w:b/>
          <w:szCs w:val="22"/>
        </w:rPr>
      </w:pPr>
    </w:p>
    <w:p w14:paraId="32D66049" w14:textId="65389467" w:rsidR="001B63E6" w:rsidRDefault="001B63E6" w:rsidP="00860A2B">
      <w:pPr>
        <w:rPr>
          <w:b/>
          <w:szCs w:val="22"/>
        </w:rPr>
      </w:pPr>
    </w:p>
    <w:p w14:paraId="46A222FC" w14:textId="77777777" w:rsidR="001B63E6" w:rsidRDefault="001B63E6" w:rsidP="00860A2B">
      <w:pPr>
        <w:rPr>
          <w:b/>
          <w:szCs w:val="22"/>
        </w:rPr>
      </w:pPr>
    </w:p>
    <w:tbl>
      <w:tblPr>
        <w:tblW w:w="9464" w:type="dxa"/>
        <w:tblLook w:val="00A0" w:firstRow="1" w:lastRow="0" w:firstColumn="1" w:lastColumn="0" w:noHBand="0" w:noVBand="0"/>
      </w:tblPr>
      <w:tblGrid>
        <w:gridCol w:w="4928"/>
        <w:gridCol w:w="4536"/>
      </w:tblGrid>
      <w:tr w:rsidR="00252FB2" w:rsidRPr="00F62D2A" w14:paraId="0A2ACFC2" w14:textId="77777777" w:rsidTr="001266E2">
        <w:tc>
          <w:tcPr>
            <w:tcW w:w="4928" w:type="dxa"/>
          </w:tcPr>
          <w:p w14:paraId="28757408" w14:textId="77777777" w:rsidR="00252FB2" w:rsidRPr="00F62D2A" w:rsidRDefault="00252FB2" w:rsidP="001266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1F54B21A" w14:textId="77777777" w:rsidR="001B63E6" w:rsidRDefault="009C31D1" w:rsidP="001266E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252FB2" w:rsidRPr="00F62D2A">
              <w:rPr>
                <w:sz w:val="28"/>
                <w:szCs w:val="28"/>
              </w:rPr>
              <w:t xml:space="preserve">                 </w:t>
            </w:r>
          </w:p>
          <w:p w14:paraId="555DCD28" w14:textId="77777777" w:rsidR="001B63E6" w:rsidRDefault="001B63E6" w:rsidP="001266E2">
            <w:pPr>
              <w:pStyle w:val="a3"/>
              <w:rPr>
                <w:sz w:val="28"/>
                <w:szCs w:val="28"/>
              </w:rPr>
            </w:pPr>
          </w:p>
          <w:p w14:paraId="1EBEA55B" w14:textId="32AB931E" w:rsidR="001B63E6" w:rsidRDefault="001B63E6" w:rsidP="001266E2">
            <w:pPr>
              <w:pStyle w:val="a3"/>
              <w:rPr>
                <w:sz w:val="28"/>
                <w:szCs w:val="28"/>
              </w:rPr>
            </w:pPr>
          </w:p>
          <w:p w14:paraId="7B37A6DC" w14:textId="77777777" w:rsidR="001B63E6" w:rsidRDefault="001B63E6" w:rsidP="001266E2">
            <w:pPr>
              <w:pStyle w:val="a3"/>
              <w:rPr>
                <w:sz w:val="28"/>
                <w:szCs w:val="28"/>
              </w:rPr>
            </w:pPr>
          </w:p>
          <w:p w14:paraId="3CF1164C" w14:textId="09D07FAC" w:rsidR="00252FB2" w:rsidRPr="00F62D2A" w:rsidRDefault="00252FB2" w:rsidP="001266E2">
            <w:pPr>
              <w:pStyle w:val="a3"/>
              <w:rPr>
                <w:sz w:val="28"/>
                <w:szCs w:val="28"/>
              </w:rPr>
            </w:pPr>
            <w:r w:rsidRPr="00F62D2A">
              <w:rPr>
                <w:sz w:val="28"/>
                <w:szCs w:val="28"/>
              </w:rPr>
              <w:lastRenderedPageBreak/>
              <w:t xml:space="preserve">       </w:t>
            </w:r>
            <w:r w:rsidR="00D861C3">
              <w:rPr>
                <w:sz w:val="28"/>
                <w:szCs w:val="28"/>
              </w:rPr>
              <w:t xml:space="preserve">                    Приложение 1</w:t>
            </w:r>
          </w:p>
          <w:p w14:paraId="07F12EB7" w14:textId="03112E01" w:rsidR="00252FB2" w:rsidRPr="00F62D2A" w:rsidRDefault="00252FB2" w:rsidP="001266E2">
            <w:pPr>
              <w:pStyle w:val="a3"/>
              <w:rPr>
                <w:sz w:val="28"/>
                <w:szCs w:val="28"/>
              </w:rPr>
            </w:pPr>
            <w:r w:rsidRPr="00F62D2A">
              <w:rPr>
                <w:sz w:val="28"/>
                <w:szCs w:val="28"/>
              </w:rPr>
              <w:t xml:space="preserve">к </w:t>
            </w:r>
            <w:r w:rsidR="00353E6A">
              <w:rPr>
                <w:sz w:val="28"/>
                <w:szCs w:val="28"/>
              </w:rPr>
              <w:t>Постановлению</w:t>
            </w:r>
            <w:r w:rsidRPr="00F62D2A">
              <w:rPr>
                <w:sz w:val="28"/>
                <w:szCs w:val="28"/>
              </w:rPr>
              <w:t xml:space="preserve">                                                                                Администрации Атяшевского                                                                      муниципального район</w:t>
            </w:r>
            <w:r>
              <w:rPr>
                <w:sz w:val="28"/>
                <w:szCs w:val="28"/>
              </w:rPr>
              <w:t>а</w:t>
            </w:r>
            <w:r w:rsidRPr="00F62D2A">
              <w:rPr>
                <w:sz w:val="28"/>
                <w:szCs w:val="28"/>
              </w:rPr>
              <w:t xml:space="preserve">                                                                       от </w:t>
            </w:r>
            <w:r w:rsidR="006B6ED0">
              <w:rPr>
                <w:sz w:val="28"/>
                <w:szCs w:val="20"/>
              </w:rPr>
              <w:t>05.03.2020 г.</w:t>
            </w:r>
            <w:r w:rsidR="006B6ED0">
              <w:rPr>
                <w:sz w:val="28"/>
                <w:szCs w:val="20"/>
              </w:rPr>
              <w:t xml:space="preserve"> №109</w:t>
            </w:r>
          </w:p>
          <w:p w14:paraId="4A99D26F" w14:textId="77777777" w:rsidR="00252FB2" w:rsidRPr="00F62D2A" w:rsidRDefault="00252FB2" w:rsidP="001266E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DA6AC38" w14:textId="3E857E31" w:rsidR="001338AE" w:rsidRPr="001B63E6" w:rsidRDefault="001338AE" w:rsidP="001B63E6">
      <w:pPr>
        <w:rPr>
          <w:sz w:val="28"/>
          <w:szCs w:val="28"/>
        </w:rPr>
      </w:pPr>
    </w:p>
    <w:p w14:paraId="3E29B5EA" w14:textId="77777777" w:rsidR="001338AE" w:rsidRPr="004F21C2" w:rsidRDefault="001338AE" w:rsidP="00D15944">
      <w:pPr>
        <w:jc w:val="center"/>
        <w:rPr>
          <w:b/>
          <w:sz w:val="28"/>
          <w:szCs w:val="28"/>
        </w:rPr>
      </w:pPr>
    </w:p>
    <w:p w14:paraId="0CF95D93" w14:textId="77777777" w:rsidR="006D3AF8" w:rsidRDefault="006D3AF8" w:rsidP="006D3AF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252FB2" w:rsidRPr="004F21C2">
        <w:rPr>
          <w:sz w:val="28"/>
          <w:szCs w:val="28"/>
        </w:rPr>
        <w:t xml:space="preserve">еречень и значимость ежеквартальных показателей </w:t>
      </w:r>
    </w:p>
    <w:p w14:paraId="6134961E" w14:textId="56EAE8FF" w:rsidR="00252FB2" w:rsidRPr="004F21C2" w:rsidRDefault="00252FB2" w:rsidP="006D3AF8">
      <w:pPr>
        <w:jc w:val="center"/>
        <w:rPr>
          <w:sz w:val="28"/>
          <w:szCs w:val="28"/>
        </w:rPr>
      </w:pPr>
      <w:r w:rsidRPr="004F21C2">
        <w:rPr>
          <w:sz w:val="28"/>
          <w:szCs w:val="28"/>
        </w:rPr>
        <w:t>(индикаторов) эффективности управ</w:t>
      </w:r>
      <w:r>
        <w:rPr>
          <w:sz w:val="28"/>
          <w:szCs w:val="28"/>
        </w:rPr>
        <w:t xml:space="preserve">ленческой  деятельности органов </w:t>
      </w:r>
      <w:r w:rsidRPr="004F21C2">
        <w:rPr>
          <w:sz w:val="28"/>
          <w:szCs w:val="28"/>
        </w:rPr>
        <w:t xml:space="preserve">местного самоуправления Атяшевского муниципального района </w:t>
      </w:r>
      <w:r w:rsidR="00D861C3">
        <w:rPr>
          <w:sz w:val="28"/>
          <w:szCs w:val="28"/>
        </w:rPr>
        <w:t>в 20</w:t>
      </w:r>
      <w:r w:rsidR="00682667">
        <w:rPr>
          <w:sz w:val="28"/>
          <w:szCs w:val="28"/>
        </w:rPr>
        <w:t>20</w:t>
      </w:r>
      <w:r w:rsidRPr="004F21C2">
        <w:rPr>
          <w:sz w:val="28"/>
          <w:szCs w:val="28"/>
        </w:rPr>
        <w:t xml:space="preserve"> году</w:t>
      </w:r>
    </w:p>
    <w:p w14:paraId="396FDB02" w14:textId="77777777" w:rsidR="00252FB2" w:rsidRPr="004F21C2" w:rsidRDefault="00252FB2" w:rsidP="00D15944">
      <w:pPr>
        <w:jc w:val="center"/>
        <w:rPr>
          <w:b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523"/>
        <w:gridCol w:w="2693"/>
      </w:tblGrid>
      <w:tr w:rsidR="00252FB2" w:rsidRPr="00CA7CCB" w14:paraId="3BD65397" w14:textId="77777777" w:rsidTr="001266E2">
        <w:trPr>
          <w:cantSplit/>
          <w:tblHeader/>
        </w:trPr>
        <w:tc>
          <w:tcPr>
            <w:tcW w:w="566" w:type="dxa"/>
            <w:vAlign w:val="center"/>
          </w:tcPr>
          <w:p w14:paraId="1331BAF7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6523" w:type="dxa"/>
            <w:vAlign w:val="center"/>
          </w:tcPr>
          <w:p w14:paraId="75DE4408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Наименование показателя (индикатора)</w:t>
            </w:r>
          </w:p>
          <w:p w14:paraId="6AE4F0D9" w14:textId="77777777" w:rsidR="00252FB2" w:rsidRPr="00CA7CCB" w:rsidRDefault="00252FB2" w:rsidP="001266E2">
            <w:pPr>
              <w:jc w:val="both"/>
              <w:rPr>
                <w:bCs/>
              </w:rPr>
            </w:pPr>
          </w:p>
        </w:tc>
        <w:tc>
          <w:tcPr>
            <w:tcW w:w="2693" w:type="dxa"/>
            <w:vAlign w:val="center"/>
          </w:tcPr>
          <w:p w14:paraId="6BF89E1B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Значимость (доля) ежеквартальных показателей для подведения итогов</w:t>
            </w:r>
            <w:r w:rsidR="00D861C3">
              <w:rPr>
                <w:bCs/>
              </w:rPr>
              <w:t>,%</w:t>
            </w:r>
          </w:p>
        </w:tc>
      </w:tr>
      <w:tr w:rsidR="00252FB2" w:rsidRPr="00CA7CCB" w14:paraId="4C5D588A" w14:textId="77777777" w:rsidTr="001266E2">
        <w:trPr>
          <w:tblHeader/>
        </w:trPr>
        <w:tc>
          <w:tcPr>
            <w:tcW w:w="566" w:type="dxa"/>
          </w:tcPr>
          <w:p w14:paraId="2851A358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</w:t>
            </w:r>
          </w:p>
        </w:tc>
        <w:tc>
          <w:tcPr>
            <w:tcW w:w="6523" w:type="dxa"/>
          </w:tcPr>
          <w:p w14:paraId="5EF4387D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2</w:t>
            </w:r>
          </w:p>
        </w:tc>
        <w:tc>
          <w:tcPr>
            <w:tcW w:w="2693" w:type="dxa"/>
          </w:tcPr>
          <w:p w14:paraId="5A28053A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3</w:t>
            </w:r>
          </w:p>
        </w:tc>
      </w:tr>
      <w:tr w:rsidR="00252FB2" w:rsidRPr="00CA7CCB" w14:paraId="27E13B64" w14:textId="77777777" w:rsidTr="00D861C3">
        <w:trPr>
          <w:trHeight w:val="614"/>
        </w:trPr>
        <w:tc>
          <w:tcPr>
            <w:tcW w:w="566" w:type="dxa"/>
          </w:tcPr>
          <w:p w14:paraId="341A7123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1.</w:t>
            </w:r>
          </w:p>
        </w:tc>
        <w:tc>
          <w:tcPr>
            <w:tcW w:w="6523" w:type="dxa"/>
          </w:tcPr>
          <w:p w14:paraId="75731EBC" w14:textId="5C9B3187" w:rsidR="00252FB2" w:rsidRPr="00CA7CCB" w:rsidRDefault="00252FB2" w:rsidP="001266E2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 поступления</w:t>
            </w:r>
            <w:r w:rsidR="00D9278B">
              <w:rPr>
                <w:bCs/>
              </w:rPr>
              <w:t xml:space="preserve"> налоговых и неналоговых доходов </w:t>
            </w:r>
            <w:r w:rsidRPr="00CA7CCB">
              <w:rPr>
                <w:bCs/>
              </w:rPr>
              <w:t xml:space="preserve">  консолидированного бюджета</w:t>
            </w:r>
            <w:r w:rsidR="00D9278B">
              <w:rPr>
                <w:bCs/>
              </w:rPr>
              <w:t xml:space="preserve"> Атяшевского</w:t>
            </w:r>
            <w:r w:rsidRPr="00CA7CCB">
              <w:rPr>
                <w:bCs/>
              </w:rPr>
              <w:t xml:space="preserve"> муниципального района</w:t>
            </w:r>
            <w:r w:rsidR="00D9278B">
              <w:rPr>
                <w:bCs/>
              </w:rPr>
              <w:t xml:space="preserve"> (нарастающим итогом с начала года), без учета доходов от продажи материальных и нематериальных активов</w:t>
            </w:r>
            <w:r w:rsidRPr="00CA7CCB">
              <w:rPr>
                <w:bCs/>
              </w:rPr>
              <w:t xml:space="preserve"> </w:t>
            </w:r>
          </w:p>
        </w:tc>
        <w:tc>
          <w:tcPr>
            <w:tcW w:w="2693" w:type="dxa"/>
          </w:tcPr>
          <w:p w14:paraId="5C6EF606" w14:textId="77777777" w:rsidR="00252FB2" w:rsidRPr="00CA7CCB" w:rsidRDefault="00D861C3" w:rsidP="001266E2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252FB2" w:rsidRPr="00CA7CCB" w14:paraId="239B9C6E" w14:textId="77777777" w:rsidTr="001266E2">
        <w:tc>
          <w:tcPr>
            <w:tcW w:w="566" w:type="dxa"/>
          </w:tcPr>
          <w:p w14:paraId="06B044CC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14:paraId="334BF4F1" w14:textId="77777777" w:rsidR="00252FB2" w:rsidRPr="00CA7CCB" w:rsidRDefault="00252FB2" w:rsidP="00D15944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объема закупок скота и птицы в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</w:p>
        </w:tc>
        <w:tc>
          <w:tcPr>
            <w:tcW w:w="2693" w:type="dxa"/>
          </w:tcPr>
          <w:p w14:paraId="04008930" w14:textId="77777777" w:rsidR="00252FB2" w:rsidRPr="00CA7CCB" w:rsidRDefault="00252FB2" w:rsidP="001266E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4CEFBE51" w14:textId="77777777" w:rsidTr="001266E2">
        <w:tc>
          <w:tcPr>
            <w:tcW w:w="566" w:type="dxa"/>
          </w:tcPr>
          <w:p w14:paraId="23CCDEF6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</w:t>
            </w:r>
            <w:r w:rsidRPr="00CA7CCB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14:paraId="05924349" w14:textId="25E86EE5" w:rsidR="00252FB2" w:rsidRPr="00CA7CCB" w:rsidRDefault="00252FB2" w:rsidP="001266E2">
            <w:pPr>
              <w:shd w:val="clear" w:color="auto" w:fill="FFFFFF"/>
              <w:jc w:val="both"/>
              <w:rPr>
                <w:bCs/>
              </w:rPr>
            </w:pPr>
            <w:r>
              <w:rPr>
                <w:bCs/>
              </w:rPr>
              <w:t>Динамика</w:t>
            </w:r>
            <w:r w:rsidRPr="00CA7CCB">
              <w:rPr>
                <w:bCs/>
              </w:rPr>
              <w:t xml:space="preserve"> п</w:t>
            </w:r>
            <w:r w:rsidR="00D861C3">
              <w:rPr>
                <w:bCs/>
              </w:rPr>
              <w:t>оголовья КРС</w:t>
            </w:r>
            <w:r w:rsidRPr="00CA7CCB">
              <w:rPr>
                <w:bCs/>
              </w:rPr>
              <w:t xml:space="preserve"> во всех категориях хозяйств в перерасчете на условные головы к </w:t>
            </w:r>
            <w:r w:rsidR="00D861C3">
              <w:rPr>
                <w:bCs/>
              </w:rPr>
              <w:t>уровню 1 января 20</w:t>
            </w:r>
            <w:r w:rsidR="00676AC9">
              <w:rPr>
                <w:bCs/>
              </w:rPr>
              <w:t>20</w:t>
            </w:r>
            <w:r>
              <w:rPr>
                <w:bCs/>
              </w:rPr>
              <w:t xml:space="preserve"> года</w:t>
            </w:r>
          </w:p>
        </w:tc>
        <w:tc>
          <w:tcPr>
            <w:tcW w:w="2693" w:type="dxa"/>
          </w:tcPr>
          <w:p w14:paraId="572BF8AC" w14:textId="77777777" w:rsidR="00252FB2" w:rsidRPr="00CA7CCB" w:rsidRDefault="00D861C3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71567CFA" w14:textId="77777777" w:rsidTr="001266E2">
        <w:tc>
          <w:tcPr>
            <w:tcW w:w="566" w:type="dxa"/>
          </w:tcPr>
          <w:p w14:paraId="24650F7B" w14:textId="77777777" w:rsidR="00252FB2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4.</w:t>
            </w:r>
          </w:p>
        </w:tc>
        <w:tc>
          <w:tcPr>
            <w:tcW w:w="6523" w:type="dxa"/>
          </w:tcPr>
          <w:p w14:paraId="540FA44B" w14:textId="77777777" w:rsidR="00252FB2" w:rsidRPr="00CA7CCB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(108%)</w:t>
            </w:r>
          </w:p>
        </w:tc>
        <w:tc>
          <w:tcPr>
            <w:tcW w:w="2693" w:type="dxa"/>
          </w:tcPr>
          <w:p w14:paraId="771EBD71" w14:textId="77777777" w:rsidR="00252FB2" w:rsidRPr="00CA7CCB" w:rsidRDefault="000F599A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52FB2" w:rsidRPr="00CA7CCB" w14:paraId="44C9428B" w14:textId="77777777" w:rsidTr="001266E2">
        <w:tc>
          <w:tcPr>
            <w:tcW w:w="566" w:type="dxa"/>
          </w:tcPr>
          <w:p w14:paraId="1E057670" w14:textId="77777777" w:rsidR="00252FB2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5.</w:t>
            </w:r>
          </w:p>
        </w:tc>
        <w:tc>
          <w:tcPr>
            <w:tcW w:w="6523" w:type="dxa"/>
          </w:tcPr>
          <w:p w14:paraId="529D64A7" w14:textId="77777777" w:rsidR="00252FB2" w:rsidRPr="00CA7CCB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2693" w:type="dxa"/>
          </w:tcPr>
          <w:p w14:paraId="7B2B3CD2" w14:textId="77777777" w:rsidR="00252FB2" w:rsidRPr="00CA7CCB" w:rsidRDefault="000F599A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38EA5C2D" w14:textId="77777777" w:rsidTr="001266E2">
        <w:tc>
          <w:tcPr>
            <w:tcW w:w="566" w:type="dxa"/>
          </w:tcPr>
          <w:p w14:paraId="780AAAE1" w14:textId="77777777" w:rsidR="00252FB2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6.</w:t>
            </w:r>
          </w:p>
        </w:tc>
        <w:tc>
          <w:tcPr>
            <w:tcW w:w="6523" w:type="dxa"/>
          </w:tcPr>
          <w:p w14:paraId="4C4A7884" w14:textId="22038F1C" w:rsidR="00252FB2" w:rsidRPr="00CA7CCB" w:rsidRDefault="00252FB2" w:rsidP="00D15944">
            <w:pPr>
              <w:jc w:val="both"/>
              <w:rPr>
                <w:bCs/>
              </w:rPr>
            </w:pPr>
            <w:r>
              <w:t>Выполнение прогноза по объему о</w:t>
            </w:r>
            <w:r w:rsidRPr="00CA7CCB">
              <w:t>бщ</w:t>
            </w:r>
            <w:r>
              <w:t>ей площади</w:t>
            </w:r>
            <w:r w:rsidRPr="00CA7CCB">
              <w:t xml:space="preserve"> введенного в </w:t>
            </w:r>
            <w:r w:rsidRPr="00F553A0">
              <w:t xml:space="preserve">эксплуатацию жилья с учетом индивидуального жилищного строительства </w:t>
            </w:r>
          </w:p>
        </w:tc>
        <w:tc>
          <w:tcPr>
            <w:tcW w:w="2693" w:type="dxa"/>
          </w:tcPr>
          <w:p w14:paraId="5FFE46AE" w14:textId="77777777" w:rsidR="00252FB2" w:rsidRPr="00CA7CCB" w:rsidRDefault="005773E2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65D77DD8" w14:textId="77777777" w:rsidTr="001266E2">
        <w:tc>
          <w:tcPr>
            <w:tcW w:w="566" w:type="dxa"/>
          </w:tcPr>
          <w:p w14:paraId="11DEF175" w14:textId="77777777" w:rsidR="00252FB2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7.</w:t>
            </w:r>
          </w:p>
        </w:tc>
        <w:tc>
          <w:tcPr>
            <w:tcW w:w="6523" w:type="dxa"/>
          </w:tcPr>
          <w:p w14:paraId="30E1D771" w14:textId="77777777" w:rsidR="00252FB2" w:rsidRPr="00CA7CCB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2693" w:type="dxa"/>
          </w:tcPr>
          <w:p w14:paraId="6312DDE5" w14:textId="77777777" w:rsidR="00252FB2" w:rsidRPr="00CA7CCB" w:rsidRDefault="00A40571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1E377692" w14:textId="77777777" w:rsidTr="001266E2">
        <w:tc>
          <w:tcPr>
            <w:tcW w:w="566" w:type="dxa"/>
          </w:tcPr>
          <w:p w14:paraId="1703B7A4" w14:textId="77777777" w:rsidR="00252FB2" w:rsidRDefault="00252FB2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8.</w:t>
            </w:r>
          </w:p>
        </w:tc>
        <w:tc>
          <w:tcPr>
            <w:tcW w:w="6523" w:type="dxa"/>
          </w:tcPr>
          <w:p w14:paraId="04A8BED6" w14:textId="7D95EDEC" w:rsidR="00252FB2" w:rsidRPr="00CA7CCB" w:rsidRDefault="00252FB2" w:rsidP="007E743A">
            <w:pPr>
              <w:jc w:val="both"/>
              <w:rPr>
                <w:bCs/>
              </w:rPr>
            </w:pPr>
            <w:r>
              <w:rPr>
                <w:bCs/>
              </w:rPr>
              <w:t>Участие в реализации Республиканской адресной программы «</w:t>
            </w:r>
            <w:r w:rsidR="007E743A">
              <w:rPr>
                <w:bCs/>
              </w:rPr>
              <w:t>Проведение капитального ремонта общего имущества в многоквартирных домах, расположенных на территории Республики Мордовия» на 2014-2043 годы.</w:t>
            </w:r>
            <w:r>
              <w:rPr>
                <w:bCs/>
              </w:rPr>
              <w:t>*</w:t>
            </w:r>
          </w:p>
        </w:tc>
        <w:tc>
          <w:tcPr>
            <w:tcW w:w="2693" w:type="dxa"/>
          </w:tcPr>
          <w:p w14:paraId="58ADCA51" w14:textId="77777777" w:rsidR="00252FB2" w:rsidRPr="00CA7CCB" w:rsidRDefault="000F599A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0AC314FA" w14:textId="77777777" w:rsidTr="001266E2">
        <w:tc>
          <w:tcPr>
            <w:tcW w:w="566" w:type="dxa"/>
          </w:tcPr>
          <w:p w14:paraId="50CC7D27" w14:textId="77777777" w:rsidR="00252FB2" w:rsidRDefault="007E743A" w:rsidP="00FE7B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9</w:t>
            </w:r>
            <w:r w:rsidR="00252FB2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14:paraId="4FEA3143" w14:textId="209398AC" w:rsidR="00252FB2" w:rsidRDefault="00252FB2" w:rsidP="00D15944">
            <w:pPr>
              <w:jc w:val="both"/>
              <w:rPr>
                <w:bCs/>
              </w:rPr>
            </w:pPr>
            <w:r>
              <w:rPr>
                <w:bCs/>
              </w:rPr>
              <w:t xml:space="preserve">Выполнение прогноза по объему инвестиций в основной капитал (за исключением бюджетных средств) </w:t>
            </w:r>
          </w:p>
        </w:tc>
        <w:tc>
          <w:tcPr>
            <w:tcW w:w="2693" w:type="dxa"/>
          </w:tcPr>
          <w:p w14:paraId="6670A6FD" w14:textId="77777777" w:rsidR="00252FB2" w:rsidRDefault="000F599A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52FB2" w:rsidRPr="00CA7CCB" w14:paraId="1ABE3951" w14:textId="77777777" w:rsidTr="001266E2">
        <w:tc>
          <w:tcPr>
            <w:tcW w:w="566" w:type="dxa"/>
          </w:tcPr>
          <w:p w14:paraId="79085EDC" w14:textId="77777777" w:rsidR="00252FB2" w:rsidRDefault="007E743A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</w:t>
            </w:r>
            <w:r w:rsidR="00252FB2">
              <w:rPr>
                <w:bCs/>
                <w:snapToGrid w:val="0"/>
              </w:rPr>
              <w:t>.</w:t>
            </w:r>
          </w:p>
        </w:tc>
        <w:tc>
          <w:tcPr>
            <w:tcW w:w="6523" w:type="dxa"/>
          </w:tcPr>
          <w:p w14:paraId="512C05EC" w14:textId="77777777" w:rsidR="00252FB2" w:rsidRPr="00CA7CCB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2693" w:type="dxa"/>
          </w:tcPr>
          <w:p w14:paraId="20EC0D12" w14:textId="77777777" w:rsidR="00252FB2" w:rsidRPr="00CA7CCB" w:rsidRDefault="000F599A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4D0D877B" w14:textId="77777777" w:rsidTr="001266E2">
        <w:tc>
          <w:tcPr>
            <w:tcW w:w="566" w:type="dxa"/>
          </w:tcPr>
          <w:p w14:paraId="0EA9A0BC" w14:textId="77777777" w:rsidR="00252FB2" w:rsidRDefault="007E743A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11</w:t>
            </w:r>
          </w:p>
        </w:tc>
        <w:tc>
          <w:tcPr>
            <w:tcW w:w="6523" w:type="dxa"/>
          </w:tcPr>
          <w:p w14:paraId="1C880AA4" w14:textId="69874892" w:rsidR="00252FB2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 xml:space="preserve">Выполнение плана по численности жителей старше 14 лет, </w:t>
            </w:r>
            <w:r>
              <w:rPr>
                <w:bCs/>
              </w:rPr>
              <w:lastRenderedPageBreak/>
              <w:t>зарегистрированных в Единой системе идентификации и аутентификации, человек</w:t>
            </w:r>
          </w:p>
        </w:tc>
        <w:tc>
          <w:tcPr>
            <w:tcW w:w="2693" w:type="dxa"/>
          </w:tcPr>
          <w:p w14:paraId="2A0CEDDA" w14:textId="77777777" w:rsidR="00252FB2" w:rsidRDefault="00A40571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</w:tr>
      <w:tr w:rsidR="007E743A" w:rsidRPr="00CA7CCB" w14:paraId="558AB8FA" w14:textId="77777777" w:rsidTr="001266E2">
        <w:tc>
          <w:tcPr>
            <w:tcW w:w="566" w:type="dxa"/>
          </w:tcPr>
          <w:p w14:paraId="1B1357DF" w14:textId="77777777" w:rsidR="007E743A" w:rsidRDefault="009409B6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>12</w:t>
            </w:r>
          </w:p>
        </w:tc>
        <w:tc>
          <w:tcPr>
            <w:tcW w:w="6523" w:type="dxa"/>
          </w:tcPr>
          <w:p w14:paraId="501EC5DA" w14:textId="51721E5C" w:rsidR="007E743A" w:rsidRDefault="009409B6" w:rsidP="001266E2">
            <w:pPr>
              <w:jc w:val="both"/>
              <w:rPr>
                <w:bCs/>
              </w:rPr>
            </w:pPr>
            <w:r>
              <w:rPr>
                <w:bCs/>
              </w:rPr>
              <w:t>Динамика задолженности по налогам (по местным налогам, ЕНДВ, НДФЛ) в консолидированный бюджет муниципального района Республики Мордовия к уровню на конец предыдущего квартала</w:t>
            </w:r>
          </w:p>
        </w:tc>
        <w:tc>
          <w:tcPr>
            <w:tcW w:w="2693" w:type="dxa"/>
          </w:tcPr>
          <w:p w14:paraId="47990CBE" w14:textId="77777777" w:rsidR="007E743A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9409B6" w:rsidRPr="00CA7CCB" w14:paraId="43D98EF0" w14:textId="77777777" w:rsidTr="001266E2">
        <w:tc>
          <w:tcPr>
            <w:tcW w:w="566" w:type="dxa"/>
          </w:tcPr>
          <w:p w14:paraId="45E7347F" w14:textId="77777777" w:rsidR="009409B6" w:rsidRDefault="009409B6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13</w:t>
            </w:r>
          </w:p>
        </w:tc>
        <w:tc>
          <w:tcPr>
            <w:tcW w:w="6523" w:type="dxa"/>
          </w:tcPr>
          <w:p w14:paraId="51D5D8A2" w14:textId="77777777" w:rsidR="009409B6" w:rsidRDefault="009409B6" w:rsidP="001266E2">
            <w:pPr>
              <w:jc w:val="both"/>
              <w:rPr>
                <w:bCs/>
              </w:rPr>
            </w:pPr>
            <w:r>
              <w:rPr>
                <w:bCs/>
              </w:rPr>
              <w:t>Доля населенных пунктов муниципального образования, сведения о границах которых внесены в Единый государственный реестр недвижимости, в общем количестве населенных пунктов муниципального образования</w:t>
            </w:r>
          </w:p>
        </w:tc>
        <w:tc>
          <w:tcPr>
            <w:tcW w:w="2693" w:type="dxa"/>
          </w:tcPr>
          <w:p w14:paraId="13E4994B" w14:textId="77777777" w:rsidR="009409B6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9409B6" w:rsidRPr="00CA7CCB" w14:paraId="249F641F" w14:textId="77777777" w:rsidTr="001266E2">
        <w:tc>
          <w:tcPr>
            <w:tcW w:w="566" w:type="dxa"/>
          </w:tcPr>
          <w:p w14:paraId="0C4D6BFA" w14:textId="77777777" w:rsidR="009409B6" w:rsidRDefault="00B22711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14</w:t>
            </w:r>
          </w:p>
        </w:tc>
        <w:tc>
          <w:tcPr>
            <w:tcW w:w="6523" w:type="dxa"/>
          </w:tcPr>
          <w:p w14:paraId="113400AF" w14:textId="77777777" w:rsidR="009409B6" w:rsidRDefault="00B22711" w:rsidP="001266E2">
            <w:pPr>
              <w:jc w:val="both"/>
              <w:rPr>
                <w:bCs/>
              </w:rPr>
            </w:pPr>
            <w:r>
              <w:rPr>
                <w:bCs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</w:t>
            </w:r>
            <w:r w:rsidR="007711E4">
              <w:rPr>
                <w:bCs/>
              </w:rPr>
              <w:t>е зарегистрированы в соответствии с Федеральным законом от 13 июля 2015г. №218-ФЗ «О государственной регистрации недвижимости»,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 не связанных со строительством)</w:t>
            </w:r>
          </w:p>
        </w:tc>
        <w:tc>
          <w:tcPr>
            <w:tcW w:w="2693" w:type="dxa"/>
          </w:tcPr>
          <w:p w14:paraId="130AE928" w14:textId="77777777" w:rsidR="009409B6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  <w:tr w:rsidR="009409B6" w:rsidRPr="00CA7CCB" w14:paraId="3B9F5EE8" w14:textId="77777777" w:rsidTr="001266E2">
        <w:tc>
          <w:tcPr>
            <w:tcW w:w="566" w:type="dxa"/>
          </w:tcPr>
          <w:p w14:paraId="11D0C2C5" w14:textId="77777777" w:rsidR="009409B6" w:rsidRDefault="004B3424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15</w:t>
            </w:r>
          </w:p>
        </w:tc>
        <w:tc>
          <w:tcPr>
            <w:tcW w:w="6523" w:type="dxa"/>
          </w:tcPr>
          <w:p w14:paraId="10CCBA50" w14:textId="77777777" w:rsidR="009409B6" w:rsidRDefault="004B3424" w:rsidP="001266E2">
            <w:pPr>
              <w:jc w:val="both"/>
              <w:rPr>
                <w:bCs/>
              </w:rPr>
            </w:pPr>
            <w:r>
              <w:rPr>
                <w:bCs/>
              </w:rPr>
              <w:t>Доля объектов недвижимого имущества, на которые зарегистрировано</w:t>
            </w:r>
            <w:r w:rsidR="0028525E">
              <w:rPr>
                <w:bCs/>
              </w:rPr>
              <w:t xml:space="preserve"> </w:t>
            </w:r>
            <w:r>
              <w:rPr>
                <w:bCs/>
              </w:rPr>
              <w:t>вещно</w:t>
            </w:r>
            <w:r w:rsidR="0028525E">
              <w:rPr>
                <w:bCs/>
              </w:rPr>
              <w:t>е (обязательственное) право в общем количестве объектов недвижимости, закрепленных на соответствующем вещном праве</w:t>
            </w:r>
          </w:p>
        </w:tc>
        <w:tc>
          <w:tcPr>
            <w:tcW w:w="2693" w:type="dxa"/>
          </w:tcPr>
          <w:p w14:paraId="19145220" w14:textId="77777777" w:rsidR="009409B6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  <w:tr w:rsidR="009409B6" w:rsidRPr="00CA7CCB" w14:paraId="0CDD434E" w14:textId="77777777" w:rsidTr="001266E2">
        <w:tc>
          <w:tcPr>
            <w:tcW w:w="566" w:type="dxa"/>
          </w:tcPr>
          <w:p w14:paraId="6C08B67B" w14:textId="77777777" w:rsidR="009409B6" w:rsidRDefault="0028525E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16</w:t>
            </w:r>
          </w:p>
        </w:tc>
        <w:tc>
          <w:tcPr>
            <w:tcW w:w="6523" w:type="dxa"/>
          </w:tcPr>
          <w:p w14:paraId="254D8279" w14:textId="77777777" w:rsidR="009409B6" w:rsidRDefault="0028525E" w:rsidP="001266E2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муниципального района</w:t>
            </w:r>
          </w:p>
        </w:tc>
        <w:tc>
          <w:tcPr>
            <w:tcW w:w="2693" w:type="dxa"/>
          </w:tcPr>
          <w:p w14:paraId="2993241D" w14:textId="77777777" w:rsidR="009409B6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  <w:tr w:rsidR="009409B6" w:rsidRPr="00CA7CCB" w14:paraId="1488E4F2" w14:textId="77777777" w:rsidTr="001266E2">
        <w:tc>
          <w:tcPr>
            <w:tcW w:w="566" w:type="dxa"/>
          </w:tcPr>
          <w:p w14:paraId="1F6BC7DA" w14:textId="77777777" w:rsidR="009409B6" w:rsidRDefault="0028525E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17</w:t>
            </w:r>
          </w:p>
        </w:tc>
        <w:tc>
          <w:tcPr>
            <w:tcW w:w="6523" w:type="dxa"/>
          </w:tcPr>
          <w:p w14:paraId="04DEB8BC" w14:textId="77777777" w:rsidR="009409B6" w:rsidRDefault="0028525E" w:rsidP="001266E2">
            <w:pPr>
              <w:jc w:val="both"/>
              <w:rPr>
                <w:bCs/>
              </w:rPr>
            </w:pPr>
            <w:r>
              <w:rPr>
                <w:bCs/>
              </w:rPr>
              <w:t>Сокращение численности работников муниципальных учреждений на 10%</w:t>
            </w:r>
          </w:p>
        </w:tc>
        <w:tc>
          <w:tcPr>
            <w:tcW w:w="2693" w:type="dxa"/>
          </w:tcPr>
          <w:p w14:paraId="6F61C329" w14:textId="77777777" w:rsidR="009409B6" w:rsidRDefault="0028525E" w:rsidP="001266E2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2,5</w:t>
            </w:r>
          </w:p>
        </w:tc>
      </w:tr>
    </w:tbl>
    <w:p w14:paraId="62C3E4DD" w14:textId="77777777" w:rsidR="00252FB2" w:rsidRDefault="00252FB2" w:rsidP="00D15944">
      <w:pPr>
        <w:jc w:val="both"/>
        <w:rPr>
          <w:bCs/>
        </w:rPr>
      </w:pPr>
    </w:p>
    <w:p w14:paraId="5A9B16D8" w14:textId="7BD5853F" w:rsidR="00252FB2" w:rsidRDefault="00252FB2" w:rsidP="00FE7B2C">
      <w:pPr>
        <w:jc w:val="both"/>
        <w:rPr>
          <w:bCs/>
        </w:rPr>
      </w:pPr>
      <w:r w:rsidRPr="00CA7CCB">
        <w:t>* Значимость (доля) еже</w:t>
      </w:r>
      <w:r>
        <w:t>квартального</w:t>
      </w:r>
      <w:r w:rsidRPr="00CA7CCB">
        <w:t xml:space="preserve"> показателя для подведения итогов не рассчитывается (равна «0»), если</w:t>
      </w:r>
      <w:r>
        <w:t xml:space="preserve"> муниципальный район не принимает участие в реализации программы.</w:t>
      </w:r>
    </w:p>
    <w:p w14:paraId="3FF4AE0F" w14:textId="77777777" w:rsidR="00252FB2" w:rsidRPr="00CA7CCB" w:rsidRDefault="00252FB2" w:rsidP="00D15944">
      <w:pPr>
        <w:jc w:val="both"/>
      </w:pPr>
      <w:r>
        <w:rPr>
          <w:bCs/>
        </w:rPr>
        <w:t xml:space="preserve"> </w:t>
      </w:r>
    </w:p>
    <w:p w14:paraId="24BED4B0" w14:textId="77777777" w:rsidR="00252FB2" w:rsidRDefault="00252FB2" w:rsidP="00D15944">
      <w:pPr>
        <w:jc w:val="both"/>
        <w:rPr>
          <w:sz w:val="20"/>
          <w:szCs w:val="20"/>
        </w:rPr>
      </w:pPr>
    </w:p>
    <w:p w14:paraId="47F225CD" w14:textId="77777777" w:rsidR="00252FB2" w:rsidRDefault="00252FB2" w:rsidP="00D15944">
      <w:pPr>
        <w:jc w:val="both"/>
        <w:rPr>
          <w:sz w:val="20"/>
          <w:szCs w:val="20"/>
        </w:rPr>
      </w:pPr>
    </w:p>
    <w:p w14:paraId="7FDD7733" w14:textId="77777777" w:rsidR="000F599A" w:rsidRDefault="000F599A" w:rsidP="00D15944">
      <w:pPr>
        <w:jc w:val="both"/>
        <w:rPr>
          <w:sz w:val="20"/>
          <w:szCs w:val="20"/>
        </w:rPr>
      </w:pPr>
    </w:p>
    <w:p w14:paraId="6E32E426" w14:textId="77777777" w:rsidR="000F599A" w:rsidRDefault="000F599A" w:rsidP="00D15944">
      <w:pPr>
        <w:jc w:val="both"/>
        <w:rPr>
          <w:sz w:val="20"/>
          <w:szCs w:val="20"/>
        </w:rPr>
      </w:pPr>
    </w:p>
    <w:p w14:paraId="31677320" w14:textId="77777777" w:rsidR="000F599A" w:rsidRDefault="000F599A" w:rsidP="00D15944">
      <w:pPr>
        <w:jc w:val="both"/>
        <w:rPr>
          <w:sz w:val="20"/>
          <w:szCs w:val="20"/>
        </w:rPr>
      </w:pPr>
    </w:p>
    <w:p w14:paraId="68B86D10" w14:textId="77777777" w:rsidR="000F599A" w:rsidRDefault="000F599A" w:rsidP="00D15944">
      <w:pPr>
        <w:jc w:val="both"/>
        <w:rPr>
          <w:sz w:val="20"/>
          <w:szCs w:val="20"/>
        </w:rPr>
      </w:pPr>
    </w:p>
    <w:p w14:paraId="063CE1DF" w14:textId="77777777" w:rsidR="000F599A" w:rsidRDefault="000F599A" w:rsidP="00D15944">
      <w:pPr>
        <w:jc w:val="both"/>
        <w:rPr>
          <w:sz w:val="20"/>
          <w:szCs w:val="20"/>
        </w:rPr>
      </w:pPr>
    </w:p>
    <w:p w14:paraId="72D3DA6C" w14:textId="6B71FEAC" w:rsidR="000F599A" w:rsidRDefault="000F599A" w:rsidP="00D15944">
      <w:pPr>
        <w:jc w:val="both"/>
        <w:rPr>
          <w:sz w:val="20"/>
          <w:szCs w:val="20"/>
        </w:rPr>
      </w:pPr>
    </w:p>
    <w:p w14:paraId="0F44062C" w14:textId="2246E2F6" w:rsidR="00682667" w:rsidRDefault="00682667" w:rsidP="00D15944">
      <w:pPr>
        <w:jc w:val="both"/>
        <w:rPr>
          <w:sz w:val="20"/>
          <w:szCs w:val="20"/>
        </w:rPr>
      </w:pPr>
    </w:p>
    <w:p w14:paraId="147DC3F2" w14:textId="77777777" w:rsidR="001B63E6" w:rsidRDefault="001B63E6" w:rsidP="00D15944">
      <w:pPr>
        <w:jc w:val="both"/>
        <w:rPr>
          <w:sz w:val="20"/>
          <w:szCs w:val="20"/>
        </w:rPr>
      </w:pPr>
    </w:p>
    <w:tbl>
      <w:tblPr>
        <w:tblW w:w="9464" w:type="dxa"/>
        <w:tblLook w:val="00A0" w:firstRow="1" w:lastRow="0" w:firstColumn="1" w:lastColumn="0" w:noHBand="0" w:noVBand="0"/>
      </w:tblPr>
      <w:tblGrid>
        <w:gridCol w:w="5353"/>
        <w:gridCol w:w="4111"/>
      </w:tblGrid>
      <w:tr w:rsidR="00252FB2" w:rsidRPr="00F62D2A" w14:paraId="38F79EC5" w14:textId="77777777" w:rsidTr="001266E2">
        <w:tc>
          <w:tcPr>
            <w:tcW w:w="5353" w:type="dxa"/>
          </w:tcPr>
          <w:p w14:paraId="446F5141" w14:textId="77777777" w:rsidR="00252FB2" w:rsidRDefault="00252FB2" w:rsidP="001266E2">
            <w:pPr>
              <w:jc w:val="center"/>
            </w:pPr>
          </w:p>
          <w:p w14:paraId="7D8CF35D" w14:textId="77777777" w:rsidR="007E743A" w:rsidRDefault="007E743A" w:rsidP="001266E2">
            <w:pPr>
              <w:jc w:val="center"/>
            </w:pPr>
          </w:p>
          <w:p w14:paraId="2361454D" w14:textId="77777777" w:rsidR="007E743A" w:rsidRDefault="007E743A" w:rsidP="001266E2">
            <w:pPr>
              <w:jc w:val="center"/>
            </w:pPr>
          </w:p>
          <w:p w14:paraId="65AC6107" w14:textId="77777777" w:rsidR="007E743A" w:rsidRDefault="007E743A" w:rsidP="001266E2">
            <w:pPr>
              <w:jc w:val="center"/>
            </w:pPr>
          </w:p>
          <w:p w14:paraId="21134361" w14:textId="77777777" w:rsidR="007E743A" w:rsidRPr="00F62D2A" w:rsidRDefault="007E743A" w:rsidP="001266E2">
            <w:pPr>
              <w:jc w:val="center"/>
            </w:pPr>
          </w:p>
        </w:tc>
        <w:tc>
          <w:tcPr>
            <w:tcW w:w="4111" w:type="dxa"/>
          </w:tcPr>
          <w:p w14:paraId="31414319" w14:textId="287101A0" w:rsidR="00252FB2" w:rsidRPr="00F62D2A" w:rsidRDefault="00252FB2" w:rsidP="001266E2">
            <w:pPr>
              <w:pStyle w:val="a3"/>
              <w:rPr>
                <w:sz w:val="28"/>
                <w:szCs w:val="28"/>
              </w:rPr>
            </w:pPr>
            <w:r w:rsidRPr="00F62D2A">
              <w:rPr>
                <w:sz w:val="28"/>
                <w:szCs w:val="28"/>
              </w:rPr>
              <w:lastRenderedPageBreak/>
              <w:t xml:space="preserve">                                  </w:t>
            </w:r>
            <w:r w:rsidR="00D861C3">
              <w:rPr>
                <w:sz w:val="28"/>
                <w:szCs w:val="28"/>
              </w:rPr>
              <w:t xml:space="preserve">                    </w:t>
            </w:r>
            <w:r w:rsidR="00D861C3">
              <w:rPr>
                <w:sz w:val="28"/>
                <w:szCs w:val="28"/>
              </w:rPr>
              <w:lastRenderedPageBreak/>
              <w:t>Приложение 2</w:t>
            </w:r>
            <w:r w:rsidRPr="00F62D2A">
              <w:rPr>
                <w:sz w:val="28"/>
                <w:szCs w:val="28"/>
              </w:rPr>
              <w:t xml:space="preserve">                                                                         к </w:t>
            </w:r>
            <w:r w:rsidR="00353E6A">
              <w:rPr>
                <w:sz w:val="28"/>
                <w:szCs w:val="28"/>
              </w:rPr>
              <w:t>Постановлению</w:t>
            </w:r>
            <w:r w:rsidRPr="00F62D2A">
              <w:rPr>
                <w:sz w:val="28"/>
                <w:szCs w:val="28"/>
              </w:rPr>
              <w:t xml:space="preserve">                                                                                               Администрации Атяшевского                                                                                        муниципального района                                                                                   </w:t>
            </w:r>
            <w:r w:rsidR="006B6ED0" w:rsidRPr="00F62D2A">
              <w:rPr>
                <w:sz w:val="28"/>
                <w:szCs w:val="28"/>
              </w:rPr>
              <w:t xml:space="preserve">от </w:t>
            </w:r>
            <w:r w:rsidR="006B6ED0">
              <w:rPr>
                <w:sz w:val="28"/>
                <w:szCs w:val="20"/>
              </w:rPr>
              <w:t>05.03.2020 г. №109</w:t>
            </w:r>
            <w:bookmarkStart w:id="0" w:name="_GoBack"/>
            <w:bookmarkEnd w:id="0"/>
          </w:p>
          <w:p w14:paraId="2FB7DA45" w14:textId="77777777" w:rsidR="00252FB2" w:rsidRPr="00242020" w:rsidRDefault="00252FB2" w:rsidP="001266E2">
            <w:pPr>
              <w:pStyle w:val="a3"/>
              <w:ind w:left="602" w:hanging="602"/>
            </w:pPr>
          </w:p>
          <w:p w14:paraId="3B3D47C8" w14:textId="77777777" w:rsidR="00252FB2" w:rsidRPr="00F62D2A" w:rsidRDefault="00252FB2" w:rsidP="001266E2">
            <w:pPr>
              <w:ind w:left="602" w:hanging="602"/>
              <w:jc w:val="center"/>
            </w:pPr>
          </w:p>
        </w:tc>
      </w:tr>
    </w:tbl>
    <w:p w14:paraId="55423B96" w14:textId="77777777" w:rsidR="006D3AF8" w:rsidRDefault="006D3AF8" w:rsidP="00D1594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252FB2" w:rsidRPr="004F21C2">
        <w:rPr>
          <w:sz w:val="28"/>
          <w:szCs w:val="28"/>
        </w:rPr>
        <w:t>еречень и значимость ежемесячных показателей</w:t>
      </w:r>
    </w:p>
    <w:p w14:paraId="0E92C09D" w14:textId="0977D565" w:rsidR="00252FB2" w:rsidRPr="004F21C2" w:rsidRDefault="00252FB2" w:rsidP="00D15944">
      <w:pPr>
        <w:jc w:val="center"/>
        <w:rPr>
          <w:sz w:val="28"/>
          <w:szCs w:val="28"/>
        </w:rPr>
      </w:pPr>
      <w:r w:rsidRPr="004F21C2">
        <w:rPr>
          <w:sz w:val="28"/>
          <w:szCs w:val="28"/>
        </w:rPr>
        <w:t xml:space="preserve"> (индикаторов) эффективности управленческой деятельности органов местного самоуправления Атяшевского муниципального района в 20</w:t>
      </w:r>
      <w:r w:rsidR="00682667">
        <w:rPr>
          <w:sz w:val="28"/>
          <w:szCs w:val="28"/>
        </w:rPr>
        <w:t>20</w:t>
      </w:r>
      <w:r w:rsidRPr="004F21C2">
        <w:rPr>
          <w:sz w:val="28"/>
          <w:szCs w:val="28"/>
        </w:rPr>
        <w:t xml:space="preserve"> году</w:t>
      </w:r>
    </w:p>
    <w:p w14:paraId="2EF400BB" w14:textId="77777777" w:rsidR="00252FB2" w:rsidRPr="004F21C2" w:rsidRDefault="00252FB2" w:rsidP="00D15944">
      <w:pPr>
        <w:jc w:val="both"/>
        <w:rPr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526"/>
        <w:gridCol w:w="2835"/>
      </w:tblGrid>
      <w:tr w:rsidR="00252FB2" w:rsidRPr="00CA7CCB" w14:paraId="0264C585" w14:textId="77777777" w:rsidTr="001266E2">
        <w:trPr>
          <w:cantSplit/>
          <w:tblHeader/>
        </w:trPr>
        <w:tc>
          <w:tcPr>
            <w:tcW w:w="562" w:type="dxa"/>
            <w:vAlign w:val="center"/>
          </w:tcPr>
          <w:p w14:paraId="61CCDA87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6526" w:type="dxa"/>
            <w:vAlign w:val="center"/>
          </w:tcPr>
          <w:p w14:paraId="0AE849A8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Наименование показателя (индикатора)</w:t>
            </w:r>
          </w:p>
          <w:p w14:paraId="0C5E78FE" w14:textId="77777777" w:rsidR="00252FB2" w:rsidRPr="00CA7CCB" w:rsidRDefault="00252FB2" w:rsidP="001266E2">
            <w:pPr>
              <w:jc w:val="both"/>
              <w:rPr>
                <w:bCs/>
              </w:rPr>
            </w:pPr>
          </w:p>
        </w:tc>
        <w:tc>
          <w:tcPr>
            <w:tcW w:w="2835" w:type="dxa"/>
            <w:vAlign w:val="center"/>
          </w:tcPr>
          <w:p w14:paraId="1F545C47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Значимость (доля) ежемесячных показателей для подведения итогов</w:t>
            </w:r>
            <w:r w:rsidR="007C740E">
              <w:rPr>
                <w:bCs/>
              </w:rPr>
              <w:t>,%</w:t>
            </w:r>
          </w:p>
        </w:tc>
      </w:tr>
      <w:tr w:rsidR="00252FB2" w:rsidRPr="00CA7CCB" w14:paraId="6C943265" w14:textId="77777777" w:rsidTr="001266E2">
        <w:trPr>
          <w:tblHeader/>
        </w:trPr>
        <w:tc>
          <w:tcPr>
            <w:tcW w:w="562" w:type="dxa"/>
          </w:tcPr>
          <w:p w14:paraId="6EFA3BDB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</w:t>
            </w:r>
          </w:p>
        </w:tc>
        <w:tc>
          <w:tcPr>
            <w:tcW w:w="6526" w:type="dxa"/>
          </w:tcPr>
          <w:p w14:paraId="10D737C6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2</w:t>
            </w:r>
          </w:p>
        </w:tc>
        <w:tc>
          <w:tcPr>
            <w:tcW w:w="2835" w:type="dxa"/>
          </w:tcPr>
          <w:p w14:paraId="2B837109" w14:textId="77777777" w:rsidR="00252FB2" w:rsidRPr="00CA7CCB" w:rsidRDefault="00252FB2" w:rsidP="001266E2">
            <w:pPr>
              <w:jc w:val="center"/>
              <w:rPr>
                <w:bCs/>
              </w:rPr>
            </w:pPr>
            <w:r w:rsidRPr="00CA7CCB">
              <w:rPr>
                <w:bCs/>
              </w:rPr>
              <w:t>3</w:t>
            </w:r>
          </w:p>
        </w:tc>
      </w:tr>
      <w:tr w:rsidR="00252FB2" w:rsidRPr="00CA7CCB" w14:paraId="4DF45EEC" w14:textId="77777777" w:rsidTr="001266E2">
        <w:tc>
          <w:tcPr>
            <w:tcW w:w="562" w:type="dxa"/>
          </w:tcPr>
          <w:p w14:paraId="0C5E3B84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1.</w:t>
            </w:r>
          </w:p>
        </w:tc>
        <w:tc>
          <w:tcPr>
            <w:tcW w:w="6526" w:type="dxa"/>
          </w:tcPr>
          <w:p w14:paraId="161DDCF2" w14:textId="209BA741" w:rsidR="00252FB2" w:rsidRPr="00CA7CCB" w:rsidRDefault="00D9278B" w:rsidP="001266E2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 поступления</w:t>
            </w:r>
            <w:r>
              <w:rPr>
                <w:bCs/>
              </w:rPr>
              <w:t xml:space="preserve"> налоговых и неналоговых доходов </w:t>
            </w:r>
            <w:r w:rsidRPr="00CA7CCB">
              <w:rPr>
                <w:bCs/>
              </w:rPr>
              <w:t xml:space="preserve">  консолидированного бюджета</w:t>
            </w:r>
            <w:r>
              <w:rPr>
                <w:bCs/>
              </w:rPr>
              <w:t xml:space="preserve"> Атяшевского</w:t>
            </w:r>
            <w:r w:rsidRPr="00CA7CCB">
              <w:rPr>
                <w:bCs/>
              </w:rPr>
              <w:t xml:space="preserve"> муниципального района</w:t>
            </w:r>
            <w:r>
              <w:rPr>
                <w:bCs/>
              </w:rPr>
              <w:t xml:space="preserve"> (нарастающим итогом с начала года), без учета доходов от продажи материальных и нематериальных активов</w:t>
            </w:r>
          </w:p>
        </w:tc>
        <w:tc>
          <w:tcPr>
            <w:tcW w:w="2835" w:type="dxa"/>
          </w:tcPr>
          <w:p w14:paraId="12B1E6EA" w14:textId="77777777" w:rsidR="00252FB2" w:rsidRPr="00CA7CCB" w:rsidRDefault="007C740E" w:rsidP="001266E2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</w:tr>
      <w:tr w:rsidR="00252FB2" w:rsidRPr="00CA7CCB" w14:paraId="0BC73130" w14:textId="77777777" w:rsidTr="001266E2">
        <w:tc>
          <w:tcPr>
            <w:tcW w:w="562" w:type="dxa"/>
          </w:tcPr>
          <w:p w14:paraId="32EA5B40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2.</w:t>
            </w:r>
          </w:p>
        </w:tc>
        <w:tc>
          <w:tcPr>
            <w:tcW w:w="6526" w:type="dxa"/>
          </w:tcPr>
          <w:p w14:paraId="63BB8615" w14:textId="77777777" w:rsidR="00252FB2" w:rsidRPr="00CA7CCB" w:rsidRDefault="00252FB2" w:rsidP="007C740E">
            <w:pPr>
              <w:keepNext/>
              <w:keepLines/>
              <w:jc w:val="both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</w:t>
            </w:r>
            <w:r w:rsidR="00904274">
              <w:rPr>
                <w:bCs/>
                <w:snapToGrid w:val="0"/>
              </w:rPr>
              <w:t>Обеспечение эле</w:t>
            </w:r>
            <w:r w:rsidR="007370D2">
              <w:rPr>
                <w:bCs/>
                <w:snapToGrid w:val="0"/>
              </w:rPr>
              <w:t>ктрической энергией, газом и па</w:t>
            </w:r>
            <w:r w:rsidR="00904274">
              <w:rPr>
                <w:bCs/>
                <w:snapToGrid w:val="0"/>
              </w:rPr>
              <w:t>ром</w:t>
            </w:r>
            <w:r w:rsidR="007370D2">
              <w:rPr>
                <w:bCs/>
                <w:snapToGrid w:val="0"/>
              </w:rPr>
              <w:t>;</w:t>
            </w:r>
            <w:r w:rsidR="00904274">
              <w:rPr>
                <w:bCs/>
                <w:snapToGrid w:val="0"/>
              </w:rPr>
              <w:t xml:space="preserve"> кондиционирование воздуха</w:t>
            </w:r>
            <w:r w:rsidRPr="00CA7CCB">
              <w:rPr>
                <w:bCs/>
                <w:snapToGrid w:val="0"/>
              </w:rPr>
              <w:t>"</w:t>
            </w:r>
            <w:r w:rsidR="00904274">
              <w:rPr>
                <w:bCs/>
                <w:snapToGrid w:val="0"/>
              </w:rPr>
              <w:t>, «Водоснабжение</w:t>
            </w:r>
            <w:r w:rsidR="007370D2">
              <w:rPr>
                <w:bCs/>
                <w:snapToGrid w:val="0"/>
              </w:rPr>
              <w:t>;</w:t>
            </w:r>
            <w:r w:rsidR="00904274">
              <w:rPr>
                <w:bCs/>
                <w:snapToGrid w:val="0"/>
              </w:rPr>
              <w:t xml:space="preserve"> водоотведение, организация сбора и утилизации</w:t>
            </w:r>
            <w:r w:rsidR="007370D2">
              <w:rPr>
                <w:bCs/>
                <w:snapToGrid w:val="0"/>
              </w:rPr>
              <w:t xml:space="preserve"> </w:t>
            </w:r>
            <w:r w:rsidR="00904274">
              <w:rPr>
                <w:bCs/>
                <w:snapToGrid w:val="0"/>
              </w:rPr>
              <w:t>отходов, деятельность по ликвидации загрязнений»</w:t>
            </w:r>
            <w:r w:rsidRPr="00CA7CCB">
              <w:rPr>
                <w:bCs/>
                <w:snapToGrid w:val="0"/>
              </w:rPr>
              <w:t xml:space="preserve"> по муниципальному району к соответствующему периоду прошлого года (10</w:t>
            </w:r>
            <w:r w:rsidR="007C740E">
              <w:rPr>
                <w:bCs/>
                <w:snapToGrid w:val="0"/>
              </w:rPr>
              <w:t>0,5</w:t>
            </w:r>
            <w:r w:rsidRPr="00CA7CCB">
              <w:rPr>
                <w:bCs/>
                <w:snapToGrid w:val="0"/>
              </w:rPr>
              <w:t>%)</w:t>
            </w:r>
          </w:p>
        </w:tc>
        <w:tc>
          <w:tcPr>
            <w:tcW w:w="2835" w:type="dxa"/>
          </w:tcPr>
          <w:p w14:paraId="2C13B9AF" w14:textId="77777777" w:rsidR="00252FB2" w:rsidRPr="00CA7CCB" w:rsidRDefault="00252FB2" w:rsidP="007C740E">
            <w:pPr>
              <w:jc w:val="center"/>
              <w:rPr>
                <w:bCs/>
              </w:rPr>
            </w:pPr>
            <w:r w:rsidRPr="00CA7CCB">
              <w:rPr>
                <w:bCs/>
              </w:rPr>
              <w:t>10</w:t>
            </w:r>
          </w:p>
        </w:tc>
      </w:tr>
      <w:tr w:rsidR="00252FB2" w:rsidRPr="00CA7CCB" w14:paraId="17A726B9" w14:textId="77777777" w:rsidTr="001266E2">
        <w:tc>
          <w:tcPr>
            <w:tcW w:w="562" w:type="dxa"/>
          </w:tcPr>
          <w:p w14:paraId="73B6C445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3.</w:t>
            </w:r>
          </w:p>
        </w:tc>
        <w:tc>
          <w:tcPr>
            <w:tcW w:w="6526" w:type="dxa"/>
          </w:tcPr>
          <w:p w14:paraId="45946FFF" w14:textId="77777777" w:rsidR="00252FB2" w:rsidRPr="00CA7CCB" w:rsidRDefault="00252FB2" w:rsidP="00FE7B2C">
            <w:pPr>
              <w:shd w:val="clear" w:color="auto" w:fill="FFFFFF"/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объема закупок молока в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</w:p>
        </w:tc>
        <w:tc>
          <w:tcPr>
            <w:tcW w:w="2835" w:type="dxa"/>
          </w:tcPr>
          <w:p w14:paraId="6A9956E3" w14:textId="77777777" w:rsidR="00252FB2" w:rsidRPr="00CA7CCB" w:rsidRDefault="00252FB2" w:rsidP="00FE7B2C">
            <w:pPr>
              <w:jc w:val="center"/>
              <w:rPr>
                <w:bCs/>
              </w:rPr>
            </w:pPr>
            <w:r w:rsidRPr="00CA7CCB">
              <w:rPr>
                <w:bCs/>
              </w:rPr>
              <w:t>1</w:t>
            </w:r>
            <w:r>
              <w:rPr>
                <w:bCs/>
              </w:rPr>
              <w:t>5</w:t>
            </w:r>
          </w:p>
        </w:tc>
      </w:tr>
      <w:tr w:rsidR="00252FB2" w:rsidRPr="00CA7CCB" w14:paraId="463AD3AC" w14:textId="77777777" w:rsidTr="001266E2">
        <w:tc>
          <w:tcPr>
            <w:tcW w:w="562" w:type="dxa"/>
          </w:tcPr>
          <w:p w14:paraId="02853C09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4.</w:t>
            </w:r>
          </w:p>
        </w:tc>
        <w:tc>
          <w:tcPr>
            <w:tcW w:w="6526" w:type="dxa"/>
          </w:tcPr>
          <w:p w14:paraId="4C5CDAEB" w14:textId="61FED83C" w:rsidR="00252FB2" w:rsidRPr="00CA7CCB" w:rsidRDefault="00252FB2" w:rsidP="00FE7B2C">
            <w:pPr>
              <w:jc w:val="both"/>
              <w:rPr>
                <w:bCs/>
              </w:rPr>
            </w:pPr>
            <w:r>
              <w:rPr>
                <w:bCs/>
              </w:rPr>
              <w:t>Динамика п</w:t>
            </w:r>
            <w:r w:rsidR="007370D2">
              <w:rPr>
                <w:bCs/>
              </w:rPr>
              <w:t>оголовья КРС</w:t>
            </w:r>
            <w:r w:rsidRPr="00CA7CCB">
              <w:rPr>
                <w:bCs/>
              </w:rPr>
              <w:t xml:space="preserve"> </w:t>
            </w:r>
            <w:r>
              <w:rPr>
                <w:bCs/>
              </w:rPr>
              <w:t>в</w:t>
            </w:r>
            <w:r w:rsidRPr="00CA7CCB">
              <w:rPr>
                <w:bCs/>
              </w:rPr>
              <w:t xml:space="preserve"> сель</w:t>
            </w:r>
            <w:r>
              <w:rPr>
                <w:bCs/>
              </w:rPr>
              <w:t>ско</w:t>
            </w:r>
            <w:r w:rsidRPr="00CA7CCB">
              <w:rPr>
                <w:bCs/>
              </w:rPr>
              <w:t>хозяйственных организациях и крестьянских (фермерских) хозяйствах</w:t>
            </w:r>
            <w:r>
              <w:rPr>
                <w:bCs/>
              </w:rPr>
              <w:t xml:space="preserve">  </w:t>
            </w:r>
            <w:r w:rsidRPr="00CA7CCB">
              <w:rPr>
                <w:bCs/>
              </w:rPr>
              <w:t xml:space="preserve">в перерасчете на условные головы к </w:t>
            </w:r>
            <w:r w:rsidR="007C740E">
              <w:rPr>
                <w:bCs/>
              </w:rPr>
              <w:t>уровню 1 января 20</w:t>
            </w:r>
            <w:r w:rsidR="00676AC9">
              <w:rPr>
                <w:bCs/>
              </w:rPr>
              <w:t>20</w:t>
            </w:r>
            <w:r>
              <w:rPr>
                <w:bCs/>
              </w:rPr>
              <w:t xml:space="preserve"> года</w:t>
            </w:r>
          </w:p>
        </w:tc>
        <w:tc>
          <w:tcPr>
            <w:tcW w:w="2835" w:type="dxa"/>
          </w:tcPr>
          <w:p w14:paraId="21474550" w14:textId="77777777" w:rsidR="00252FB2" w:rsidRPr="00CA7CCB" w:rsidRDefault="00252FB2" w:rsidP="001266E2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52FB2" w:rsidRPr="00CA7CCB" w14:paraId="44766DA9" w14:textId="77777777" w:rsidTr="001266E2">
        <w:tc>
          <w:tcPr>
            <w:tcW w:w="562" w:type="dxa"/>
          </w:tcPr>
          <w:p w14:paraId="59D73D82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5.</w:t>
            </w:r>
          </w:p>
        </w:tc>
        <w:tc>
          <w:tcPr>
            <w:tcW w:w="6526" w:type="dxa"/>
          </w:tcPr>
          <w:p w14:paraId="315F7DC4" w14:textId="77777777" w:rsidR="00252FB2" w:rsidRPr="00CA7CCB" w:rsidRDefault="00252FB2" w:rsidP="001266E2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2835" w:type="dxa"/>
          </w:tcPr>
          <w:p w14:paraId="3768A45E" w14:textId="77777777" w:rsidR="00252FB2" w:rsidRPr="00CA7CCB" w:rsidRDefault="007C740E" w:rsidP="001266E2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52FB2" w:rsidRPr="00CA7CCB" w14:paraId="0EECCDED" w14:textId="77777777" w:rsidTr="001266E2">
        <w:tc>
          <w:tcPr>
            <w:tcW w:w="562" w:type="dxa"/>
          </w:tcPr>
          <w:p w14:paraId="0E59B920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6.</w:t>
            </w:r>
          </w:p>
        </w:tc>
        <w:tc>
          <w:tcPr>
            <w:tcW w:w="6526" w:type="dxa"/>
          </w:tcPr>
          <w:p w14:paraId="231FB41A" w14:textId="77777777" w:rsidR="00252FB2" w:rsidRDefault="00252FB2" w:rsidP="001266E2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 плана информационно-разъяснительной работы среди населения</w:t>
            </w:r>
            <w:r>
              <w:rPr>
                <w:bCs/>
              </w:rPr>
              <w:t>:</w:t>
            </w:r>
          </w:p>
          <w:p w14:paraId="124D1B1F" w14:textId="77777777" w:rsidR="00252FB2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A7CCB">
              <w:rPr>
                <w:bCs/>
              </w:rPr>
              <w:t xml:space="preserve"> о необходимости участия собственников жилья в реализации программ капитальног</w:t>
            </w:r>
            <w:r w:rsidR="007370D2">
              <w:rPr>
                <w:bCs/>
              </w:rPr>
              <w:t xml:space="preserve">о ремонта многоквартирных домов, </w:t>
            </w:r>
            <w:r>
              <w:rPr>
                <w:bCs/>
              </w:rPr>
              <w:t>в том числе с участием средств НО «Республиканский Фонд капитального ремонта многоквартирных домов»;</w:t>
            </w:r>
          </w:p>
          <w:p w14:paraId="3316274A" w14:textId="77777777" w:rsidR="00252FB2" w:rsidRPr="00CA7CCB" w:rsidRDefault="00252FB2" w:rsidP="001266E2">
            <w:pPr>
              <w:jc w:val="both"/>
              <w:rPr>
                <w:bCs/>
              </w:rPr>
            </w:pPr>
            <w:r>
              <w:rPr>
                <w:bCs/>
              </w:rPr>
              <w:t>- о необходимости оплаты взносов за капитальный ремонт общего имущества многоквартирных домов и жилищного фонда</w:t>
            </w:r>
          </w:p>
        </w:tc>
        <w:tc>
          <w:tcPr>
            <w:tcW w:w="2835" w:type="dxa"/>
          </w:tcPr>
          <w:p w14:paraId="73EE101B" w14:textId="77777777" w:rsidR="00252FB2" w:rsidRPr="00CA7CCB" w:rsidRDefault="007C740E" w:rsidP="001266E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52FB2" w:rsidRPr="00CA7CCB" w14:paraId="0B4748FB" w14:textId="77777777" w:rsidTr="001266E2">
        <w:tc>
          <w:tcPr>
            <w:tcW w:w="562" w:type="dxa"/>
          </w:tcPr>
          <w:p w14:paraId="2DA4C927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t>7.</w:t>
            </w:r>
          </w:p>
        </w:tc>
        <w:tc>
          <w:tcPr>
            <w:tcW w:w="6526" w:type="dxa"/>
          </w:tcPr>
          <w:p w14:paraId="25C59EA8" w14:textId="77777777" w:rsidR="00252FB2" w:rsidRPr="00CA7CCB" w:rsidRDefault="007370D2" w:rsidP="001266E2">
            <w:pPr>
              <w:jc w:val="both"/>
              <w:rPr>
                <w:bCs/>
              </w:rPr>
            </w:pPr>
            <w:r>
              <w:rPr>
                <w:bCs/>
              </w:rPr>
              <w:t>Выполнение прогноза</w:t>
            </w:r>
            <w:r w:rsidR="00252FB2" w:rsidRPr="00CA7CCB">
              <w:rPr>
                <w:bCs/>
              </w:rPr>
              <w:t xml:space="preserve"> реализации</w:t>
            </w:r>
            <w:r>
              <w:rPr>
                <w:bCs/>
              </w:rPr>
              <w:t xml:space="preserve"> водки и ЛВИ</w:t>
            </w:r>
            <w:r w:rsidR="00252FB2" w:rsidRPr="00CA7CCB">
              <w:rPr>
                <w:bCs/>
              </w:rPr>
              <w:t xml:space="preserve"> местного </w:t>
            </w:r>
            <w:r w:rsidR="00252FB2" w:rsidRPr="00CA7CCB">
              <w:rPr>
                <w:bCs/>
              </w:rPr>
              <w:lastRenderedPageBreak/>
              <w:t>производства до ее прогнозного значения*</w:t>
            </w:r>
          </w:p>
        </w:tc>
        <w:tc>
          <w:tcPr>
            <w:tcW w:w="2835" w:type="dxa"/>
          </w:tcPr>
          <w:p w14:paraId="2964636E" w14:textId="77777777" w:rsidR="00252FB2" w:rsidRPr="00CA7CCB" w:rsidRDefault="004C40E4" w:rsidP="001266E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</w:t>
            </w:r>
          </w:p>
        </w:tc>
      </w:tr>
      <w:tr w:rsidR="00252FB2" w:rsidRPr="00CA7CCB" w14:paraId="6B85953D" w14:textId="77777777" w:rsidTr="001266E2">
        <w:tc>
          <w:tcPr>
            <w:tcW w:w="562" w:type="dxa"/>
          </w:tcPr>
          <w:p w14:paraId="48C78CBD" w14:textId="77777777" w:rsidR="00252FB2" w:rsidRPr="00CA7CCB" w:rsidRDefault="00252FB2" w:rsidP="001266E2">
            <w:pPr>
              <w:jc w:val="center"/>
              <w:rPr>
                <w:bCs/>
                <w:snapToGrid w:val="0"/>
              </w:rPr>
            </w:pPr>
            <w:r w:rsidRPr="00CA7CCB">
              <w:rPr>
                <w:bCs/>
                <w:snapToGrid w:val="0"/>
              </w:rPr>
              <w:lastRenderedPageBreak/>
              <w:t>8.</w:t>
            </w:r>
          </w:p>
        </w:tc>
        <w:tc>
          <w:tcPr>
            <w:tcW w:w="6526" w:type="dxa"/>
          </w:tcPr>
          <w:p w14:paraId="2A6F1A69" w14:textId="77777777" w:rsidR="00252FB2" w:rsidRPr="00CA7CCB" w:rsidRDefault="00252FB2" w:rsidP="001266E2">
            <w:pPr>
              <w:jc w:val="both"/>
              <w:rPr>
                <w:bCs/>
              </w:rPr>
            </w:pPr>
            <w:r w:rsidRPr="00CA7CCB">
              <w:rPr>
                <w:bCs/>
              </w:rPr>
              <w:t>Выполнение</w:t>
            </w:r>
            <w:r>
              <w:rPr>
                <w:bCs/>
              </w:rPr>
              <w:t xml:space="preserve"> прогноза</w:t>
            </w:r>
            <w:r w:rsidRPr="00CA7CCB">
              <w:rPr>
                <w:bCs/>
              </w:rPr>
              <w:t xml:space="preserve"> реализации пива местного производ</w:t>
            </w:r>
            <w:r w:rsidR="007370D2">
              <w:rPr>
                <w:bCs/>
              </w:rPr>
              <w:t>ства</w:t>
            </w:r>
            <w:r w:rsidRPr="00CA7CCB">
              <w:rPr>
                <w:bCs/>
              </w:rPr>
              <w:t>**</w:t>
            </w:r>
          </w:p>
        </w:tc>
        <w:tc>
          <w:tcPr>
            <w:tcW w:w="2835" w:type="dxa"/>
          </w:tcPr>
          <w:p w14:paraId="0354E944" w14:textId="77777777" w:rsidR="00252FB2" w:rsidRPr="00CA7CCB" w:rsidRDefault="00252FB2" w:rsidP="001266E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F57C6C" w:rsidRPr="00CA7CCB" w14:paraId="18E61E0B" w14:textId="77777777" w:rsidTr="001266E2">
        <w:tc>
          <w:tcPr>
            <w:tcW w:w="562" w:type="dxa"/>
          </w:tcPr>
          <w:p w14:paraId="7EBB468F" w14:textId="77777777" w:rsidR="00F57C6C" w:rsidRPr="00CA7CCB" w:rsidRDefault="00F57C6C" w:rsidP="001266E2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9.</w:t>
            </w:r>
          </w:p>
        </w:tc>
        <w:tc>
          <w:tcPr>
            <w:tcW w:w="6526" w:type="dxa"/>
          </w:tcPr>
          <w:p w14:paraId="718EE763" w14:textId="77777777" w:rsidR="00F57C6C" w:rsidRPr="00CA7CCB" w:rsidRDefault="00F57C6C" w:rsidP="001266E2">
            <w:pPr>
              <w:jc w:val="both"/>
              <w:rPr>
                <w:bCs/>
              </w:rPr>
            </w:pPr>
            <w:r>
              <w:rPr>
                <w:bCs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муниципального образов</w:t>
            </w:r>
            <w:r w:rsidR="009D2EC0">
              <w:rPr>
                <w:bCs/>
              </w:rPr>
              <w:t>ания (без учета земель, покрыты</w:t>
            </w:r>
            <w:r>
              <w:rPr>
                <w:bCs/>
              </w:rPr>
              <w:t>х поверхностными водными объектами, земель лесного фонда и земель запаса)</w:t>
            </w:r>
          </w:p>
        </w:tc>
        <w:tc>
          <w:tcPr>
            <w:tcW w:w="2835" w:type="dxa"/>
          </w:tcPr>
          <w:p w14:paraId="124FC285" w14:textId="77777777" w:rsidR="00F57C6C" w:rsidRDefault="00F57C6C" w:rsidP="001266E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</w:tbl>
    <w:p w14:paraId="4F1B488A" w14:textId="684026B3" w:rsidR="00252FB2" w:rsidRDefault="00252FB2" w:rsidP="00D15944">
      <w:pPr>
        <w:jc w:val="both"/>
      </w:pPr>
      <w:r w:rsidRPr="00CA7CCB">
        <w:t xml:space="preserve">* Значимость (доля) ежемесячного показателя для подведения итогов </w:t>
      </w:r>
      <w:r w:rsidR="001B63E6">
        <w:t xml:space="preserve">применяется </w:t>
      </w:r>
      <w:proofErr w:type="gramStart"/>
      <w:r w:rsidR="001B63E6">
        <w:t>согласно расчетов</w:t>
      </w:r>
      <w:proofErr w:type="gramEnd"/>
      <w:r w:rsidR="001B63E6">
        <w:t xml:space="preserve">, доведенных </w:t>
      </w:r>
      <w:proofErr w:type="spellStart"/>
      <w:r w:rsidR="001B63E6">
        <w:t>Атяшевскому</w:t>
      </w:r>
      <w:proofErr w:type="spellEnd"/>
      <w:r w:rsidR="001B63E6">
        <w:t xml:space="preserve"> муниципальному району исполнительным органом Республики Мордовия.</w:t>
      </w:r>
    </w:p>
    <w:p w14:paraId="2D47A7D8" w14:textId="3316F041" w:rsidR="001B63E6" w:rsidRDefault="00252FB2" w:rsidP="001B63E6">
      <w:pPr>
        <w:jc w:val="both"/>
      </w:pPr>
      <w:r w:rsidRPr="00CA7CCB">
        <w:t>**</w:t>
      </w:r>
      <w:r w:rsidR="001B63E6">
        <w:t xml:space="preserve"> </w:t>
      </w:r>
      <w:r w:rsidR="001B63E6" w:rsidRPr="00CA7CCB">
        <w:t xml:space="preserve">Значимость (доля) ежемесячного показателя для подведения итогов </w:t>
      </w:r>
      <w:r w:rsidR="001B63E6">
        <w:t xml:space="preserve">применяется </w:t>
      </w:r>
      <w:proofErr w:type="gramStart"/>
      <w:r w:rsidR="001B63E6">
        <w:t>согласно расчетов</w:t>
      </w:r>
      <w:proofErr w:type="gramEnd"/>
      <w:r w:rsidR="001B63E6">
        <w:t xml:space="preserve">, доведенных </w:t>
      </w:r>
      <w:proofErr w:type="spellStart"/>
      <w:r w:rsidR="001B63E6">
        <w:t>Атяшевскому</w:t>
      </w:r>
      <w:proofErr w:type="spellEnd"/>
      <w:r w:rsidR="001B63E6">
        <w:t xml:space="preserve"> муниципальному району исполнительным органом Республики Мордовия.</w:t>
      </w:r>
    </w:p>
    <w:p w14:paraId="64BAA6FB" w14:textId="30FED60C" w:rsidR="00252FB2" w:rsidRDefault="00252FB2" w:rsidP="007A5D5F">
      <w:pPr>
        <w:jc w:val="both"/>
      </w:pPr>
      <w:r w:rsidRPr="00CA7CCB">
        <w:t>.</w:t>
      </w:r>
    </w:p>
    <w:p w14:paraId="67A4C4A5" w14:textId="77777777" w:rsidR="00252FB2" w:rsidRDefault="00252FB2" w:rsidP="007A5D5F"/>
    <w:p w14:paraId="3718E980" w14:textId="77777777" w:rsidR="00252FB2" w:rsidRDefault="00252FB2"/>
    <w:sectPr w:rsidR="00252FB2" w:rsidSect="003B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7BFA"/>
    <w:multiLevelType w:val="hybridMultilevel"/>
    <w:tmpl w:val="315C06B0"/>
    <w:lvl w:ilvl="0" w:tplc="75DE40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44"/>
    <w:rsid w:val="000204B3"/>
    <w:rsid w:val="000B45B1"/>
    <w:rsid w:val="000F0E43"/>
    <w:rsid w:val="000F599A"/>
    <w:rsid w:val="001266E2"/>
    <w:rsid w:val="001338AE"/>
    <w:rsid w:val="001B4963"/>
    <w:rsid w:val="001B63A2"/>
    <w:rsid w:val="001B63E6"/>
    <w:rsid w:val="001D1087"/>
    <w:rsid w:val="00242020"/>
    <w:rsid w:val="00252FB2"/>
    <w:rsid w:val="0028525E"/>
    <w:rsid w:val="002B76B4"/>
    <w:rsid w:val="002B7894"/>
    <w:rsid w:val="003368BD"/>
    <w:rsid w:val="00353E6A"/>
    <w:rsid w:val="003B13AE"/>
    <w:rsid w:val="0041660F"/>
    <w:rsid w:val="004B3424"/>
    <w:rsid w:val="004C40E4"/>
    <w:rsid w:val="004F21C2"/>
    <w:rsid w:val="00506C22"/>
    <w:rsid w:val="00525DBC"/>
    <w:rsid w:val="005773E2"/>
    <w:rsid w:val="005812F8"/>
    <w:rsid w:val="00585FFB"/>
    <w:rsid w:val="00630637"/>
    <w:rsid w:val="00676AC9"/>
    <w:rsid w:val="00682667"/>
    <w:rsid w:val="006B6ED0"/>
    <w:rsid w:val="006C79D4"/>
    <w:rsid w:val="006D3AF8"/>
    <w:rsid w:val="006D5627"/>
    <w:rsid w:val="006E2B75"/>
    <w:rsid w:val="007370D2"/>
    <w:rsid w:val="007711E4"/>
    <w:rsid w:val="00777CB4"/>
    <w:rsid w:val="007A5D5F"/>
    <w:rsid w:val="007C740E"/>
    <w:rsid w:val="007E743A"/>
    <w:rsid w:val="007E7936"/>
    <w:rsid w:val="007F1C88"/>
    <w:rsid w:val="008248D1"/>
    <w:rsid w:val="00833BB7"/>
    <w:rsid w:val="00860A2B"/>
    <w:rsid w:val="008914B7"/>
    <w:rsid w:val="008C0CDA"/>
    <w:rsid w:val="00904274"/>
    <w:rsid w:val="009409B6"/>
    <w:rsid w:val="0099573C"/>
    <w:rsid w:val="00997873"/>
    <w:rsid w:val="009A2835"/>
    <w:rsid w:val="009C31D1"/>
    <w:rsid w:val="009D2EC0"/>
    <w:rsid w:val="00A40571"/>
    <w:rsid w:val="00AA3669"/>
    <w:rsid w:val="00B22711"/>
    <w:rsid w:val="00B8420F"/>
    <w:rsid w:val="00C02F02"/>
    <w:rsid w:val="00C72E08"/>
    <w:rsid w:val="00CA7CCB"/>
    <w:rsid w:val="00CC4206"/>
    <w:rsid w:val="00D15944"/>
    <w:rsid w:val="00D5302B"/>
    <w:rsid w:val="00D861C3"/>
    <w:rsid w:val="00D915F0"/>
    <w:rsid w:val="00D9278B"/>
    <w:rsid w:val="00E76A24"/>
    <w:rsid w:val="00EE3645"/>
    <w:rsid w:val="00F1151F"/>
    <w:rsid w:val="00F51FEE"/>
    <w:rsid w:val="00F553A0"/>
    <w:rsid w:val="00F57C6C"/>
    <w:rsid w:val="00F62D2A"/>
    <w:rsid w:val="00FA2C43"/>
    <w:rsid w:val="00FB0819"/>
    <w:rsid w:val="00FE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C63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4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15944"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FE7B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FE7B2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4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15944"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FE7B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FE7B2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2020-03-04T13:33:00Z</cp:lastPrinted>
  <dcterms:created xsi:type="dcterms:W3CDTF">2020-05-12T12:15:00Z</dcterms:created>
  <dcterms:modified xsi:type="dcterms:W3CDTF">2020-05-12T12:15:00Z</dcterms:modified>
</cp:coreProperties>
</file>