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95D" w:rsidRPr="00373449" w:rsidRDefault="008E32BB" w:rsidP="000A13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C00000"/>
          <w:sz w:val="32"/>
          <w:szCs w:val="32"/>
          <w:lang w:eastAsia="ru-RU"/>
        </w:rPr>
      </w:pPr>
      <w:bookmarkStart w:id="0" w:name="_GoBack"/>
      <w:bookmarkEnd w:id="0"/>
      <w:r w:rsidRPr="00373449">
        <w:rPr>
          <w:rFonts w:ascii="Times New Roman" w:hAnsi="Times New Roman"/>
          <w:b/>
          <w:color w:val="C00000"/>
          <w:sz w:val="32"/>
          <w:szCs w:val="32"/>
        </w:rPr>
        <w:t>Проект «#ОКНА_ПОБЕДЫ»</w:t>
      </w:r>
      <w:r w:rsidRPr="00373449">
        <w:rPr>
          <w:b/>
          <w:color w:val="C00000"/>
          <w:sz w:val="32"/>
          <w:szCs w:val="32"/>
        </w:rPr>
        <w:t xml:space="preserve">  </w:t>
      </w:r>
      <w:r w:rsidR="0004795D" w:rsidRPr="00373449">
        <w:rPr>
          <w:rFonts w:ascii="Times New Roman" w:hAnsi="Times New Roman"/>
          <w:b/>
          <w:color w:val="C00000"/>
          <w:sz w:val="32"/>
          <w:szCs w:val="32"/>
          <w:shd w:val="clear" w:color="auto" w:fill="FFFFFF"/>
        </w:rPr>
        <w:t xml:space="preserve"> </w:t>
      </w:r>
      <w:r w:rsidRPr="00373449">
        <w:rPr>
          <w:rFonts w:ascii="Times New Roman" w:hAnsi="Times New Roman"/>
          <w:b/>
          <w:color w:val="C00000"/>
          <w:sz w:val="32"/>
          <w:szCs w:val="32"/>
          <w:shd w:val="clear" w:color="auto" w:fill="FFFFFF"/>
        </w:rPr>
        <w:t>в архивах Атяшевского муниципального района</w:t>
      </w:r>
    </w:p>
    <w:p w:rsidR="003C093A" w:rsidRDefault="003C093A" w:rsidP="003C09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</w:p>
    <w:p w:rsidR="001839D5" w:rsidRDefault="0004795D" w:rsidP="003C093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62347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br/>
      </w:r>
      <w:r w:rsidR="001A5061" w:rsidRPr="007C4D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  </w:t>
      </w:r>
      <w:r w:rsidR="008E32B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8 мая 2020 года в архивах Атяшевс</w:t>
      </w:r>
      <w:r w:rsidR="00925DFF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к</w:t>
      </w:r>
      <w:r w:rsidR="008E32B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ого муниципального района </w:t>
      </w:r>
      <w:r w:rsidR="001152F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состоялось</w:t>
      </w:r>
      <w:r w:rsidR="00672371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66527C">
        <w:rPr>
          <w:rFonts w:ascii="Times New Roman" w:hAnsi="Times New Roman"/>
          <w:sz w:val="24"/>
          <w:szCs w:val="24"/>
        </w:rPr>
        <w:t xml:space="preserve">Проект </w:t>
      </w:r>
      <w:r w:rsidR="00925DFF" w:rsidRPr="00925DFF">
        <w:rPr>
          <w:rFonts w:ascii="Times New Roman" w:hAnsi="Times New Roman"/>
          <w:sz w:val="24"/>
          <w:szCs w:val="24"/>
        </w:rPr>
        <w:t>«#ОКНА_ПОБЕДЫ»</w:t>
      </w:r>
      <w:r w:rsidR="00F85B00">
        <w:rPr>
          <w:rFonts w:ascii="Times New Roman" w:hAnsi="Times New Roman"/>
          <w:sz w:val="24"/>
          <w:szCs w:val="24"/>
        </w:rPr>
        <w:t>,</w:t>
      </w:r>
      <w:r w:rsidR="001152F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DE768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приуроченное</w:t>
      </w:r>
      <w:r w:rsidR="008E32B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ко Дню </w:t>
      </w:r>
      <w:r w:rsidR="00925DFF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Победы</w:t>
      </w:r>
      <w:r w:rsidR="00DE768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 Меропр</w:t>
      </w:r>
      <w:r w:rsidR="00644000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и</w:t>
      </w:r>
      <w:r w:rsidR="00DE768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ятие</w:t>
      </w:r>
      <w:r w:rsidR="00925DFF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1152F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проводилось </w:t>
      </w:r>
      <w:r w:rsidR="00925D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r w:rsidR="001152F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925D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здании </w:t>
      </w:r>
      <w:r w:rsidR="001152F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925D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архива по адресу: рп. Атяшево, ул. Центральная, д.6</w:t>
      </w:r>
      <w:r w:rsidR="00672371" w:rsidRPr="00672371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644000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(подготов</w:t>
      </w:r>
      <w:r w:rsidR="0064358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и</w:t>
      </w:r>
      <w:r w:rsidR="00644000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л</w:t>
      </w:r>
      <w:r w:rsidR="0064358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и</w:t>
      </w:r>
      <w:r w:rsidR="00644000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д</w:t>
      </w:r>
      <w:r w:rsidR="00672371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иректор</w:t>
      </w:r>
      <w:r w:rsidR="0064358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672371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МАБУ «ОМВА» Сапунов</w:t>
      </w:r>
      <w:r w:rsidR="0064358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а</w:t>
      </w:r>
      <w:r w:rsidR="00672371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М.П. и главны</w:t>
      </w:r>
      <w:r w:rsidR="0064358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й </w:t>
      </w:r>
      <w:r w:rsidR="00672371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специалист муниципального архива Администрации Атяшевского муниципального района</w:t>
      </w:r>
      <w:r w:rsidR="00644000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Лияскин</w:t>
      </w:r>
      <w:r w:rsidR="0064358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а</w:t>
      </w:r>
      <w:r w:rsidR="00644000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О.Н.)</w:t>
      </w:r>
      <w:r w:rsidR="00672371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</w:t>
      </w:r>
    </w:p>
    <w:p w:rsidR="003C093A" w:rsidRDefault="003C093A" w:rsidP="003C093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C093A" w:rsidRPr="003C093A" w:rsidRDefault="003C093A" w:rsidP="003C093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839D5" w:rsidRDefault="00344024" w:rsidP="0091596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943600" cy="4552950"/>
            <wp:effectExtent l="0" t="0" r="0" b="0"/>
            <wp:docPr id="1" name="Рисунок 1" descr="DSC_9983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SC_9983-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55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5A37" w:rsidRDefault="00344024" w:rsidP="00CE0FB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057900" cy="3981450"/>
            <wp:effectExtent l="0" t="0" r="0" b="0"/>
            <wp:docPr id="2" name="Рисунок 2" descr="DSC_9990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SC_9990-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398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39D5" w:rsidRPr="00CF5A37" w:rsidRDefault="00CF5A37" w:rsidP="00CF5A37">
      <w:pPr>
        <w:tabs>
          <w:tab w:val="left" w:pos="347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344024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057900" cy="4248150"/>
            <wp:effectExtent l="0" t="0" r="0" b="0"/>
            <wp:docPr id="3" name="Рисунок 3" descr="DSC_9985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C_9985-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424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839D5" w:rsidRPr="00CF5A37" w:rsidSect="00AB197A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914612"/>
    <w:multiLevelType w:val="hybridMultilevel"/>
    <w:tmpl w:val="A17A36A8"/>
    <w:lvl w:ilvl="0" w:tplc="962EF2CE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7D0"/>
    <w:rsid w:val="00002DFA"/>
    <w:rsid w:val="0000681F"/>
    <w:rsid w:val="00013F71"/>
    <w:rsid w:val="00022E46"/>
    <w:rsid w:val="00024FA7"/>
    <w:rsid w:val="000441D5"/>
    <w:rsid w:val="00045990"/>
    <w:rsid w:val="0004795D"/>
    <w:rsid w:val="000618E7"/>
    <w:rsid w:val="00085593"/>
    <w:rsid w:val="00091C7D"/>
    <w:rsid w:val="000A13B8"/>
    <w:rsid w:val="000A47BA"/>
    <w:rsid w:val="000C071C"/>
    <w:rsid w:val="000F4A19"/>
    <w:rsid w:val="00100BA0"/>
    <w:rsid w:val="001042EB"/>
    <w:rsid w:val="001152F7"/>
    <w:rsid w:val="00116C56"/>
    <w:rsid w:val="001428FD"/>
    <w:rsid w:val="001839D5"/>
    <w:rsid w:val="001967C1"/>
    <w:rsid w:val="001A5061"/>
    <w:rsid w:val="001A57CF"/>
    <w:rsid w:val="001B0F1D"/>
    <w:rsid w:val="001C2093"/>
    <w:rsid w:val="001E16C5"/>
    <w:rsid w:val="001E3CAA"/>
    <w:rsid w:val="001E662D"/>
    <w:rsid w:val="001F0623"/>
    <w:rsid w:val="00230DBF"/>
    <w:rsid w:val="002456C5"/>
    <w:rsid w:val="00254B29"/>
    <w:rsid w:val="00272FCB"/>
    <w:rsid w:val="0028436A"/>
    <w:rsid w:val="002B0AE2"/>
    <w:rsid w:val="002C32D3"/>
    <w:rsid w:val="002F4460"/>
    <w:rsid w:val="00344024"/>
    <w:rsid w:val="00354B1D"/>
    <w:rsid w:val="003646CE"/>
    <w:rsid w:val="00370766"/>
    <w:rsid w:val="00373449"/>
    <w:rsid w:val="003750F6"/>
    <w:rsid w:val="003846ED"/>
    <w:rsid w:val="003C093A"/>
    <w:rsid w:val="003C6A4C"/>
    <w:rsid w:val="003F4AAB"/>
    <w:rsid w:val="00412625"/>
    <w:rsid w:val="00433CB3"/>
    <w:rsid w:val="0046178C"/>
    <w:rsid w:val="004E4D55"/>
    <w:rsid w:val="004F5B43"/>
    <w:rsid w:val="005353C9"/>
    <w:rsid w:val="00540F77"/>
    <w:rsid w:val="00553F17"/>
    <w:rsid w:val="005E38CA"/>
    <w:rsid w:val="005E6B7B"/>
    <w:rsid w:val="00643582"/>
    <w:rsid w:val="00644000"/>
    <w:rsid w:val="00656536"/>
    <w:rsid w:val="0066527C"/>
    <w:rsid w:val="00672371"/>
    <w:rsid w:val="00683371"/>
    <w:rsid w:val="006A5856"/>
    <w:rsid w:val="006C66BF"/>
    <w:rsid w:val="006F23DB"/>
    <w:rsid w:val="00707769"/>
    <w:rsid w:val="00746935"/>
    <w:rsid w:val="007C4D0C"/>
    <w:rsid w:val="007D5E51"/>
    <w:rsid w:val="007F01FB"/>
    <w:rsid w:val="008552FF"/>
    <w:rsid w:val="00880F02"/>
    <w:rsid w:val="00893999"/>
    <w:rsid w:val="008A5309"/>
    <w:rsid w:val="008B3102"/>
    <w:rsid w:val="008C1F61"/>
    <w:rsid w:val="008C2230"/>
    <w:rsid w:val="008C6F6D"/>
    <w:rsid w:val="008E32BB"/>
    <w:rsid w:val="008E37E1"/>
    <w:rsid w:val="008E4BCF"/>
    <w:rsid w:val="008F3B93"/>
    <w:rsid w:val="00904D7D"/>
    <w:rsid w:val="00915966"/>
    <w:rsid w:val="00915DF5"/>
    <w:rsid w:val="00925DFF"/>
    <w:rsid w:val="009279C3"/>
    <w:rsid w:val="009B4185"/>
    <w:rsid w:val="00A45CDD"/>
    <w:rsid w:val="00A91098"/>
    <w:rsid w:val="00A935BD"/>
    <w:rsid w:val="00A97968"/>
    <w:rsid w:val="00AB197A"/>
    <w:rsid w:val="00AB28E9"/>
    <w:rsid w:val="00AF3758"/>
    <w:rsid w:val="00B465B1"/>
    <w:rsid w:val="00B506D8"/>
    <w:rsid w:val="00B73EA0"/>
    <w:rsid w:val="00B85A3F"/>
    <w:rsid w:val="00BE6FC2"/>
    <w:rsid w:val="00C1064E"/>
    <w:rsid w:val="00C31B1B"/>
    <w:rsid w:val="00C4477E"/>
    <w:rsid w:val="00C601F0"/>
    <w:rsid w:val="00C748BE"/>
    <w:rsid w:val="00C77393"/>
    <w:rsid w:val="00C834D8"/>
    <w:rsid w:val="00C8468F"/>
    <w:rsid w:val="00CC0E0D"/>
    <w:rsid w:val="00CE0FB4"/>
    <w:rsid w:val="00CF5A37"/>
    <w:rsid w:val="00D0114D"/>
    <w:rsid w:val="00D23ADC"/>
    <w:rsid w:val="00D41649"/>
    <w:rsid w:val="00D54787"/>
    <w:rsid w:val="00D55F10"/>
    <w:rsid w:val="00DA4808"/>
    <w:rsid w:val="00DB1661"/>
    <w:rsid w:val="00DB4982"/>
    <w:rsid w:val="00DD657C"/>
    <w:rsid w:val="00DE1D76"/>
    <w:rsid w:val="00DE768A"/>
    <w:rsid w:val="00E11C7A"/>
    <w:rsid w:val="00E12D6A"/>
    <w:rsid w:val="00E14E51"/>
    <w:rsid w:val="00E55627"/>
    <w:rsid w:val="00E60F53"/>
    <w:rsid w:val="00E7071A"/>
    <w:rsid w:val="00E76A45"/>
    <w:rsid w:val="00E87304"/>
    <w:rsid w:val="00EC2E3F"/>
    <w:rsid w:val="00F267D0"/>
    <w:rsid w:val="00F61274"/>
    <w:rsid w:val="00F74B28"/>
    <w:rsid w:val="00F81180"/>
    <w:rsid w:val="00F85B00"/>
    <w:rsid w:val="00F871C9"/>
    <w:rsid w:val="00FB5178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62D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F8118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662D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/>
      <w:b/>
      <w:sz w:val="52"/>
      <w:szCs w:val="20"/>
      <w:lang w:val="x-none" w:eastAsia="ru-RU"/>
    </w:rPr>
  </w:style>
  <w:style w:type="paragraph" w:styleId="5">
    <w:name w:val="heading 5"/>
    <w:basedOn w:val="a"/>
    <w:next w:val="a"/>
    <w:link w:val="50"/>
    <w:qFormat/>
    <w:rsid w:val="001E662D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/>
      <w:sz w:val="36"/>
      <w:szCs w:val="20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F267D0"/>
    <w:rPr>
      <w:color w:val="106BBE"/>
    </w:rPr>
  </w:style>
  <w:style w:type="character" w:customStyle="1" w:styleId="30">
    <w:name w:val="Заголовок 3 Знак"/>
    <w:link w:val="3"/>
    <w:rsid w:val="001E662D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link w:val="5"/>
    <w:rsid w:val="001E662D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1E662D"/>
    <w:pPr>
      <w:spacing w:after="120"/>
    </w:pPr>
    <w:rPr>
      <w:sz w:val="20"/>
      <w:szCs w:val="20"/>
      <w:lang w:val="x-none" w:eastAsia="x-none"/>
    </w:rPr>
  </w:style>
  <w:style w:type="character" w:customStyle="1" w:styleId="a5">
    <w:name w:val="Основной текст Знак"/>
    <w:link w:val="a4"/>
    <w:uiPriority w:val="99"/>
    <w:semiHidden/>
    <w:rsid w:val="001E662D"/>
    <w:rPr>
      <w:rFonts w:ascii="Calibri" w:eastAsia="Calibri" w:hAnsi="Calibri" w:cs="Times New Roman"/>
    </w:rPr>
  </w:style>
  <w:style w:type="paragraph" w:customStyle="1" w:styleId="a6">
    <w:name w:val="Комментарий"/>
    <w:basedOn w:val="a"/>
    <w:next w:val="a"/>
    <w:uiPriority w:val="99"/>
    <w:rsid w:val="001E662D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a7">
    <w:name w:val="Информация об изменениях документа"/>
    <w:basedOn w:val="a6"/>
    <w:next w:val="a"/>
    <w:uiPriority w:val="99"/>
    <w:rsid w:val="001E662D"/>
    <w:rPr>
      <w:i/>
      <w:iCs/>
    </w:rPr>
  </w:style>
  <w:style w:type="table" w:styleId="a8">
    <w:name w:val="Table Grid"/>
    <w:basedOn w:val="a1"/>
    <w:uiPriority w:val="59"/>
    <w:rsid w:val="00C4477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0">
    <w:name w:val="Заголовок 1 Знак"/>
    <w:link w:val="1"/>
    <w:uiPriority w:val="9"/>
    <w:rsid w:val="00F81180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a9">
    <w:name w:val="Цветовое выделение"/>
    <w:uiPriority w:val="99"/>
    <w:rsid w:val="00F81180"/>
    <w:rPr>
      <w:b/>
      <w:bCs/>
      <w:color w:val="26282F"/>
    </w:rPr>
  </w:style>
  <w:style w:type="paragraph" w:customStyle="1" w:styleId="aa">
    <w:name w:val="Нормальный (таблица)"/>
    <w:basedOn w:val="a"/>
    <w:next w:val="a"/>
    <w:uiPriority w:val="99"/>
    <w:rsid w:val="00F8118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nformat">
    <w:name w:val="ConsPlusNonformat"/>
    <w:rsid w:val="00F6127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b">
    <w:name w:val="No Spacing"/>
    <w:uiPriority w:val="1"/>
    <w:qFormat/>
    <w:rsid w:val="00F61274"/>
    <w:rPr>
      <w:rFonts w:eastAsia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62D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F8118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662D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/>
      <w:b/>
      <w:sz w:val="52"/>
      <w:szCs w:val="20"/>
      <w:lang w:val="x-none" w:eastAsia="ru-RU"/>
    </w:rPr>
  </w:style>
  <w:style w:type="paragraph" w:styleId="5">
    <w:name w:val="heading 5"/>
    <w:basedOn w:val="a"/>
    <w:next w:val="a"/>
    <w:link w:val="50"/>
    <w:qFormat/>
    <w:rsid w:val="001E662D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/>
      <w:sz w:val="36"/>
      <w:szCs w:val="20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F267D0"/>
    <w:rPr>
      <w:color w:val="106BBE"/>
    </w:rPr>
  </w:style>
  <w:style w:type="character" w:customStyle="1" w:styleId="30">
    <w:name w:val="Заголовок 3 Знак"/>
    <w:link w:val="3"/>
    <w:rsid w:val="001E662D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link w:val="5"/>
    <w:rsid w:val="001E662D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1E662D"/>
    <w:pPr>
      <w:spacing w:after="120"/>
    </w:pPr>
    <w:rPr>
      <w:sz w:val="20"/>
      <w:szCs w:val="20"/>
      <w:lang w:val="x-none" w:eastAsia="x-none"/>
    </w:rPr>
  </w:style>
  <w:style w:type="character" w:customStyle="1" w:styleId="a5">
    <w:name w:val="Основной текст Знак"/>
    <w:link w:val="a4"/>
    <w:uiPriority w:val="99"/>
    <w:semiHidden/>
    <w:rsid w:val="001E662D"/>
    <w:rPr>
      <w:rFonts w:ascii="Calibri" w:eastAsia="Calibri" w:hAnsi="Calibri" w:cs="Times New Roman"/>
    </w:rPr>
  </w:style>
  <w:style w:type="paragraph" w:customStyle="1" w:styleId="a6">
    <w:name w:val="Комментарий"/>
    <w:basedOn w:val="a"/>
    <w:next w:val="a"/>
    <w:uiPriority w:val="99"/>
    <w:rsid w:val="001E662D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a7">
    <w:name w:val="Информация об изменениях документа"/>
    <w:basedOn w:val="a6"/>
    <w:next w:val="a"/>
    <w:uiPriority w:val="99"/>
    <w:rsid w:val="001E662D"/>
    <w:rPr>
      <w:i/>
      <w:iCs/>
    </w:rPr>
  </w:style>
  <w:style w:type="table" w:styleId="a8">
    <w:name w:val="Table Grid"/>
    <w:basedOn w:val="a1"/>
    <w:uiPriority w:val="59"/>
    <w:rsid w:val="00C4477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0">
    <w:name w:val="Заголовок 1 Знак"/>
    <w:link w:val="1"/>
    <w:uiPriority w:val="9"/>
    <w:rsid w:val="00F81180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a9">
    <w:name w:val="Цветовое выделение"/>
    <w:uiPriority w:val="99"/>
    <w:rsid w:val="00F81180"/>
    <w:rPr>
      <w:b/>
      <w:bCs/>
      <w:color w:val="26282F"/>
    </w:rPr>
  </w:style>
  <w:style w:type="paragraph" w:customStyle="1" w:styleId="aa">
    <w:name w:val="Нормальный (таблица)"/>
    <w:basedOn w:val="a"/>
    <w:next w:val="a"/>
    <w:uiPriority w:val="99"/>
    <w:rsid w:val="00F8118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nformat">
    <w:name w:val="ConsPlusNonformat"/>
    <w:rsid w:val="00F6127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b">
    <w:name w:val="No Spacing"/>
    <w:uiPriority w:val="1"/>
    <w:qFormat/>
    <w:rsid w:val="00F61274"/>
    <w:rPr>
      <w:rFonts w:eastAsia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64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E81EFF-A204-47FB-A909-BC66297C8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 Администрации</dc:creator>
  <cp:lastModifiedBy>СветКоля</cp:lastModifiedBy>
  <cp:revision>2</cp:revision>
  <cp:lastPrinted>2019-04-02T10:34:00Z</cp:lastPrinted>
  <dcterms:created xsi:type="dcterms:W3CDTF">2020-05-21T12:46:00Z</dcterms:created>
  <dcterms:modified xsi:type="dcterms:W3CDTF">2020-05-21T12:46:00Z</dcterms:modified>
</cp:coreProperties>
</file>