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6F1" w:rsidRDefault="00FC76F1" w:rsidP="00FC76F1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FC76F1" w:rsidRDefault="00FC76F1" w:rsidP="00FC76F1">
      <w:pPr>
        <w:pStyle w:val="5"/>
      </w:pPr>
    </w:p>
    <w:p w:rsidR="00FC76F1" w:rsidRDefault="00FC76F1" w:rsidP="00FC76F1">
      <w:pPr>
        <w:pStyle w:val="5"/>
      </w:pPr>
      <w:r>
        <w:t xml:space="preserve">АДМИНИСТРАЦИИ АТЯШЕВСКОГО </w:t>
      </w:r>
    </w:p>
    <w:p w:rsidR="00FC76F1" w:rsidRDefault="00FC76F1" w:rsidP="00FC76F1">
      <w:pPr>
        <w:pStyle w:val="5"/>
      </w:pPr>
      <w:r>
        <w:t>МУНИЦИПАЛЬНОГО РАЙОНА</w:t>
      </w:r>
    </w:p>
    <w:p w:rsidR="00FC76F1" w:rsidRDefault="00FC76F1" w:rsidP="00FC76F1">
      <w:pPr>
        <w:rPr>
          <w:sz w:val="28"/>
        </w:rPr>
      </w:pPr>
    </w:p>
    <w:p w:rsidR="00FC76F1" w:rsidRDefault="006E3D70" w:rsidP="006E3D70">
      <w:pPr>
        <w:ind w:firstLine="0"/>
        <w:rPr>
          <w:sz w:val="28"/>
        </w:rPr>
      </w:pPr>
      <w:r>
        <w:rPr>
          <w:sz w:val="28"/>
        </w:rPr>
        <w:t xml:space="preserve">            2</w:t>
      </w:r>
      <w:r w:rsidR="001C0F83">
        <w:rPr>
          <w:sz w:val="28"/>
        </w:rPr>
        <w:t>2.05</w:t>
      </w:r>
      <w:r>
        <w:rPr>
          <w:sz w:val="28"/>
        </w:rPr>
        <w:t>.2020</w:t>
      </w:r>
      <w:r w:rsidR="001C0F83">
        <w:rPr>
          <w:sz w:val="28"/>
        </w:rPr>
        <w:t xml:space="preserve"> г.</w:t>
      </w:r>
      <w:r w:rsidR="00FC76F1">
        <w:rPr>
          <w:sz w:val="28"/>
        </w:rPr>
        <w:t xml:space="preserve">            </w:t>
      </w:r>
      <w:r>
        <w:rPr>
          <w:sz w:val="28"/>
        </w:rPr>
        <w:t xml:space="preserve">                                                    </w:t>
      </w:r>
      <w:r w:rsidR="001C0F83">
        <w:rPr>
          <w:sz w:val="28"/>
        </w:rPr>
        <w:t>№217</w:t>
      </w:r>
      <w:r w:rsidR="00FC76F1">
        <w:rPr>
          <w:sz w:val="28"/>
        </w:rPr>
        <w:t xml:space="preserve">  </w:t>
      </w:r>
    </w:p>
    <w:p w:rsidR="00537734" w:rsidRDefault="00FC76F1" w:rsidP="00FC76F1">
      <w:pPr>
        <w:jc w:val="center"/>
      </w:pPr>
      <w:proofErr w:type="spellStart"/>
      <w:r>
        <w:t>рп</w:t>
      </w:r>
      <w:proofErr w:type="gramStart"/>
      <w:r>
        <w:t>.А</w:t>
      </w:r>
      <w:proofErr w:type="gramEnd"/>
      <w:r>
        <w:t>тяшево</w:t>
      </w:r>
      <w:proofErr w:type="spellEnd"/>
    </w:p>
    <w:p w:rsidR="00537734" w:rsidRDefault="00537734" w:rsidP="008F582F"/>
    <w:p w:rsidR="00537734" w:rsidRDefault="00537734" w:rsidP="008F582F"/>
    <w:p w:rsidR="00537734" w:rsidRPr="00537734" w:rsidRDefault="00537734" w:rsidP="00537734">
      <w:pPr>
        <w:jc w:val="center"/>
        <w:rPr>
          <w:b/>
        </w:rPr>
      </w:pPr>
      <w:r w:rsidRPr="00537734">
        <w:rPr>
          <w:b/>
          <w:sz w:val="28"/>
          <w:szCs w:val="28"/>
        </w:rPr>
        <w:t xml:space="preserve">О </w:t>
      </w:r>
      <w:r w:rsidR="001C0F83">
        <w:rPr>
          <w:b/>
          <w:sz w:val="28"/>
          <w:szCs w:val="28"/>
        </w:rPr>
        <w:t>снятии</w:t>
      </w:r>
      <w:r w:rsidRPr="00537734">
        <w:rPr>
          <w:b/>
          <w:sz w:val="28"/>
          <w:szCs w:val="28"/>
        </w:rPr>
        <w:t xml:space="preserve"> ограничительных мероприятий (карантина) на территории </w:t>
      </w:r>
      <w:proofErr w:type="spellStart"/>
      <w:r w:rsidR="0045656E">
        <w:rPr>
          <w:b/>
          <w:sz w:val="28"/>
          <w:szCs w:val="28"/>
        </w:rPr>
        <w:t>с</w:t>
      </w:r>
      <w:proofErr w:type="gramStart"/>
      <w:r w:rsidR="0045656E">
        <w:rPr>
          <w:b/>
          <w:sz w:val="28"/>
          <w:szCs w:val="28"/>
        </w:rPr>
        <w:t>.Н</w:t>
      </w:r>
      <w:proofErr w:type="gramEnd"/>
      <w:r w:rsidR="0045656E">
        <w:rPr>
          <w:b/>
          <w:sz w:val="28"/>
          <w:szCs w:val="28"/>
        </w:rPr>
        <w:t>изовка</w:t>
      </w:r>
      <w:proofErr w:type="spellEnd"/>
      <w:r w:rsidR="0045656E">
        <w:rPr>
          <w:b/>
          <w:sz w:val="28"/>
          <w:szCs w:val="28"/>
        </w:rPr>
        <w:t xml:space="preserve"> </w:t>
      </w:r>
      <w:r w:rsidRPr="00537734">
        <w:rPr>
          <w:b/>
          <w:sz w:val="28"/>
          <w:szCs w:val="28"/>
        </w:rPr>
        <w:t>Козловского сельского поселения Атяшевского муниципального района Республики Мордовия</w:t>
      </w:r>
    </w:p>
    <w:p w:rsidR="00537734" w:rsidRDefault="00537734" w:rsidP="008F582F"/>
    <w:p w:rsidR="008F582F" w:rsidRDefault="008F582F" w:rsidP="008F582F"/>
    <w:p w:rsidR="008F582F" w:rsidRPr="00CD0FD4" w:rsidRDefault="00CD0FD4" w:rsidP="00304DE0">
      <w:pPr>
        <w:ind w:firstLine="0"/>
        <w:rPr>
          <w:sz w:val="28"/>
          <w:szCs w:val="28"/>
        </w:rPr>
      </w:pPr>
      <w:r>
        <w:t xml:space="preserve">       </w:t>
      </w:r>
      <w:r w:rsidR="00304DE0">
        <w:t xml:space="preserve"> </w:t>
      </w:r>
      <w:r w:rsidR="008F582F" w:rsidRPr="00CD0FD4">
        <w:rPr>
          <w:sz w:val="28"/>
          <w:szCs w:val="28"/>
        </w:rPr>
        <w:t xml:space="preserve">В соответствии c </w:t>
      </w:r>
      <w:r w:rsidR="001C0F83">
        <w:rPr>
          <w:sz w:val="28"/>
          <w:szCs w:val="28"/>
        </w:rPr>
        <w:t xml:space="preserve">пунктом 2 статьи 31 </w:t>
      </w:r>
      <w:r w:rsidR="008F582F" w:rsidRPr="00CD0FD4">
        <w:rPr>
          <w:sz w:val="28"/>
          <w:szCs w:val="28"/>
        </w:rPr>
        <w:t xml:space="preserve">, </w:t>
      </w:r>
      <w:hyperlink r:id="rId6" w:history="1">
        <w:r w:rsidR="008F582F" w:rsidRPr="00CD0FD4">
          <w:rPr>
            <w:rStyle w:val="a3"/>
            <w:sz w:val="28"/>
            <w:szCs w:val="28"/>
          </w:rPr>
          <w:t>Федеральным законом</w:t>
        </w:r>
      </w:hyperlink>
      <w:r w:rsidR="008F582F" w:rsidRPr="00CD0FD4">
        <w:rPr>
          <w:sz w:val="28"/>
          <w:szCs w:val="28"/>
        </w:rPr>
        <w:t xml:space="preserve"> от 30 марта 1999 г. N 52-ФЗ </w:t>
      </w:r>
      <w:r w:rsidR="00304DE0" w:rsidRPr="00CD0FD4">
        <w:rPr>
          <w:sz w:val="28"/>
          <w:szCs w:val="28"/>
        </w:rPr>
        <w:t>«</w:t>
      </w:r>
      <w:r w:rsidR="008F582F" w:rsidRPr="00CD0FD4">
        <w:rPr>
          <w:sz w:val="28"/>
          <w:szCs w:val="28"/>
        </w:rPr>
        <w:t>О санитарно-эпидемиоло</w:t>
      </w:r>
      <w:r w:rsidR="00304DE0" w:rsidRPr="00CD0FD4">
        <w:rPr>
          <w:sz w:val="28"/>
          <w:szCs w:val="28"/>
        </w:rPr>
        <w:t>гическом благополучии населения»</w:t>
      </w:r>
      <w:r w:rsidR="008F582F" w:rsidRPr="00CD0FD4">
        <w:rPr>
          <w:sz w:val="28"/>
          <w:szCs w:val="28"/>
        </w:rPr>
        <w:t xml:space="preserve">, </w:t>
      </w:r>
      <w:r w:rsidR="001C0F83">
        <w:rPr>
          <w:sz w:val="28"/>
          <w:szCs w:val="28"/>
        </w:rPr>
        <w:t>на основании предложения главного государственного санита</w:t>
      </w:r>
      <w:r w:rsidR="00245867">
        <w:rPr>
          <w:sz w:val="28"/>
          <w:szCs w:val="28"/>
        </w:rPr>
        <w:t>р</w:t>
      </w:r>
      <w:r w:rsidR="001C0F83">
        <w:rPr>
          <w:sz w:val="28"/>
          <w:szCs w:val="28"/>
        </w:rPr>
        <w:t xml:space="preserve">ного врача по Республике Мордовия от 21 мая 2020 года №01/2439-07-20-20, </w:t>
      </w:r>
      <w:r w:rsidR="008F582F" w:rsidRPr="00CD0FD4">
        <w:rPr>
          <w:sz w:val="28"/>
          <w:szCs w:val="28"/>
        </w:rPr>
        <w:t xml:space="preserve"> постановляю:</w:t>
      </w:r>
    </w:p>
    <w:p w:rsidR="00656C8A" w:rsidRDefault="008F582F" w:rsidP="00245867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1. </w:t>
      </w:r>
      <w:r w:rsidR="00245867">
        <w:rPr>
          <w:sz w:val="28"/>
          <w:szCs w:val="28"/>
        </w:rPr>
        <w:t xml:space="preserve">Снять с 23 мая 2020 года </w:t>
      </w:r>
      <w:r w:rsidR="00245867" w:rsidRPr="00CD0FD4">
        <w:rPr>
          <w:sz w:val="28"/>
          <w:szCs w:val="28"/>
        </w:rPr>
        <w:t>ограничительные мероприятия (карантин)</w:t>
      </w:r>
      <w:r w:rsidR="00245867">
        <w:rPr>
          <w:sz w:val="28"/>
          <w:szCs w:val="28"/>
        </w:rPr>
        <w:t xml:space="preserve"> </w:t>
      </w:r>
      <w:r w:rsidRPr="00CD0FD4">
        <w:rPr>
          <w:sz w:val="28"/>
          <w:szCs w:val="28"/>
        </w:rPr>
        <w:t>на территории</w:t>
      </w:r>
      <w:r w:rsidR="00A9169D" w:rsidRPr="00CD0FD4">
        <w:rPr>
          <w:sz w:val="28"/>
          <w:szCs w:val="28"/>
        </w:rPr>
        <w:t xml:space="preserve"> с. </w:t>
      </w:r>
      <w:proofErr w:type="spellStart"/>
      <w:r w:rsidR="00A9169D" w:rsidRPr="00CD0FD4">
        <w:rPr>
          <w:sz w:val="28"/>
          <w:szCs w:val="28"/>
        </w:rPr>
        <w:t>Низовка</w:t>
      </w:r>
      <w:proofErr w:type="spellEnd"/>
      <w:r w:rsidR="00A9169D" w:rsidRPr="00CD0FD4">
        <w:rPr>
          <w:sz w:val="28"/>
          <w:szCs w:val="28"/>
        </w:rPr>
        <w:t xml:space="preserve"> Козловского </w:t>
      </w:r>
      <w:r w:rsidRPr="00CD0FD4">
        <w:rPr>
          <w:sz w:val="28"/>
          <w:szCs w:val="28"/>
        </w:rPr>
        <w:t>сельского поселения  Атяшевского муниципального района Республики Мордовия</w:t>
      </w:r>
      <w:proofErr w:type="gramStart"/>
      <w:r w:rsidRPr="00CD0FD4">
        <w:rPr>
          <w:sz w:val="28"/>
          <w:szCs w:val="28"/>
        </w:rPr>
        <w:t xml:space="preserve"> </w:t>
      </w:r>
      <w:r w:rsidR="00245867">
        <w:rPr>
          <w:sz w:val="28"/>
          <w:szCs w:val="28"/>
        </w:rPr>
        <w:t>.</w:t>
      </w:r>
      <w:proofErr w:type="gramEnd"/>
    </w:p>
    <w:p w:rsidR="00245867" w:rsidRDefault="00245867" w:rsidP="00245867">
      <w:pPr>
        <w:rPr>
          <w:sz w:val="28"/>
          <w:szCs w:val="28"/>
        </w:rPr>
      </w:pPr>
      <w:r>
        <w:rPr>
          <w:sz w:val="28"/>
          <w:szCs w:val="28"/>
        </w:rPr>
        <w:t>2. Признать утратившим силу Постановление Администрации Атяшевского муниципального района от 20 апреля 2020 года №184 «</w:t>
      </w:r>
      <w:r w:rsidRPr="00245867">
        <w:rPr>
          <w:sz w:val="28"/>
          <w:szCs w:val="28"/>
        </w:rPr>
        <w:t xml:space="preserve">О введении ограничительных мероприятий (карантина) на территории </w:t>
      </w:r>
      <w:proofErr w:type="spellStart"/>
      <w:r w:rsidRPr="00245867">
        <w:rPr>
          <w:sz w:val="28"/>
          <w:szCs w:val="28"/>
        </w:rPr>
        <w:t>с</w:t>
      </w:r>
      <w:proofErr w:type="gramStart"/>
      <w:r w:rsidRPr="00245867">
        <w:rPr>
          <w:sz w:val="28"/>
          <w:szCs w:val="28"/>
        </w:rPr>
        <w:t>.Н</w:t>
      </w:r>
      <w:proofErr w:type="gramEnd"/>
      <w:r w:rsidRPr="00245867">
        <w:rPr>
          <w:sz w:val="28"/>
          <w:szCs w:val="28"/>
        </w:rPr>
        <w:t>изовка</w:t>
      </w:r>
      <w:proofErr w:type="spellEnd"/>
      <w:r w:rsidRPr="00245867">
        <w:rPr>
          <w:sz w:val="28"/>
          <w:szCs w:val="28"/>
        </w:rPr>
        <w:t xml:space="preserve"> Козловского сельского поселения Атяшевского муниципального района Республики Мордовия</w:t>
      </w:r>
      <w:r w:rsidRPr="00245867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45867" w:rsidRDefault="00245867" w:rsidP="00245867">
      <w:pPr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на официальном сайте органов местного самоуправления Атяшевского муниципального района в сети «Интернет».</w:t>
      </w:r>
    </w:p>
    <w:p w:rsidR="008F582F" w:rsidRDefault="00245867" w:rsidP="008F582F">
      <w:pPr>
        <w:rPr>
          <w:sz w:val="28"/>
          <w:szCs w:val="28"/>
        </w:rPr>
      </w:pPr>
      <w:bookmarkStart w:id="0" w:name="sub_41"/>
      <w:r>
        <w:rPr>
          <w:sz w:val="28"/>
          <w:szCs w:val="28"/>
        </w:rPr>
        <w:t>4</w:t>
      </w:r>
      <w:r w:rsidR="008F582F" w:rsidRPr="00CD0FD4">
        <w:rPr>
          <w:sz w:val="28"/>
          <w:szCs w:val="28"/>
        </w:rPr>
        <w:t xml:space="preserve">. Настоящее постановление вступает в силу </w:t>
      </w:r>
      <w:r w:rsidR="00304DE0" w:rsidRPr="00CD0FD4">
        <w:rPr>
          <w:sz w:val="28"/>
          <w:szCs w:val="28"/>
        </w:rPr>
        <w:t>после</w:t>
      </w:r>
      <w:r w:rsidR="008F582F" w:rsidRPr="00CD0FD4">
        <w:rPr>
          <w:sz w:val="28"/>
          <w:szCs w:val="28"/>
        </w:rPr>
        <w:t xml:space="preserve"> его </w:t>
      </w:r>
      <w:hyperlink r:id="rId7" w:history="1">
        <w:r w:rsidR="008F582F" w:rsidRPr="00CD0FD4">
          <w:rPr>
            <w:rStyle w:val="a3"/>
            <w:sz w:val="28"/>
            <w:szCs w:val="28"/>
          </w:rPr>
          <w:t>официального опубликования</w:t>
        </w:r>
      </w:hyperlink>
      <w:r w:rsidR="00304DE0" w:rsidRPr="00CD0FD4">
        <w:rPr>
          <w:sz w:val="28"/>
          <w:szCs w:val="28"/>
        </w:rPr>
        <w:t>.</w:t>
      </w:r>
    </w:p>
    <w:p w:rsidR="00245867" w:rsidRDefault="00245867" w:rsidP="008F582F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  <w:bookmarkStart w:id="1" w:name="_GoBack"/>
      <w:bookmarkEnd w:id="1"/>
    </w:p>
    <w:p w:rsidR="00537734" w:rsidRDefault="00537734" w:rsidP="008F582F">
      <w:pPr>
        <w:rPr>
          <w:sz w:val="28"/>
          <w:szCs w:val="28"/>
        </w:rPr>
      </w:pPr>
    </w:p>
    <w:p w:rsidR="00537734" w:rsidRPr="00CD0FD4" w:rsidRDefault="00537734" w:rsidP="008F582F">
      <w:pPr>
        <w:rPr>
          <w:sz w:val="28"/>
          <w:szCs w:val="28"/>
        </w:rPr>
      </w:pPr>
    </w:p>
    <w:bookmarkEnd w:id="0"/>
    <w:p w:rsidR="00304DE0" w:rsidRDefault="00537734" w:rsidP="009E684C">
      <w:pPr>
        <w:ind w:firstLine="0"/>
      </w:pPr>
      <w:r>
        <w:rPr>
          <w:sz w:val="28"/>
          <w:szCs w:val="28"/>
        </w:rPr>
        <w:t xml:space="preserve">Глава Атяшевского муниципального района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sectPr w:rsidR="00304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2F"/>
    <w:rsid w:val="00061C26"/>
    <w:rsid w:val="000D59E6"/>
    <w:rsid w:val="001A1F03"/>
    <w:rsid w:val="001B14B6"/>
    <w:rsid w:val="001C0F83"/>
    <w:rsid w:val="001C4266"/>
    <w:rsid w:val="001C688A"/>
    <w:rsid w:val="001D5AD0"/>
    <w:rsid w:val="0020552C"/>
    <w:rsid w:val="002419D4"/>
    <w:rsid w:val="0024354F"/>
    <w:rsid w:val="00245867"/>
    <w:rsid w:val="002A7EC3"/>
    <w:rsid w:val="002C6DB5"/>
    <w:rsid w:val="002F40F2"/>
    <w:rsid w:val="00304DE0"/>
    <w:rsid w:val="00386180"/>
    <w:rsid w:val="0043751C"/>
    <w:rsid w:val="0045656E"/>
    <w:rsid w:val="004A3AA9"/>
    <w:rsid w:val="004D6227"/>
    <w:rsid w:val="00537734"/>
    <w:rsid w:val="00656C8A"/>
    <w:rsid w:val="00681F47"/>
    <w:rsid w:val="006D1148"/>
    <w:rsid w:val="006E3D70"/>
    <w:rsid w:val="00724DA1"/>
    <w:rsid w:val="007338FD"/>
    <w:rsid w:val="00774B42"/>
    <w:rsid w:val="00775814"/>
    <w:rsid w:val="008F19B0"/>
    <w:rsid w:val="008F582F"/>
    <w:rsid w:val="009D7EFA"/>
    <w:rsid w:val="009E684C"/>
    <w:rsid w:val="00A14695"/>
    <w:rsid w:val="00A658C0"/>
    <w:rsid w:val="00A9169D"/>
    <w:rsid w:val="00CB0422"/>
    <w:rsid w:val="00CD0FD4"/>
    <w:rsid w:val="00D620B7"/>
    <w:rsid w:val="00EE0700"/>
    <w:rsid w:val="00F746A4"/>
    <w:rsid w:val="00FC76F1"/>
    <w:rsid w:val="00FD4865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458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45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3876247/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15118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2C8A-9E10-4171-BD45-144CBF7C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cp:lastPrinted>2020-04-21T05:39:00Z</cp:lastPrinted>
  <dcterms:created xsi:type="dcterms:W3CDTF">2020-05-29T09:58:00Z</dcterms:created>
  <dcterms:modified xsi:type="dcterms:W3CDTF">2020-05-29T11:10:00Z</dcterms:modified>
</cp:coreProperties>
</file>