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48948F" w14:textId="70A12D39" w:rsidR="00AB4EED" w:rsidRPr="00D81F80" w:rsidRDefault="00AB4EED" w:rsidP="00AB4E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  <w:bookmarkStart w:id="0" w:name="_GoBack"/>
      <w:bookmarkEnd w:id="0"/>
      <w:proofErr w:type="gramStart"/>
      <w:r w:rsidRPr="00D81F80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>П</w:t>
      </w:r>
      <w:proofErr w:type="gramEnd"/>
      <w:r w:rsidRPr="00D81F80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 xml:space="preserve"> О С Т А Н О В Л Е Н И Е</w:t>
      </w:r>
    </w:p>
    <w:p w14:paraId="2F77FB28" w14:textId="77777777" w:rsidR="00AB4EED" w:rsidRPr="00D81F80" w:rsidRDefault="00AB4EED" w:rsidP="00AB4E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</w:p>
    <w:p w14:paraId="28EAF2C4" w14:textId="77777777" w:rsidR="00AB4EED" w:rsidRPr="00D81F80" w:rsidRDefault="00AB4EED" w:rsidP="00AB4EED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36"/>
          <w:szCs w:val="28"/>
          <w:lang w:eastAsia="ru-RU"/>
        </w:rPr>
        <w:t>АДМИНИСТРАЦИИ АТЯШЕВСКОГО МУНИЦИПАЛЬНОГО РАЙОНА</w:t>
      </w:r>
    </w:p>
    <w:p w14:paraId="58701CBF" w14:textId="77777777" w:rsidR="00AB4EED" w:rsidRPr="00D81F80" w:rsidRDefault="00AB4EED" w:rsidP="00AB4EED">
      <w:pPr>
        <w:spacing w:after="0" w:line="240" w:lineRule="auto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14:paraId="600BB988" w14:textId="1BCD7F63" w:rsidR="00AB4EED" w:rsidRPr="00D81F80" w:rsidRDefault="00AB4EED" w:rsidP="00AB4EED">
      <w:pPr>
        <w:tabs>
          <w:tab w:val="left" w:pos="210"/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vertAlign w:val="superscript"/>
          <w:lang w:eastAsia="ru-RU"/>
        </w:rPr>
      </w:pPr>
      <w:r w:rsidRPr="00D81F80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</w:t>
      </w:r>
      <w:r w:rsidR="002116B9">
        <w:rPr>
          <w:rFonts w:ascii="Times New Roman" w:eastAsia="Times New Roman" w:hAnsi="Times New Roman" w:cs="Times New Roman"/>
          <w:sz w:val="36"/>
          <w:szCs w:val="28"/>
          <w:vertAlign w:val="superscript"/>
          <w:lang w:eastAsia="ru-RU"/>
        </w:rPr>
        <w:t>11.06.2020</w:t>
      </w: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   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</w:t>
      </w:r>
      <w:r w:rsidRPr="00C10EBF">
        <w:rPr>
          <w:rFonts w:ascii="Times New Roman" w:eastAsia="Times New Roman" w:hAnsi="Times New Roman" w:cs="Times New Roman"/>
          <w:sz w:val="36"/>
          <w:szCs w:val="36"/>
          <w:vertAlign w:val="superscript"/>
          <w:lang w:eastAsia="ru-RU"/>
        </w:rPr>
        <w:t xml:space="preserve"> </w:t>
      </w:r>
      <w:r w:rsidR="002116B9" w:rsidRPr="002116B9">
        <w:rPr>
          <w:rFonts w:ascii="Times New Roman" w:eastAsia="Times New Roman" w:hAnsi="Times New Roman" w:cs="Times New Roman"/>
          <w:sz w:val="36"/>
          <w:szCs w:val="36"/>
          <w:vertAlign w:val="superscript"/>
          <w:lang w:eastAsia="ru-RU"/>
        </w:rPr>
        <w:t>280</w:t>
      </w:r>
      <w:r w:rsidRPr="00D81F80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7597BA" wp14:editId="334A965C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9525" t="6350" r="9525" b="127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216A027" id="Прямая соединительная линия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770E74" wp14:editId="25725979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9525" t="6350" r="9525" b="127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427D5A7" id="Прямая соединительная линия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Vgn0E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 w:rsidRPr="00D81F80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                                                         </w:t>
      </w:r>
    </w:p>
    <w:p w14:paraId="3CD970B2" w14:textId="77777777" w:rsidR="00AB4EED" w:rsidRPr="00D81F80" w:rsidRDefault="00AB4EED" w:rsidP="00AB4E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14:paraId="7CC531C7" w14:textId="77777777" w:rsidR="00AB4EED" w:rsidRPr="00D81F80" w:rsidRDefault="00AB4EED" w:rsidP="00AB4E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 w:rsidRPr="00D81F80">
        <w:rPr>
          <w:rFonts w:ascii="Times New Roman" w:eastAsia="Times New Roman" w:hAnsi="Times New Roman" w:cs="Times New Roman"/>
          <w:sz w:val="24"/>
          <w:szCs w:val="28"/>
          <w:lang w:eastAsia="ru-RU"/>
        </w:rPr>
        <w:t>рп</w:t>
      </w:r>
      <w:proofErr w:type="spellEnd"/>
      <w:r w:rsidRPr="00D81F80">
        <w:rPr>
          <w:rFonts w:ascii="Times New Roman" w:eastAsia="Times New Roman" w:hAnsi="Times New Roman" w:cs="Times New Roman"/>
          <w:sz w:val="24"/>
          <w:szCs w:val="28"/>
          <w:lang w:eastAsia="ru-RU"/>
        </w:rPr>
        <w:t>. Атяшево</w:t>
      </w:r>
    </w:p>
    <w:p w14:paraId="3413ACAF" w14:textId="77777777" w:rsidR="00AB4EED" w:rsidRPr="00D81F80" w:rsidRDefault="00AB4EED" w:rsidP="00AB4E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1D4861F" w14:textId="77777777" w:rsidR="00AB4EED" w:rsidRDefault="00AB4EED" w:rsidP="00AB4E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12A3738" w14:textId="77777777" w:rsidR="00AB4EED" w:rsidRPr="00D81F80" w:rsidRDefault="00AB4EED" w:rsidP="00AB4E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Постановление Администрации Атяшевского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25</w:t>
      </w: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октября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2019</w:t>
      </w: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551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 квотировании рабочих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мест на 2020</w:t>
      </w: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год»</w:t>
      </w:r>
    </w:p>
    <w:p w14:paraId="4B951ECF" w14:textId="77777777" w:rsidR="00AB4EED" w:rsidRPr="00D81F80" w:rsidRDefault="00AB4EED" w:rsidP="00AB4E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CBBF45" w14:textId="71215BA1" w:rsidR="00AB4EED" w:rsidRDefault="00AB4EED" w:rsidP="00AB4E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EE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EED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в Постановление Администрации Атяшевского муниципального района от 25 октября 2019 года № 551 «О квотировании рабочих мест на 2020 год» следующие изменения:</w:t>
      </w:r>
    </w:p>
    <w:p w14:paraId="27C51744" w14:textId="26613873" w:rsidR="00AB4EED" w:rsidRDefault="00AB4EED" w:rsidP="00AB4E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исключить Общество с ограниченной ответственностью «Хлебокомбинат» из ПЕРЕЧНЯ </w:t>
      </w:r>
      <w:r w:rsidRPr="00AB4EE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организаций   Атяшевского муниципального  района,  которым доводится квота для приема на работу граждан,  особо нуждающихся в социальной защите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6EB1038" w14:textId="668B387B" w:rsidR="00AB4EED" w:rsidRPr="00770C25" w:rsidRDefault="00AB4EED" w:rsidP="00AB4E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П</w:t>
      </w: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остановление вступает в силу </w:t>
      </w:r>
      <w:r w:rsidR="00CE0E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</w:t>
      </w: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официального опубликования.</w:t>
      </w:r>
    </w:p>
    <w:p w14:paraId="42DA0F62" w14:textId="77777777" w:rsidR="00AB4EED" w:rsidRPr="00770C25" w:rsidRDefault="00AB4EED" w:rsidP="00AB4EE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8CF0AD" w14:textId="77777777" w:rsidR="00AB4EED" w:rsidRPr="00770C25" w:rsidRDefault="00AB4EED" w:rsidP="00AB4EE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FA0107" w14:textId="77777777" w:rsidR="00AB4EED" w:rsidRPr="00770C25" w:rsidRDefault="00AB4EED" w:rsidP="00AB4E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Атяшевского</w:t>
      </w:r>
    </w:p>
    <w:p w14:paraId="19063DC4" w14:textId="77777777" w:rsidR="00AB4EED" w:rsidRPr="00770C25" w:rsidRDefault="00AB4EED" w:rsidP="00AB4EED">
      <w:pPr>
        <w:tabs>
          <w:tab w:val="left" w:pos="6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</w:t>
      </w:r>
      <w:proofErr w:type="spellStart"/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В.Г.Прокин</w:t>
      </w:r>
      <w:proofErr w:type="spellEnd"/>
    </w:p>
    <w:p w14:paraId="1F7C41FA" w14:textId="77777777" w:rsidR="00AB4EED" w:rsidRPr="00DC08A4" w:rsidRDefault="00AB4EED" w:rsidP="00AB4EED">
      <w:pPr>
        <w:rPr>
          <w:sz w:val="28"/>
          <w:szCs w:val="28"/>
        </w:rPr>
      </w:pPr>
      <w:r w:rsidRPr="00DC08A4">
        <w:rPr>
          <w:sz w:val="28"/>
          <w:szCs w:val="28"/>
        </w:rPr>
        <w:tab/>
      </w:r>
    </w:p>
    <w:p w14:paraId="7ABF6DB0" w14:textId="6FAEA71A" w:rsidR="00AB4EED" w:rsidRDefault="00AB4EED" w:rsidP="00AB4E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4D949F" w14:textId="2D4B5B20" w:rsidR="00AB4EED" w:rsidRDefault="00AB4EED" w:rsidP="00AB4E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F3996A" w14:textId="22515997" w:rsidR="00AB4EED" w:rsidRDefault="00AB4EED" w:rsidP="00AB4E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E6C6C8" w14:textId="2164A0BA" w:rsidR="00AB4EED" w:rsidRDefault="00AB4EED" w:rsidP="00AB4E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76D0A5" w14:textId="652F11F2" w:rsidR="00AB4EED" w:rsidRDefault="00AB4EED" w:rsidP="00AB4E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D0601B" w14:textId="2A03DAEE" w:rsidR="00AB4EED" w:rsidRDefault="00AB4EED" w:rsidP="00AB4E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F29E3F" w14:textId="26ADC329" w:rsidR="00AB4EED" w:rsidRDefault="00AB4EED" w:rsidP="00AB4E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24C180" w14:textId="642041E3" w:rsidR="00AB4EED" w:rsidRDefault="00AB4EED" w:rsidP="00AB4E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8C7B01" w14:textId="5C57B186" w:rsidR="00AB4EED" w:rsidRDefault="00AB4EED" w:rsidP="00AB4E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424B8E" w14:textId="29595350" w:rsidR="00AB4EED" w:rsidRDefault="00AB4EED" w:rsidP="00AB4E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DDFDE6" w14:textId="79625896" w:rsidR="00AB4EED" w:rsidRDefault="00AB4EED" w:rsidP="00AB4E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ED723F" w14:textId="4C44A930" w:rsidR="00AB4EED" w:rsidRDefault="00AB4EED" w:rsidP="00AB4E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1B692A" w14:textId="139E11C1" w:rsidR="00AB4EED" w:rsidRDefault="00AB4EED" w:rsidP="00AB4E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1BD402" w14:textId="77777777" w:rsidR="00AB4EED" w:rsidRPr="00AB4EED" w:rsidRDefault="00AB4EED" w:rsidP="00AB4E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AB4EED" w:rsidRPr="00AB4E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97839"/>
    <w:multiLevelType w:val="hybridMultilevel"/>
    <w:tmpl w:val="A70E4270"/>
    <w:lvl w:ilvl="0" w:tplc="9DE4C074">
      <w:start w:val="1"/>
      <w:numFmt w:val="decimal"/>
      <w:lvlText w:val="%1."/>
      <w:lvlJc w:val="left"/>
      <w:pPr>
        <w:ind w:left="1338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0A1"/>
    <w:rsid w:val="000B75EB"/>
    <w:rsid w:val="002116B9"/>
    <w:rsid w:val="00375358"/>
    <w:rsid w:val="004E34D0"/>
    <w:rsid w:val="005F5014"/>
    <w:rsid w:val="00786FBB"/>
    <w:rsid w:val="00AB4EED"/>
    <w:rsid w:val="00BD6B72"/>
    <w:rsid w:val="00C10EBF"/>
    <w:rsid w:val="00C150A1"/>
    <w:rsid w:val="00C179D6"/>
    <w:rsid w:val="00CE0E8A"/>
    <w:rsid w:val="00DC08A4"/>
    <w:rsid w:val="00DC3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1C4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E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53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535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B4E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E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53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535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B4E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Носова</cp:lastModifiedBy>
  <cp:revision>2</cp:revision>
  <cp:lastPrinted>2020-06-10T13:08:00Z</cp:lastPrinted>
  <dcterms:created xsi:type="dcterms:W3CDTF">2020-06-15T09:12:00Z</dcterms:created>
  <dcterms:modified xsi:type="dcterms:W3CDTF">2020-06-15T09:12:00Z</dcterms:modified>
</cp:coreProperties>
</file>