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ADC" w:rsidRDefault="00211ADC" w:rsidP="00211AD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                                                                                                                    АДМИНИСТРАЦИИ САБАНЧЕЕВСКОГО СЕЛЬСКОГО ПОСЕЛЕНИЯ</w:t>
      </w:r>
    </w:p>
    <w:p w:rsidR="00211ADC" w:rsidRDefault="00211ADC" w:rsidP="00211ADC">
      <w:pPr>
        <w:tabs>
          <w:tab w:val="left" w:pos="154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211ADC" w:rsidRDefault="00211ADC" w:rsidP="00211ADC">
      <w:pPr>
        <w:tabs>
          <w:tab w:val="left" w:pos="21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11ADC" w:rsidRDefault="00211ADC" w:rsidP="00211ADC">
      <w:pPr>
        <w:rPr>
          <w:sz w:val="28"/>
          <w:szCs w:val="28"/>
        </w:rPr>
      </w:pP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>от 20 июля 2020 г.                                                                                        № 43</w:t>
      </w:r>
    </w:p>
    <w:p w:rsidR="00211ADC" w:rsidRDefault="00211ADC" w:rsidP="00211ADC">
      <w:pPr>
        <w:tabs>
          <w:tab w:val="left" w:pos="361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211ADC" w:rsidRDefault="00211ADC" w:rsidP="00211ADC">
      <w:pPr>
        <w:rPr>
          <w:sz w:val="28"/>
          <w:szCs w:val="28"/>
        </w:rPr>
      </w:pPr>
    </w:p>
    <w:p w:rsidR="00211ADC" w:rsidRDefault="00211ADC" w:rsidP="00211ADC">
      <w:pPr>
        <w:jc w:val="center"/>
        <w:rPr>
          <w:sz w:val="28"/>
          <w:szCs w:val="28"/>
        </w:rPr>
      </w:pPr>
    </w:p>
    <w:p w:rsidR="00211ADC" w:rsidRDefault="00211ADC" w:rsidP="00211A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исполнении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 квартал 2020года</w:t>
      </w:r>
    </w:p>
    <w:p w:rsidR="00211ADC" w:rsidRDefault="00211ADC" w:rsidP="00211ADC">
      <w:pPr>
        <w:rPr>
          <w:sz w:val="28"/>
          <w:szCs w:val="28"/>
        </w:rPr>
      </w:pP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</w:t>
      </w:r>
      <w:proofErr w:type="spellStart"/>
      <w:r>
        <w:rPr>
          <w:sz w:val="28"/>
          <w:szCs w:val="28"/>
        </w:rPr>
        <w:t>пинципах</w:t>
      </w:r>
      <w:proofErr w:type="spellEnd"/>
      <w:r>
        <w:rPr>
          <w:sz w:val="28"/>
          <w:szCs w:val="28"/>
        </w:rPr>
        <w:t xml:space="preserve"> организации местного самоуправления в Российской Федерации», администрация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  <w:proofErr w:type="gramEnd"/>
    </w:p>
    <w:p w:rsidR="00211ADC" w:rsidRDefault="00211ADC" w:rsidP="00211ADC">
      <w:pPr>
        <w:tabs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</w:t>
      </w:r>
    </w:p>
    <w:p w:rsidR="00211ADC" w:rsidRDefault="00211ADC" w:rsidP="00211ADC">
      <w:pPr>
        <w:rPr>
          <w:sz w:val="28"/>
          <w:szCs w:val="28"/>
        </w:rPr>
      </w:pP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           2 квартал 2020 года:</w:t>
      </w:r>
    </w:p>
    <w:p w:rsidR="00211ADC" w:rsidRPr="009E362C" w:rsidRDefault="00211ADC" w:rsidP="00211ADC">
      <w:pPr>
        <w:rPr>
          <w:sz w:val="28"/>
          <w:szCs w:val="28"/>
        </w:rPr>
      </w:pPr>
      <w:r w:rsidRPr="009E362C">
        <w:rPr>
          <w:sz w:val="28"/>
          <w:szCs w:val="28"/>
        </w:rPr>
        <w:t>по доходам в сумме 2179,4 тыс. рублей,</w:t>
      </w:r>
    </w:p>
    <w:p w:rsidR="00211ADC" w:rsidRDefault="00211ADC" w:rsidP="00211ADC">
      <w:pPr>
        <w:rPr>
          <w:sz w:val="28"/>
          <w:szCs w:val="28"/>
        </w:rPr>
      </w:pPr>
      <w:r w:rsidRPr="009E362C">
        <w:rPr>
          <w:sz w:val="28"/>
          <w:szCs w:val="28"/>
        </w:rPr>
        <w:t>по расходам в сумме 2287,4тыс. рублей</w:t>
      </w:r>
      <w:r>
        <w:rPr>
          <w:sz w:val="28"/>
          <w:szCs w:val="28"/>
        </w:rPr>
        <w:t>.</w:t>
      </w: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 квартал  2020  года согласно  приложению №1.</w:t>
      </w: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>3.Утвердить:</w:t>
      </w: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 2квартал 2020 года согласно приложени</w:t>
      </w:r>
      <w:r w:rsidR="00AF782B">
        <w:rPr>
          <w:sz w:val="28"/>
          <w:szCs w:val="28"/>
        </w:rPr>
        <w:t>ям</w:t>
      </w:r>
      <w:bookmarkStart w:id="0" w:name="_GoBack"/>
      <w:bookmarkEnd w:id="0"/>
      <w:r>
        <w:rPr>
          <w:sz w:val="28"/>
          <w:szCs w:val="28"/>
        </w:rPr>
        <w:t xml:space="preserve"> №2,3.4</w:t>
      </w:r>
    </w:p>
    <w:p w:rsidR="00211ADC" w:rsidRDefault="00211ADC" w:rsidP="00211ADC">
      <w:pPr>
        <w:rPr>
          <w:sz w:val="28"/>
          <w:szCs w:val="28"/>
        </w:rPr>
      </w:pPr>
      <w:r>
        <w:rPr>
          <w:sz w:val="28"/>
          <w:szCs w:val="28"/>
        </w:rPr>
        <w:t xml:space="preserve">4. Опубликовать настоящее постановление 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11ADC" w:rsidRDefault="00211ADC" w:rsidP="00211ADC">
      <w:pPr>
        <w:rPr>
          <w:sz w:val="28"/>
          <w:szCs w:val="28"/>
        </w:rPr>
      </w:pPr>
    </w:p>
    <w:p w:rsidR="00211ADC" w:rsidRDefault="00211ADC" w:rsidP="00211ADC">
      <w:pPr>
        <w:rPr>
          <w:sz w:val="28"/>
          <w:szCs w:val="28"/>
        </w:rPr>
      </w:pPr>
    </w:p>
    <w:p w:rsidR="00211ADC" w:rsidRPr="0054130D" w:rsidRDefault="00211ADC" w:rsidP="00211ADC">
      <w:pPr>
        <w:rPr>
          <w:sz w:val="28"/>
          <w:szCs w:val="28"/>
        </w:rPr>
      </w:pPr>
      <w:r w:rsidRPr="0054130D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54130D">
        <w:rPr>
          <w:sz w:val="28"/>
          <w:szCs w:val="28"/>
        </w:rPr>
        <w:t xml:space="preserve"> </w:t>
      </w:r>
      <w:proofErr w:type="spellStart"/>
      <w:r w:rsidRPr="0054130D">
        <w:rPr>
          <w:sz w:val="28"/>
          <w:szCs w:val="28"/>
        </w:rPr>
        <w:t>Сабанчеевского</w:t>
      </w:r>
      <w:proofErr w:type="spellEnd"/>
      <w:r w:rsidRPr="0054130D">
        <w:rPr>
          <w:sz w:val="28"/>
          <w:szCs w:val="28"/>
        </w:rPr>
        <w:t xml:space="preserve">                                                                                                      сельского поселения                       </w:t>
      </w:r>
      <w:r>
        <w:rPr>
          <w:sz w:val="28"/>
          <w:szCs w:val="28"/>
        </w:rPr>
        <w:t xml:space="preserve">                  </w:t>
      </w:r>
      <w:r w:rsidRPr="0054130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</w:t>
      </w:r>
      <w:r w:rsidRPr="0054130D">
        <w:rPr>
          <w:sz w:val="28"/>
          <w:szCs w:val="28"/>
        </w:rPr>
        <w:t xml:space="preserve">  </w:t>
      </w:r>
      <w:proofErr w:type="spellStart"/>
      <w:r w:rsidRPr="0054130D">
        <w:rPr>
          <w:sz w:val="28"/>
          <w:szCs w:val="28"/>
        </w:rPr>
        <w:t>В.П.Сидоров</w:t>
      </w:r>
      <w:proofErr w:type="spellEnd"/>
    </w:p>
    <w:p w:rsidR="00211ADC" w:rsidRDefault="00211ADC" w:rsidP="00211ADC">
      <w:pPr>
        <w:rPr>
          <w:sz w:val="22"/>
          <w:szCs w:val="22"/>
        </w:rPr>
      </w:pPr>
    </w:p>
    <w:p w:rsidR="00211ADC" w:rsidRDefault="00211ADC" w:rsidP="00211ADC"/>
    <w:p w:rsidR="00211ADC" w:rsidRDefault="00211ADC" w:rsidP="00211ADC"/>
    <w:p w:rsidR="00211ADC" w:rsidRDefault="00211ADC" w:rsidP="00211ADC"/>
    <w:p w:rsidR="00211ADC" w:rsidRDefault="00211ADC" w:rsidP="00211ADC"/>
    <w:p w:rsidR="00930630" w:rsidRDefault="00930630"/>
    <w:sectPr w:rsidR="00930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DC"/>
    <w:rsid w:val="00211ADC"/>
    <w:rsid w:val="00930630"/>
    <w:rsid w:val="00AF782B"/>
    <w:rsid w:val="00C4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2020-07-21T10:55:00Z</cp:lastPrinted>
  <dcterms:created xsi:type="dcterms:W3CDTF">2020-07-21T10:54:00Z</dcterms:created>
  <dcterms:modified xsi:type="dcterms:W3CDTF">2020-07-21T11:33:00Z</dcterms:modified>
</cp:coreProperties>
</file>