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FF764B" w14:textId="77777777" w:rsidR="00902AD2" w:rsidRDefault="00902AD2" w:rsidP="003F7BCF">
      <w:pPr>
        <w:pStyle w:val="af"/>
        <w:ind w:firstLine="0"/>
        <w:jc w:val="center"/>
        <w:rPr>
          <w:b/>
          <w:bCs/>
          <w:sz w:val="48"/>
          <w:szCs w:val="28"/>
        </w:rPr>
      </w:pPr>
    </w:p>
    <w:p w14:paraId="506A0C03" w14:textId="77777777" w:rsidR="003F7BCF" w:rsidRDefault="003F7BCF" w:rsidP="003F7BCF">
      <w:pPr>
        <w:pStyle w:val="af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14:paraId="0F5BB718" w14:textId="77777777" w:rsidR="003F7BCF" w:rsidRDefault="003F7BCF" w:rsidP="003F7BCF">
      <w:pPr>
        <w:pStyle w:val="af"/>
        <w:ind w:firstLine="0"/>
        <w:jc w:val="center"/>
        <w:rPr>
          <w:b/>
          <w:bCs/>
          <w:sz w:val="40"/>
          <w:szCs w:val="28"/>
        </w:rPr>
      </w:pPr>
    </w:p>
    <w:p w14:paraId="4C8BCBB1" w14:textId="77777777" w:rsidR="003F7BCF" w:rsidRDefault="003F7BCF" w:rsidP="003F7BCF">
      <w:pPr>
        <w:pStyle w:val="af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14:paraId="2A121314" w14:textId="77777777" w:rsidR="003F7BCF" w:rsidRDefault="003F7BCF" w:rsidP="003F7BCF">
      <w:pPr>
        <w:pStyle w:val="af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14:paraId="1272AE93" w14:textId="77777777" w:rsidR="003F7BCF" w:rsidRDefault="003F7BCF" w:rsidP="003F7BCF">
      <w:pPr>
        <w:pStyle w:val="af"/>
        <w:ind w:firstLine="0"/>
        <w:jc w:val="center"/>
        <w:rPr>
          <w:sz w:val="36"/>
          <w:szCs w:val="28"/>
        </w:rPr>
      </w:pPr>
    </w:p>
    <w:p w14:paraId="549FFBBE" w14:textId="77777777" w:rsidR="003F7BCF" w:rsidRPr="003F7BCF" w:rsidRDefault="003F7BCF" w:rsidP="003F7BCF">
      <w:pPr>
        <w:pStyle w:val="af"/>
        <w:tabs>
          <w:tab w:val="left" w:pos="8145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 xml:space="preserve">   </w:t>
      </w:r>
      <w:r w:rsidRPr="003F7BCF">
        <w:rPr>
          <w:szCs w:val="28"/>
        </w:rPr>
        <w:t xml:space="preserve">25.09.2020                                      </w:t>
      </w:r>
      <w:r>
        <w:rPr>
          <w:szCs w:val="28"/>
        </w:rPr>
        <w:t xml:space="preserve">             </w:t>
      </w:r>
      <w:r w:rsidRPr="003F7BCF">
        <w:rPr>
          <w:szCs w:val="28"/>
        </w:rPr>
        <w:t>39</w:t>
      </w:r>
    </w:p>
    <w:p w14:paraId="188986A9" w14:textId="150E5896" w:rsidR="003F7BCF" w:rsidRDefault="00AA4460" w:rsidP="003F7BCF">
      <w:pPr>
        <w:pStyle w:val="af"/>
        <w:tabs>
          <w:tab w:val="left" w:pos="210"/>
          <w:tab w:val="center" w:pos="4677"/>
        </w:tabs>
        <w:ind w:firstLine="0"/>
        <w:jc w:val="center"/>
        <w:rPr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B2BC0B" wp14:editId="705C03E5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0" t="0" r="0" b="0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FA78DE" id="Line 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E4D38D" wp14:editId="1879AFD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0" t="0" r="0" b="0"/>
                <wp:wrapNone/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E821EA" id="Line 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"/>
            </w:pict>
          </mc:Fallback>
        </mc:AlternateContent>
      </w:r>
      <w:r w:rsidR="003F7BCF">
        <w:rPr>
          <w:szCs w:val="28"/>
        </w:rPr>
        <w:t xml:space="preserve">               №</w:t>
      </w:r>
    </w:p>
    <w:p w14:paraId="6EFFC4AD" w14:textId="77777777" w:rsidR="003F7BCF" w:rsidRDefault="003F7BCF" w:rsidP="003F7BCF">
      <w:pPr>
        <w:pStyle w:val="af"/>
        <w:tabs>
          <w:tab w:val="left" w:pos="210"/>
          <w:tab w:val="center" w:pos="4677"/>
        </w:tabs>
        <w:ind w:firstLine="0"/>
        <w:jc w:val="center"/>
        <w:rPr>
          <w:szCs w:val="28"/>
        </w:rPr>
      </w:pPr>
    </w:p>
    <w:p w14:paraId="65292565" w14:textId="77777777" w:rsidR="003F7BCF" w:rsidRDefault="003F7BCF" w:rsidP="003F7BCF">
      <w:pPr>
        <w:pStyle w:val="af"/>
        <w:ind w:firstLine="0"/>
        <w:jc w:val="center"/>
        <w:rPr>
          <w:sz w:val="24"/>
          <w:szCs w:val="28"/>
        </w:rPr>
      </w:pPr>
    </w:p>
    <w:p w14:paraId="768C79F7" w14:textId="77777777" w:rsidR="003F7BCF" w:rsidRDefault="003F7BCF" w:rsidP="003F7BCF">
      <w:pPr>
        <w:pStyle w:val="af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14:paraId="062FF69D" w14:textId="77777777" w:rsidR="00066B70" w:rsidRDefault="00066B70">
      <w:pPr>
        <w:rPr>
          <w:sz w:val="28"/>
          <w:szCs w:val="28"/>
        </w:rPr>
      </w:pPr>
    </w:p>
    <w:p w14:paraId="79149E81" w14:textId="77777777" w:rsidR="00066B70" w:rsidRDefault="00066B70">
      <w:pPr>
        <w:rPr>
          <w:sz w:val="28"/>
          <w:szCs w:val="28"/>
        </w:rPr>
      </w:pPr>
    </w:p>
    <w:p w14:paraId="2711A0EB" w14:textId="77777777" w:rsidR="00066B70" w:rsidRPr="006E20B5" w:rsidRDefault="00066B70" w:rsidP="00066B7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E20B5">
        <w:rPr>
          <w:b/>
          <w:bCs/>
          <w:sz w:val="28"/>
          <w:szCs w:val="28"/>
        </w:rPr>
        <w:t xml:space="preserve">Об установлении расходных обязательств, связанных с </w:t>
      </w:r>
      <w:r w:rsidRPr="006E20B5">
        <w:rPr>
          <w:rFonts w:ascii="Times New Roman" w:hAnsi="Times New Roman" w:cs="Times New Roman"/>
          <w:b/>
          <w:bCs/>
          <w:sz w:val="28"/>
          <w:szCs w:val="28"/>
        </w:rPr>
        <w:t>обеспечением выплат ежемесячного денежного вознаграждения за классное руководство педагогическим работникам муниципальных образовательных организаций</w:t>
      </w:r>
    </w:p>
    <w:p w14:paraId="6A571A21" w14:textId="77777777" w:rsidR="00066B70" w:rsidRDefault="00066B70" w:rsidP="00066B7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925E1F" w14:textId="77777777" w:rsidR="00066B70" w:rsidRPr="00116E6C" w:rsidRDefault="00066B70" w:rsidP="00066B7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31A7F3" w14:textId="77777777" w:rsidR="00066B70" w:rsidRDefault="00066B70" w:rsidP="00066B70">
      <w:r w:rsidRPr="00A83A2A">
        <w:rPr>
          <w:sz w:val="28"/>
          <w:szCs w:val="28"/>
        </w:rPr>
        <w:t>В соответствии с</w:t>
      </w:r>
      <w:r>
        <w:rPr>
          <w:sz w:val="28"/>
          <w:szCs w:val="28"/>
        </w:rPr>
        <w:t>о статьей 139</w:t>
      </w:r>
      <w:r w:rsidR="006E20B5">
        <w:rPr>
          <w:sz w:val="28"/>
          <w:szCs w:val="28"/>
        </w:rPr>
        <w:t>.1</w:t>
      </w:r>
      <w:r>
        <w:rPr>
          <w:sz w:val="28"/>
          <w:szCs w:val="28"/>
        </w:rPr>
        <w:t xml:space="preserve"> Бюджетного кодекса Российской Федерации и постановлением Правительства Республики Мордовия от </w:t>
      </w:r>
      <w:r w:rsidR="00C01118">
        <w:rPr>
          <w:sz w:val="28"/>
          <w:szCs w:val="28"/>
        </w:rPr>
        <w:t>18</w:t>
      </w:r>
      <w:r>
        <w:rPr>
          <w:sz w:val="28"/>
          <w:szCs w:val="28"/>
        </w:rPr>
        <w:t xml:space="preserve"> сентября 2020 года №5</w:t>
      </w:r>
      <w:r w:rsidR="00C01118">
        <w:rPr>
          <w:sz w:val="28"/>
          <w:szCs w:val="28"/>
        </w:rPr>
        <w:t>42</w:t>
      </w:r>
      <w:r>
        <w:rPr>
          <w:sz w:val="28"/>
          <w:szCs w:val="28"/>
        </w:rPr>
        <w:t xml:space="preserve"> «Об утверждении распределения </w:t>
      </w:r>
      <w:r w:rsidR="00C01118">
        <w:rPr>
          <w:sz w:val="28"/>
          <w:szCs w:val="28"/>
        </w:rPr>
        <w:t>иных межбюджетных трансфертов бюджетам</w:t>
      </w:r>
      <w:r>
        <w:rPr>
          <w:sz w:val="28"/>
          <w:szCs w:val="28"/>
        </w:rPr>
        <w:t xml:space="preserve"> муниципальных районов </w:t>
      </w:r>
      <w:r w:rsidR="00C01118">
        <w:rPr>
          <w:sz w:val="28"/>
          <w:szCs w:val="28"/>
        </w:rPr>
        <w:t xml:space="preserve">в республике Мордовия </w:t>
      </w:r>
      <w:r>
        <w:rPr>
          <w:sz w:val="28"/>
          <w:szCs w:val="28"/>
        </w:rPr>
        <w:t xml:space="preserve">и городского округа Саранск на </w:t>
      </w:r>
      <w:r w:rsidR="006E20B5">
        <w:rPr>
          <w:rFonts w:ascii="Times New Roman" w:hAnsi="Times New Roman" w:cs="Times New Roman"/>
          <w:sz w:val="28"/>
          <w:szCs w:val="28"/>
        </w:rPr>
        <w:t>обеспечени</w:t>
      </w:r>
      <w:r w:rsidR="00C01118">
        <w:rPr>
          <w:rFonts w:ascii="Times New Roman" w:hAnsi="Times New Roman" w:cs="Times New Roman"/>
          <w:sz w:val="28"/>
          <w:szCs w:val="28"/>
        </w:rPr>
        <w:t>е</w:t>
      </w:r>
      <w:r w:rsidR="006E20B5">
        <w:rPr>
          <w:rFonts w:ascii="Times New Roman" w:hAnsi="Times New Roman" w:cs="Times New Roman"/>
          <w:sz w:val="28"/>
          <w:szCs w:val="28"/>
        </w:rPr>
        <w:t xml:space="preserve"> выплат ежемесячного денежного вознаграждения за классное руководство педагогическим работникам муниципальных образовательных организаций</w:t>
      </w:r>
      <w:r>
        <w:rPr>
          <w:sz w:val="28"/>
          <w:szCs w:val="28"/>
        </w:rPr>
        <w:t>»:</w:t>
      </w:r>
    </w:p>
    <w:p w14:paraId="2804E334" w14:textId="77777777" w:rsidR="00066B70" w:rsidRPr="00633D79" w:rsidRDefault="00066B70" w:rsidP="00066B70">
      <w:pPr>
        <w:rPr>
          <w:sz w:val="28"/>
          <w:szCs w:val="28"/>
        </w:rPr>
      </w:pPr>
      <w:r>
        <w:t xml:space="preserve">1. </w:t>
      </w:r>
      <w:r w:rsidRPr="00633D79">
        <w:rPr>
          <w:sz w:val="28"/>
          <w:szCs w:val="28"/>
        </w:rPr>
        <w:t>Установить расходн</w:t>
      </w:r>
      <w:r>
        <w:rPr>
          <w:sz w:val="28"/>
          <w:szCs w:val="28"/>
        </w:rPr>
        <w:t>ое</w:t>
      </w:r>
      <w:r w:rsidRPr="00633D79">
        <w:rPr>
          <w:sz w:val="28"/>
          <w:szCs w:val="28"/>
        </w:rPr>
        <w:t xml:space="preserve"> обязательств</w:t>
      </w:r>
      <w:r>
        <w:rPr>
          <w:sz w:val="28"/>
          <w:szCs w:val="28"/>
        </w:rPr>
        <w:t>о</w:t>
      </w:r>
      <w:r w:rsidRPr="00633D79">
        <w:rPr>
          <w:sz w:val="28"/>
          <w:szCs w:val="28"/>
        </w:rPr>
        <w:t>, связанн</w:t>
      </w:r>
      <w:r>
        <w:rPr>
          <w:sz w:val="28"/>
          <w:szCs w:val="28"/>
        </w:rPr>
        <w:t>ое</w:t>
      </w:r>
      <w:r w:rsidRPr="00633D79">
        <w:rPr>
          <w:sz w:val="28"/>
          <w:szCs w:val="28"/>
        </w:rPr>
        <w:t xml:space="preserve"> с</w:t>
      </w:r>
      <w:r w:rsidRPr="00116E6C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обеспечением выплат ежемесячного денежного вознаграждения за классное руководство педагогическим работникам муниципальных образовательных организаций</w:t>
      </w:r>
      <w:r w:rsidRPr="00633D79">
        <w:rPr>
          <w:sz w:val="28"/>
          <w:szCs w:val="28"/>
        </w:rPr>
        <w:t>.</w:t>
      </w:r>
    </w:p>
    <w:p w14:paraId="5E8D1822" w14:textId="77777777" w:rsidR="00066B70" w:rsidRPr="00633D79" w:rsidRDefault="00066B70" w:rsidP="00066B70">
      <w:pPr>
        <w:rPr>
          <w:sz w:val="28"/>
          <w:szCs w:val="28"/>
        </w:rPr>
      </w:pPr>
      <w:r w:rsidRPr="00633D79">
        <w:rPr>
          <w:sz w:val="28"/>
          <w:szCs w:val="28"/>
        </w:rPr>
        <w:t xml:space="preserve">2. Определить </w:t>
      </w:r>
      <w:r w:rsidR="00312602">
        <w:rPr>
          <w:sz w:val="28"/>
          <w:szCs w:val="28"/>
        </w:rPr>
        <w:t>Управление образования</w:t>
      </w:r>
      <w:r w:rsidRPr="00633D79">
        <w:rPr>
          <w:sz w:val="28"/>
          <w:szCs w:val="28"/>
        </w:rPr>
        <w:t xml:space="preserve"> Администрации Атяшевского муниципального района главным распорядителем бюджетных средств в отношении расходных обязательств, предусмотренных </w:t>
      </w:r>
      <w:hyperlink w:anchor="sub_1" w:history="1">
        <w:r w:rsidRPr="00633D79">
          <w:rPr>
            <w:rStyle w:val="a4"/>
            <w:rFonts w:cs="Times New Roman CYR"/>
            <w:sz w:val="28"/>
            <w:szCs w:val="28"/>
          </w:rPr>
          <w:t>пунктом 1</w:t>
        </w:r>
      </w:hyperlink>
      <w:r w:rsidRPr="00633D79">
        <w:rPr>
          <w:sz w:val="28"/>
          <w:szCs w:val="28"/>
        </w:rPr>
        <w:t xml:space="preserve"> настоящего Решения.</w:t>
      </w:r>
    </w:p>
    <w:p w14:paraId="65E3ACD0" w14:textId="77777777" w:rsidR="00066B70" w:rsidRDefault="00066B70" w:rsidP="00066B70">
      <w:r w:rsidRPr="00633D79">
        <w:rPr>
          <w:sz w:val="28"/>
          <w:szCs w:val="28"/>
        </w:rPr>
        <w:t xml:space="preserve">3. Настоящее решение вступает в силу после его </w:t>
      </w:r>
      <w:hyperlink r:id="rId7" w:history="1">
        <w:r w:rsidRPr="00633D79">
          <w:rPr>
            <w:rStyle w:val="a4"/>
            <w:rFonts w:cs="Times New Roman CYR"/>
            <w:sz w:val="28"/>
            <w:szCs w:val="28"/>
          </w:rPr>
          <w:t>официального опубликования</w:t>
        </w:r>
      </w:hyperlink>
      <w:r>
        <w:t>.</w:t>
      </w:r>
    </w:p>
    <w:p w14:paraId="6A6986F2" w14:textId="77777777" w:rsidR="00066B70" w:rsidRDefault="00066B70" w:rsidP="00066B70"/>
    <w:p w14:paraId="6D6AD484" w14:textId="77777777" w:rsidR="00066B70" w:rsidRDefault="00066B70" w:rsidP="00066B70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866"/>
        <w:gridCol w:w="3434"/>
      </w:tblGrid>
      <w:tr w:rsidR="00066B70" w:rsidRPr="00633D79" w14:paraId="52E82654" w14:textId="77777777" w:rsidTr="00A8487B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14:paraId="3667CDA8" w14:textId="77777777" w:rsidR="00825DBF" w:rsidRDefault="00066B70" w:rsidP="00A8487B">
            <w:pPr>
              <w:pStyle w:val="a6"/>
              <w:rPr>
                <w:sz w:val="28"/>
                <w:szCs w:val="28"/>
              </w:rPr>
            </w:pPr>
            <w:r w:rsidRPr="00633D79">
              <w:rPr>
                <w:sz w:val="28"/>
                <w:szCs w:val="28"/>
              </w:rPr>
              <w:t xml:space="preserve">Председатель Совета депутатов </w:t>
            </w:r>
          </w:p>
          <w:p w14:paraId="474969B1" w14:textId="77777777" w:rsidR="00066B70" w:rsidRPr="00633D79" w:rsidRDefault="00066B70" w:rsidP="00A8487B">
            <w:pPr>
              <w:pStyle w:val="a6"/>
              <w:rPr>
                <w:sz w:val="28"/>
                <w:szCs w:val="28"/>
              </w:rPr>
            </w:pPr>
            <w:r w:rsidRPr="00633D79">
              <w:rPr>
                <w:sz w:val="28"/>
                <w:szCs w:val="28"/>
              </w:rPr>
              <w:t>Атяшевского муниципального района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14:paraId="666885F6" w14:textId="77777777" w:rsidR="00066B70" w:rsidRPr="00633D79" w:rsidRDefault="00066B70" w:rsidP="00A8487B">
            <w:pPr>
              <w:pStyle w:val="a5"/>
              <w:jc w:val="right"/>
              <w:rPr>
                <w:sz w:val="28"/>
                <w:szCs w:val="28"/>
              </w:rPr>
            </w:pPr>
            <w:r w:rsidRPr="00633D79">
              <w:rPr>
                <w:sz w:val="28"/>
                <w:szCs w:val="28"/>
              </w:rPr>
              <w:t>М.Н. Подмарев</w:t>
            </w:r>
          </w:p>
        </w:tc>
      </w:tr>
    </w:tbl>
    <w:p w14:paraId="2F1336F0" w14:textId="77777777" w:rsidR="00066B70" w:rsidRPr="00633D79" w:rsidRDefault="00066B70" w:rsidP="00066B70">
      <w:pPr>
        <w:rPr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866"/>
        <w:gridCol w:w="3434"/>
      </w:tblGrid>
      <w:tr w:rsidR="00066B70" w:rsidRPr="00633D79" w14:paraId="2CC2874E" w14:textId="77777777" w:rsidTr="00A8487B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14:paraId="0F2F6789" w14:textId="77777777" w:rsidR="00066B70" w:rsidRPr="00633D79" w:rsidRDefault="00066B70" w:rsidP="00A8487B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И.о. </w:t>
            </w:r>
            <w:r w:rsidRPr="00633D79">
              <w:rPr>
                <w:sz w:val="28"/>
                <w:szCs w:val="28"/>
              </w:rPr>
              <w:t>Глав</w:t>
            </w:r>
            <w:r>
              <w:rPr>
                <w:sz w:val="28"/>
                <w:szCs w:val="28"/>
              </w:rPr>
              <w:t>ы</w:t>
            </w:r>
            <w:r w:rsidRPr="00633D79">
              <w:rPr>
                <w:sz w:val="28"/>
                <w:szCs w:val="28"/>
              </w:rPr>
              <w:t xml:space="preserve"> Атяшевского муниципального района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14:paraId="28A3BE26" w14:textId="77777777" w:rsidR="00066B70" w:rsidRPr="00633D79" w:rsidRDefault="00066B70" w:rsidP="00A8487B">
            <w:pPr>
              <w:pStyle w:val="a5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М.С. Алешина</w:t>
            </w:r>
          </w:p>
        </w:tc>
      </w:tr>
    </w:tbl>
    <w:p w14:paraId="3DCD8A76" w14:textId="77777777" w:rsidR="00066B70" w:rsidRPr="00633D79" w:rsidRDefault="00066B70" w:rsidP="00825DBF">
      <w:pPr>
        <w:ind w:firstLine="0"/>
        <w:rPr>
          <w:sz w:val="28"/>
          <w:szCs w:val="28"/>
        </w:rPr>
      </w:pPr>
    </w:p>
    <w:sectPr w:rsidR="00066B70" w:rsidRPr="00633D79">
      <w:footerReference w:type="default" r:id="rId8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73FFED" w14:textId="77777777" w:rsidR="00BB23B2" w:rsidRDefault="00BB23B2">
      <w:r>
        <w:separator/>
      </w:r>
    </w:p>
  </w:endnote>
  <w:endnote w:type="continuationSeparator" w:id="0">
    <w:p w14:paraId="05E36676" w14:textId="77777777" w:rsidR="00BB23B2" w:rsidRDefault="00BB2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564472" w14:paraId="39EAA6D5" w14:textId="77777777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14:paraId="1B1E3FA4" w14:textId="77777777" w:rsidR="00564472" w:rsidRDefault="00564472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14:paraId="727C3058" w14:textId="77777777" w:rsidR="00564472" w:rsidRDefault="00564472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14:paraId="2157A1E6" w14:textId="77777777" w:rsidR="00564472" w:rsidRDefault="00564472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36B21F" w14:textId="77777777" w:rsidR="00BB23B2" w:rsidRDefault="00BB23B2">
      <w:r>
        <w:separator/>
      </w:r>
    </w:p>
  </w:footnote>
  <w:footnote w:type="continuationSeparator" w:id="0">
    <w:p w14:paraId="03770097" w14:textId="77777777" w:rsidR="00BB23B2" w:rsidRDefault="00BB23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FC0"/>
    <w:rsid w:val="000656D9"/>
    <w:rsid w:val="00066B70"/>
    <w:rsid w:val="00101F8C"/>
    <w:rsid w:val="00116E6C"/>
    <w:rsid w:val="00312602"/>
    <w:rsid w:val="003C4643"/>
    <w:rsid w:val="003F6DD3"/>
    <w:rsid w:val="003F6FF1"/>
    <w:rsid w:val="003F7BCF"/>
    <w:rsid w:val="00544CC2"/>
    <w:rsid w:val="00564472"/>
    <w:rsid w:val="005F1F17"/>
    <w:rsid w:val="00633D79"/>
    <w:rsid w:val="006D6996"/>
    <w:rsid w:val="006E20B5"/>
    <w:rsid w:val="006E2BD1"/>
    <w:rsid w:val="00825DBF"/>
    <w:rsid w:val="0084717C"/>
    <w:rsid w:val="008C41E0"/>
    <w:rsid w:val="00902AD2"/>
    <w:rsid w:val="00991AC5"/>
    <w:rsid w:val="00A83A2A"/>
    <w:rsid w:val="00A8487B"/>
    <w:rsid w:val="00AA4460"/>
    <w:rsid w:val="00AF5ACA"/>
    <w:rsid w:val="00B00992"/>
    <w:rsid w:val="00B118D7"/>
    <w:rsid w:val="00B16C39"/>
    <w:rsid w:val="00BB23B2"/>
    <w:rsid w:val="00C01118"/>
    <w:rsid w:val="00C31519"/>
    <w:rsid w:val="00CF061E"/>
    <w:rsid w:val="00D8045D"/>
    <w:rsid w:val="00E95318"/>
    <w:rsid w:val="00F226C9"/>
    <w:rsid w:val="00F53B7C"/>
    <w:rsid w:val="00F87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781F33"/>
  <w14:defaultImageDpi w14:val="0"/>
  <w15:docId w15:val="{64CCCD1E-36B3-4D5D-9EC8-2EEDD263F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Body Text Indent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F87FC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F87FC0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39"/>
    <w:rsid w:val="00116E6C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 Indent"/>
    <w:basedOn w:val="a"/>
    <w:link w:val="af0"/>
    <w:uiPriority w:val="99"/>
    <w:rsid w:val="003F7BCF"/>
    <w:pPr>
      <w:widowControl/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uiPriority w:val="99"/>
    <w:locked/>
    <w:rsid w:val="003F7BCF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4313483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1314</Characters>
  <Application>Microsoft Office Word</Application>
  <DocSecurity>0</DocSecurity>
  <Lines>10</Lines>
  <Paragraphs>3</Paragraphs>
  <ScaleCrop>false</ScaleCrop>
  <Company>НПП "Гарант-Сервис"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Admin</cp:lastModifiedBy>
  <cp:revision>2</cp:revision>
  <cp:lastPrinted>2020-09-25T05:25:00Z</cp:lastPrinted>
  <dcterms:created xsi:type="dcterms:W3CDTF">2020-09-28T08:27:00Z</dcterms:created>
  <dcterms:modified xsi:type="dcterms:W3CDTF">2020-09-28T08:27:00Z</dcterms:modified>
</cp:coreProperties>
</file>