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C638CA" w14:textId="77777777" w:rsidR="00787C79" w:rsidRPr="00787C79" w:rsidRDefault="003366A9" w:rsidP="00787C79">
      <w:pPr>
        <w:keepNext/>
        <w:widowControl/>
        <w:autoSpaceDE/>
        <w:autoSpaceDN/>
        <w:adjustRightInd/>
        <w:ind w:firstLine="0"/>
        <w:jc w:val="center"/>
        <w:outlineLvl w:val="2"/>
        <w:rPr>
          <w:rFonts w:ascii="Times New Roman" w:eastAsia="Times New Roman" w:hAnsi="Times New Roman" w:cs="Times New Roman"/>
          <w:b/>
          <w:sz w:val="18"/>
          <w:szCs w:val="18"/>
        </w:rPr>
      </w:pPr>
      <w:r>
        <w:rPr>
          <w:rFonts w:ascii="Times New Roman" w:eastAsia="Times New Roman" w:hAnsi="Times New Roman" w:cs="Times New Roman"/>
          <w:b/>
          <w:sz w:val="48"/>
          <w:szCs w:val="20"/>
        </w:rPr>
        <w:t xml:space="preserve"> </w:t>
      </w:r>
      <w:r w:rsidR="00787C79">
        <w:rPr>
          <w:rFonts w:ascii="Times New Roman" w:eastAsia="Times New Roman" w:hAnsi="Times New Roman" w:cs="Times New Roman"/>
          <w:b/>
          <w:sz w:val="48"/>
          <w:szCs w:val="20"/>
        </w:rPr>
        <w:t xml:space="preserve">      </w:t>
      </w:r>
      <w:r w:rsidR="00787C79" w:rsidRPr="00787C79">
        <w:rPr>
          <w:rFonts w:ascii="Times New Roman" w:eastAsia="Times New Roman" w:hAnsi="Times New Roman" w:cs="Times New Roman"/>
          <w:b/>
          <w:sz w:val="48"/>
          <w:szCs w:val="20"/>
        </w:rPr>
        <w:t>П О С Т А Н О В Л Е Н И Е</w:t>
      </w:r>
      <w:r w:rsidR="00787C79">
        <w:rPr>
          <w:rFonts w:ascii="Times New Roman" w:eastAsia="Times New Roman" w:hAnsi="Times New Roman" w:cs="Times New Roman"/>
          <w:b/>
          <w:sz w:val="48"/>
          <w:szCs w:val="20"/>
        </w:rPr>
        <w:t xml:space="preserve">     </w:t>
      </w:r>
    </w:p>
    <w:p w14:paraId="357D5667" w14:textId="77777777" w:rsidR="00787C79" w:rsidRPr="00787C79" w:rsidRDefault="00787C79" w:rsidP="00787C79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</w:p>
    <w:p w14:paraId="24689007" w14:textId="77777777" w:rsidR="00787C79" w:rsidRPr="00787C79" w:rsidRDefault="00787C79" w:rsidP="00787C79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787C79">
        <w:rPr>
          <w:rFonts w:ascii="Times New Roman" w:eastAsia="Times New Roman" w:hAnsi="Times New Roman" w:cs="Times New Roman"/>
          <w:sz w:val="36"/>
          <w:szCs w:val="20"/>
        </w:rPr>
        <w:t xml:space="preserve">АДМИНИСТРАЦИИ АТЯШЕВСКОГО </w:t>
      </w:r>
    </w:p>
    <w:p w14:paraId="5A6A1184" w14:textId="77777777" w:rsidR="00787C79" w:rsidRPr="00787C79" w:rsidRDefault="00787C79" w:rsidP="00787C79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787C79">
        <w:rPr>
          <w:rFonts w:ascii="Times New Roman" w:eastAsia="Times New Roman" w:hAnsi="Times New Roman" w:cs="Times New Roman"/>
          <w:sz w:val="36"/>
          <w:szCs w:val="20"/>
        </w:rPr>
        <w:t>МУНИЦИПАЛЬНОГО РАЙОНА</w:t>
      </w:r>
    </w:p>
    <w:p w14:paraId="322EDEE7" w14:textId="77777777" w:rsidR="00787C79" w:rsidRPr="00787C79" w:rsidRDefault="00787C79" w:rsidP="00787C79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14:paraId="4B2A179D" w14:textId="77777777" w:rsidR="00787C79" w:rsidRPr="00787C79" w:rsidRDefault="00787C79" w:rsidP="00787C79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14:paraId="28D8B7C1" w14:textId="77777777" w:rsidR="00787C79" w:rsidRPr="00787C79" w:rsidRDefault="009C0F85" w:rsidP="00787C79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29.09.2020</w:t>
      </w:r>
      <w:r w:rsidR="00787C79" w:rsidRPr="00787C79">
        <w:rPr>
          <w:rFonts w:ascii="Times New Roman" w:eastAsia="Times New Roman" w:hAnsi="Times New Roman" w:cs="Times New Roman"/>
          <w:sz w:val="28"/>
          <w:szCs w:val="20"/>
        </w:rPr>
        <w:t xml:space="preserve">_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 №__450</w:t>
      </w:r>
      <w:r w:rsidR="00787C79" w:rsidRPr="00787C79">
        <w:rPr>
          <w:rFonts w:ascii="Times New Roman" w:eastAsia="Times New Roman" w:hAnsi="Times New Roman" w:cs="Times New Roman"/>
          <w:sz w:val="28"/>
          <w:szCs w:val="20"/>
        </w:rPr>
        <w:t xml:space="preserve">_    </w:t>
      </w:r>
    </w:p>
    <w:p w14:paraId="1D0E392A" w14:textId="77777777" w:rsidR="00655F12" w:rsidRPr="00A14110" w:rsidRDefault="00787C79" w:rsidP="00A14110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Cs w:val="20"/>
        </w:rPr>
      </w:pPr>
      <w:proofErr w:type="spellStart"/>
      <w:r w:rsidRPr="00787C79">
        <w:rPr>
          <w:rFonts w:ascii="Times New Roman" w:eastAsia="Times New Roman" w:hAnsi="Times New Roman" w:cs="Times New Roman"/>
          <w:szCs w:val="20"/>
        </w:rPr>
        <w:t>рп.Атяшево</w:t>
      </w:r>
      <w:proofErr w:type="spellEnd"/>
    </w:p>
    <w:p w14:paraId="45B3AFC3" w14:textId="77777777" w:rsidR="00655F12" w:rsidRDefault="00655F12" w:rsidP="005F5C4B">
      <w:pPr>
        <w:pStyle w:val="1"/>
      </w:pPr>
    </w:p>
    <w:p w14:paraId="196AABD3" w14:textId="77777777" w:rsidR="005F5C4B" w:rsidRPr="00A14110" w:rsidRDefault="00644339" w:rsidP="00787C79">
      <w:pPr>
        <w:pStyle w:val="1"/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 xml:space="preserve">Об организации </w:t>
      </w:r>
      <w:r w:rsidR="005F5C4B" w:rsidRPr="00A14110">
        <w:rPr>
          <w:rFonts w:ascii="Times New Roman" w:hAnsi="Times New Roman" w:cs="Times New Roman"/>
          <w:sz w:val="27"/>
          <w:szCs w:val="27"/>
        </w:rPr>
        <w:t xml:space="preserve"> сельскохозяйственной </w:t>
      </w:r>
      <w:r w:rsidRPr="00A14110">
        <w:rPr>
          <w:rFonts w:ascii="Times New Roman" w:hAnsi="Times New Roman" w:cs="Times New Roman"/>
          <w:sz w:val="27"/>
          <w:szCs w:val="27"/>
        </w:rPr>
        <w:t xml:space="preserve"> микро</w:t>
      </w:r>
      <w:r w:rsidR="005F5C4B" w:rsidRPr="00A14110">
        <w:rPr>
          <w:rFonts w:ascii="Times New Roman" w:hAnsi="Times New Roman" w:cs="Times New Roman"/>
          <w:sz w:val="27"/>
          <w:szCs w:val="27"/>
        </w:rPr>
        <w:t xml:space="preserve">переписи </w:t>
      </w:r>
      <w:r w:rsidRPr="00A14110">
        <w:rPr>
          <w:rFonts w:ascii="Times New Roman" w:hAnsi="Times New Roman" w:cs="Times New Roman"/>
          <w:sz w:val="27"/>
          <w:szCs w:val="27"/>
        </w:rPr>
        <w:t xml:space="preserve"> </w:t>
      </w:r>
      <w:r w:rsidR="005F5C4B" w:rsidRPr="00A14110">
        <w:rPr>
          <w:rFonts w:ascii="Times New Roman" w:hAnsi="Times New Roman" w:cs="Times New Roman"/>
          <w:sz w:val="27"/>
          <w:szCs w:val="27"/>
        </w:rPr>
        <w:t>20</w:t>
      </w:r>
      <w:r w:rsidRPr="00A14110">
        <w:rPr>
          <w:rFonts w:ascii="Times New Roman" w:hAnsi="Times New Roman" w:cs="Times New Roman"/>
          <w:sz w:val="27"/>
          <w:szCs w:val="27"/>
        </w:rPr>
        <w:t>21</w:t>
      </w:r>
      <w:r w:rsidR="005F5C4B" w:rsidRPr="00A14110">
        <w:rPr>
          <w:rFonts w:ascii="Times New Roman" w:hAnsi="Times New Roman" w:cs="Times New Roman"/>
          <w:sz w:val="27"/>
          <w:szCs w:val="27"/>
        </w:rPr>
        <w:t xml:space="preserve"> года в Атяшевском муниципальном районе</w:t>
      </w:r>
    </w:p>
    <w:p w14:paraId="2C4E8B48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</w:p>
    <w:p w14:paraId="5C420386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 xml:space="preserve">Во исполнение </w:t>
      </w:r>
      <w:hyperlink r:id="rId4" w:history="1">
        <w:r w:rsidRPr="00A14110">
          <w:rPr>
            <w:rStyle w:val="a3"/>
            <w:rFonts w:ascii="Times New Roman" w:hAnsi="Times New Roman" w:cs="Times New Roman"/>
            <w:sz w:val="27"/>
            <w:szCs w:val="27"/>
          </w:rPr>
          <w:t>Федерального закона</w:t>
        </w:r>
      </w:hyperlink>
      <w:r w:rsidRPr="00A14110">
        <w:rPr>
          <w:rFonts w:ascii="Times New Roman" w:hAnsi="Times New Roman" w:cs="Times New Roman"/>
          <w:sz w:val="27"/>
          <w:szCs w:val="27"/>
        </w:rPr>
        <w:t xml:space="preserve"> от 21 июля 2005 года N 108-ФЗ "О Всероссийской сельскохозяйственной переписи", </w:t>
      </w:r>
      <w:hyperlink r:id="rId5" w:history="1">
        <w:r w:rsidRPr="00A14110">
          <w:rPr>
            <w:rStyle w:val="a3"/>
            <w:rFonts w:ascii="Times New Roman" w:hAnsi="Times New Roman" w:cs="Times New Roman"/>
            <w:sz w:val="27"/>
            <w:szCs w:val="27"/>
          </w:rPr>
          <w:t>постановления</w:t>
        </w:r>
      </w:hyperlink>
      <w:r w:rsidRPr="00A14110">
        <w:rPr>
          <w:rFonts w:ascii="Times New Roman" w:hAnsi="Times New Roman" w:cs="Times New Roman"/>
          <w:sz w:val="27"/>
          <w:szCs w:val="27"/>
        </w:rPr>
        <w:t xml:space="preserve"> Правительства Российской Федерации от </w:t>
      </w:r>
      <w:r w:rsidR="001D6773" w:rsidRPr="00A14110">
        <w:rPr>
          <w:rFonts w:ascii="Times New Roman" w:hAnsi="Times New Roman" w:cs="Times New Roman"/>
          <w:sz w:val="27"/>
          <w:szCs w:val="27"/>
        </w:rPr>
        <w:t xml:space="preserve">29 августа 2020 </w:t>
      </w:r>
      <w:r w:rsidRPr="00A14110">
        <w:rPr>
          <w:rFonts w:ascii="Times New Roman" w:hAnsi="Times New Roman" w:cs="Times New Roman"/>
          <w:sz w:val="27"/>
          <w:szCs w:val="27"/>
        </w:rPr>
        <w:t xml:space="preserve"> года N </w:t>
      </w:r>
      <w:r w:rsidR="001D6773" w:rsidRPr="00A14110">
        <w:rPr>
          <w:rFonts w:ascii="Times New Roman" w:hAnsi="Times New Roman" w:cs="Times New Roman"/>
          <w:sz w:val="27"/>
          <w:szCs w:val="27"/>
        </w:rPr>
        <w:t>1</w:t>
      </w:r>
      <w:r w:rsidRPr="00A14110">
        <w:rPr>
          <w:rFonts w:ascii="Times New Roman" w:hAnsi="Times New Roman" w:cs="Times New Roman"/>
          <w:sz w:val="27"/>
          <w:szCs w:val="27"/>
        </w:rPr>
        <w:t>31</w:t>
      </w:r>
      <w:r w:rsidR="001D6773" w:rsidRPr="00A14110">
        <w:rPr>
          <w:rFonts w:ascii="Times New Roman" w:hAnsi="Times New Roman" w:cs="Times New Roman"/>
          <w:sz w:val="27"/>
          <w:szCs w:val="27"/>
        </w:rPr>
        <w:t>5</w:t>
      </w:r>
      <w:r w:rsidRPr="00A14110">
        <w:rPr>
          <w:rFonts w:ascii="Times New Roman" w:hAnsi="Times New Roman" w:cs="Times New Roman"/>
          <w:sz w:val="27"/>
          <w:szCs w:val="27"/>
        </w:rPr>
        <w:t xml:space="preserve"> </w:t>
      </w:r>
      <w:r w:rsidR="001D6773" w:rsidRPr="00A14110">
        <w:rPr>
          <w:rFonts w:ascii="Times New Roman" w:hAnsi="Times New Roman" w:cs="Times New Roman"/>
          <w:sz w:val="27"/>
          <w:szCs w:val="27"/>
        </w:rPr>
        <w:t xml:space="preserve">«Об организации </w:t>
      </w:r>
      <w:r w:rsidRPr="00A14110">
        <w:rPr>
          <w:rFonts w:ascii="Times New Roman" w:hAnsi="Times New Roman" w:cs="Times New Roman"/>
          <w:sz w:val="27"/>
          <w:szCs w:val="27"/>
        </w:rPr>
        <w:t xml:space="preserve"> сельскохозяйственной </w:t>
      </w:r>
      <w:r w:rsidR="001D6773" w:rsidRPr="00A14110">
        <w:rPr>
          <w:rFonts w:ascii="Times New Roman" w:hAnsi="Times New Roman" w:cs="Times New Roman"/>
          <w:sz w:val="27"/>
          <w:szCs w:val="27"/>
        </w:rPr>
        <w:t>микропереписи  2021  года</w:t>
      </w:r>
      <w:r w:rsidR="00987694" w:rsidRPr="00A14110">
        <w:rPr>
          <w:rFonts w:ascii="Times New Roman" w:hAnsi="Times New Roman" w:cs="Times New Roman"/>
          <w:sz w:val="27"/>
          <w:szCs w:val="27"/>
        </w:rPr>
        <w:t>»</w:t>
      </w:r>
      <w:r w:rsidRPr="00A14110">
        <w:rPr>
          <w:rFonts w:ascii="Times New Roman" w:hAnsi="Times New Roman" w:cs="Times New Roman"/>
          <w:sz w:val="27"/>
          <w:szCs w:val="27"/>
        </w:rPr>
        <w:t xml:space="preserve"> и в целях своевременного выполнения комплекса работ по подгот</w:t>
      </w:r>
      <w:r w:rsidR="00987694" w:rsidRPr="00A14110">
        <w:rPr>
          <w:rFonts w:ascii="Times New Roman" w:hAnsi="Times New Roman" w:cs="Times New Roman"/>
          <w:sz w:val="27"/>
          <w:szCs w:val="27"/>
        </w:rPr>
        <w:t>овке и проведению в 2021 году</w:t>
      </w:r>
      <w:r w:rsidRPr="00A14110">
        <w:rPr>
          <w:rFonts w:ascii="Times New Roman" w:hAnsi="Times New Roman" w:cs="Times New Roman"/>
          <w:sz w:val="27"/>
          <w:szCs w:val="27"/>
        </w:rPr>
        <w:t xml:space="preserve"> сельскохозяйственной </w:t>
      </w:r>
      <w:r w:rsidR="00987694" w:rsidRPr="00A14110">
        <w:rPr>
          <w:rFonts w:ascii="Times New Roman" w:hAnsi="Times New Roman" w:cs="Times New Roman"/>
          <w:sz w:val="27"/>
          <w:szCs w:val="27"/>
        </w:rPr>
        <w:t>микро</w:t>
      </w:r>
      <w:r w:rsidRPr="00A14110">
        <w:rPr>
          <w:rFonts w:ascii="Times New Roman" w:hAnsi="Times New Roman" w:cs="Times New Roman"/>
          <w:sz w:val="27"/>
          <w:szCs w:val="27"/>
        </w:rPr>
        <w:t xml:space="preserve">переписи на территории </w:t>
      </w:r>
      <w:proofErr w:type="spellStart"/>
      <w:r w:rsidRPr="00A14110">
        <w:rPr>
          <w:rFonts w:ascii="Times New Roman" w:hAnsi="Times New Roman" w:cs="Times New Roman"/>
          <w:sz w:val="27"/>
          <w:szCs w:val="27"/>
        </w:rPr>
        <w:t>Атяшевского</w:t>
      </w:r>
      <w:proofErr w:type="spellEnd"/>
      <w:r w:rsidRPr="00A14110">
        <w:rPr>
          <w:rFonts w:ascii="Times New Roman" w:hAnsi="Times New Roman" w:cs="Times New Roman"/>
          <w:sz w:val="27"/>
          <w:szCs w:val="27"/>
        </w:rPr>
        <w:t xml:space="preserve"> муниципального района постановляю:</w:t>
      </w:r>
    </w:p>
    <w:p w14:paraId="6B8E18A0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bookmarkStart w:id="0" w:name="sub_1"/>
      <w:r w:rsidRPr="00A14110">
        <w:rPr>
          <w:rFonts w:ascii="Times New Roman" w:hAnsi="Times New Roman" w:cs="Times New Roman"/>
          <w:sz w:val="27"/>
          <w:szCs w:val="27"/>
        </w:rPr>
        <w:t>1. Утвердить прилагаемые:</w:t>
      </w:r>
    </w:p>
    <w:bookmarkEnd w:id="0"/>
    <w:p w14:paraId="45539003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 xml:space="preserve">1) </w:t>
      </w:r>
      <w:hyperlink w:anchor="sub_1000" w:history="1">
        <w:r w:rsidR="00F73276" w:rsidRPr="00A14110">
          <w:rPr>
            <w:rStyle w:val="a3"/>
            <w:rFonts w:ascii="Times New Roman" w:hAnsi="Times New Roman" w:cs="Times New Roman"/>
            <w:sz w:val="27"/>
            <w:szCs w:val="27"/>
          </w:rPr>
          <w:t>Состав</w:t>
        </w:r>
      </w:hyperlink>
      <w:r w:rsidRPr="00A14110">
        <w:rPr>
          <w:rFonts w:ascii="Times New Roman" w:hAnsi="Times New Roman" w:cs="Times New Roman"/>
          <w:sz w:val="27"/>
          <w:szCs w:val="27"/>
        </w:rPr>
        <w:t xml:space="preserve"> Комиссии при Администрации Атяшевского муниципального района по подго</w:t>
      </w:r>
      <w:r w:rsidR="00987694" w:rsidRPr="00A14110">
        <w:rPr>
          <w:rFonts w:ascii="Times New Roman" w:hAnsi="Times New Roman" w:cs="Times New Roman"/>
          <w:sz w:val="27"/>
          <w:szCs w:val="27"/>
        </w:rPr>
        <w:t xml:space="preserve">товке и проведению </w:t>
      </w:r>
      <w:r w:rsidRPr="00A14110">
        <w:rPr>
          <w:rFonts w:ascii="Times New Roman" w:hAnsi="Times New Roman" w:cs="Times New Roman"/>
          <w:sz w:val="27"/>
          <w:szCs w:val="27"/>
        </w:rPr>
        <w:t xml:space="preserve"> сельскохозяйственной </w:t>
      </w:r>
      <w:r w:rsidR="00987694" w:rsidRPr="00A14110">
        <w:rPr>
          <w:rFonts w:ascii="Times New Roman" w:hAnsi="Times New Roman" w:cs="Times New Roman"/>
          <w:sz w:val="27"/>
          <w:szCs w:val="27"/>
        </w:rPr>
        <w:t xml:space="preserve">микропереписи </w:t>
      </w:r>
      <w:r w:rsidRPr="00A14110">
        <w:rPr>
          <w:rFonts w:ascii="Times New Roman" w:hAnsi="Times New Roman" w:cs="Times New Roman"/>
          <w:sz w:val="27"/>
          <w:szCs w:val="27"/>
        </w:rPr>
        <w:t xml:space="preserve"> 20</w:t>
      </w:r>
      <w:r w:rsidR="00987694" w:rsidRPr="00A14110">
        <w:rPr>
          <w:rFonts w:ascii="Times New Roman" w:hAnsi="Times New Roman" w:cs="Times New Roman"/>
          <w:sz w:val="27"/>
          <w:szCs w:val="27"/>
        </w:rPr>
        <w:t>21</w:t>
      </w:r>
      <w:r w:rsidR="00A14110">
        <w:rPr>
          <w:rFonts w:ascii="Times New Roman" w:hAnsi="Times New Roman" w:cs="Times New Roman"/>
          <w:sz w:val="27"/>
          <w:szCs w:val="27"/>
        </w:rPr>
        <w:t xml:space="preserve"> </w:t>
      </w:r>
      <w:r w:rsidRPr="00A14110">
        <w:rPr>
          <w:rFonts w:ascii="Times New Roman" w:hAnsi="Times New Roman" w:cs="Times New Roman"/>
          <w:sz w:val="27"/>
          <w:szCs w:val="27"/>
        </w:rPr>
        <w:t>года;</w:t>
      </w:r>
    </w:p>
    <w:p w14:paraId="31C88D7F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 xml:space="preserve">2) </w:t>
      </w:r>
      <w:hyperlink w:anchor="sub_2000" w:history="1">
        <w:r w:rsidRPr="00A14110">
          <w:rPr>
            <w:rStyle w:val="a3"/>
            <w:rFonts w:ascii="Times New Roman" w:hAnsi="Times New Roman" w:cs="Times New Roman"/>
            <w:sz w:val="27"/>
            <w:szCs w:val="27"/>
          </w:rPr>
          <w:t>Положение</w:t>
        </w:r>
      </w:hyperlink>
      <w:r w:rsidRPr="00A14110">
        <w:rPr>
          <w:rFonts w:ascii="Times New Roman" w:hAnsi="Times New Roman" w:cs="Times New Roman"/>
          <w:sz w:val="27"/>
          <w:szCs w:val="27"/>
        </w:rPr>
        <w:t xml:space="preserve"> о Комиссии при Администрации Атяшевского муниципального района по подготовке и проведению</w:t>
      </w:r>
      <w:r w:rsidR="00987694" w:rsidRPr="00A14110">
        <w:rPr>
          <w:rFonts w:ascii="Times New Roman" w:hAnsi="Times New Roman" w:cs="Times New Roman"/>
          <w:sz w:val="27"/>
          <w:szCs w:val="27"/>
        </w:rPr>
        <w:t xml:space="preserve"> сельскохозяйственной микропереписи  2021года.  </w:t>
      </w:r>
    </w:p>
    <w:p w14:paraId="75E902C5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bookmarkStart w:id="1" w:name="sub_2"/>
      <w:r w:rsidRPr="00A14110">
        <w:rPr>
          <w:rFonts w:ascii="Times New Roman" w:hAnsi="Times New Roman" w:cs="Times New Roman"/>
          <w:sz w:val="27"/>
          <w:szCs w:val="27"/>
        </w:rPr>
        <w:t xml:space="preserve">2. Принять к сведению, что ответственным за обеспечение выполнения комплекса работ по подготовке и проведению </w:t>
      </w:r>
      <w:r w:rsidR="009370A6" w:rsidRPr="00A14110">
        <w:rPr>
          <w:rFonts w:ascii="Times New Roman" w:hAnsi="Times New Roman" w:cs="Times New Roman"/>
          <w:sz w:val="27"/>
          <w:szCs w:val="27"/>
        </w:rPr>
        <w:t>сельскохозяйственной микропереписи  2021</w:t>
      </w:r>
      <w:r w:rsidR="00A14110">
        <w:rPr>
          <w:rFonts w:ascii="Times New Roman" w:hAnsi="Times New Roman" w:cs="Times New Roman"/>
          <w:sz w:val="27"/>
          <w:szCs w:val="27"/>
        </w:rPr>
        <w:t xml:space="preserve"> </w:t>
      </w:r>
      <w:r w:rsidR="009370A6" w:rsidRPr="00A14110">
        <w:rPr>
          <w:rFonts w:ascii="Times New Roman" w:hAnsi="Times New Roman" w:cs="Times New Roman"/>
          <w:sz w:val="27"/>
          <w:szCs w:val="27"/>
        </w:rPr>
        <w:t xml:space="preserve">года </w:t>
      </w:r>
      <w:r w:rsidRPr="00A14110">
        <w:rPr>
          <w:rFonts w:ascii="Times New Roman" w:hAnsi="Times New Roman" w:cs="Times New Roman"/>
          <w:sz w:val="27"/>
          <w:szCs w:val="27"/>
        </w:rPr>
        <w:t xml:space="preserve"> во взаимодействии с органами местного самоуправления на территории Атяшевского муниципального района определено структурное подразделение государственной статистики по </w:t>
      </w:r>
      <w:proofErr w:type="spellStart"/>
      <w:r w:rsidRPr="00A14110">
        <w:rPr>
          <w:rFonts w:ascii="Times New Roman" w:hAnsi="Times New Roman" w:cs="Times New Roman"/>
          <w:sz w:val="27"/>
          <w:szCs w:val="27"/>
        </w:rPr>
        <w:t>Атяшевскому</w:t>
      </w:r>
      <w:proofErr w:type="spellEnd"/>
      <w:r w:rsidRPr="00A14110">
        <w:rPr>
          <w:rFonts w:ascii="Times New Roman" w:hAnsi="Times New Roman" w:cs="Times New Roman"/>
          <w:sz w:val="27"/>
          <w:szCs w:val="27"/>
        </w:rPr>
        <w:t xml:space="preserve"> муниципальному району.</w:t>
      </w:r>
    </w:p>
    <w:p w14:paraId="071C4445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bookmarkStart w:id="2" w:name="sub_3"/>
      <w:bookmarkEnd w:id="1"/>
      <w:r w:rsidRPr="00A14110">
        <w:rPr>
          <w:rFonts w:ascii="Times New Roman" w:hAnsi="Times New Roman" w:cs="Times New Roman"/>
          <w:sz w:val="27"/>
          <w:szCs w:val="27"/>
        </w:rPr>
        <w:t xml:space="preserve">3. Рекомендовать управлению сельского хозяйства </w:t>
      </w:r>
      <w:r w:rsidR="009F2370">
        <w:rPr>
          <w:rFonts w:ascii="Times New Roman" w:hAnsi="Times New Roman" w:cs="Times New Roman"/>
          <w:sz w:val="27"/>
          <w:szCs w:val="27"/>
        </w:rPr>
        <w:t xml:space="preserve">Администрации </w:t>
      </w:r>
      <w:r w:rsidRPr="00A14110">
        <w:rPr>
          <w:rFonts w:ascii="Times New Roman" w:hAnsi="Times New Roman" w:cs="Times New Roman"/>
          <w:sz w:val="27"/>
          <w:szCs w:val="27"/>
        </w:rPr>
        <w:t xml:space="preserve">Атяшевского муниципального района, районной ветеринарной службе, руководителям общеобразовательных учреждений Атяшевского муниципального района оказывать содействие и предоставлять структурному органу государственной статистики по </w:t>
      </w:r>
      <w:proofErr w:type="spellStart"/>
      <w:r w:rsidRPr="00A14110">
        <w:rPr>
          <w:rFonts w:ascii="Times New Roman" w:hAnsi="Times New Roman" w:cs="Times New Roman"/>
          <w:sz w:val="27"/>
          <w:szCs w:val="27"/>
        </w:rPr>
        <w:t>Атяшевскому</w:t>
      </w:r>
      <w:proofErr w:type="spellEnd"/>
      <w:r w:rsidRPr="00A14110">
        <w:rPr>
          <w:rFonts w:ascii="Times New Roman" w:hAnsi="Times New Roman" w:cs="Times New Roman"/>
          <w:sz w:val="27"/>
          <w:szCs w:val="27"/>
        </w:rPr>
        <w:t xml:space="preserve"> району информацию, необходимую для подготовки и проведения</w:t>
      </w:r>
      <w:r w:rsidR="009370A6" w:rsidRPr="00A14110">
        <w:rPr>
          <w:rFonts w:ascii="Times New Roman" w:hAnsi="Times New Roman" w:cs="Times New Roman"/>
          <w:sz w:val="27"/>
          <w:szCs w:val="27"/>
        </w:rPr>
        <w:t xml:space="preserve"> сельскохозяйств</w:t>
      </w:r>
      <w:r w:rsidR="00A14110">
        <w:rPr>
          <w:rFonts w:ascii="Times New Roman" w:hAnsi="Times New Roman" w:cs="Times New Roman"/>
          <w:sz w:val="27"/>
          <w:szCs w:val="27"/>
        </w:rPr>
        <w:t xml:space="preserve">енной </w:t>
      </w:r>
      <w:proofErr w:type="gramStart"/>
      <w:r w:rsidR="00A14110">
        <w:rPr>
          <w:rFonts w:ascii="Times New Roman" w:hAnsi="Times New Roman" w:cs="Times New Roman"/>
          <w:sz w:val="27"/>
          <w:szCs w:val="27"/>
        </w:rPr>
        <w:t>микропереписи  2021</w:t>
      </w:r>
      <w:proofErr w:type="gramEnd"/>
      <w:r w:rsidR="00A14110">
        <w:rPr>
          <w:rFonts w:ascii="Times New Roman" w:hAnsi="Times New Roman" w:cs="Times New Roman"/>
          <w:sz w:val="27"/>
          <w:szCs w:val="27"/>
        </w:rPr>
        <w:t>года</w:t>
      </w:r>
      <w:r w:rsidR="009370A6" w:rsidRPr="00A14110">
        <w:rPr>
          <w:rFonts w:ascii="Times New Roman" w:hAnsi="Times New Roman" w:cs="Times New Roman"/>
          <w:sz w:val="27"/>
          <w:szCs w:val="27"/>
        </w:rPr>
        <w:t xml:space="preserve"> </w:t>
      </w:r>
      <w:r w:rsidRPr="00A14110">
        <w:rPr>
          <w:rFonts w:ascii="Times New Roman" w:hAnsi="Times New Roman" w:cs="Times New Roman"/>
          <w:sz w:val="27"/>
          <w:szCs w:val="27"/>
        </w:rPr>
        <w:t>.</w:t>
      </w:r>
    </w:p>
    <w:p w14:paraId="6273B28D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bookmarkStart w:id="3" w:name="sub_4"/>
      <w:bookmarkEnd w:id="2"/>
      <w:r w:rsidRPr="00A14110">
        <w:rPr>
          <w:rFonts w:ascii="Times New Roman" w:hAnsi="Times New Roman" w:cs="Times New Roman"/>
          <w:sz w:val="27"/>
          <w:szCs w:val="27"/>
        </w:rPr>
        <w:t>4</w:t>
      </w:r>
      <w:r w:rsidR="00A14110">
        <w:rPr>
          <w:rFonts w:ascii="Times New Roman" w:hAnsi="Times New Roman" w:cs="Times New Roman"/>
          <w:sz w:val="27"/>
          <w:szCs w:val="27"/>
        </w:rPr>
        <w:t>. Рекомендовать Отделу полиции №</w:t>
      </w:r>
      <w:r w:rsidRPr="00A14110">
        <w:rPr>
          <w:rFonts w:ascii="Times New Roman" w:hAnsi="Times New Roman" w:cs="Times New Roman"/>
          <w:sz w:val="27"/>
          <w:szCs w:val="27"/>
        </w:rPr>
        <w:t xml:space="preserve"> 5 ММО МВД РФ </w:t>
      </w:r>
      <w:r w:rsidR="009370A6" w:rsidRPr="00A14110">
        <w:rPr>
          <w:rFonts w:ascii="Times New Roman" w:hAnsi="Times New Roman" w:cs="Times New Roman"/>
          <w:sz w:val="27"/>
          <w:szCs w:val="27"/>
        </w:rPr>
        <w:t>«</w:t>
      </w:r>
      <w:proofErr w:type="spellStart"/>
      <w:r w:rsidRPr="00A14110">
        <w:rPr>
          <w:rFonts w:ascii="Times New Roman" w:hAnsi="Times New Roman" w:cs="Times New Roman"/>
          <w:sz w:val="27"/>
          <w:szCs w:val="27"/>
        </w:rPr>
        <w:t>Ардатовский</w:t>
      </w:r>
      <w:proofErr w:type="spellEnd"/>
      <w:r w:rsidR="009370A6" w:rsidRPr="00A14110">
        <w:rPr>
          <w:rFonts w:ascii="Times New Roman" w:hAnsi="Times New Roman" w:cs="Times New Roman"/>
          <w:sz w:val="27"/>
          <w:szCs w:val="27"/>
        </w:rPr>
        <w:t xml:space="preserve">» </w:t>
      </w:r>
      <w:r w:rsidRPr="00A14110">
        <w:rPr>
          <w:rFonts w:ascii="Times New Roman" w:hAnsi="Times New Roman" w:cs="Times New Roman"/>
          <w:sz w:val="27"/>
          <w:szCs w:val="27"/>
        </w:rPr>
        <w:t xml:space="preserve">обеспечить общественный порядок и безопасность в период подготовки и проведения на территории района </w:t>
      </w:r>
      <w:r w:rsidR="009370A6" w:rsidRPr="00A14110">
        <w:rPr>
          <w:rFonts w:ascii="Times New Roman" w:hAnsi="Times New Roman" w:cs="Times New Roman"/>
          <w:sz w:val="27"/>
          <w:szCs w:val="27"/>
        </w:rPr>
        <w:t>сельскохозяйственной микропереписи  2021</w:t>
      </w:r>
      <w:r w:rsidR="00AE0275">
        <w:rPr>
          <w:rFonts w:ascii="Times New Roman" w:hAnsi="Times New Roman" w:cs="Times New Roman"/>
          <w:sz w:val="27"/>
          <w:szCs w:val="27"/>
        </w:rPr>
        <w:t xml:space="preserve"> </w:t>
      </w:r>
      <w:r w:rsidR="009370A6" w:rsidRPr="00A14110">
        <w:rPr>
          <w:rFonts w:ascii="Times New Roman" w:hAnsi="Times New Roman" w:cs="Times New Roman"/>
          <w:sz w:val="27"/>
          <w:szCs w:val="27"/>
        </w:rPr>
        <w:t>года.</w:t>
      </w:r>
    </w:p>
    <w:bookmarkEnd w:id="3"/>
    <w:p w14:paraId="0B95C0DD" w14:textId="77777777" w:rsidR="005F5C4B" w:rsidRPr="00A14110" w:rsidRDefault="009370A6" w:rsidP="005F5C4B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>5</w:t>
      </w:r>
      <w:r w:rsidR="005F5C4B" w:rsidRPr="00A14110">
        <w:rPr>
          <w:rFonts w:ascii="Times New Roman" w:hAnsi="Times New Roman" w:cs="Times New Roman"/>
          <w:sz w:val="27"/>
          <w:szCs w:val="27"/>
        </w:rPr>
        <w:t xml:space="preserve">. Рекомендовать Государственному учреждению Центр занятости </w:t>
      </w:r>
      <w:r w:rsidR="005F5C4B" w:rsidRPr="00A14110">
        <w:rPr>
          <w:rFonts w:ascii="Times New Roman" w:hAnsi="Times New Roman" w:cs="Times New Roman"/>
          <w:sz w:val="27"/>
          <w:szCs w:val="27"/>
        </w:rPr>
        <w:lastRenderedPageBreak/>
        <w:t xml:space="preserve">населения по </w:t>
      </w:r>
      <w:proofErr w:type="spellStart"/>
      <w:r w:rsidR="005F5C4B" w:rsidRPr="00A14110">
        <w:rPr>
          <w:rFonts w:ascii="Times New Roman" w:hAnsi="Times New Roman" w:cs="Times New Roman"/>
          <w:sz w:val="27"/>
          <w:szCs w:val="27"/>
        </w:rPr>
        <w:t>Атяшевскому</w:t>
      </w:r>
      <w:proofErr w:type="spellEnd"/>
      <w:r w:rsidR="005F5C4B" w:rsidRPr="00A14110">
        <w:rPr>
          <w:rFonts w:ascii="Times New Roman" w:hAnsi="Times New Roman" w:cs="Times New Roman"/>
          <w:sz w:val="27"/>
          <w:szCs w:val="27"/>
        </w:rPr>
        <w:t xml:space="preserve"> муниципальному району оказать содействие структурному органу государственной статистики по </w:t>
      </w:r>
      <w:proofErr w:type="spellStart"/>
      <w:r w:rsidR="005F5C4B" w:rsidRPr="00A14110">
        <w:rPr>
          <w:rFonts w:ascii="Times New Roman" w:hAnsi="Times New Roman" w:cs="Times New Roman"/>
          <w:sz w:val="27"/>
          <w:szCs w:val="27"/>
        </w:rPr>
        <w:t>Атяшевскому</w:t>
      </w:r>
      <w:proofErr w:type="spellEnd"/>
      <w:r w:rsidR="005F5C4B" w:rsidRPr="00A14110">
        <w:rPr>
          <w:rFonts w:ascii="Times New Roman" w:hAnsi="Times New Roman" w:cs="Times New Roman"/>
          <w:sz w:val="27"/>
          <w:szCs w:val="27"/>
        </w:rPr>
        <w:t xml:space="preserve"> муниципальному району в привлечении безработных и иных незанятых граждан, зарегистрированных в органах службы занятости, к подготовке и проведению </w:t>
      </w:r>
      <w:r w:rsidRPr="00A14110">
        <w:rPr>
          <w:rFonts w:ascii="Times New Roman" w:hAnsi="Times New Roman" w:cs="Times New Roman"/>
          <w:sz w:val="27"/>
          <w:szCs w:val="27"/>
        </w:rPr>
        <w:t>сельскохозяйственной микропереписи  2021года.</w:t>
      </w:r>
    </w:p>
    <w:p w14:paraId="0B149882" w14:textId="77777777" w:rsidR="005F5C4B" w:rsidRPr="00A14110" w:rsidRDefault="009370A6" w:rsidP="00A14110">
      <w:pPr>
        <w:rPr>
          <w:rFonts w:ascii="Times New Roman" w:hAnsi="Times New Roman" w:cs="Times New Roman"/>
          <w:sz w:val="27"/>
          <w:szCs w:val="27"/>
        </w:rPr>
      </w:pPr>
      <w:bookmarkStart w:id="4" w:name="sub_7"/>
      <w:r w:rsidRPr="00A14110">
        <w:rPr>
          <w:rFonts w:ascii="Times New Roman" w:hAnsi="Times New Roman" w:cs="Times New Roman"/>
          <w:sz w:val="27"/>
          <w:szCs w:val="27"/>
        </w:rPr>
        <w:t>6</w:t>
      </w:r>
      <w:r w:rsidR="005F5C4B" w:rsidRPr="00A14110">
        <w:rPr>
          <w:rFonts w:ascii="Times New Roman" w:hAnsi="Times New Roman" w:cs="Times New Roman"/>
          <w:sz w:val="27"/>
          <w:szCs w:val="27"/>
        </w:rPr>
        <w:t xml:space="preserve">. Рекомендовать редакции районной газеты </w:t>
      </w:r>
      <w:r w:rsidRPr="00A14110">
        <w:rPr>
          <w:rFonts w:ascii="Times New Roman" w:hAnsi="Times New Roman" w:cs="Times New Roman"/>
          <w:sz w:val="27"/>
          <w:szCs w:val="27"/>
        </w:rPr>
        <w:t>«Вперед»</w:t>
      </w:r>
      <w:r w:rsidR="005F5C4B" w:rsidRPr="00A14110">
        <w:rPr>
          <w:rFonts w:ascii="Times New Roman" w:hAnsi="Times New Roman" w:cs="Times New Roman"/>
          <w:sz w:val="27"/>
          <w:szCs w:val="27"/>
        </w:rPr>
        <w:t xml:space="preserve"> оказать содействие структурному органу государственной статистики по </w:t>
      </w:r>
      <w:proofErr w:type="spellStart"/>
      <w:r w:rsidR="005F5C4B" w:rsidRPr="00A14110">
        <w:rPr>
          <w:rFonts w:ascii="Times New Roman" w:hAnsi="Times New Roman" w:cs="Times New Roman"/>
          <w:sz w:val="27"/>
          <w:szCs w:val="27"/>
        </w:rPr>
        <w:t>Атяшевскому</w:t>
      </w:r>
      <w:proofErr w:type="spellEnd"/>
      <w:r w:rsidR="005F5C4B" w:rsidRPr="00A14110">
        <w:rPr>
          <w:rFonts w:ascii="Times New Roman" w:hAnsi="Times New Roman" w:cs="Times New Roman"/>
          <w:sz w:val="27"/>
          <w:szCs w:val="27"/>
        </w:rPr>
        <w:t xml:space="preserve"> муниципальному району в проведении информационно-разъяснительной работы, направленной на широкое освещение целей, задач и значимости </w:t>
      </w:r>
      <w:r w:rsidRPr="00A14110">
        <w:rPr>
          <w:rFonts w:ascii="Times New Roman" w:hAnsi="Times New Roman" w:cs="Times New Roman"/>
          <w:sz w:val="27"/>
          <w:szCs w:val="27"/>
        </w:rPr>
        <w:t xml:space="preserve">сельскохозяйственной </w:t>
      </w:r>
      <w:proofErr w:type="gramStart"/>
      <w:r w:rsidRPr="00A14110">
        <w:rPr>
          <w:rFonts w:ascii="Times New Roman" w:hAnsi="Times New Roman" w:cs="Times New Roman"/>
          <w:sz w:val="27"/>
          <w:szCs w:val="27"/>
        </w:rPr>
        <w:t>микропереписи  2021</w:t>
      </w:r>
      <w:proofErr w:type="gramEnd"/>
      <w:r w:rsidRPr="00A14110">
        <w:rPr>
          <w:rFonts w:ascii="Times New Roman" w:hAnsi="Times New Roman" w:cs="Times New Roman"/>
          <w:sz w:val="27"/>
          <w:szCs w:val="27"/>
        </w:rPr>
        <w:t xml:space="preserve">года </w:t>
      </w:r>
      <w:r w:rsidR="005F5C4B" w:rsidRPr="00A14110">
        <w:rPr>
          <w:rFonts w:ascii="Times New Roman" w:hAnsi="Times New Roman" w:cs="Times New Roman"/>
          <w:sz w:val="27"/>
          <w:szCs w:val="27"/>
        </w:rPr>
        <w:t>.</w:t>
      </w:r>
      <w:bookmarkStart w:id="5" w:name="sub_10"/>
      <w:bookmarkEnd w:id="4"/>
    </w:p>
    <w:bookmarkEnd w:id="5"/>
    <w:p w14:paraId="302B6BE0" w14:textId="77777777" w:rsidR="005F5C4B" w:rsidRPr="00A14110" w:rsidRDefault="009370A6" w:rsidP="005F5C4B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>7</w:t>
      </w:r>
      <w:r w:rsidR="005F5C4B" w:rsidRPr="00A14110">
        <w:rPr>
          <w:rFonts w:ascii="Times New Roman" w:hAnsi="Times New Roman" w:cs="Times New Roman"/>
          <w:sz w:val="27"/>
          <w:szCs w:val="27"/>
        </w:rPr>
        <w:t>. Рекомендовать органам местного самоуправления городского и сельских поселений Атяшевского муниципального района в целях организованного проведения</w:t>
      </w:r>
      <w:r w:rsidR="00A14110">
        <w:rPr>
          <w:rFonts w:ascii="Times New Roman" w:hAnsi="Times New Roman" w:cs="Times New Roman"/>
          <w:sz w:val="27"/>
          <w:szCs w:val="27"/>
        </w:rPr>
        <w:t xml:space="preserve"> </w:t>
      </w:r>
      <w:r w:rsidRPr="00A14110">
        <w:rPr>
          <w:rFonts w:ascii="Times New Roman" w:hAnsi="Times New Roman" w:cs="Times New Roman"/>
          <w:sz w:val="27"/>
          <w:szCs w:val="27"/>
        </w:rPr>
        <w:t xml:space="preserve">   сельскохозяйств</w:t>
      </w:r>
      <w:r w:rsidR="00A14110">
        <w:rPr>
          <w:rFonts w:ascii="Times New Roman" w:hAnsi="Times New Roman" w:cs="Times New Roman"/>
          <w:sz w:val="27"/>
          <w:szCs w:val="27"/>
        </w:rPr>
        <w:t xml:space="preserve">енной </w:t>
      </w:r>
      <w:proofErr w:type="gramStart"/>
      <w:r w:rsidR="00A14110">
        <w:rPr>
          <w:rFonts w:ascii="Times New Roman" w:hAnsi="Times New Roman" w:cs="Times New Roman"/>
          <w:sz w:val="27"/>
          <w:szCs w:val="27"/>
        </w:rPr>
        <w:t>микропереписи  2021</w:t>
      </w:r>
      <w:proofErr w:type="gramEnd"/>
      <w:r w:rsidR="00A14110">
        <w:rPr>
          <w:rFonts w:ascii="Times New Roman" w:hAnsi="Times New Roman" w:cs="Times New Roman"/>
          <w:sz w:val="27"/>
          <w:szCs w:val="27"/>
        </w:rPr>
        <w:t>года</w:t>
      </w:r>
      <w:r w:rsidR="005F5C4B" w:rsidRPr="00A14110">
        <w:rPr>
          <w:rFonts w:ascii="Times New Roman" w:hAnsi="Times New Roman" w:cs="Times New Roman"/>
          <w:sz w:val="27"/>
          <w:szCs w:val="27"/>
        </w:rPr>
        <w:t>:</w:t>
      </w:r>
    </w:p>
    <w:p w14:paraId="0CD63024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>1) создать ком</w:t>
      </w:r>
      <w:r w:rsidR="009370A6" w:rsidRPr="00A14110">
        <w:rPr>
          <w:rFonts w:ascii="Times New Roman" w:hAnsi="Times New Roman" w:cs="Times New Roman"/>
          <w:sz w:val="27"/>
          <w:szCs w:val="27"/>
        </w:rPr>
        <w:t xml:space="preserve">иссии по подготовке и проведению сельскохозяйственной </w:t>
      </w:r>
      <w:proofErr w:type="gramStart"/>
      <w:r w:rsidR="009370A6" w:rsidRPr="00A14110">
        <w:rPr>
          <w:rFonts w:ascii="Times New Roman" w:hAnsi="Times New Roman" w:cs="Times New Roman"/>
          <w:sz w:val="27"/>
          <w:szCs w:val="27"/>
        </w:rPr>
        <w:t>микропереписи  2021</w:t>
      </w:r>
      <w:proofErr w:type="gramEnd"/>
      <w:r w:rsidR="009370A6" w:rsidRPr="00A14110">
        <w:rPr>
          <w:rFonts w:ascii="Times New Roman" w:hAnsi="Times New Roman" w:cs="Times New Roman"/>
          <w:sz w:val="27"/>
          <w:szCs w:val="27"/>
        </w:rPr>
        <w:t xml:space="preserve">года </w:t>
      </w:r>
      <w:r w:rsidRPr="00A14110">
        <w:rPr>
          <w:rFonts w:ascii="Times New Roman" w:hAnsi="Times New Roman" w:cs="Times New Roman"/>
          <w:sz w:val="27"/>
          <w:szCs w:val="27"/>
        </w:rPr>
        <w:t>;</w:t>
      </w:r>
    </w:p>
    <w:p w14:paraId="10019EA9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>уточнить перечень и границы административно-территориальных образований;</w:t>
      </w:r>
    </w:p>
    <w:p w14:paraId="29307B1C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>уточнить перечень сельских населенных пунктов;</w:t>
      </w:r>
    </w:p>
    <w:p w14:paraId="43EFA01D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 xml:space="preserve">2) организовать ежеквартальные проверки полноты и правильности записей в электронной базе автоматизированной информационной системы </w:t>
      </w:r>
      <w:r w:rsidR="009370A6" w:rsidRPr="00A14110">
        <w:rPr>
          <w:rFonts w:ascii="Times New Roman" w:hAnsi="Times New Roman" w:cs="Times New Roman"/>
          <w:sz w:val="27"/>
          <w:szCs w:val="27"/>
        </w:rPr>
        <w:t>«</w:t>
      </w:r>
      <w:r w:rsidRPr="00A14110">
        <w:rPr>
          <w:rFonts w:ascii="Times New Roman" w:hAnsi="Times New Roman" w:cs="Times New Roman"/>
          <w:sz w:val="27"/>
          <w:szCs w:val="27"/>
        </w:rPr>
        <w:t>Сельское административное образование</w:t>
      </w:r>
      <w:r w:rsidR="009370A6" w:rsidRPr="00A14110">
        <w:rPr>
          <w:rFonts w:ascii="Times New Roman" w:hAnsi="Times New Roman" w:cs="Times New Roman"/>
          <w:sz w:val="27"/>
          <w:szCs w:val="27"/>
        </w:rPr>
        <w:t>»</w:t>
      </w:r>
      <w:r w:rsidRPr="00A14110">
        <w:rPr>
          <w:rFonts w:ascii="Times New Roman" w:hAnsi="Times New Roman" w:cs="Times New Roman"/>
          <w:sz w:val="27"/>
          <w:szCs w:val="27"/>
        </w:rPr>
        <w:t xml:space="preserve"> (</w:t>
      </w:r>
      <w:proofErr w:type="spellStart"/>
      <w:r w:rsidRPr="00A14110">
        <w:rPr>
          <w:rFonts w:ascii="Times New Roman" w:hAnsi="Times New Roman" w:cs="Times New Roman"/>
          <w:sz w:val="27"/>
          <w:szCs w:val="27"/>
        </w:rPr>
        <w:t>похозяйственные</w:t>
      </w:r>
      <w:proofErr w:type="spellEnd"/>
      <w:r w:rsidRPr="00A14110">
        <w:rPr>
          <w:rFonts w:ascii="Times New Roman" w:hAnsi="Times New Roman" w:cs="Times New Roman"/>
          <w:sz w:val="27"/>
          <w:szCs w:val="27"/>
        </w:rPr>
        <w:t xml:space="preserve"> книги) </w:t>
      </w:r>
      <w:proofErr w:type="spellStart"/>
      <w:r w:rsidRPr="00A14110">
        <w:rPr>
          <w:rFonts w:ascii="Times New Roman" w:hAnsi="Times New Roman" w:cs="Times New Roman"/>
          <w:sz w:val="27"/>
          <w:szCs w:val="27"/>
        </w:rPr>
        <w:t>похозяйственного</w:t>
      </w:r>
      <w:proofErr w:type="spellEnd"/>
      <w:r w:rsidRPr="00A14110">
        <w:rPr>
          <w:rFonts w:ascii="Times New Roman" w:hAnsi="Times New Roman" w:cs="Times New Roman"/>
          <w:sz w:val="27"/>
          <w:szCs w:val="27"/>
        </w:rPr>
        <w:t xml:space="preserve"> учета сельских администраций, обратив особое внимание на разделы II </w:t>
      </w:r>
      <w:r w:rsidR="009370A6" w:rsidRPr="00A14110">
        <w:rPr>
          <w:rFonts w:ascii="Times New Roman" w:hAnsi="Times New Roman" w:cs="Times New Roman"/>
          <w:sz w:val="27"/>
          <w:szCs w:val="27"/>
        </w:rPr>
        <w:t>«</w:t>
      </w:r>
      <w:r w:rsidRPr="00A14110">
        <w:rPr>
          <w:rFonts w:ascii="Times New Roman" w:hAnsi="Times New Roman" w:cs="Times New Roman"/>
          <w:sz w:val="27"/>
          <w:szCs w:val="27"/>
        </w:rPr>
        <w:t>Площадь земельных участков личного подсобного хозяйства, занятых посевами и посадками сельскохозяйственных культур, плодовыми, ягодными насаждениями</w:t>
      </w:r>
      <w:r w:rsidR="009370A6" w:rsidRPr="00A14110">
        <w:rPr>
          <w:rFonts w:ascii="Times New Roman" w:hAnsi="Times New Roman" w:cs="Times New Roman"/>
          <w:sz w:val="27"/>
          <w:szCs w:val="27"/>
        </w:rPr>
        <w:t>»</w:t>
      </w:r>
      <w:r w:rsidRPr="00A14110">
        <w:rPr>
          <w:rFonts w:ascii="Times New Roman" w:hAnsi="Times New Roman" w:cs="Times New Roman"/>
          <w:sz w:val="27"/>
          <w:szCs w:val="27"/>
        </w:rPr>
        <w:t xml:space="preserve"> III </w:t>
      </w:r>
      <w:r w:rsidR="009370A6" w:rsidRPr="00A14110">
        <w:rPr>
          <w:rFonts w:ascii="Times New Roman" w:hAnsi="Times New Roman" w:cs="Times New Roman"/>
          <w:sz w:val="27"/>
          <w:szCs w:val="27"/>
        </w:rPr>
        <w:t>«</w:t>
      </w:r>
      <w:r w:rsidRPr="00A14110">
        <w:rPr>
          <w:rFonts w:ascii="Times New Roman" w:hAnsi="Times New Roman" w:cs="Times New Roman"/>
          <w:sz w:val="27"/>
          <w:szCs w:val="27"/>
        </w:rPr>
        <w:t>Количество сельскохозяйственных животных, птицы и пчел</w:t>
      </w:r>
      <w:r w:rsidR="009370A6" w:rsidRPr="00A14110">
        <w:rPr>
          <w:rFonts w:ascii="Times New Roman" w:hAnsi="Times New Roman" w:cs="Times New Roman"/>
          <w:sz w:val="27"/>
          <w:szCs w:val="27"/>
        </w:rPr>
        <w:t>»</w:t>
      </w:r>
      <w:r w:rsidRPr="00A14110">
        <w:rPr>
          <w:rFonts w:ascii="Times New Roman" w:hAnsi="Times New Roman" w:cs="Times New Roman"/>
          <w:sz w:val="27"/>
          <w:szCs w:val="27"/>
        </w:rPr>
        <w:t xml:space="preserve">, IV </w:t>
      </w:r>
      <w:r w:rsidR="009370A6" w:rsidRPr="00A14110">
        <w:rPr>
          <w:rFonts w:ascii="Times New Roman" w:hAnsi="Times New Roman" w:cs="Times New Roman"/>
          <w:sz w:val="27"/>
          <w:szCs w:val="27"/>
        </w:rPr>
        <w:t>«</w:t>
      </w:r>
      <w:r w:rsidRPr="00A14110">
        <w:rPr>
          <w:rFonts w:ascii="Times New Roman" w:hAnsi="Times New Roman" w:cs="Times New Roman"/>
          <w:sz w:val="27"/>
          <w:szCs w:val="27"/>
        </w:rPr>
        <w:t>Сельскохозяйственная техника, оборудование, транспортные средства, принадлежащие на праве собственности или ином праве гражданину, ведущему хозяйство</w:t>
      </w:r>
      <w:r w:rsidR="009370A6" w:rsidRPr="00A14110">
        <w:rPr>
          <w:rFonts w:ascii="Times New Roman" w:hAnsi="Times New Roman" w:cs="Times New Roman"/>
          <w:sz w:val="27"/>
          <w:szCs w:val="27"/>
        </w:rPr>
        <w:t>»</w:t>
      </w:r>
      <w:r w:rsidRPr="00A14110">
        <w:rPr>
          <w:rFonts w:ascii="Times New Roman" w:hAnsi="Times New Roman" w:cs="Times New Roman"/>
          <w:sz w:val="27"/>
          <w:szCs w:val="27"/>
        </w:rPr>
        <w:t>;</w:t>
      </w:r>
    </w:p>
    <w:p w14:paraId="5ADE4230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>3) не проводить в 20</w:t>
      </w:r>
      <w:r w:rsidR="009370A6" w:rsidRPr="00A14110">
        <w:rPr>
          <w:rFonts w:ascii="Times New Roman" w:hAnsi="Times New Roman" w:cs="Times New Roman"/>
          <w:sz w:val="27"/>
          <w:szCs w:val="27"/>
        </w:rPr>
        <w:t>21</w:t>
      </w:r>
      <w:r w:rsidRPr="00A14110">
        <w:rPr>
          <w:rFonts w:ascii="Times New Roman" w:hAnsi="Times New Roman" w:cs="Times New Roman"/>
          <w:sz w:val="27"/>
          <w:szCs w:val="27"/>
        </w:rPr>
        <w:t xml:space="preserve"> году административно-территориальные преобразования и не вносить изменения в наименования населенных пунктов.</w:t>
      </w:r>
    </w:p>
    <w:p w14:paraId="1B9E1A7C" w14:textId="77777777" w:rsidR="005F5C4B" w:rsidRPr="00A14110" w:rsidRDefault="009370A6" w:rsidP="005F5C4B">
      <w:pPr>
        <w:rPr>
          <w:rFonts w:ascii="Times New Roman" w:hAnsi="Times New Roman" w:cs="Times New Roman"/>
          <w:sz w:val="27"/>
          <w:szCs w:val="27"/>
        </w:rPr>
      </w:pPr>
      <w:bookmarkStart w:id="6" w:name="sub_11"/>
      <w:r w:rsidRPr="00A14110">
        <w:rPr>
          <w:rFonts w:ascii="Times New Roman" w:hAnsi="Times New Roman" w:cs="Times New Roman"/>
          <w:sz w:val="27"/>
          <w:szCs w:val="27"/>
        </w:rPr>
        <w:t>8</w:t>
      </w:r>
      <w:r w:rsidR="005F5C4B" w:rsidRPr="00A14110">
        <w:rPr>
          <w:rFonts w:ascii="Times New Roman" w:hAnsi="Times New Roman" w:cs="Times New Roman"/>
          <w:sz w:val="27"/>
          <w:szCs w:val="27"/>
        </w:rPr>
        <w:t>. Признать утра</w:t>
      </w:r>
      <w:r w:rsidRPr="00A14110">
        <w:rPr>
          <w:rFonts w:ascii="Times New Roman" w:hAnsi="Times New Roman" w:cs="Times New Roman"/>
          <w:sz w:val="27"/>
          <w:szCs w:val="27"/>
        </w:rPr>
        <w:t>тившими силу Постановление</w:t>
      </w:r>
      <w:r w:rsidR="005F5C4B" w:rsidRPr="00A14110">
        <w:rPr>
          <w:rFonts w:ascii="Times New Roman" w:hAnsi="Times New Roman" w:cs="Times New Roman"/>
          <w:sz w:val="27"/>
          <w:szCs w:val="27"/>
        </w:rPr>
        <w:t xml:space="preserve"> Администрации Атяшевского муниципального района от </w:t>
      </w:r>
      <w:r w:rsidRPr="00A14110">
        <w:rPr>
          <w:rFonts w:ascii="Times New Roman" w:hAnsi="Times New Roman" w:cs="Times New Roman"/>
          <w:sz w:val="27"/>
          <w:szCs w:val="27"/>
        </w:rPr>
        <w:t>28 апреля</w:t>
      </w:r>
      <w:r w:rsidR="005F5C4B" w:rsidRPr="00A14110">
        <w:rPr>
          <w:rFonts w:ascii="Times New Roman" w:hAnsi="Times New Roman" w:cs="Times New Roman"/>
          <w:sz w:val="27"/>
          <w:szCs w:val="27"/>
        </w:rPr>
        <w:t xml:space="preserve"> </w:t>
      </w:r>
      <w:r w:rsidRPr="00A14110">
        <w:rPr>
          <w:rFonts w:ascii="Times New Roman" w:hAnsi="Times New Roman" w:cs="Times New Roman"/>
          <w:sz w:val="27"/>
          <w:szCs w:val="27"/>
        </w:rPr>
        <w:t>20</w:t>
      </w:r>
      <w:r w:rsidR="00F73276" w:rsidRPr="00A14110">
        <w:rPr>
          <w:rFonts w:ascii="Times New Roman" w:hAnsi="Times New Roman" w:cs="Times New Roman"/>
          <w:sz w:val="27"/>
          <w:szCs w:val="27"/>
        </w:rPr>
        <w:t>16</w:t>
      </w:r>
      <w:r w:rsidRPr="00A14110">
        <w:rPr>
          <w:rFonts w:ascii="Times New Roman" w:hAnsi="Times New Roman" w:cs="Times New Roman"/>
          <w:sz w:val="27"/>
          <w:szCs w:val="27"/>
        </w:rPr>
        <w:t xml:space="preserve"> г</w:t>
      </w:r>
      <w:r w:rsidR="005F5C4B" w:rsidRPr="00A14110">
        <w:rPr>
          <w:rFonts w:ascii="Times New Roman" w:hAnsi="Times New Roman" w:cs="Times New Roman"/>
          <w:sz w:val="27"/>
          <w:szCs w:val="27"/>
        </w:rPr>
        <w:t>ода N </w:t>
      </w:r>
      <w:r w:rsidRPr="00A14110">
        <w:rPr>
          <w:rFonts w:ascii="Times New Roman" w:hAnsi="Times New Roman" w:cs="Times New Roman"/>
          <w:sz w:val="27"/>
          <w:szCs w:val="27"/>
        </w:rPr>
        <w:t>187</w:t>
      </w:r>
      <w:r w:rsidR="005F5C4B" w:rsidRPr="00A14110">
        <w:rPr>
          <w:rFonts w:ascii="Times New Roman" w:hAnsi="Times New Roman" w:cs="Times New Roman"/>
          <w:sz w:val="27"/>
          <w:szCs w:val="27"/>
        </w:rPr>
        <w:t xml:space="preserve"> </w:t>
      </w:r>
      <w:r w:rsidRPr="00A14110">
        <w:rPr>
          <w:rFonts w:ascii="Times New Roman" w:hAnsi="Times New Roman" w:cs="Times New Roman"/>
          <w:sz w:val="27"/>
          <w:szCs w:val="27"/>
        </w:rPr>
        <w:t>«</w:t>
      </w:r>
      <w:r w:rsidR="00F73276" w:rsidRPr="00A14110">
        <w:rPr>
          <w:rFonts w:ascii="Times New Roman" w:hAnsi="Times New Roman" w:cs="Times New Roman"/>
          <w:sz w:val="27"/>
          <w:szCs w:val="27"/>
        </w:rPr>
        <w:t>Об организации Всероссийской сельскохозяйственной переписи 2016 года в Атяшевском муниципальном районе»</w:t>
      </w:r>
      <w:r w:rsidR="005F5C4B" w:rsidRPr="00A14110">
        <w:rPr>
          <w:rFonts w:ascii="Times New Roman" w:hAnsi="Times New Roman" w:cs="Times New Roman"/>
          <w:sz w:val="27"/>
          <w:szCs w:val="27"/>
        </w:rPr>
        <w:t>.</w:t>
      </w:r>
    </w:p>
    <w:p w14:paraId="1B6AC1DE" w14:textId="77777777" w:rsidR="005F5C4B" w:rsidRPr="00A14110" w:rsidRDefault="00F73276" w:rsidP="005F5C4B">
      <w:pPr>
        <w:rPr>
          <w:rFonts w:ascii="Times New Roman" w:hAnsi="Times New Roman" w:cs="Times New Roman"/>
          <w:sz w:val="27"/>
          <w:szCs w:val="27"/>
        </w:rPr>
      </w:pPr>
      <w:bookmarkStart w:id="7" w:name="sub_13"/>
      <w:bookmarkEnd w:id="6"/>
      <w:r w:rsidRPr="00A14110">
        <w:rPr>
          <w:rFonts w:ascii="Times New Roman" w:hAnsi="Times New Roman" w:cs="Times New Roman"/>
          <w:sz w:val="27"/>
          <w:szCs w:val="27"/>
        </w:rPr>
        <w:t>9.</w:t>
      </w:r>
      <w:r w:rsidR="00AE0275">
        <w:rPr>
          <w:rFonts w:ascii="Times New Roman" w:hAnsi="Times New Roman" w:cs="Times New Roman"/>
          <w:sz w:val="27"/>
          <w:szCs w:val="27"/>
        </w:rPr>
        <w:t xml:space="preserve"> Контроль за выполнением настоящего П</w:t>
      </w:r>
      <w:r w:rsidR="005F5C4B" w:rsidRPr="00A14110">
        <w:rPr>
          <w:rFonts w:ascii="Times New Roman" w:hAnsi="Times New Roman" w:cs="Times New Roman"/>
          <w:sz w:val="27"/>
          <w:szCs w:val="27"/>
        </w:rPr>
        <w:t>остановления оставляю за собой.</w:t>
      </w:r>
    </w:p>
    <w:p w14:paraId="699C2BAD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bookmarkStart w:id="8" w:name="sub_14"/>
      <w:bookmarkEnd w:id="7"/>
      <w:r w:rsidRPr="00A14110">
        <w:rPr>
          <w:rFonts w:ascii="Times New Roman" w:hAnsi="Times New Roman" w:cs="Times New Roman"/>
          <w:sz w:val="27"/>
          <w:szCs w:val="27"/>
        </w:rPr>
        <w:t>1</w:t>
      </w:r>
      <w:r w:rsidR="00F73276" w:rsidRPr="00A14110">
        <w:rPr>
          <w:rFonts w:ascii="Times New Roman" w:hAnsi="Times New Roman" w:cs="Times New Roman"/>
          <w:sz w:val="27"/>
          <w:szCs w:val="27"/>
        </w:rPr>
        <w:t>0</w:t>
      </w:r>
      <w:r w:rsidR="00AE0275">
        <w:rPr>
          <w:rFonts w:ascii="Times New Roman" w:hAnsi="Times New Roman" w:cs="Times New Roman"/>
          <w:sz w:val="27"/>
          <w:szCs w:val="27"/>
        </w:rPr>
        <w:t>. Настоящее П</w:t>
      </w:r>
      <w:r w:rsidRPr="00A14110">
        <w:rPr>
          <w:rFonts w:ascii="Times New Roman" w:hAnsi="Times New Roman" w:cs="Times New Roman"/>
          <w:sz w:val="27"/>
          <w:szCs w:val="27"/>
        </w:rPr>
        <w:t xml:space="preserve">остановление вступает в силу </w:t>
      </w:r>
      <w:r w:rsidR="00A14110" w:rsidRPr="00A14110">
        <w:rPr>
          <w:rFonts w:ascii="Times New Roman" w:hAnsi="Times New Roman" w:cs="Times New Roman"/>
          <w:sz w:val="27"/>
          <w:szCs w:val="27"/>
        </w:rPr>
        <w:t xml:space="preserve">после </w:t>
      </w:r>
      <w:r w:rsidRPr="00A14110">
        <w:rPr>
          <w:rFonts w:ascii="Times New Roman" w:hAnsi="Times New Roman" w:cs="Times New Roman"/>
          <w:sz w:val="27"/>
          <w:szCs w:val="27"/>
        </w:rPr>
        <w:t xml:space="preserve">его </w:t>
      </w:r>
      <w:hyperlink r:id="rId6" w:history="1">
        <w:r w:rsidRPr="00A14110">
          <w:rPr>
            <w:rStyle w:val="a3"/>
            <w:rFonts w:ascii="Times New Roman" w:hAnsi="Times New Roman" w:cs="Times New Roman"/>
            <w:sz w:val="27"/>
            <w:szCs w:val="27"/>
          </w:rPr>
          <w:t>официального опубликования</w:t>
        </w:r>
      </w:hyperlink>
      <w:r w:rsidRPr="00A14110">
        <w:rPr>
          <w:rFonts w:ascii="Times New Roman" w:hAnsi="Times New Roman" w:cs="Times New Roman"/>
          <w:sz w:val="27"/>
          <w:szCs w:val="27"/>
        </w:rPr>
        <w:t>.</w:t>
      </w:r>
    </w:p>
    <w:bookmarkEnd w:id="8"/>
    <w:p w14:paraId="2744775F" w14:textId="77777777" w:rsidR="005F5C4B" w:rsidRDefault="005F5C4B" w:rsidP="005F5C4B">
      <w:pPr>
        <w:rPr>
          <w:rFonts w:ascii="Times New Roman" w:hAnsi="Times New Roman" w:cs="Times New Roman"/>
          <w:sz w:val="27"/>
          <w:szCs w:val="27"/>
        </w:rPr>
      </w:pPr>
    </w:p>
    <w:p w14:paraId="08A44418" w14:textId="77777777" w:rsidR="00A14110" w:rsidRPr="00A14110" w:rsidRDefault="00A14110" w:rsidP="005F5C4B">
      <w:pPr>
        <w:rPr>
          <w:rFonts w:ascii="Times New Roman" w:hAnsi="Times New Roman" w:cs="Times New Roman"/>
          <w:sz w:val="27"/>
          <w:szCs w:val="27"/>
        </w:rPr>
      </w:pPr>
    </w:p>
    <w:p w14:paraId="20D4F243" w14:textId="77777777" w:rsidR="00F73276" w:rsidRPr="00AE0275" w:rsidRDefault="00AE0275" w:rsidP="00E463B2">
      <w:pPr>
        <w:pStyle w:val="1"/>
        <w:jc w:val="both"/>
        <w:rPr>
          <w:rFonts w:ascii="Times New Roman" w:hAnsi="Times New Roman" w:cs="Times New Roman"/>
          <w:b w:val="0"/>
          <w:sz w:val="27"/>
          <w:szCs w:val="27"/>
        </w:rPr>
      </w:pPr>
      <w:bookmarkStart w:id="9" w:name="sub_1000"/>
      <w:proofErr w:type="spellStart"/>
      <w:r w:rsidRPr="00AE0275">
        <w:rPr>
          <w:rFonts w:ascii="Times New Roman" w:hAnsi="Times New Roman" w:cs="Times New Roman"/>
          <w:b w:val="0"/>
          <w:sz w:val="27"/>
          <w:szCs w:val="27"/>
        </w:rPr>
        <w:t>И.о.Главы</w:t>
      </w:r>
      <w:proofErr w:type="spellEnd"/>
      <w:r w:rsidRPr="00AE0275">
        <w:rPr>
          <w:rFonts w:ascii="Times New Roman" w:hAnsi="Times New Roman" w:cs="Times New Roman"/>
          <w:b w:val="0"/>
          <w:sz w:val="27"/>
          <w:szCs w:val="27"/>
        </w:rPr>
        <w:t xml:space="preserve"> </w:t>
      </w:r>
      <w:proofErr w:type="spellStart"/>
      <w:r w:rsidRPr="00AE0275">
        <w:rPr>
          <w:rFonts w:ascii="Times New Roman" w:hAnsi="Times New Roman" w:cs="Times New Roman"/>
          <w:b w:val="0"/>
          <w:sz w:val="27"/>
          <w:szCs w:val="27"/>
        </w:rPr>
        <w:t>Атяшевского</w:t>
      </w:r>
      <w:proofErr w:type="spellEnd"/>
      <w:r w:rsidRPr="00AE0275">
        <w:rPr>
          <w:rFonts w:ascii="Times New Roman" w:hAnsi="Times New Roman" w:cs="Times New Roman"/>
          <w:b w:val="0"/>
          <w:sz w:val="27"/>
          <w:szCs w:val="27"/>
        </w:rPr>
        <w:t xml:space="preserve"> муниципального района                </w:t>
      </w:r>
      <w:r>
        <w:rPr>
          <w:rFonts w:ascii="Times New Roman" w:hAnsi="Times New Roman" w:cs="Times New Roman"/>
          <w:b w:val="0"/>
          <w:sz w:val="27"/>
          <w:szCs w:val="27"/>
        </w:rPr>
        <w:t xml:space="preserve">   </w:t>
      </w:r>
      <w:r w:rsidRPr="00AE0275">
        <w:rPr>
          <w:rFonts w:ascii="Times New Roman" w:hAnsi="Times New Roman" w:cs="Times New Roman"/>
          <w:b w:val="0"/>
          <w:sz w:val="27"/>
          <w:szCs w:val="27"/>
        </w:rPr>
        <w:t xml:space="preserve"> </w:t>
      </w:r>
      <w:proofErr w:type="spellStart"/>
      <w:r w:rsidRPr="00AE0275">
        <w:rPr>
          <w:rFonts w:ascii="Times New Roman" w:hAnsi="Times New Roman" w:cs="Times New Roman"/>
          <w:b w:val="0"/>
          <w:sz w:val="27"/>
          <w:szCs w:val="27"/>
        </w:rPr>
        <w:t>М.С.Алешина</w:t>
      </w:r>
      <w:proofErr w:type="spellEnd"/>
    </w:p>
    <w:p w14:paraId="245EA7E4" w14:textId="77777777" w:rsidR="00F73276" w:rsidRPr="00A14110" w:rsidRDefault="00F73276" w:rsidP="005F5C4B">
      <w:pPr>
        <w:pStyle w:val="1"/>
        <w:rPr>
          <w:rFonts w:ascii="Times New Roman" w:hAnsi="Times New Roman" w:cs="Times New Roman"/>
          <w:sz w:val="27"/>
          <w:szCs w:val="27"/>
        </w:rPr>
      </w:pPr>
    </w:p>
    <w:p w14:paraId="5E5BAE77" w14:textId="77777777" w:rsidR="00F73276" w:rsidRPr="00A14110" w:rsidRDefault="00F73276" w:rsidP="00E463B2">
      <w:pPr>
        <w:pStyle w:val="1"/>
        <w:jc w:val="both"/>
        <w:rPr>
          <w:rFonts w:ascii="Times New Roman" w:hAnsi="Times New Roman" w:cs="Times New Roman"/>
          <w:sz w:val="27"/>
          <w:szCs w:val="27"/>
        </w:rPr>
      </w:pPr>
    </w:p>
    <w:p w14:paraId="7E4106DC" w14:textId="77777777" w:rsidR="00AE0275" w:rsidRDefault="00F73276" w:rsidP="005F5C4B">
      <w:pPr>
        <w:pStyle w:val="1"/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 xml:space="preserve">                                   </w:t>
      </w:r>
    </w:p>
    <w:p w14:paraId="1FB11AE3" w14:textId="77777777" w:rsidR="00F73276" w:rsidRPr="00A14110" w:rsidRDefault="00F73276" w:rsidP="005F5C4B">
      <w:pPr>
        <w:pStyle w:val="1"/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</w:t>
      </w:r>
    </w:p>
    <w:p w14:paraId="68613EC5" w14:textId="77777777" w:rsidR="00F73276" w:rsidRPr="00A14110" w:rsidRDefault="00F73276" w:rsidP="005F5C4B">
      <w:pPr>
        <w:pStyle w:val="1"/>
        <w:rPr>
          <w:rFonts w:ascii="Times New Roman" w:hAnsi="Times New Roman" w:cs="Times New Roman"/>
          <w:b w:val="0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lastRenderedPageBreak/>
        <w:t xml:space="preserve">                                                         </w:t>
      </w:r>
      <w:r w:rsidR="000D1714">
        <w:rPr>
          <w:rFonts w:ascii="Times New Roman" w:hAnsi="Times New Roman" w:cs="Times New Roman"/>
          <w:sz w:val="27"/>
          <w:szCs w:val="27"/>
        </w:rPr>
        <w:t xml:space="preserve">    </w:t>
      </w:r>
      <w:r w:rsidRPr="00A14110">
        <w:rPr>
          <w:rFonts w:ascii="Times New Roman" w:hAnsi="Times New Roman" w:cs="Times New Roman"/>
          <w:b w:val="0"/>
          <w:sz w:val="27"/>
          <w:szCs w:val="27"/>
        </w:rPr>
        <w:t>Утвержден</w:t>
      </w:r>
    </w:p>
    <w:p w14:paraId="75B1F044" w14:textId="77777777" w:rsidR="00F73276" w:rsidRPr="00A14110" w:rsidRDefault="00F73276" w:rsidP="00F73276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 xml:space="preserve">                                            </w:t>
      </w:r>
      <w:r w:rsidR="00E463B2">
        <w:rPr>
          <w:rFonts w:ascii="Times New Roman" w:hAnsi="Times New Roman" w:cs="Times New Roman"/>
          <w:sz w:val="27"/>
          <w:szCs w:val="27"/>
        </w:rPr>
        <w:t xml:space="preserve">           Постановлением</w:t>
      </w:r>
      <w:r w:rsidR="000D1714">
        <w:rPr>
          <w:rFonts w:ascii="Times New Roman" w:hAnsi="Times New Roman" w:cs="Times New Roman"/>
          <w:sz w:val="27"/>
          <w:szCs w:val="27"/>
        </w:rPr>
        <w:t xml:space="preserve"> </w:t>
      </w:r>
      <w:r w:rsidRPr="00A14110">
        <w:rPr>
          <w:rFonts w:ascii="Times New Roman" w:hAnsi="Times New Roman" w:cs="Times New Roman"/>
          <w:sz w:val="27"/>
          <w:szCs w:val="27"/>
        </w:rPr>
        <w:t>Администрации</w:t>
      </w:r>
    </w:p>
    <w:p w14:paraId="465B65B3" w14:textId="77777777" w:rsidR="00E463B2" w:rsidRDefault="00F73276" w:rsidP="00E463B2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 xml:space="preserve">                                           </w:t>
      </w:r>
      <w:r w:rsidR="00E463B2">
        <w:rPr>
          <w:rFonts w:ascii="Times New Roman" w:hAnsi="Times New Roman" w:cs="Times New Roman"/>
          <w:sz w:val="27"/>
          <w:szCs w:val="27"/>
        </w:rPr>
        <w:t xml:space="preserve">                </w:t>
      </w:r>
      <w:r w:rsidR="000D1714">
        <w:rPr>
          <w:rFonts w:ascii="Times New Roman" w:hAnsi="Times New Roman" w:cs="Times New Roman"/>
          <w:sz w:val="27"/>
          <w:szCs w:val="27"/>
        </w:rPr>
        <w:t xml:space="preserve"> </w:t>
      </w:r>
      <w:r w:rsidRPr="00A14110">
        <w:rPr>
          <w:rFonts w:ascii="Times New Roman" w:hAnsi="Times New Roman" w:cs="Times New Roman"/>
          <w:sz w:val="27"/>
          <w:szCs w:val="27"/>
        </w:rPr>
        <w:t xml:space="preserve"> </w:t>
      </w:r>
      <w:r w:rsidR="00E463B2">
        <w:rPr>
          <w:rFonts w:ascii="Times New Roman" w:hAnsi="Times New Roman" w:cs="Times New Roman"/>
          <w:sz w:val="27"/>
          <w:szCs w:val="27"/>
        </w:rPr>
        <w:t>А</w:t>
      </w:r>
      <w:r w:rsidR="000D1714">
        <w:rPr>
          <w:rFonts w:ascii="Times New Roman" w:hAnsi="Times New Roman" w:cs="Times New Roman"/>
          <w:sz w:val="27"/>
          <w:szCs w:val="27"/>
        </w:rPr>
        <w:t>тяшевского муниципа</w:t>
      </w:r>
      <w:r w:rsidRPr="00A14110">
        <w:rPr>
          <w:rFonts w:ascii="Times New Roman" w:hAnsi="Times New Roman" w:cs="Times New Roman"/>
          <w:sz w:val="27"/>
          <w:szCs w:val="27"/>
        </w:rPr>
        <w:t xml:space="preserve">льного района                                     </w:t>
      </w:r>
      <w:r w:rsidR="00E463B2">
        <w:rPr>
          <w:rFonts w:ascii="Times New Roman" w:hAnsi="Times New Roman" w:cs="Times New Roman"/>
          <w:sz w:val="27"/>
          <w:szCs w:val="27"/>
        </w:rPr>
        <w:t xml:space="preserve">                    </w:t>
      </w:r>
      <w:r w:rsidRPr="00A14110">
        <w:rPr>
          <w:rFonts w:ascii="Times New Roman" w:hAnsi="Times New Roman" w:cs="Times New Roman"/>
          <w:sz w:val="27"/>
          <w:szCs w:val="27"/>
        </w:rPr>
        <w:t xml:space="preserve">          </w:t>
      </w:r>
      <w:r w:rsidR="00E463B2">
        <w:rPr>
          <w:rFonts w:ascii="Times New Roman" w:hAnsi="Times New Roman" w:cs="Times New Roman"/>
          <w:sz w:val="27"/>
          <w:szCs w:val="27"/>
        </w:rPr>
        <w:t xml:space="preserve">                           </w:t>
      </w:r>
    </w:p>
    <w:p w14:paraId="3B596DC0" w14:textId="2F56ADCB" w:rsidR="00F73276" w:rsidRPr="00A14110" w:rsidRDefault="00E463B2" w:rsidP="00F73276">
      <w:pPr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</w:t>
      </w:r>
      <w:r w:rsidR="00EA5363">
        <w:rPr>
          <w:rFonts w:ascii="Times New Roman" w:hAnsi="Times New Roman" w:cs="Times New Roman"/>
          <w:sz w:val="27"/>
          <w:szCs w:val="27"/>
        </w:rPr>
        <w:t xml:space="preserve">              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EA5363">
        <w:rPr>
          <w:rFonts w:ascii="Times New Roman" w:hAnsi="Times New Roman" w:cs="Times New Roman"/>
          <w:sz w:val="27"/>
          <w:szCs w:val="27"/>
        </w:rPr>
        <w:t>о</w:t>
      </w:r>
      <w:r>
        <w:rPr>
          <w:rFonts w:ascii="Times New Roman" w:hAnsi="Times New Roman" w:cs="Times New Roman"/>
          <w:sz w:val="27"/>
          <w:szCs w:val="27"/>
        </w:rPr>
        <w:t>т</w:t>
      </w:r>
      <w:r w:rsidR="00EA5363">
        <w:rPr>
          <w:rFonts w:ascii="Times New Roman" w:hAnsi="Times New Roman" w:cs="Times New Roman"/>
          <w:sz w:val="27"/>
          <w:szCs w:val="27"/>
        </w:rPr>
        <w:t xml:space="preserve"> 29.09.2020 г. №450</w:t>
      </w:r>
    </w:p>
    <w:p w14:paraId="70D443E7" w14:textId="77777777" w:rsidR="00F73276" w:rsidRPr="00A14110" w:rsidRDefault="00F73276" w:rsidP="00F73276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</w:t>
      </w:r>
    </w:p>
    <w:p w14:paraId="1A3DD700" w14:textId="77777777" w:rsidR="00F73276" w:rsidRPr="00A14110" w:rsidRDefault="00F73276" w:rsidP="00E463B2">
      <w:pPr>
        <w:pStyle w:val="1"/>
        <w:jc w:val="both"/>
        <w:rPr>
          <w:rFonts w:ascii="Times New Roman" w:hAnsi="Times New Roman" w:cs="Times New Roman"/>
          <w:sz w:val="27"/>
          <w:szCs w:val="27"/>
        </w:rPr>
      </w:pPr>
    </w:p>
    <w:p w14:paraId="516DEBFF" w14:textId="77777777" w:rsidR="005F5C4B" w:rsidRPr="00A14110" w:rsidRDefault="005F5C4B" w:rsidP="005F5C4B">
      <w:pPr>
        <w:pStyle w:val="1"/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>Состав</w:t>
      </w:r>
      <w:r w:rsidRPr="00A14110">
        <w:rPr>
          <w:rFonts w:ascii="Times New Roman" w:hAnsi="Times New Roman" w:cs="Times New Roman"/>
          <w:sz w:val="27"/>
          <w:szCs w:val="27"/>
        </w:rPr>
        <w:br/>
        <w:t xml:space="preserve">Комиссии при Администрации Атяшевского муниципального района по подготовке и </w:t>
      </w:r>
      <w:r w:rsidR="00F73276" w:rsidRPr="00A14110">
        <w:rPr>
          <w:rFonts w:ascii="Times New Roman" w:hAnsi="Times New Roman" w:cs="Times New Roman"/>
          <w:sz w:val="27"/>
          <w:szCs w:val="27"/>
        </w:rPr>
        <w:t>проведению сельскохозяйственной микропереписи 2021 года</w:t>
      </w:r>
      <w:r w:rsidRPr="00A14110">
        <w:rPr>
          <w:rFonts w:ascii="Times New Roman" w:hAnsi="Times New Roman" w:cs="Times New Roman"/>
          <w:sz w:val="27"/>
          <w:szCs w:val="27"/>
        </w:rPr>
        <w:br/>
      </w:r>
    </w:p>
    <w:bookmarkEnd w:id="9"/>
    <w:p w14:paraId="01037D0B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</w:p>
    <w:tbl>
      <w:tblPr>
        <w:tblW w:w="9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"/>
        <w:gridCol w:w="3112"/>
        <w:gridCol w:w="108"/>
        <w:gridCol w:w="312"/>
        <w:gridCol w:w="108"/>
        <w:gridCol w:w="6052"/>
        <w:gridCol w:w="108"/>
      </w:tblGrid>
      <w:tr w:rsidR="005F5C4B" w:rsidRPr="00A14110" w14:paraId="23AF592C" w14:textId="77777777" w:rsidTr="005F5C4B">
        <w:trPr>
          <w:gridBefore w:val="1"/>
          <w:wBefore w:w="108" w:type="dxa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E0B595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Алешина М.С.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A303E0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61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D87938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Первый</w:t>
            </w:r>
            <w:r w:rsidR="00F73276" w:rsidRPr="00A14110">
              <w:rPr>
                <w:rFonts w:ascii="Times New Roman" w:hAnsi="Times New Roman" w:cs="Times New Roman"/>
                <w:sz w:val="27"/>
                <w:szCs w:val="27"/>
              </w:rPr>
              <w:t xml:space="preserve"> заместитель Главы района</w:t>
            </w: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 xml:space="preserve"> по экономике - начальник Финансового управления Администрации Атяшевского муниципального района, председатель Комиссии;</w:t>
            </w:r>
          </w:p>
        </w:tc>
      </w:tr>
      <w:tr w:rsidR="005F5C4B" w:rsidRPr="00A14110" w14:paraId="4C78298E" w14:textId="77777777" w:rsidTr="005F5C4B">
        <w:trPr>
          <w:gridBefore w:val="1"/>
          <w:wBefore w:w="108" w:type="dxa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FCC255" w14:textId="77777777" w:rsidR="005F5C4B" w:rsidRPr="00A14110" w:rsidRDefault="00266E2C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Степушкин А.М</w:t>
            </w:r>
            <w:r w:rsidR="005F5C4B" w:rsidRPr="00A14110"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B7E616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61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029E1A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начальник управления сельского хозяйства Администрации Атяшевского муниципального района, заместитель председателя Комиссии;</w:t>
            </w:r>
          </w:p>
        </w:tc>
      </w:tr>
      <w:tr w:rsidR="005F5C4B" w:rsidRPr="00A14110" w14:paraId="04DB1255" w14:textId="77777777" w:rsidTr="005F5C4B">
        <w:trPr>
          <w:gridBefore w:val="1"/>
          <w:wBefore w:w="108" w:type="dxa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DF0BD2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Волкова Т.В.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D54BF5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61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CFD996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начальник управления экономического анализа и прогнозирования Администрации Атяшевского муниципального района, секретарь Комиссии</w:t>
            </w:r>
          </w:p>
        </w:tc>
      </w:tr>
      <w:tr w:rsidR="005F5C4B" w:rsidRPr="00A14110" w14:paraId="3465C52E" w14:textId="77777777" w:rsidTr="005F5C4B">
        <w:trPr>
          <w:gridBefore w:val="1"/>
          <w:wBefore w:w="108" w:type="dxa"/>
        </w:trPr>
        <w:tc>
          <w:tcPr>
            <w:tcW w:w="98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35AFB41" w14:textId="77777777" w:rsidR="005F5C4B" w:rsidRPr="00A14110" w:rsidRDefault="005F5C4B" w:rsidP="003C7E5E">
            <w:pPr>
              <w:pStyle w:val="1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Члены комиссии:</w:t>
            </w:r>
          </w:p>
        </w:tc>
      </w:tr>
      <w:tr w:rsidR="005F5C4B" w:rsidRPr="00A14110" w14:paraId="5215B221" w14:textId="77777777" w:rsidTr="005F5C4B">
        <w:trPr>
          <w:gridBefore w:val="1"/>
          <w:wBefore w:w="108" w:type="dxa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4A4403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Абрамова О.В.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1FF9D0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61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BF686C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начальник отдела по управлению муниципальным имуществом и земельным отношениям Администрации Атяшевского муниципального района;</w:t>
            </w:r>
          </w:p>
        </w:tc>
      </w:tr>
      <w:tr w:rsidR="005F5C4B" w:rsidRPr="00A14110" w14:paraId="2DA730D1" w14:textId="77777777" w:rsidTr="005F5C4B">
        <w:trPr>
          <w:gridBefore w:val="1"/>
          <w:wBefore w:w="108" w:type="dxa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5F6CFD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E4E6F2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61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7CC53A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5F5C4B" w:rsidRPr="00A14110" w14:paraId="65D34AE7" w14:textId="77777777" w:rsidTr="005F5C4B">
        <w:trPr>
          <w:gridBefore w:val="1"/>
          <w:wBefore w:w="108" w:type="dxa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08873D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Вдовина Л.А.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38E350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61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7537B9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заместитель начальника по анализу и планированию доходов Финансового управления Администрации Атяшевского муниципального района;</w:t>
            </w:r>
          </w:p>
          <w:p w14:paraId="24E7A5E0" w14:textId="77777777" w:rsidR="005F5C4B" w:rsidRPr="00A14110" w:rsidRDefault="005F5C4B" w:rsidP="00F937DF">
            <w:pPr>
              <w:ind w:firstLine="0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5F5C4B" w:rsidRPr="00A14110" w14:paraId="1B40221B" w14:textId="77777777" w:rsidTr="005F5C4B">
        <w:trPr>
          <w:gridAfter w:val="1"/>
          <w:wAfter w:w="108" w:type="dxa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ED7986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Гребнева Л.Г.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5C0251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61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D1A1FD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начальник правового управления Администрации Атяшевского муниципального района;</w:t>
            </w:r>
          </w:p>
        </w:tc>
      </w:tr>
      <w:tr w:rsidR="005F5C4B" w:rsidRPr="00A14110" w14:paraId="1ADE5588" w14:textId="77777777" w:rsidTr="005F5C4B">
        <w:trPr>
          <w:gridAfter w:val="1"/>
          <w:wAfter w:w="108" w:type="dxa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692C52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Егорцева</w:t>
            </w:r>
            <w:proofErr w:type="spellEnd"/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 Н.И.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D5F659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61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585C6C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заместитель начальника Межрайонной ИФНС России N 3 по Республике Мордовия (по согласованию);</w:t>
            </w:r>
          </w:p>
        </w:tc>
      </w:tr>
      <w:tr w:rsidR="005F5C4B" w:rsidRPr="00A14110" w14:paraId="710643FB" w14:textId="77777777" w:rsidTr="005F5C4B">
        <w:trPr>
          <w:gridAfter w:val="1"/>
          <w:wAfter w:w="108" w:type="dxa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840205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Егорцев</w:t>
            </w:r>
            <w:proofErr w:type="spellEnd"/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 Ю.Н.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E5BD4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61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25779C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главный ветеринарный врач Атяшевского района Государственного бюджетного учреждения "</w:t>
            </w:r>
            <w:proofErr w:type="spellStart"/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Атяшевская</w:t>
            </w:r>
            <w:proofErr w:type="spellEnd"/>
            <w:r w:rsidRPr="00A14110">
              <w:rPr>
                <w:rFonts w:ascii="Times New Roman" w:hAnsi="Times New Roman" w:cs="Times New Roman"/>
                <w:sz w:val="27"/>
                <w:szCs w:val="27"/>
              </w:rPr>
              <w:t xml:space="preserve"> районная станция по борьбе с болезнями животных" (по согласованию);</w:t>
            </w:r>
          </w:p>
          <w:p w14:paraId="1E6A59DD" w14:textId="77777777" w:rsidR="00266E2C" w:rsidRPr="00A14110" w:rsidRDefault="00266E2C" w:rsidP="00266E2C">
            <w:p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66E2C" w:rsidRPr="00A14110" w14:paraId="7ADA82CD" w14:textId="77777777" w:rsidTr="003C7E5E">
        <w:trPr>
          <w:gridAfter w:val="1"/>
          <w:wAfter w:w="108" w:type="dxa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6AE614" w14:textId="77777777" w:rsidR="00266E2C" w:rsidRPr="00A14110" w:rsidRDefault="00266E2C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Зозин</w:t>
            </w:r>
            <w:proofErr w:type="spellEnd"/>
            <w:r w:rsidRPr="00A14110">
              <w:rPr>
                <w:rFonts w:ascii="Times New Roman" w:hAnsi="Times New Roman" w:cs="Times New Roman"/>
                <w:sz w:val="27"/>
                <w:szCs w:val="27"/>
              </w:rPr>
              <w:t xml:space="preserve">  А.М.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094456" w14:textId="77777777" w:rsidR="00266E2C" w:rsidRPr="00A14110" w:rsidRDefault="00266E2C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61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8F847C" w14:textId="77777777" w:rsidR="00266E2C" w:rsidRPr="00A14110" w:rsidRDefault="00266E2C" w:rsidP="00266E2C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 xml:space="preserve">директор Государственного казенного учреждения Республики Мордовия «Центр занятости населения </w:t>
            </w:r>
            <w:r w:rsidRPr="00A14110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Атяшевского района» (по согласованию)</w:t>
            </w:r>
          </w:p>
        </w:tc>
      </w:tr>
      <w:tr w:rsidR="005F5C4B" w:rsidRPr="00A14110" w14:paraId="59817C4E" w14:textId="77777777" w:rsidTr="005F5C4B">
        <w:trPr>
          <w:gridAfter w:val="1"/>
          <w:wAfter w:w="108" w:type="dxa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D8F91F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D9DD79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61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12422C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5F5C4B" w:rsidRPr="00A14110" w14:paraId="23785024" w14:textId="77777777" w:rsidTr="005F5C4B">
        <w:trPr>
          <w:gridAfter w:val="1"/>
          <w:wAfter w:w="108" w:type="dxa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8AB2DF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Кузнецова Р.В.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FCFC7C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61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6F1B54" w14:textId="77777777" w:rsidR="005F5C4B" w:rsidRPr="00A14110" w:rsidRDefault="005F5C4B" w:rsidP="00266E2C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 xml:space="preserve">главный редактор АНО </w:t>
            </w:r>
            <w:r w:rsidR="00266E2C" w:rsidRPr="00A14110">
              <w:rPr>
                <w:rFonts w:ascii="Times New Roman" w:hAnsi="Times New Roman" w:cs="Times New Roman"/>
                <w:sz w:val="27"/>
                <w:szCs w:val="27"/>
              </w:rPr>
              <w:t>«</w:t>
            </w: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 xml:space="preserve">Районная газета </w:t>
            </w:r>
            <w:r w:rsidR="00266E2C" w:rsidRPr="00A14110">
              <w:rPr>
                <w:rFonts w:ascii="Times New Roman" w:hAnsi="Times New Roman" w:cs="Times New Roman"/>
                <w:sz w:val="27"/>
                <w:szCs w:val="27"/>
              </w:rPr>
              <w:t>«</w:t>
            </w:r>
            <w:proofErr w:type="gramStart"/>
            <w:r w:rsidR="00266E2C" w:rsidRPr="00A14110">
              <w:rPr>
                <w:rFonts w:ascii="Times New Roman" w:hAnsi="Times New Roman" w:cs="Times New Roman"/>
                <w:sz w:val="27"/>
                <w:szCs w:val="27"/>
              </w:rPr>
              <w:t>Вперед»(</w:t>
            </w:r>
            <w:proofErr w:type="gramEnd"/>
            <w:r w:rsidR="00266E2C" w:rsidRPr="00A14110">
              <w:rPr>
                <w:rFonts w:ascii="Times New Roman" w:hAnsi="Times New Roman" w:cs="Times New Roman"/>
                <w:sz w:val="27"/>
                <w:szCs w:val="27"/>
              </w:rPr>
              <w:t xml:space="preserve"> по согласованию)</w:t>
            </w: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;</w:t>
            </w:r>
          </w:p>
        </w:tc>
      </w:tr>
      <w:tr w:rsidR="005F5C4B" w:rsidRPr="00A14110" w14:paraId="649A17A5" w14:textId="77777777" w:rsidTr="005F5C4B">
        <w:trPr>
          <w:gridAfter w:val="1"/>
          <w:wAfter w:w="108" w:type="dxa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A73AC3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Москаева</w:t>
            </w:r>
            <w:proofErr w:type="spellEnd"/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 Н.П.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8621D4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61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CCBDCC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заместитель начальника управления сельского хозяйства Администрации Атяшевского муниципального района;</w:t>
            </w:r>
          </w:p>
        </w:tc>
      </w:tr>
      <w:tr w:rsidR="005F5C4B" w:rsidRPr="00A14110" w14:paraId="0F0B775F" w14:textId="77777777" w:rsidTr="005F5C4B">
        <w:trPr>
          <w:gridAfter w:val="1"/>
          <w:wAfter w:w="108" w:type="dxa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89FB4C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Носова Л.В.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7A4ABA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61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91C3A5" w14:textId="77777777" w:rsidR="005F5C4B" w:rsidRPr="00A14110" w:rsidRDefault="00266E2C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консультант</w:t>
            </w:r>
            <w:r w:rsidR="005F5C4B" w:rsidRPr="00A14110">
              <w:rPr>
                <w:rFonts w:ascii="Times New Roman" w:hAnsi="Times New Roman" w:cs="Times New Roman"/>
                <w:sz w:val="27"/>
                <w:szCs w:val="27"/>
              </w:rPr>
              <w:t xml:space="preserve"> управления делами Администрации Атяшевского муниципального района;</w:t>
            </w:r>
          </w:p>
        </w:tc>
      </w:tr>
      <w:tr w:rsidR="005F5C4B" w:rsidRPr="00A14110" w14:paraId="572A49F8" w14:textId="77777777" w:rsidTr="005F5C4B">
        <w:trPr>
          <w:gridAfter w:val="1"/>
          <w:wAfter w:w="108" w:type="dxa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EF369A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0E898A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61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BF3393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5F5C4B" w:rsidRPr="00A14110" w14:paraId="5AD07A3D" w14:textId="77777777" w:rsidTr="005F5C4B">
        <w:trPr>
          <w:gridAfter w:val="1"/>
          <w:wAfter w:w="108" w:type="dxa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649872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Титяпкин</w:t>
            </w:r>
            <w:proofErr w:type="spellEnd"/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 В.Ю.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390FBB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61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1D22E5" w14:textId="77777777" w:rsidR="005F5C4B" w:rsidRPr="00A14110" w:rsidRDefault="005F5C4B" w:rsidP="00266E2C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 xml:space="preserve">заместитель начальника Отдела полиции N 5 ММО МВД РФ </w:t>
            </w:r>
            <w:r w:rsidR="00266E2C" w:rsidRPr="00A14110">
              <w:rPr>
                <w:rFonts w:ascii="Times New Roman" w:hAnsi="Times New Roman" w:cs="Times New Roman"/>
                <w:sz w:val="27"/>
                <w:szCs w:val="27"/>
              </w:rPr>
              <w:t>«</w:t>
            </w:r>
            <w:proofErr w:type="spellStart"/>
            <w:r w:rsidR="00266E2C" w:rsidRPr="00A14110">
              <w:rPr>
                <w:rFonts w:ascii="Times New Roman" w:hAnsi="Times New Roman" w:cs="Times New Roman"/>
                <w:sz w:val="27"/>
                <w:szCs w:val="27"/>
              </w:rPr>
              <w:t>Ардатовский</w:t>
            </w:r>
            <w:proofErr w:type="spellEnd"/>
            <w:r w:rsidR="00266E2C" w:rsidRPr="00A14110">
              <w:rPr>
                <w:rFonts w:ascii="Times New Roman" w:hAnsi="Times New Roman" w:cs="Times New Roman"/>
                <w:sz w:val="27"/>
                <w:szCs w:val="27"/>
              </w:rPr>
              <w:t>»</w:t>
            </w:r>
            <w:r w:rsidRPr="00A14110">
              <w:rPr>
                <w:rFonts w:ascii="Times New Roman" w:hAnsi="Times New Roman" w:cs="Times New Roman"/>
                <w:sz w:val="27"/>
                <w:szCs w:val="27"/>
              </w:rPr>
              <w:t xml:space="preserve"> по обслуживанию </w:t>
            </w:r>
            <w:proofErr w:type="spellStart"/>
            <w:r w:rsidRPr="00A14110">
              <w:rPr>
                <w:rFonts w:ascii="Times New Roman" w:hAnsi="Times New Roman" w:cs="Times New Roman"/>
                <w:sz w:val="27"/>
                <w:szCs w:val="27"/>
              </w:rPr>
              <w:t>Атяшевского</w:t>
            </w:r>
            <w:proofErr w:type="spellEnd"/>
            <w:r w:rsidRPr="00A14110">
              <w:rPr>
                <w:rFonts w:ascii="Times New Roman" w:hAnsi="Times New Roman" w:cs="Times New Roman"/>
                <w:sz w:val="27"/>
                <w:szCs w:val="27"/>
              </w:rPr>
              <w:t xml:space="preserve"> района (по согласованию);</w:t>
            </w:r>
          </w:p>
        </w:tc>
      </w:tr>
      <w:tr w:rsidR="005F5C4B" w:rsidRPr="00A14110" w14:paraId="549DFD18" w14:textId="77777777" w:rsidTr="005F5C4B">
        <w:trPr>
          <w:gridAfter w:val="1"/>
          <w:wAfter w:w="108" w:type="dxa"/>
        </w:trPr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EE6834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2057E6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61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D8F78F" w14:textId="77777777" w:rsidR="005F5C4B" w:rsidRPr="00A14110" w:rsidRDefault="005F5C4B" w:rsidP="003C7E5E">
            <w:pPr>
              <w:pStyle w:val="a5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14:paraId="4C035AE2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</w:p>
    <w:p w14:paraId="37C26FC9" w14:textId="77777777" w:rsidR="00266E2C" w:rsidRPr="00A14110" w:rsidRDefault="00266E2C" w:rsidP="005F5C4B">
      <w:pPr>
        <w:pStyle w:val="1"/>
        <w:rPr>
          <w:rFonts w:ascii="Times New Roman" w:hAnsi="Times New Roman" w:cs="Times New Roman"/>
          <w:sz w:val="27"/>
          <w:szCs w:val="27"/>
        </w:rPr>
      </w:pPr>
      <w:bookmarkStart w:id="10" w:name="sub_2000"/>
    </w:p>
    <w:p w14:paraId="39474A23" w14:textId="77777777" w:rsidR="00266E2C" w:rsidRPr="00A14110" w:rsidRDefault="00266E2C" w:rsidP="005F5C4B">
      <w:pPr>
        <w:pStyle w:val="1"/>
        <w:rPr>
          <w:rFonts w:ascii="Times New Roman" w:hAnsi="Times New Roman" w:cs="Times New Roman"/>
          <w:sz w:val="27"/>
          <w:szCs w:val="27"/>
        </w:rPr>
      </w:pPr>
    </w:p>
    <w:p w14:paraId="7EF3EB91" w14:textId="77777777" w:rsidR="00266E2C" w:rsidRPr="00A14110" w:rsidRDefault="00266E2C" w:rsidP="005F5C4B">
      <w:pPr>
        <w:pStyle w:val="1"/>
        <w:rPr>
          <w:rFonts w:ascii="Times New Roman" w:hAnsi="Times New Roman" w:cs="Times New Roman"/>
          <w:sz w:val="27"/>
          <w:szCs w:val="27"/>
        </w:rPr>
      </w:pPr>
    </w:p>
    <w:p w14:paraId="6EA1051F" w14:textId="77777777" w:rsidR="00266E2C" w:rsidRPr="00A14110" w:rsidRDefault="00266E2C" w:rsidP="005F5C4B">
      <w:pPr>
        <w:pStyle w:val="1"/>
        <w:rPr>
          <w:rFonts w:ascii="Times New Roman" w:hAnsi="Times New Roman" w:cs="Times New Roman"/>
          <w:sz w:val="27"/>
          <w:szCs w:val="27"/>
        </w:rPr>
      </w:pPr>
    </w:p>
    <w:p w14:paraId="324E6262" w14:textId="77777777" w:rsidR="00266E2C" w:rsidRPr="00A14110" w:rsidRDefault="00266E2C" w:rsidP="005F5C4B">
      <w:pPr>
        <w:pStyle w:val="1"/>
        <w:rPr>
          <w:rFonts w:ascii="Times New Roman" w:hAnsi="Times New Roman" w:cs="Times New Roman"/>
          <w:sz w:val="27"/>
          <w:szCs w:val="27"/>
        </w:rPr>
      </w:pPr>
    </w:p>
    <w:p w14:paraId="042127A4" w14:textId="77777777" w:rsidR="00266E2C" w:rsidRPr="00A14110" w:rsidRDefault="00266E2C" w:rsidP="005F5C4B">
      <w:pPr>
        <w:pStyle w:val="1"/>
        <w:rPr>
          <w:rFonts w:ascii="Times New Roman" w:hAnsi="Times New Roman" w:cs="Times New Roman"/>
          <w:sz w:val="27"/>
          <w:szCs w:val="27"/>
        </w:rPr>
      </w:pPr>
    </w:p>
    <w:p w14:paraId="06FA707C" w14:textId="77777777" w:rsidR="00266E2C" w:rsidRPr="00A14110" w:rsidRDefault="00266E2C" w:rsidP="005F5C4B">
      <w:pPr>
        <w:pStyle w:val="1"/>
        <w:rPr>
          <w:rFonts w:ascii="Times New Roman" w:hAnsi="Times New Roman" w:cs="Times New Roman"/>
          <w:sz w:val="27"/>
          <w:szCs w:val="27"/>
        </w:rPr>
      </w:pPr>
    </w:p>
    <w:p w14:paraId="50B9F779" w14:textId="77777777" w:rsidR="00266E2C" w:rsidRPr="00A14110" w:rsidRDefault="00266E2C" w:rsidP="005F5C4B">
      <w:pPr>
        <w:pStyle w:val="1"/>
        <w:rPr>
          <w:rFonts w:ascii="Times New Roman" w:hAnsi="Times New Roman" w:cs="Times New Roman"/>
          <w:sz w:val="27"/>
          <w:szCs w:val="27"/>
        </w:rPr>
      </w:pPr>
    </w:p>
    <w:p w14:paraId="0957C02A" w14:textId="77777777" w:rsidR="00266E2C" w:rsidRPr="00A14110" w:rsidRDefault="00266E2C" w:rsidP="005F5C4B">
      <w:pPr>
        <w:pStyle w:val="1"/>
        <w:rPr>
          <w:rFonts w:ascii="Times New Roman" w:hAnsi="Times New Roman" w:cs="Times New Roman"/>
          <w:sz w:val="27"/>
          <w:szCs w:val="27"/>
        </w:rPr>
      </w:pPr>
    </w:p>
    <w:p w14:paraId="0673D19F" w14:textId="77777777" w:rsidR="00266E2C" w:rsidRPr="00A14110" w:rsidRDefault="00266E2C" w:rsidP="005F5C4B">
      <w:pPr>
        <w:pStyle w:val="1"/>
        <w:rPr>
          <w:rFonts w:ascii="Times New Roman" w:hAnsi="Times New Roman" w:cs="Times New Roman"/>
          <w:sz w:val="27"/>
          <w:szCs w:val="27"/>
        </w:rPr>
      </w:pPr>
    </w:p>
    <w:p w14:paraId="243D6361" w14:textId="77777777" w:rsidR="00266E2C" w:rsidRPr="00A14110" w:rsidRDefault="00266E2C" w:rsidP="005F5C4B">
      <w:pPr>
        <w:pStyle w:val="1"/>
        <w:rPr>
          <w:rFonts w:ascii="Times New Roman" w:hAnsi="Times New Roman" w:cs="Times New Roman"/>
          <w:sz w:val="27"/>
          <w:szCs w:val="27"/>
        </w:rPr>
      </w:pPr>
    </w:p>
    <w:p w14:paraId="621A56EE" w14:textId="77777777" w:rsidR="00266E2C" w:rsidRPr="00A14110" w:rsidRDefault="00266E2C" w:rsidP="005F5C4B">
      <w:pPr>
        <w:pStyle w:val="1"/>
        <w:rPr>
          <w:rFonts w:ascii="Times New Roman" w:hAnsi="Times New Roman" w:cs="Times New Roman"/>
          <w:sz w:val="27"/>
          <w:szCs w:val="27"/>
        </w:rPr>
      </w:pPr>
    </w:p>
    <w:p w14:paraId="2785C85F" w14:textId="77777777" w:rsidR="00266E2C" w:rsidRPr="00A14110" w:rsidRDefault="00266E2C" w:rsidP="005F5C4B">
      <w:pPr>
        <w:pStyle w:val="1"/>
        <w:rPr>
          <w:rFonts w:ascii="Times New Roman" w:hAnsi="Times New Roman" w:cs="Times New Roman"/>
          <w:sz w:val="27"/>
          <w:szCs w:val="27"/>
        </w:rPr>
      </w:pPr>
    </w:p>
    <w:p w14:paraId="5264AB2B" w14:textId="77777777" w:rsidR="00266E2C" w:rsidRPr="00A14110" w:rsidRDefault="00266E2C" w:rsidP="005F5C4B">
      <w:pPr>
        <w:pStyle w:val="1"/>
        <w:rPr>
          <w:rFonts w:ascii="Times New Roman" w:hAnsi="Times New Roman" w:cs="Times New Roman"/>
          <w:sz w:val="27"/>
          <w:szCs w:val="27"/>
        </w:rPr>
      </w:pPr>
    </w:p>
    <w:p w14:paraId="7B077579" w14:textId="77777777" w:rsidR="00266E2C" w:rsidRPr="00A14110" w:rsidRDefault="00266E2C" w:rsidP="005F5C4B">
      <w:pPr>
        <w:pStyle w:val="1"/>
        <w:rPr>
          <w:rFonts w:ascii="Times New Roman" w:hAnsi="Times New Roman" w:cs="Times New Roman"/>
          <w:sz w:val="27"/>
          <w:szCs w:val="27"/>
        </w:rPr>
      </w:pPr>
    </w:p>
    <w:p w14:paraId="68328F87" w14:textId="77777777" w:rsidR="00266E2C" w:rsidRPr="00A14110" w:rsidRDefault="00266E2C" w:rsidP="005F5C4B">
      <w:pPr>
        <w:pStyle w:val="1"/>
        <w:rPr>
          <w:rFonts w:ascii="Times New Roman" w:hAnsi="Times New Roman" w:cs="Times New Roman"/>
          <w:sz w:val="27"/>
          <w:szCs w:val="27"/>
        </w:rPr>
      </w:pPr>
    </w:p>
    <w:p w14:paraId="76B90F86" w14:textId="77777777" w:rsidR="00266E2C" w:rsidRPr="00A14110" w:rsidRDefault="00266E2C" w:rsidP="005F5C4B">
      <w:pPr>
        <w:pStyle w:val="1"/>
        <w:rPr>
          <w:rFonts w:ascii="Times New Roman" w:hAnsi="Times New Roman" w:cs="Times New Roman"/>
          <w:sz w:val="27"/>
          <w:szCs w:val="27"/>
        </w:rPr>
      </w:pPr>
    </w:p>
    <w:p w14:paraId="34956D95" w14:textId="77777777" w:rsidR="00266E2C" w:rsidRPr="00A14110" w:rsidRDefault="00266E2C" w:rsidP="005F5C4B">
      <w:pPr>
        <w:pStyle w:val="1"/>
        <w:rPr>
          <w:rFonts w:ascii="Times New Roman" w:hAnsi="Times New Roman" w:cs="Times New Roman"/>
          <w:sz w:val="27"/>
          <w:szCs w:val="27"/>
        </w:rPr>
      </w:pPr>
    </w:p>
    <w:p w14:paraId="6399C82A" w14:textId="77777777" w:rsidR="00266E2C" w:rsidRPr="00A14110" w:rsidRDefault="00266E2C" w:rsidP="005F5C4B">
      <w:pPr>
        <w:pStyle w:val="1"/>
        <w:rPr>
          <w:rFonts w:ascii="Times New Roman" w:hAnsi="Times New Roman" w:cs="Times New Roman"/>
          <w:sz w:val="27"/>
          <w:szCs w:val="27"/>
        </w:rPr>
      </w:pPr>
    </w:p>
    <w:p w14:paraId="1DA0E7B3" w14:textId="0AEE9A60" w:rsidR="00266E2C" w:rsidRDefault="00266E2C" w:rsidP="005F5C4B">
      <w:pPr>
        <w:pStyle w:val="1"/>
        <w:rPr>
          <w:rFonts w:ascii="Times New Roman" w:hAnsi="Times New Roman" w:cs="Times New Roman"/>
          <w:sz w:val="27"/>
          <w:szCs w:val="27"/>
        </w:rPr>
      </w:pPr>
    </w:p>
    <w:p w14:paraId="7EA51A8E" w14:textId="77777777" w:rsidR="00EA5363" w:rsidRPr="00EA5363" w:rsidRDefault="00EA5363" w:rsidP="00EA5363"/>
    <w:p w14:paraId="40E57BD8" w14:textId="77777777" w:rsidR="00266E2C" w:rsidRPr="00A14110" w:rsidRDefault="00266E2C" w:rsidP="00E463B2">
      <w:pPr>
        <w:pStyle w:val="1"/>
        <w:jc w:val="both"/>
        <w:rPr>
          <w:rFonts w:ascii="Times New Roman" w:hAnsi="Times New Roman" w:cs="Times New Roman"/>
          <w:sz w:val="27"/>
          <w:szCs w:val="27"/>
        </w:rPr>
      </w:pPr>
    </w:p>
    <w:p w14:paraId="3ECCE1B0" w14:textId="77777777" w:rsidR="000078F4" w:rsidRPr="00A14110" w:rsidRDefault="000078F4" w:rsidP="000078F4">
      <w:pPr>
        <w:pStyle w:val="1"/>
        <w:jc w:val="both"/>
        <w:rPr>
          <w:rFonts w:ascii="Times New Roman" w:hAnsi="Times New Roman" w:cs="Times New Roman"/>
          <w:sz w:val="27"/>
          <w:szCs w:val="27"/>
        </w:rPr>
      </w:pPr>
    </w:p>
    <w:p w14:paraId="54FAFD12" w14:textId="77777777" w:rsidR="00266E2C" w:rsidRPr="00A14110" w:rsidRDefault="000078F4" w:rsidP="000078F4">
      <w:pPr>
        <w:pStyle w:val="1"/>
        <w:jc w:val="both"/>
        <w:rPr>
          <w:rFonts w:ascii="Times New Roman" w:hAnsi="Times New Roman" w:cs="Times New Roman"/>
          <w:b w:val="0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lastRenderedPageBreak/>
        <w:t xml:space="preserve">                                                                                                </w:t>
      </w:r>
      <w:r w:rsidR="00266E2C" w:rsidRPr="00A14110">
        <w:rPr>
          <w:rFonts w:ascii="Times New Roman" w:hAnsi="Times New Roman" w:cs="Times New Roman"/>
          <w:b w:val="0"/>
          <w:sz w:val="27"/>
          <w:szCs w:val="27"/>
        </w:rPr>
        <w:t>Утверждено</w:t>
      </w:r>
    </w:p>
    <w:p w14:paraId="3BCB771A" w14:textId="77777777" w:rsidR="00266E2C" w:rsidRPr="00A14110" w:rsidRDefault="00266E2C" w:rsidP="00266E2C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 xml:space="preserve">                                              </w:t>
      </w:r>
      <w:r w:rsidR="00E463B2">
        <w:rPr>
          <w:rFonts w:ascii="Times New Roman" w:hAnsi="Times New Roman" w:cs="Times New Roman"/>
          <w:sz w:val="27"/>
          <w:szCs w:val="27"/>
        </w:rPr>
        <w:t xml:space="preserve">           </w:t>
      </w:r>
      <w:r w:rsidRPr="00A14110">
        <w:rPr>
          <w:rFonts w:ascii="Times New Roman" w:hAnsi="Times New Roman" w:cs="Times New Roman"/>
          <w:sz w:val="27"/>
          <w:szCs w:val="27"/>
        </w:rPr>
        <w:t>Постановлением Администрации</w:t>
      </w:r>
    </w:p>
    <w:p w14:paraId="07A4F8F0" w14:textId="77777777" w:rsidR="00E463B2" w:rsidRDefault="00266E2C" w:rsidP="00E463B2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 xml:space="preserve">                                          </w:t>
      </w:r>
      <w:r w:rsidR="00E463B2">
        <w:rPr>
          <w:rFonts w:ascii="Times New Roman" w:hAnsi="Times New Roman" w:cs="Times New Roman"/>
          <w:sz w:val="27"/>
          <w:szCs w:val="27"/>
        </w:rPr>
        <w:t xml:space="preserve">                 Атяшевского муниципа</w:t>
      </w:r>
      <w:r w:rsidRPr="00A14110">
        <w:rPr>
          <w:rFonts w:ascii="Times New Roman" w:hAnsi="Times New Roman" w:cs="Times New Roman"/>
          <w:sz w:val="27"/>
          <w:szCs w:val="27"/>
        </w:rPr>
        <w:t>льного района</w:t>
      </w:r>
      <w:r w:rsidR="00E463B2">
        <w:rPr>
          <w:rFonts w:ascii="Times New Roman" w:hAnsi="Times New Roman" w:cs="Times New Roman"/>
          <w:sz w:val="27"/>
          <w:szCs w:val="27"/>
        </w:rPr>
        <w:t xml:space="preserve"> </w:t>
      </w:r>
      <w:r w:rsidRPr="00A14110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                  </w:t>
      </w:r>
      <w:r w:rsidR="00E463B2">
        <w:rPr>
          <w:rFonts w:ascii="Times New Roman" w:hAnsi="Times New Roman" w:cs="Times New Roman"/>
          <w:sz w:val="27"/>
          <w:szCs w:val="27"/>
        </w:rPr>
        <w:t xml:space="preserve">        </w:t>
      </w:r>
    </w:p>
    <w:p w14:paraId="5EEED685" w14:textId="0A8F4F78" w:rsidR="00266E2C" w:rsidRPr="00E463B2" w:rsidRDefault="00E463B2" w:rsidP="00E463B2">
      <w:pPr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</w:t>
      </w:r>
      <w:r w:rsidR="00EA5363">
        <w:rPr>
          <w:rFonts w:ascii="Times New Roman" w:hAnsi="Times New Roman" w:cs="Times New Roman"/>
          <w:sz w:val="27"/>
          <w:szCs w:val="27"/>
        </w:rPr>
        <w:t xml:space="preserve">             </w:t>
      </w:r>
      <w:r w:rsidR="00EA5363">
        <w:rPr>
          <w:rFonts w:ascii="Times New Roman" w:hAnsi="Times New Roman" w:cs="Times New Roman"/>
          <w:sz w:val="27"/>
          <w:szCs w:val="27"/>
        </w:rPr>
        <w:t>от 29.09.2020 г. №450</w:t>
      </w:r>
    </w:p>
    <w:p w14:paraId="0BA88329" w14:textId="77777777" w:rsidR="00266E2C" w:rsidRPr="00A14110" w:rsidRDefault="00266E2C" w:rsidP="005F5C4B">
      <w:pPr>
        <w:pStyle w:val="1"/>
        <w:rPr>
          <w:rFonts w:ascii="Times New Roman" w:hAnsi="Times New Roman" w:cs="Times New Roman"/>
          <w:sz w:val="27"/>
          <w:szCs w:val="27"/>
        </w:rPr>
      </w:pPr>
    </w:p>
    <w:p w14:paraId="5ABC8360" w14:textId="77777777" w:rsidR="00266E2C" w:rsidRPr="00A14110" w:rsidRDefault="00266E2C" w:rsidP="005F5C4B">
      <w:pPr>
        <w:pStyle w:val="1"/>
        <w:rPr>
          <w:rFonts w:ascii="Times New Roman" w:hAnsi="Times New Roman" w:cs="Times New Roman"/>
          <w:sz w:val="27"/>
          <w:szCs w:val="27"/>
        </w:rPr>
      </w:pPr>
    </w:p>
    <w:p w14:paraId="0D08DEA8" w14:textId="77777777" w:rsidR="00266E2C" w:rsidRPr="00A14110" w:rsidRDefault="00266E2C" w:rsidP="005F5C4B">
      <w:pPr>
        <w:pStyle w:val="1"/>
        <w:rPr>
          <w:rFonts w:ascii="Times New Roman" w:hAnsi="Times New Roman" w:cs="Times New Roman"/>
          <w:sz w:val="27"/>
          <w:szCs w:val="27"/>
        </w:rPr>
      </w:pPr>
    </w:p>
    <w:p w14:paraId="28529246" w14:textId="77777777" w:rsidR="005F5C4B" w:rsidRPr="00A14110" w:rsidRDefault="005F5C4B" w:rsidP="005F5C4B">
      <w:pPr>
        <w:pStyle w:val="1"/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>Положение</w:t>
      </w:r>
      <w:r w:rsidRPr="00A14110">
        <w:rPr>
          <w:rFonts w:ascii="Times New Roman" w:hAnsi="Times New Roman" w:cs="Times New Roman"/>
          <w:sz w:val="27"/>
          <w:szCs w:val="27"/>
        </w:rPr>
        <w:br/>
        <w:t xml:space="preserve">о Комиссии при Администрации Атяшевского муниципального района по подготовке и проведению сельскохозяйственной </w:t>
      </w:r>
      <w:r w:rsidR="00266E2C" w:rsidRPr="00A14110">
        <w:rPr>
          <w:rFonts w:ascii="Times New Roman" w:hAnsi="Times New Roman" w:cs="Times New Roman"/>
          <w:sz w:val="27"/>
          <w:szCs w:val="27"/>
        </w:rPr>
        <w:t>микро</w:t>
      </w:r>
      <w:r w:rsidRPr="00A14110">
        <w:rPr>
          <w:rFonts w:ascii="Times New Roman" w:hAnsi="Times New Roman" w:cs="Times New Roman"/>
          <w:sz w:val="27"/>
          <w:szCs w:val="27"/>
        </w:rPr>
        <w:t>переписи 20</w:t>
      </w:r>
      <w:r w:rsidR="00266E2C" w:rsidRPr="00A14110">
        <w:rPr>
          <w:rFonts w:ascii="Times New Roman" w:hAnsi="Times New Roman" w:cs="Times New Roman"/>
          <w:sz w:val="27"/>
          <w:szCs w:val="27"/>
        </w:rPr>
        <w:t>21</w:t>
      </w:r>
      <w:r w:rsidRPr="00A14110">
        <w:rPr>
          <w:rFonts w:ascii="Times New Roman" w:hAnsi="Times New Roman" w:cs="Times New Roman"/>
          <w:sz w:val="27"/>
          <w:szCs w:val="27"/>
        </w:rPr>
        <w:t xml:space="preserve"> года</w:t>
      </w:r>
      <w:r w:rsidRPr="00A14110">
        <w:rPr>
          <w:rFonts w:ascii="Times New Roman" w:hAnsi="Times New Roman" w:cs="Times New Roman"/>
          <w:sz w:val="27"/>
          <w:szCs w:val="27"/>
        </w:rPr>
        <w:br/>
      </w:r>
    </w:p>
    <w:bookmarkEnd w:id="10"/>
    <w:p w14:paraId="02C24699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</w:p>
    <w:p w14:paraId="721B13C7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bookmarkStart w:id="11" w:name="sub_201"/>
      <w:r w:rsidRPr="00A14110">
        <w:rPr>
          <w:rFonts w:ascii="Times New Roman" w:hAnsi="Times New Roman" w:cs="Times New Roman"/>
          <w:sz w:val="27"/>
          <w:szCs w:val="27"/>
        </w:rPr>
        <w:t>1. Комиссия при Администрации Атяшевского муниципального района по подго</w:t>
      </w:r>
      <w:r w:rsidR="00266E2C" w:rsidRPr="00A14110">
        <w:rPr>
          <w:rFonts w:ascii="Times New Roman" w:hAnsi="Times New Roman" w:cs="Times New Roman"/>
          <w:sz w:val="27"/>
          <w:szCs w:val="27"/>
        </w:rPr>
        <w:t xml:space="preserve">товке и проведению </w:t>
      </w:r>
      <w:r w:rsidRPr="00A14110">
        <w:rPr>
          <w:rFonts w:ascii="Times New Roman" w:hAnsi="Times New Roman" w:cs="Times New Roman"/>
          <w:sz w:val="27"/>
          <w:szCs w:val="27"/>
        </w:rPr>
        <w:t xml:space="preserve"> сельскохозяйственной </w:t>
      </w:r>
      <w:r w:rsidR="00266E2C" w:rsidRPr="00A14110">
        <w:rPr>
          <w:rFonts w:ascii="Times New Roman" w:hAnsi="Times New Roman" w:cs="Times New Roman"/>
          <w:sz w:val="27"/>
          <w:szCs w:val="27"/>
        </w:rPr>
        <w:t>микро</w:t>
      </w:r>
      <w:r w:rsidRPr="00A14110">
        <w:rPr>
          <w:rFonts w:ascii="Times New Roman" w:hAnsi="Times New Roman" w:cs="Times New Roman"/>
          <w:sz w:val="27"/>
          <w:szCs w:val="27"/>
        </w:rPr>
        <w:t>переписи 20</w:t>
      </w:r>
      <w:r w:rsidR="00266E2C" w:rsidRPr="00A14110">
        <w:rPr>
          <w:rFonts w:ascii="Times New Roman" w:hAnsi="Times New Roman" w:cs="Times New Roman"/>
          <w:sz w:val="27"/>
          <w:szCs w:val="27"/>
        </w:rPr>
        <w:t>21</w:t>
      </w:r>
      <w:r w:rsidRPr="00A14110">
        <w:rPr>
          <w:rFonts w:ascii="Times New Roman" w:hAnsi="Times New Roman" w:cs="Times New Roman"/>
          <w:sz w:val="27"/>
          <w:szCs w:val="27"/>
        </w:rPr>
        <w:t>года (далее - Комиссия) является коллегиальным органом, образованным для подготовк</w:t>
      </w:r>
      <w:r w:rsidR="00266E2C" w:rsidRPr="00A14110">
        <w:rPr>
          <w:rFonts w:ascii="Times New Roman" w:hAnsi="Times New Roman" w:cs="Times New Roman"/>
          <w:sz w:val="27"/>
          <w:szCs w:val="27"/>
        </w:rPr>
        <w:t>и проведения</w:t>
      </w:r>
      <w:r w:rsidRPr="00A14110">
        <w:rPr>
          <w:rFonts w:ascii="Times New Roman" w:hAnsi="Times New Roman" w:cs="Times New Roman"/>
          <w:sz w:val="27"/>
          <w:szCs w:val="27"/>
        </w:rPr>
        <w:t xml:space="preserve"> сельскохозяйственной переписи 20</w:t>
      </w:r>
      <w:r w:rsidR="00266E2C" w:rsidRPr="00A14110">
        <w:rPr>
          <w:rFonts w:ascii="Times New Roman" w:hAnsi="Times New Roman" w:cs="Times New Roman"/>
          <w:sz w:val="27"/>
          <w:szCs w:val="27"/>
        </w:rPr>
        <w:t>21</w:t>
      </w:r>
      <w:r w:rsidRPr="00A14110">
        <w:rPr>
          <w:rFonts w:ascii="Times New Roman" w:hAnsi="Times New Roman" w:cs="Times New Roman"/>
          <w:sz w:val="27"/>
          <w:szCs w:val="27"/>
        </w:rPr>
        <w:t xml:space="preserve"> года на территории Атяшевского муниципального района.</w:t>
      </w:r>
    </w:p>
    <w:p w14:paraId="13D29BFB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bookmarkStart w:id="12" w:name="sub_202"/>
      <w:bookmarkEnd w:id="11"/>
      <w:r w:rsidRPr="00A14110">
        <w:rPr>
          <w:rFonts w:ascii="Times New Roman" w:hAnsi="Times New Roman" w:cs="Times New Roman"/>
          <w:sz w:val="27"/>
          <w:szCs w:val="27"/>
        </w:rPr>
        <w:t xml:space="preserve">2. В своей деятельности Комиссия руководствуется </w:t>
      </w:r>
      <w:hyperlink r:id="rId7" w:history="1">
        <w:r w:rsidRPr="00A14110">
          <w:rPr>
            <w:rStyle w:val="a3"/>
            <w:rFonts w:ascii="Times New Roman" w:hAnsi="Times New Roman" w:cs="Times New Roman"/>
            <w:sz w:val="27"/>
            <w:szCs w:val="27"/>
          </w:rPr>
          <w:t>Конституцией</w:t>
        </w:r>
      </w:hyperlink>
      <w:r w:rsidRPr="00A14110">
        <w:rPr>
          <w:rFonts w:ascii="Times New Roman" w:hAnsi="Times New Roman" w:cs="Times New Roman"/>
          <w:sz w:val="27"/>
          <w:szCs w:val="27"/>
        </w:rPr>
        <w:t xml:space="preserve"> Российской Федерации и </w:t>
      </w:r>
      <w:hyperlink r:id="rId8" w:history="1">
        <w:r w:rsidRPr="00A14110">
          <w:rPr>
            <w:rStyle w:val="a3"/>
            <w:rFonts w:ascii="Times New Roman" w:hAnsi="Times New Roman" w:cs="Times New Roman"/>
            <w:sz w:val="27"/>
            <w:szCs w:val="27"/>
          </w:rPr>
          <w:t>Конституцией</w:t>
        </w:r>
      </w:hyperlink>
      <w:r w:rsidRPr="00A14110">
        <w:rPr>
          <w:rFonts w:ascii="Times New Roman" w:hAnsi="Times New Roman" w:cs="Times New Roman"/>
          <w:sz w:val="27"/>
          <w:szCs w:val="27"/>
        </w:rPr>
        <w:t xml:space="preserve"> Республики Мордовия, федеральными и республиканскими законами, указами и распоряжениями Президента Российской Федерации и Главы Республики Мордовия, постановлениями и распоряжениями Правительства Российской Федерации и Правительства Республики Мордовия, нормативными правовыми актами органов местного самоуправления Атяшевского муниципального района, настоящим Положением.</w:t>
      </w:r>
    </w:p>
    <w:p w14:paraId="11B698C5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bookmarkStart w:id="13" w:name="sub_203"/>
      <w:bookmarkEnd w:id="12"/>
      <w:r w:rsidRPr="00A14110">
        <w:rPr>
          <w:rFonts w:ascii="Times New Roman" w:hAnsi="Times New Roman" w:cs="Times New Roman"/>
          <w:sz w:val="27"/>
          <w:szCs w:val="27"/>
        </w:rPr>
        <w:t>3. Основными задачами Комиссии являются:</w:t>
      </w:r>
    </w:p>
    <w:bookmarkEnd w:id="13"/>
    <w:p w14:paraId="250F73F7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 xml:space="preserve">обеспечение согласованных действий органов исполнительной власти и органов местного самоуправления Атяшевского муниципального района по подготовке, проведению, обработке и публикации результатов сельскохозяйственной </w:t>
      </w:r>
      <w:r w:rsidR="00266E2C" w:rsidRPr="00A14110">
        <w:rPr>
          <w:rFonts w:ascii="Times New Roman" w:hAnsi="Times New Roman" w:cs="Times New Roman"/>
          <w:sz w:val="27"/>
          <w:szCs w:val="27"/>
        </w:rPr>
        <w:t>микро</w:t>
      </w:r>
      <w:r w:rsidRPr="00A14110">
        <w:rPr>
          <w:rFonts w:ascii="Times New Roman" w:hAnsi="Times New Roman" w:cs="Times New Roman"/>
          <w:sz w:val="27"/>
          <w:szCs w:val="27"/>
        </w:rPr>
        <w:t>переписи 20</w:t>
      </w:r>
      <w:r w:rsidR="00266E2C" w:rsidRPr="00A14110">
        <w:rPr>
          <w:rFonts w:ascii="Times New Roman" w:hAnsi="Times New Roman" w:cs="Times New Roman"/>
          <w:sz w:val="27"/>
          <w:szCs w:val="27"/>
        </w:rPr>
        <w:t>21</w:t>
      </w:r>
      <w:r w:rsidRPr="00A14110">
        <w:rPr>
          <w:rFonts w:ascii="Times New Roman" w:hAnsi="Times New Roman" w:cs="Times New Roman"/>
          <w:sz w:val="27"/>
          <w:szCs w:val="27"/>
        </w:rPr>
        <w:t xml:space="preserve"> года;</w:t>
      </w:r>
    </w:p>
    <w:p w14:paraId="5CE09F9F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 xml:space="preserve">рассмотрение вопросов, связанных с подготовкой и проведением сельскохозяйственной </w:t>
      </w:r>
      <w:r w:rsidR="00266E2C" w:rsidRPr="00A14110">
        <w:rPr>
          <w:rFonts w:ascii="Times New Roman" w:hAnsi="Times New Roman" w:cs="Times New Roman"/>
          <w:sz w:val="27"/>
          <w:szCs w:val="27"/>
        </w:rPr>
        <w:t>микро</w:t>
      </w:r>
      <w:r w:rsidRPr="00A14110">
        <w:rPr>
          <w:rFonts w:ascii="Times New Roman" w:hAnsi="Times New Roman" w:cs="Times New Roman"/>
          <w:sz w:val="27"/>
          <w:szCs w:val="27"/>
        </w:rPr>
        <w:t>переписи 20</w:t>
      </w:r>
      <w:r w:rsidR="00266E2C" w:rsidRPr="00A14110">
        <w:rPr>
          <w:rFonts w:ascii="Times New Roman" w:hAnsi="Times New Roman" w:cs="Times New Roman"/>
          <w:sz w:val="27"/>
          <w:szCs w:val="27"/>
        </w:rPr>
        <w:t>21</w:t>
      </w:r>
      <w:r w:rsidRPr="00A14110">
        <w:rPr>
          <w:rFonts w:ascii="Times New Roman" w:hAnsi="Times New Roman" w:cs="Times New Roman"/>
          <w:sz w:val="27"/>
          <w:szCs w:val="27"/>
        </w:rPr>
        <w:t xml:space="preserve"> года;</w:t>
      </w:r>
    </w:p>
    <w:p w14:paraId="30588F3F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>организация и проведение информационно-разъяснительной работы среди населения;</w:t>
      </w:r>
    </w:p>
    <w:p w14:paraId="507C40B9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 xml:space="preserve">оказание помощи органам государственной статистики в обеспечении выполнения комплекса подготовительных работ и организованном проведении сельскохозяйственной </w:t>
      </w:r>
      <w:r w:rsidR="00787C79" w:rsidRPr="00A14110">
        <w:rPr>
          <w:rFonts w:ascii="Times New Roman" w:hAnsi="Times New Roman" w:cs="Times New Roman"/>
          <w:sz w:val="27"/>
          <w:szCs w:val="27"/>
        </w:rPr>
        <w:t>микро</w:t>
      </w:r>
      <w:r w:rsidRPr="00A14110">
        <w:rPr>
          <w:rFonts w:ascii="Times New Roman" w:hAnsi="Times New Roman" w:cs="Times New Roman"/>
          <w:sz w:val="27"/>
          <w:szCs w:val="27"/>
        </w:rPr>
        <w:t xml:space="preserve">переписи </w:t>
      </w:r>
      <w:r w:rsidR="00787C79" w:rsidRPr="00A14110">
        <w:rPr>
          <w:rFonts w:ascii="Times New Roman" w:hAnsi="Times New Roman" w:cs="Times New Roman"/>
          <w:sz w:val="27"/>
          <w:szCs w:val="27"/>
        </w:rPr>
        <w:t xml:space="preserve"> </w:t>
      </w:r>
      <w:r w:rsidRPr="00A14110">
        <w:rPr>
          <w:rFonts w:ascii="Times New Roman" w:hAnsi="Times New Roman" w:cs="Times New Roman"/>
          <w:sz w:val="27"/>
          <w:szCs w:val="27"/>
        </w:rPr>
        <w:t>20</w:t>
      </w:r>
      <w:r w:rsidR="00787C79" w:rsidRPr="00A14110">
        <w:rPr>
          <w:rFonts w:ascii="Times New Roman" w:hAnsi="Times New Roman" w:cs="Times New Roman"/>
          <w:sz w:val="27"/>
          <w:szCs w:val="27"/>
        </w:rPr>
        <w:t>21</w:t>
      </w:r>
      <w:r w:rsidRPr="00A14110">
        <w:rPr>
          <w:rFonts w:ascii="Times New Roman" w:hAnsi="Times New Roman" w:cs="Times New Roman"/>
          <w:sz w:val="27"/>
          <w:szCs w:val="27"/>
        </w:rPr>
        <w:t xml:space="preserve"> года на территории района.</w:t>
      </w:r>
    </w:p>
    <w:p w14:paraId="49CBD512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bookmarkStart w:id="14" w:name="sub_204"/>
      <w:r w:rsidRPr="00A14110">
        <w:rPr>
          <w:rFonts w:ascii="Times New Roman" w:hAnsi="Times New Roman" w:cs="Times New Roman"/>
          <w:sz w:val="27"/>
          <w:szCs w:val="27"/>
        </w:rPr>
        <w:t>4. Комиссия для осуществления возложенных на нее задач:</w:t>
      </w:r>
    </w:p>
    <w:bookmarkEnd w:id="14"/>
    <w:p w14:paraId="2BB9E18A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>рассматривает вопросы взаимодействия органов исполнительной власти и органов местного самоуправления Атяшевского муниципального района по подго</w:t>
      </w:r>
      <w:r w:rsidR="00787C79" w:rsidRPr="00A14110">
        <w:rPr>
          <w:rFonts w:ascii="Times New Roman" w:hAnsi="Times New Roman" w:cs="Times New Roman"/>
          <w:sz w:val="27"/>
          <w:szCs w:val="27"/>
        </w:rPr>
        <w:t xml:space="preserve">товке и проведению </w:t>
      </w:r>
      <w:r w:rsidRPr="00A14110">
        <w:rPr>
          <w:rFonts w:ascii="Times New Roman" w:hAnsi="Times New Roman" w:cs="Times New Roman"/>
          <w:sz w:val="27"/>
          <w:szCs w:val="27"/>
        </w:rPr>
        <w:t xml:space="preserve"> сельскохозяйственной </w:t>
      </w:r>
      <w:r w:rsidR="00787C79" w:rsidRPr="00A14110">
        <w:rPr>
          <w:rFonts w:ascii="Times New Roman" w:hAnsi="Times New Roman" w:cs="Times New Roman"/>
          <w:sz w:val="27"/>
          <w:szCs w:val="27"/>
        </w:rPr>
        <w:t>микро</w:t>
      </w:r>
      <w:r w:rsidRPr="00A14110">
        <w:rPr>
          <w:rFonts w:ascii="Times New Roman" w:hAnsi="Times New Roman" w:cs="Times New Roman"/>
          <w:sz w:val="27"/>
          <w:szCs w:val="27"/>
        </w:rPr>
        <w:t>переписи 20</w:t>
      </w:r>
      <w:r w:rsidR="00787C79" w:rsidRPr="00A14110">
        <w:rPr>
          <w:rFonts w:ascii="Times New Roman" w:hAnsi="Times New Roman" w:cs="Times New Roman"/>
          <w:sz w:val="27"/>
          <w:szCs w:val="27"/>
        </w:rPr>
        <w:t>21</w:t>
      </w:r>
      <w:r w:rsidRPr="00A14110">
        <w:rPr>
          <w:rFonts w:ascii="Times New Roman" w:hAnsi="Times New Roman" w:cs="Times New Roman"/>
          <w:sz w:val="27"/>
          <w:szCs w:val="27"/>
        </w:rPr>
        <w:t xml:space="preserve"> года;</w:t>
      </w:r>
    </w:p>
    <w:p w14:paraId="150E4859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>оказывает содействие в обеспечении органов государственной статистики дополнительными помещениями, транспортными средствами, в подборе массовых переписных кадров, в организации и проведении информационно-разъяснительной работы среди населения;</w:t>
      </w:r>
    </w:p>
    <w:p w14:paraId="5FFA304F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lastRenderedPageBreak/>
        <w:t xml:space="preserve">осуществляет контроль за ходом подготовки и проведения сельскохозяйственной </w:t>
      </w:r>
      <w:r w:rsidR="00787C79" w:rsidRPr="00A14110">
        <w:rPr>
          <w:rFonts w:ascii="Times New Roman" w:hAnsi="Times New Roman" w:cs="Times New Roman"/>
          <w:sz w:val="27"/>
          <w:szCs w:val="27"/>
        </w:rPr>
        <w:t>микро</w:t>
      </w:r>
      <w:r w:rsidRPr="00A14110">
        <w:rPr>
          <w:rFonts w:ascii="Times New Roman" w:hAnsi="Times New Roman" w:cs="Times New Roman"/>
          <w:sz w:val="27"/>
          <w:szCs w:val="27"/>
        </w:rPr>
        <w:t>переписи 20</w:t>
      </w:r>
      <w:r w:rsidR="00787C79" w:rsidRPr="00A14110">
        <w:rPr>
          <w:rFonts w:ascii="Times New Roman" w:hAnsi="Times New Roman" w:cs="Times New Roman"/>
          <w:sz w:val="27"/>
          <w:szCs w:val="27"/>
        </w:rPr>
        <w:t>21</w:t>
      </w:r>
      <w:r w:rsidRPr="00A14110">
        <w:rPr>
          <w:rFonts w:ascii="Times New Roman" w:hAnsi="Times New Roman" w:cs="Times New Roman"/>
          <w:sz w:val="27"/>
          <w:szCs w:val="27"/>
        </w:rPr>
        <w:t xml:space="preserve"> года.</w:t>
      </w:r>
    </w:p>
    <w:p w14:paraId="1C1C2676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bookmarkStart w:id="15" w:name="sub_205"/>
      <w:r w:rsidRPr="00A14110">
        <w:rPr>
          <w:rFonts w:ascii="Times New Roman" w:hAnsi="Times New Roman" w:cs="Times New Roman"/>
          <w:sz w:val="27"/>
          <w:szCs w:val="27"/>
        </w:rPr>
        <w:t>5. Комиссия имеет право:</w:t>
      </w:r>
    </w:p>
    <w:bookmarkEnd w:id="15"/>
    <w:p w14:paraId="7EFC3596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>заслушивать представителей органов исполнительной власти и органов местного самоуправления Атяшевского муниципального района о ходе по</w:t>
      </w:r>
      <w:r w:rsidR="00787C79" w:rsidRPr="00A14110">
        <w:rPr>
          <w:rFonts w:ascii="Times New Roman" w:hAnsi="Times New Roman" w:cs="Times New Roman"/>
          <w:sz w:val="27"/>
          <w:szCs w:val="27"/>
        </w:rPr>
        <w:t xml:space="preserve">дготовки и проведения </w:t>
      </w:r>
      <w:r w:rsidRPr="00A14110">
        <w:rPr>
          <w:rFonts w:ascii="Times New Roman" w:hAnsi="Times New Roman" w:cs="Times New Roman"/>
          <w:sz w:val="27"/>
          <w:szCs w:val="27"/>
        </w:rPr>
        <w:t xml:space="preserve"> сельскохозяйственной </w:t>
      </w:r>
      <w:r w:rsidR="00787C79" w:rsidRPr="00A14110">
        <w:rPr>
          <w:rFonts w:ascii="Times New Roman" w:hAnsi="Times New Roman" w:cs="Times New Roman"/>
          <w:sz w:val="27"/>
          <w:szCs w:val="27"/>
        </w:rPr>
        <w:t>микро</w:t>
      </w:r>
      <w:r w:rsidRPr="00A14110">
        <w:rPr>
          <w:rFonts w:ascii="Times New Roman" w:hAnsi="Times New Roman" w:cs="Times New Roman"/>
          <w:sz w:val="27"/>
          <w:szCs w:val="27"/>
        </w:rPr>
        <w:t>переписи 20</w:t>
      </w:r>
      <w:r w:rsidR="00787C79" w:rsidRPr="00A14110">
        <w:rPr>
          <w:rFonts w:ascii="Times New Roman" w:hAnsi="Times New Roman" w:cs="Times New Roman"/>
          <w:sz w:val="27"/>
          <w:szCs w:val="27"/>
        </w:rPr>
        <w:t>21</w:t>
      </w:r>
      <w:r w:rsidRPr="00A14110">
        <w:rPr>
          <w:rFonts w:ascii="Times New Roman" w:hAnsi="Times New Roman" w:cs="Times New Roman"/>
          <w:sz w:val="27"/>
          <w:szCs w:val="27"/>
        </w:rPr>
        <w:t xml:space="preserve"> года;</w:t>
      </w:r>
    </w:p>
    <w:p w14:paraId="2CA0A897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 xml:space="preserve">запрашивать от органов исполнительной власти и органов местного самоуправления материалы по вопросам сельскохозяйственной </w:t>
      </w:r>
      <w:r w:rsidR="00787C79" w:rsidRPr="00A14110">
        <w:rPr>
          <w:rFonts w:ascii="Times New Roman" w:hAnsi="Times New Roman" w:cs="Times New Roman"/>
          <w:sz w:val="27"/>
          <w:szCs w:val="27"/>
        </w:rPr>
        <w:t>микро</w:t>
      </w:r>
      <w:r w:rsidRPr="00A14110">
        <w:rPr>
          <w:rFonts w:ascii="Times New Roman" w:hAnsi="Times New Roman" w:cs="Times New Roman"/>
          <w:sz w:val="27"/>
          <w:szCs w:val="27"/>
        </w:rPr>
        <w:t>переписи 20</w:t>
      </w:r>
      <w:r w:rsidR="00787C79" w:rsidRPr="00A14110">
        <w:rPr>
          <w:rFonts w:ascii="Times New Roman" w:hAnsi="Times New Roman" w:cs="Times New Roman"/>
          <w:sz w:val="27"/>
          <w:szCs w:val="27"/>
        </w:rPr>
        <w:t>21</w:t>
      </w:r>
      <w:r w:rsidRPr="00A14110">
        <w:rPr>
          <w:rFonts w:ascii="Times New Roman" w:hAnsi="Times New Roman" w:cs="Times New Roman"/>
          <w:sz w:val="27"/>
          <w:szCs w:val="27"/>
        </w:rPr>
        <w:t xml:space="preserve"> года;</w:t>
      </w:r>
    </w:p>
    <w:p w14:paraId="2A706E51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 xml:space="preserve">направлять в органы исполнительной власти и органы местного самоуправления Атяшевского муниципального района рекомендации по вопросам сельскохозяйственной </w:t>
      </w:r>
      <w:r w:rsidR="00787C79" w:rsidRPr="00A14110">
        <w:rPr>
          <w:rFonts w:ascii="Times New Roman" w:hAnsi="Times New Roman" w:cs="Times New Roman"/>
          <w:sz w:val="27"/>
          <w:szCs w:val="27"/>
        </w:rPr>
        <w:t>микро</w:t>
      </w:r>
      <w:r w:rsidRPr="00A14110">
        <w:rPr>
          <w:rFonts w:ascii="Times New Roman" w:hAnsi="Times New Roman" w:cs="Times New Roman"/>
          <w:sz w:val="27"/>
          <w:szCs w:val="27"/>
        </w:rPr>
        <w:t>переписи 20</w:t>
      </w:r>
      <w:r w:rsidR="00787C79" w:rsidRPr="00A14110">
        <w:rPr>
          <w:rFonts w:ascii="Times New Roman" w:hAnsi="Times New Roman" w:cs="Times New Roman"/>
          <w:sz w:val="27"/>
          <w:szCs w:val="27"/>
        </w:rPr>
        <w:t>21</w:t>
      </w:r>
      <w:r w:rsidRPr="00A14110">
        <w:rPr>
          <w:rFonts w:ascii="Times New Roman" w:hAnsi="Times New Roman" w:cs="Times New Roman"/>
          <w:sz w:val="27"/>
          <w:szCs w:val="27"/>
        </w:rPr>
        <w:t xml:space="preserve"> года;</w:t>
      </w:r>
    </w:p>
    <w:p w14:paraId="3644DB83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>приглашать на заседания Комиссии руководителей и должностных лиц органов исполнительной власти и органов местного самоуправления Атяшевского муниципального района, представителей общественных организаций, средств массовой информации, специалистов.</w:t>
      </w:r>
    </w:p>
    <w:p w14:paraId="0AA61260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bookmarkStart w:id="16" w:name="sub_206"/>
      <w:r w:rsidRPr="00A14110">
        <w:rPr>
          <w:rFonts w:ascii="Times New Roman" w:hAnsi="Times New Roman" w:cs="Times New Roman"/>
          <w:sz w:val="27"/>
          <w:szCs w:val="27"/>
        </w:rPr>
        <w:t>6. Состав Комиссии утверждается постановлением Администрации Атяшевского муниципального района.</w:t>
      </w:r>
    </w:p>
    <w:bookmarkEnd w:id="16"/>
    <w:p w14:paraId="201BA1ED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>В состав Комиссии включаются представители органов исполнительной власти, других государственных органов, органов местного самоуправления, средств массовой информации, общественных и иных организаций.</w:t>
      </w:r>
    </w:p>
    <w:p w14:paraId="5F1FCBA6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bookmarkStart w:id="17" w:name="sub_207"/>
      <w:r w:rsidRPr="00A14110">
        <w:rPr>
          <w:rFonts w:ascii="Times New Roman" w:hAnsi="Times New Roman" w:cs="Times New Roman"/>
          <w:sz w:val="27"/>
          <w:szCs w:val="27"/>
        </w:rPr>
        <w:t>7. Комиссию возглавляет председатель.</w:t>
      </w:r>
    </w:p>
    <w:bookmarkEnd w:id="17"/>
    <w:p w14:paraId="61D4953D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>Председатель Комиссии:</w:t>
      </w:r>
    </w:p>
    <w:p w14:paraId="336E419E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>утверждает планы работ и осуществляет руководство работой Комиссии;</w:t>
      </w:r>
    </w:p>
    <w:p w14:paraId="27D818ED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>в пределах своей компетенции обеспечивает и контролирует выполнение решений Комиссии;</w:t>
      </w:r>
    </w:p>
    <w:p w14:paraId="2840FD5D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>созывает заседания Комиссии;</w:t>
      </w:r>
    </w:p>
    <w:p w14:paraId="60449447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>утверждает повестку дня Комиссии;</w:t>
      </w:r>
    </w:p>
    <w:p w14:paraId="41F94A2D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>ведет заседание Комиссии и подписывает ее решения.</w:t>
      </w:r>
    </w:p>
    <w:p w14:paraId="139F66C9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bookmarkStart w:id="18" w:name="sub_208"/>
      <w:r w:rsidRPr="00A14110">
        <w:rPr>
          <w:rFonts w:ascii="Times New Roman" w:hAnsi="Times New Roman" w:cs="Times New Roman"/>
          <w:sz w:val="27"/>
          <w:szCs w:val="27"/>
        </w:rPr>
        <w:t>8. В период отсутствия председателя Комиссии его функции выполняет заместитель председателя Комиссии.</w:t>
      </w:r>
    </w:p>
    <w:p w14:paraId="6536D69A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bookmarkStart w:id="19" w:name="sub_209"/>
      <w:bookmarkEnd w:id="18"/>
      <w:r w:rsidRPr="00A14110">
        <w:rPr>
          <w:rFonts w:ascii="Times New Roman" w:hAnsi="Times New Roman" w:cs="Times New Roman"/>
          <w:sz w:val="27"/>
          <w:szCs w:val="27"/>
        </w:rPr>
        <w:t>9. Комиссия осуществляет свою деятельность в соответствии с планом работы и повесткой дня, которые принимаются на ее заседании и утверждаются председателем Комиссии.</w:t>
      </w:r>
    </w:p>
    <w:p w14:paraId="03D3CAE2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bookmarkStart w:id="20" w:name="sub_210"/>
      <w:bookmarkEnd w:id="19"/>
      <w:r w:rsidRPr="00A14110">
        <w:rPr>
          <w:rFonts w:ascii="Times New Roman" w:hAnsi="Times New Roman" w:cs="Times New Roman"/>
          <w:sz w:val="27"/>
          <w:szCs w:val="27"/>
        </w:rPr>
        <w:t>10. Заседания Комиссии проводятся по мере необходимости, но не реже одного раза в квартал и считаются правомочными, если на них присутствует более половины ее членов.</w:t>
      </w:r>
    </w:p>
    <w:p w14:paraId="6F1AFA05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  <w:bookmarkStart w:id="21" w:name="sub_211"/>
      <w:bookmarkEnd w:id="20"/>
      <w:r w:rsidRPr="00A14110">
        <w:rPr>
          <w:rFonts w:ascii="Times New Roman" w:hAnsi="Times New Roman" w:cs="Times New Roman"/>
          <w:sz w:val="27"/>
          <w:szCs w:val="27"/>
        </w:rPr>
        <w:t>11. Решения Комиссии принимаются простым большинством голосов присутствующих на заседании членов Комиссии и оформляются протоколом, который подписывает председатель Комиссии, а в его отсутствие - заместитель, председательствующий на заседании. В случае равенства голосов решающим является голос председателя Комиссии.</w:t>
      </w:r>
    </w:p>
    <w:bookmarkEnd w:id="21"/>
    <w:p w14:paraId="78F67B50" w14:textId="77777777" w:rsidR="00655F12" w:rsidRPr="00A14110" w:rsidRDefault="005F5C4B" w:rsidP="00655F12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>По вопросам, требующим решения Администрации Атяшевского муниципального района,</w:t>
      </w:r>
      <w:r w:rsidR="00655F12" w:rsidRPr="00A14110">
        <w:rPr>
          <w:rFonts w:ascii="Times New Roman" w:hAnsi="Times New Roman" w:cs="Times New Roman"/>
          <w:sz w:val="27"/>
          <w:szCs w:val="27"/>
        </w:rPr>
        <w:t xml:space="preserve"> Комиссия в установленном порядке вносит соответствующие предложения.</w:t>
      </w:r>
    </w:p>
    <w:p w14:paraId="22E5A2AD" w14:textId="77777777" w:rsidR="00655F12" w:rsidRPr="00A14110" w:rsidRDefault="00655F12" w:rsidP="00655F12">
      <w:pPr>
        <w:rPr>
          <w:rFonts w:ascii="Times New Roman" w:hAnsi="Times New Roman" w:cs="Times New Roman"/>
          <w:sz w:val="27"/>
          <w:szCs w:val="27"/>
        </w:rPr>
      </w:pPr>
      <w:bookmarkStart w:id="22" w:name="sub_212"/>
      <w:r w:rsidRPr="00A14110">
        <w:rPr>
          <w:rFonts w:ascii="Times New Roman" w:hAnsi="Times New Roman" w:cs="Times New Roman"/>
          <w:sz w:val="27"/>
          <w:szCs w:val="27"/>
        </w:rPr>
        <w:t xml:space="preserve">12. Решения Комиссии, принятые в пределах ее компетенции, являются </w:t>
      </w:r>
      <w:r w:rsidRPr="00A14110">
        <w:rPr>
          <w:rFonts w:ascii="Times New Roman" w:hAnsi="Times New Roman" w:cs="Times New Roman"/>
          <w:sz w:val="27"/>
          <w:szCs w:val="27"/>
        </w:rPr>
        <w:lastRenderedPageBreak/>
        <w:t>обязательными для всех исполнительных органов власти, представленных в Комиссии, и органов местного самоуправления, а также для организаций, действующих в сфере ведения этих органов.</w:t>
      </w:r>
    </w:p>
    <w:p w14:paraId="5E9E8F01" w14:textId="77777777" w:rsidR="00655F12" w:rsidRPr="00A14110" w:rsidRDefault="00655F12" w:rsidP="00655F12">
      <w:pPr>
        <w:rPr>
          <w:rFonts w:ascii="Times New Roman" w:hAnsi="Times New Roman" w:cs="Times New Roman"/>
          <w:sz w:val="27"/>
          <w:szCs w:val="27"/>
        </w:rPr>
      </w:pPr>
      <w:bookmarkStart w:id="23" w:name="sub_213"/>
      <w:bookmarkEnd w:id="22"/>
      <w:r w:rsidRPr="00A14110">
        <w:rPr>
          <w:rFonts w:ascii="Times New Roman" w:hAnsi="Times New Roman" w:cs="Times New Roman"/>
          <w:sz w:val="27"/>
          <w:szCs w:val="27"/>
        </w:rPr>
        <w:t>13. Подготовку аналитических материалов к заседаниям, ведение протоколов заседания Комиссии, оформление принятых Комиссией решений осуществляет секретарь Комиссии.</w:t>
      </w:r>
    </w:p>
    <w:bookmarkEnd w:id="23"/>
    <w:p w14:paraId="03E0F022" w14:textId="77777777" w:rsidR="00655F12" w:rsidRPr="00A14110" w:rsidRDefault="00655F12" w:rsidP="00655F12">
      <w:pPr>
        <w:rPr>
          <w:rFonts w:ascii="Times New Roman" w:hAnsi="Times New Roman" w:cs="Times New Roman"/>
          <w:sz w:val="27"/>
          <w:szCs w:val="27"/>
        </w:rPr>
      </w:pPr>
      <w:r w:rsidRPr="00A14110">
        <w:rPr>
          <w:rFonts w:ascii="Times New Roman" w:hAnsi="Times New Roman" w:cs="Times New Roman"/>
          <w:sz w:val="27"/>
          <w:szCs w:val="27"/>
        </w:rPr>
        <w:t>Организационно-техническое обеспечение работы Комиссии осуществляет управление сельского хозяйства Администрации Атяшевского муниципального района.</w:t>
      </w:r>
    </w:p>
    <w:p w14:paraId="676908DD" w14:textId="77777777" w:rsidR="00655F12" w:rsidRPr="00A14110" w:rsidRDefault="00655F12" w:rsidP="00655F12">
      <w:pPr>
        <w:rPr>
          <w:rFonts w:ascii="Times New Roman" w:hAnsi="Times New Roman" w:cs="Times New Roman"/>
          <w:sz w:val="27"/>
          <w:szCs w:val="27"/>
        </w:rPr>
      </w:pPr>
      <w:bookmarkStart w:id="24" w:name="sub_214"/>
      <w:r w:rsidRPr="00A14110">
        <w:rPr>
          <w:rFonts w:ascii="Times New Roman" w:hAnsi="Times New Roman" w:cs="Times New Roman"/>
          <w:sz w:val="27"/>
          <w:szCs w:val="27"/>
        </w:rPr>
        <w:t>14. Деятельность Комиссии прекращается в порядке, установленном действующим законодательством.</w:t>
      </w:r>
    </w:p>
    <w:bookmarkEnd w:id="24"/>
    <w:p w14:paraId="4385EF2F" w14:textId="77777777" w:rsidR="00655F12" w:rsidRPr="00A14110" w:rsidRDefault="00655F12" w:rsidP="00655F12">
      <w:pPr>
        <w:rPr>
          <w:rFonts w:ascii="Times New Roman" w:hAnsi="Times New Roman" w:cs="Times New Roman"/>
          <w:sz w:val="27"/>
          <w:szCs w:val="27"/>
        </w:rPr>
      </w:pPr>
    </w:p>
    <w:p w14:paraId="0435C34E" w14:textId="77777777" w:rsidR="005F5C4B" w:rsidRPr="00A14110" w:rsidRDefault="005F5C4B" w:rsidP="005F5C4B">
      <w:pPr>
        <w:rPr>
          <w:rFonts w:ascii="Times New Roman" w:hAnsi="Times New Roman" w:cs="Times New Roman"/>
          <w:sz w:val="27"/>
          <w:szCs w:val="27"/>
        </w:rPr>
      </w:pPr>
    </w:p>
    <w:sectPr w:rsidR="005F5C4B" w:rsidRPr="00A14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C4B"/>
    <w:rsid w:val="000078F4"/>
    <w:rsid w:val="000D1714"/>
    <w:rsid w:val="001D6773"/>
    <w:rsid w:val="00266E2C"/>
    <w:rsid w:val="003366A9"/>
    <w:rsid w:val="00502C2C"/>
    <w:rsid w:val="00504825"/>
    <w:rsid w:val="0057728A"/>
    <w:rsid w:val="005F5C4B"/>
    <w:rsid w:val="00644339"/>
    <w:rsid w:val="00655F12"/>
    <w:rsid w:val="0077756C"/>
    <w:rsid w:val="00787C79"/>
    <w:rsid w:val="0090685F"/>
    <w:rsid w:val="009370A6"/>
    <w:rsid w:val="00987694"/>
    <w:rsid w:val="009C0F85"/>
    <w:rsid w:val="009F2370"/>
    <w:rsid w:val="00A14110"/>
    <w:rsid w:val="00AD3C19"/>
    <w:rsid w:val="00AE0275"/>
    <w:rsid w:val="00D44FC2"/>
    <w:rsid w:val="00E463B2"/>
    <w:rsid w:val="00EA5363"/>
    <w:rsid w:val="00F73276"/>
    <w:rsid w:val="00F93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E94FC"/>
  <w15:docId w15:val="{A6243D66-0894-4BE0-8351-346B4EA49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5C4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F5C4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7C7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87C7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5C4B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5F5C4B"/>
    <w:rPr>
      <w:b w:val="0"/>
      <w:bCs w:val="0"/>
      <w:color w:val="106BBE"/>
    </w:rPr>
  </w:style>
  <w:style w:type="paragraph" w:customStyle="1" w:styleId="a4">
    <w:name w:val="Комментарий"/>
    <w:basedOn w:val="a"/>
    <w:next w:val="a"/>
    <w:uiPriority w:val="99"/>
    <w:rsid w:val="005F5C4B"/>
    <w:pPr>
      <w:spacing w:before="75"/>
      <w:ind w:left="170" w:firstLine="0"/>
    </w:pPr>
    <w:rPr>
      <w:color w:val="353842"/>
    </w:rPr>
  </w:style>
  <w:style w:type="paragraph" w:customStyle="1" w:styleId="a5">
    <w:name w:val="Нормальный (таблица)"/>
    <w:basedOn w:val="a"/>
    <w:next w:val="a"/>
    <w:uiPriority w:val="99"/>
    <w:rsid w:val="005F5C4B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5F5C4B"/>
    <w:pPr>
      <w:ind w:firstLine="0"/>
      <w:jc w:val="left"/>
    </w:pPr>
  </w:style>
  <w:style w:type="paragraph" w:styleId="a7">
    <w:name w:val="Balloon Text"/>
    <w:basedOn w:val="a"/>
    <w:link w:val="a8"/>
    <w:uiPriority w:val="99"/>
    <w:semiHidden/>
    <w:unhideWhenUsed/>
    <w:rsid w:val="00F73276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73276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87C7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787C79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8903610/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10103000/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4904573/0" TargetMode="External"/><Relationship Id="rId5" Type="http://schemas.openxmlformats.org/officeDocument/2006/relationships/hyperlink" Target="http://internet.garant.ru/document/redirect/70358376/0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internet.garant.ru/document/redirect/12141167/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1941</Words>
  <Characters>11070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3</cp:revision>
  <cp:lastPrinted>2020-10-01T06:54:00Z</cp:lastPrinted>
  <dcterms:created xsi:type="dcterms:W3CDTF">2020-10-02T06:01:00Z</dcterms:created>
  <dcterms:modified xsi:type="dcterms:W3CDTF">2020-10-02T06:02:00Z</dcterms:modified>
</cp:coreProperties>
</file>