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E9A" w:rsidRPr="008123C3" w:rsidRDefault="00D33E9A" w:rsidP="00D33E9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8123C3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8123C3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D33E9A" w:rsidRPr="008123C3" w:rsidRDefault="00D33E9A" w:rsidP="00D33E9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33E9A" w:rsidRPr="008123C3" w:rsidRDefault="00D33E9A" w:rsidP="00D33E9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36"/>
          <w:szCs w:val="20"/>
          <w:lang w:eastAsia="ru-RU"/>
        </w:rPr>
        <w:t>ГЛАВЫ АТЯШЕВСКОГО</w:t>
      </w:r>
    </w:p>
    <w:p w:rsidR="00D33E9A" w:rsidRPr="008123C3" w:rsidRDefault="00D33E9A" w:rsidP="00D33E9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МУНИЦИПАЛЬНОГО РАЙОНА</w:t>
      </w:r>
    </w:p>
    <w:p w:rsidR="00D33E9A" w:rsidRDefault="00D33E9A" w:rsidP="00D33E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33E9A" w:rsidRDefault="00D33E9A" w:rsidP="00D33E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33E9A" w:rsidRPr="008123C3" w:rsidRDefault="00D33E9A" w:rsidP="00D33E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__</w:t>
      </w:r>
      <w:r w:rsidR="00CF5779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18.11.2020</w:t>
      </w:r>
      <w:r w:rsidRPr="00812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F57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       №5</w:t>
      </w:r>
      <w:bookmarkStart w:id="0" w:name="_GoBack"/>
      <w:bookmarkEnd w:id="0"/>
    </w:p>
    <w:p w:rsidR="00D33E9A" w:rsidRPr="008123C3" w:rsidRDefault="00D33E9A" w:rsidP="00D33E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123C3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8123C3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8123C3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D33E9A" w:rsidRPr="008123C3" w:rsidRDefault="00D33E9A" w:rsidP="00D33E9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79DA" w:rsidRPr="00AD42FC" w:rsidRDefault="007979DA" w:rsidP="00AD42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29DB" w:rsidRPr="00DA6D10" w:rsidRDefault="002A29DB" w:rsidP="00F7434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74345" w:rsidRPr="00DA6D10" w:rsidRDefault="00F74345" w:rsidP="00F7434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A6D10">
        <w:rPr>
          <w:rFonts w:ascii="Times New Roman" w:hAnsi="Times New Roman" w:cs="Times New Roman"/>
          <w:b/>
          <w:bCs/>
          <w:sz w:val="28"/>
          <w:szCs w:val="28"/>
        </w:rPr>
        <w:t>О назначении публичных слушаний</w:t>
      </w:r>
      <w:r w:rsidR="006922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74345" w:rsidRDefault="00F74345" w:rsidP="00F743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822E0" w:rsidRPr="00DA6D10" w:rsidRDefault="003822E0" w:rsidP="00F743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3CD8" w:rsidRDefault="00F74345" w:rsidP="005B50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6D10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7" w:history="1">
        <w:r w:rsidRPr="00DA6D10">
          <w:rPr>
            <w:rFonts w:ascii="Times New Roman" w:hAnsi="Times New Roman" w:cs="Times New Roman"/>
            <w:sz w:val="28"/>
            <w:szCs w:val="28"/>
          </w:rPr>
          <w:t>статьей 28</w:t>
        </w:r>
      </w:hyperlink>
      <w:r w:rsidRPr="00DA6D10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 w:rsidR="00F4633B">
        <w:rPr>
          <w:rFonts w:ascii="Times New Roman" w:hAnsi="Times New Roman" w:cs="Times New Roman"/>
          <w:sz w:val="28"/>
          <w:szCs w:val="28"/>
        </w:rPr>
        <w:t xml:space="preserve"> закона от 6 октября 2003 года № 131-ФЗ «</w:t>
      </w:r>
      <w:r w:rsidRPr="00DA6D1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F4633B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DA6D10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DA6D10">
          <w:rPr>
            <w:rFonts w:ascii="Times New Roman" w:hAnsi="Times New Roman" w:cs="Times New Roman"/>
            <w:sz w:val="28"/>
            <w:szCs w:val="28"/>
          </w:rPr>
          <w:t>решением</w:t>
        </w:r>
      </w:hyperlink>
      <w:r w:rsidRPr="00DA6D10">
        <w:rPr>
          <w:rFonts w:ascii="Times New Roman" w:hAnsi="Times New Roman" w:cs="Times New Roman"/>
          <w:sz w:val="28"/>
          <w:szCs w:val="28"/>
        </w:rPr>
        <w:t xml:space="preserve"> Совета депутатов Атяшевского муниципального</w:t>
      </w:r>
      <w:r w:rsidR="00F4633B">
        <w:rPr>
          <w:rFonts w:ascii="Times New Roman" w:hAnsi="Times New Roman" w:cs="Times New Roman"/>
          <w:sz w:val="28"/>
          <w:szCs w:val="28"/>
        </w:rPr>
        <w:t xml:space="preserve"> района от 11 ноября 2005 года № 100 «</w:t>
      </w:r>
      <w:r w:rsidRPr="00DA6D10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организации и проведения публичных слушаний в </w:t>
      </w:r>
      <w:r w:rsidR="00F4633B">
        <w:rPr>
          <w:rFonts w:ascii="Times New Roman" w:hAnsi="Times New Roman" w:cs="Times New Roman"/>
          <w:sz w:val="28"/>
          <w:szCs w:val="28"/>
        </w:rPr>
        <w:t>Атяшевском муниципальном районе»</w:t>
      </w:r>
      <w:r w:rsidR="005B504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03CD8" w:rsidRDefault="00603CD8" w:rsidP="005B50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B5043" w:rsidRDefault="00603CD8" w:rsidP="005B50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постановил:</w:t>
      </w:r>
    </w:p>
    <w:p w:rsidR="00603CD8" w:rsidRPr="005B5043" w:rsidRDefault="00603CD8" w:rsidP="005B504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79DA" w:rsidRDefault="00F4633B" w:rsidP="007979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33B">
        <w:rPr>
          <w:rFonts w:ascii="Times New Roman" w:hAnsi="Times New Roman" w:cs="Times New Roman"/>
          <w:sz w:val="28"/>
          <w:szCs w:val="28"/>
        </w:rPr>
        <w:t>1. Вынести на публичные слушания проект</w:t>
      </w:r>
      <w:r w:rsidR="00307922">
        <w:rPr>
          <w:rFonts w:ascii="Times New Roman" w:hAnsi="Times New Roman" w:cs="Times New Roman"/>
          <w:sz w:val="28"/>
          <w:szCs w:val="28"/>
        </w:rPr>
        <w:t>ы муниципальных программ:</w:t>
      </w:r>
      <w:r w:rsidRPr="00F463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7922" w:rsidRDefault="00307922" w:rsidP="00F463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979DA">
        <w:rPr>
          <w:rFonts w:ascii="Times New Roman" w:hAnsi="Times New Roman" w:cs="Times New Roman"/>
          <w:sz w:val="28"/>
          <w:szCs w:val="28"/>
        </w:rPr>
        <w:t>Укрепление общественного здоровья</w:t>
      </w:r>
      <w:r w:rsidR="002B377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74345" w:rsidRPr="00DA6D10" w:rsidRDefault="00307922" w:rsidP="002B377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979DA">
        <w:rPr>
          <w:rFonts w:ascii="Times New Roman" w:hAnsi="Times New Roman" w:cs="Times New Roman"/>
          <w:sz w:val="28"/>
          <w:szCs w:val="28"/>
        </w:rPr>
        <w:t>Цифровая трансформация  Атяшевского муниципального района</w:t>
      </w:r>
      <w:r w:rsidR="002B377F">
        <w:rPr>
          <w:rFonts w:ascii="Times New Roman" w:hAnsi="Times New Roman" w:cs="Times New Roman"/>
          <w:sz w:val="28"/>
          <w:szCs w:val="28"/>
        </w:rPr>
        <w:t>» (далее-проект</w:t>
      </w:r>
      <w:r w:rsidR="00CC5936">
        <w:rPr>
          <w:rFonts w:ascii="Times New Roman" w:hAnsi="Times New Roman" w:cs="Times New Roman"/>
          <w:sz w:val="28"/>
          <w:szCs w:val="28"/>
        </w:rPr>
        <w:t>ы</w:t>
      </w:r>
      <w:r w:rsidR="002B377F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F4633B" w:rsidRPr="00F4633B">
        <w:rPr>
          <w:rFonts w:ascii="Times New Roman" w:hAnsi="Times New Roman" w:cs="Times New Roman"/>
          <w:sz w:val="28"/>
          <w:szCs w:val="28"/>
        </w:rPr>
        <w:t>).</w:t>
      </w:r>
      <w:bookmarkStart w:id="1" w:name="sub_1"/>
    </w:p>
    <w:p w:rsidR="00F4633B" w:rsidRPr="00EC122E" w:rsidRDefault="00F4633B" w:rsidP="00D95C2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F4633B">
        <w:rPr>
          <w:rFonts w:ascii="Times New Roman" w:hAnsi="Times New Roman" w:cs="Times New Roman"/>
          <w:sz w:val="28"/>
          <w:szCs w:val="28"/>
        </w:rPr>
        <w:t xml:space="preserve">2. </w:t>
      </w:r>
      <w:r w:rsidR="00BE6C2D">
        <w:rPr>
          <w:rFonts w:ascii="Times New Roman" w:hAnsi="Times New Roman" w:cs="Times New Roman"/>
          <w:sz w:val="28"/>
          <w:szCs w:val="28"/>
        </w:rPr>
        <w:t>Разместить проект</w:t>
      </w:r>
      <w:r w:rsidR="002B377F">
        <w:rPr>
          <w:rFonts w:ascii="Times New Roman" w:hAnsi="Times New Roman" w:cs="Times New Roman"/>
          <w:sz w:val="28"/>
          <w:szCs w:val="28"/>
        </w:rPr>
        <w:t>ы Программ</w:t>
      </w:r>
      <w:r w:rsidRPr="00DA6D10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Атяшевског</w:t>
      </w:r>
      <w:r w:rsidR="00EC122E">
        <w:rPr>
          <w:rFonts w:ascii="Times New Roman" w:hAnsi="Times New Roman" w:cs="Times New Roman"/>
          <w:sz w:val="28"/>
          <w:szCs w:val="28"/>
        </w:rPr>
        <w:t>о муниципального района в сети «Интернет»</w:t>
      </w:r>
      <w:r w:rsidRPr="00DA6D10">
        <w:rPr>
          <w:rFonts w:ascii="Times New Roman" w:hAnsi="Times New Roman" w:cs="Times New Roman"/>
          <w:sz w:val="28"/>
          <w:szCs w:val="28"/>
        </w:rPr>
        <w:t xml:space="preserve"> </w:t>
      </w:r>
      <w:hyperlink w:history="1">
        <w:r w:rsidR="00D95C2B" w:rsidRPr="00EC122E">
          <w:rPr>
            <w:rStyle w:val="aa"/>
            <w:rFonts w:ascii="Times New Roman" w:hAnsi="Times New Roman" w:cs="Times New Roman"/>
            <w:sz w:val="28"/>
            <w:szCs w:val="28"/>
            <w:u w:val="none"/>
          </w:rPr>
          <w:t>- www.atyashevo.е-</w:t>
        </w:r>
        <w:r w:rsidR="00D95C2B" w:rsidRPr="00EC122E">
          <w:rPr>
            <w:rStyle w:val="aa"/>
            <w:rFonts w:ascii="Times New Roman" w:hAnsi="Times New Roman" w:cs="Times New Roman"/>
            <w:sz w:val="28"/>
            <w:szCs w:val="28"/>
            <w:u w:val="none"/>
            <w:lang w:val="en-US"/>
          </w:rPr>
          <w:t>mordovia</w:t>
        </w:r>
        <w:r w:rsidR="00D95C2B" w:rsidRPr="00EC122E">
          <w:rPr>
            <w:rStyle w:val="aa"/>
            <w:rFonts w:ascii="Times New Roman" w:hAnsi="Times New Roman" w:cs="Times New Roman"/>
            <w:sz w:val="28"/>
            <w:szCs w:val="28"/>
            <w:u w:val="none"/>
          </w:rPr>
          <w:t>.ru</w:t>
        </w:r>
      </w:hyperlink>
      <w:r w:rsidR="00D95C2B" w:rsidRPr="00EC122E">
        <w:rPr>
          <w:rStyle w:val="aa"/>
          <w:rFonts w:ascii="Times New Roman" w:hAnsi="Times New Roman" w:cs="Times New Roman"/>
          <w:sz w:val="28"/>
          <w:szCs w:val="28"/>
          <w:u w:val="none"/>
        </w:rPr>
        <w:t>.</w:t>
      </w:r>
    </w:p>
    <w:p w:rsidR="007944EE" w:rsidRPr="00DA6D10" w:rsidRDefault="007944EE" w:rsidP="007944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Установить, что проект</w:t>
      </w:r>
      <w:r w:rsidR="002B377F"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A6D10">
        <w:rPr>
          <w:rFonts w:ascii="Times New Roman" w:hAnsi="Times New Roman" w:cs="Times New Roman"/>
          <w:sz w:val="28"/>
          <w:szCs w:val="28"/>
        </w:rPr>
        <w:t xml:space="preserve">рограмм выдаются на основании заявления, поданного в управление экономического анализа и прогнозирования Администрации Атяшевского муниципального района по адресу: Республика Мордовия, </w:t>
      </w:r>
      <w:proofErr w:type="spellStart"/>
      <w:r w:rsidRPr="00DA6D10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DA6D10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DA6D10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DA6D10">
        <w:rPr>
          <w:rFonts w:ascii="Times New Roman" w:hAnsi="Times New Roman" w:cs="Times New Roman"/>
          <w:sz w:val="28"/>
          <w:szCs w:val="28"/>
        </w:rPr>
        <w:t>. Атяшево, ул. Центральная, д. 8.</w:t>
      </w:r>
    </w:p>
    <w:p w:rsidR="00F4633B" w:rsidRPr="00F4633B" w:rsidRDefault="00F34EA1" w:rsidP="00F34E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B7E7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944EE" w:rsidRPr="005B7E7A">
        <w:rPr>
          <w:rFonts w:ascii="Times New Roman" w:hAnsi="Times New Roman" w:cs="Times New Roman"/>
          <w:sz w:val="24"/>
          <w:szCs w:val="24"/>
        </w:rPr>
        <w:t>4</w:t>
      </w:r>
      <w:r w:rsidR="00F4633B" w:rsidRPr="005B7E7A">
        <w:rPr>
          <w:rFonts w:ascii="Times New Roman" w:hAnsi="Times New Roman" w:cs="Times New Roman"/>
          <w:sz w:val="24"/>
          <w:szCs w:val="24"/>
        </w:rPr>
        <w:t>.</w:t>
      </w:r>
      <w:r w:rsidR="00F4633B" w:rsidRPr="00F4633B">
        <w:rPr>
          <w:rFonts w:ascii="Arial" w:hAnsi="Arial" w:cs="Arial"/>
          <w:sz w:val="24"/>
          <w:szCs w:val="24"/>
        </w:rPr>
        <w:t xml:space="preserve"> </w:t>
      </w:r>
      <w:r w:rsidR="00F4633B" w:rsidRPr="00F4633B">
        <w:rPr>
          <w:rFonts w:ascii="Times New Roman" w:hAnsi="Times New Roman" w:cs="Times New Roman"/>
          <w:sz w:val="28"/>
          <w:szCs w:val="28"/>
        </w:rPr>
        <w:t>Определить, что публич</w:t>
      </w:r>
      <w:r w:rsidR="00F4633B">
        <w:rPr>
          <w:rFonts w:ascii="Times New Roman" w:hAnsi="Times New Roman" w:cs="Times New Roman"/>
          <w:sz w:val="28"/>
          <w:szCs w:val="28"/>
        </w:rPr>
        <w:t>ные слу</w:t>
      </w:r>
      <w:r w:rsidR="005B5043">
        <w:rPr>
          <w:rFonts w:ascii="Times New Roman" w:hAnsi="Times New Roman" w:cs="Times New Roman"/>
          <w:sz w:val="28"/>
          <w:szCs w:val="28"/>
        </w:rPr>
        <w:t>шани</w:t>
      </w:r>
      <w:r w:rsidR="00980C5E">
        <w:rPr>
          <w:rFonts w:ascii="Times New Roman" w:hAnsi="Times New Roman" w:cs="Times New Roman"/>
          <w:sz w:val="28"/>
          <w:szCs w:val="28"/>
        </w:rPr>
        <w:t xml:space="preserve">я будут проводиться </w:t>
      </w:r>
      <w:r w:rsidR="006C0AFB">
        <w:rPr>
          <w:rFonts w:ascii="Times New Roman" w:hAnsi="Times New Roman" w:cs="Times New Roman"/>
          <w:sz w:val="28"/>
          <w:szCs w:val="28"/>
        </w:rPr>
        <w:t xml:space="preserve"> 27 ноября 2020 </w:t>
      </w:r>
      <w:r w:rsidR="00F4633B" w:rsidRPr="00F4633B">
        <w:rPr>
          <w:rFonts w:ascii="Times New Roman" w:hAnsi="Times New Roman" w:cs="Times New Roman"/>
          <w:sz w:val="28"/>
          <w:szCs w:val="28"/>
        </w:rPr>
        <w:t xml:space="preserve">года в Зале заседаний Администрации Атяшевского муниципального района, расположенном по адресу: Республика Мордовия, </w:t>
      </w:r>
      <w:proofErr w:type="spellStart"/>
      <w:r w:rsidR="00F4633B" w:rsidRPr="00F4633B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F4633B" w:rsidRPr="00F4633B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F4633B" w:rsidRPr="00F4633B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F4633B" w:rsidRPr="00F4633B">
        <w:rPr>
          <w:rFonts w:ascii="Times New Roman" w:hAnsi="Times New Roman" w:cs="Times New Roman"/>
          <w:sz w:val="28"/>
          <w:szCs w:val="28"/>
        </w:rPr>
        <w:t>. Атяш</w:t>
      </w:r>
      <w:r w:rsidR="00F4633B">
        <w:rPr>
          <w:rFonts w:ascii="Times New Roman" w:hAnsi="Times New Roman" w:cs="Times New Roman"/>
          <w:sz w:val="28"/>
          <w:szCs w:val="28"/>
        </w:rPr>
        <w:t>ев</w:t>
      </w:r>
      <w:r w:rsidR="007B6157">
        <w:rPr>
          <w:rFonts w:ascii="Times New Roman" w:hAnsi="Times New Roman" w:cs="Times New Roman"/>
          <w:sz w:val="28"/>
          <w:szCs w:val="28"/>
        </w:rPr>
        <w:t>о, ул. </w:t>
      </w:r>
      <w:proofErr w:type="gramStart"/>
      <w:r w:rsidR="007B6157"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 w:rsidR="007B6157">
        <w:rPr>
          <w:rFonts w:ascii="Times New Roman" w:hAnsi="Times New Roman" w:cs="Times New Roman"/>
          <w:sz w:val="28"/>
          <w:szCs w:val="28"/>
        </w:rPr>
        <w:t>, д. 8, с 16</w:t>
      </w:r>
      <w:r w:rsidR="00980C5E">
        <w:rPr>
          <w:rFonts w:ascii="Times New Roman" w:hAnsi="Times New Roman" w:cs="Times New Roman"/>
          <w:sz w:val="28"/>
          <w:szCs w:val="28"/>
        </w:rPr>
        <w:t xml:space="preserve"> </w:t>
      </w:r>
      <w:r w:rsidR="00F4633B" w:rsidRPr="00F4633B">
        <w:rPr>
          <w:rFonts w:ascii="Times New Roman" w:hAnsi="Times New Roman" w:cs="Times New Roman"/>
          <w:sz w:val="28"/>
          <w:szCs w:val="28"/>
        </w:rPr>
        <w:t>часов 00 минут.</w:t>
      </w:r>
    </w:p>
    <w:p w:rsidR="00F74345" w:rsidRPr="00DA6D10" w:rsidRDefault="007944EE" w:rsidP="005B50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6"/>
      <w:bookmarkEnd w:id="2"/>
      <w:r>
        <w:rPr>
          <w:rFonts w:ascii="Times New Roman" w:hAnsi="Times New Roman" w:cs="Times New Roman"/>
          <w:sz w:val="28"/>
          <w:szCs w:val="28"/>
        </w:rPr>
        <w:t>5</w:t>
      </w:r>
      <w:r w:rsidR="00F74345" w:rsidRPr="00DA6D10">
        <w:rPr>
          <w:rFonts w:ascii="Times New Roman" w:hAnsi="Times New Roman" w:cs="Times New Roman"/>
          <w:sz w:val="28"/>
          <w:szCs w:val="28"/>
        </w:rPr>
        <w:t>. Установить, что организация и проведение публичных слушаний осуществляет</w:t>
      </w:r>
      <w:r w:rsidR="00BE6C2D">
        <w:rPr>
          <w:rFonts w:ascii="Times New Roman" w:hAnsi="Times New Roman" w:cs="Times New Roman"/>
          <w:sz w:val="28"/>
          <w:szCs w:val="28"/>
        </w:rPr>
        <w:t>ся рабочей группой (приложение 1</w:t>
      </w:r>
      <w:r w:rsidR="00F74345" w:rsidRPr="00DA6D10">
        <w:rPr>
          <w:rFonts w:ascii="Times New Roman" w:hAnsi="Times New Roman" w:cs="Times New Roman"/>
          <w:sz w:val="28"/>
          <w:szCs w:val="28"/>
        </w:rPr>
        <w:t>).</w:t>
      </w:r>
    </w:p>
    <w:p w:rsidR="00F74345" w:rsidRPr="00DA6D10" w:rsidRDefault="007B6157" w:rsidP="00F743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"/>
      <w:bookmarkEnd w:id="3"/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7944EE">
        <w:rPr>
          <w:rFonts w:ascii="Times New Roman" w:hAnsi="Times New Roman" w:cs="Times New Roman"/>
          <w:sz w:val="28"/>
          <w:szCs w:val="28"/>
        </w:rPr>
        <w:t>. Предложения по проект</w:t>
      </w:r>
      <w:r w:rsidR="00F34EA1">
        <w:rPr>
          <w:rFonts w:ascii="Times New Roman" w:hAnsi="Times New Roman" w:cs="Times New Roman"/>
          <w:sz w:val="28"/>
          <w:szCs w:val="28"/>
        </w:rPr>
        <w:t>ам Программ</w:t>
      </w:r>
      <w:r w:rsidR="007944EE">
        <w:rPr>
          <w:rFonts w:ascii="Times New Roman" w:hAnsi="Times New Roman" w:cs="Times New Roman"/>
          <w:sz w:val="28"/>
          <w:szCs w:val="28"/>
        </w:rPr>
        <w:t xml:space="preserve"> </w:t>
      </w:r>
      <w:r w:rsidR="00F74345" w:rsidRPr="00DA6D10">
        <w:rPr>
          <w:rFonts w:ascii="Times New Roman" w:hAnsi="Times New Roman" w:cs="Times New Roman"/>
          <w:sz w:val="28"/>
          <w:szCs w:val="28"/>
        </w:rPr>
        <w:t>принимаются рабочей группой в соответствии с прилагаемой формой вн</w:t>
      </w:r>
      <w:r w:rsidR="00BE6C2D">
        <w:rPr>
          <w:rFonts w:ascii="Times New Roman" w:hAnsi="Times New Roman" w:cs="Times New Roman"/>
          <w:sz w:val="28"/>
          <w:szCs w:val="28"/>
        </w:rPr>
        <w:t>есения предложений (приложение 2</w:t>
      </w:r>
      <w:r w:rsidR="00F74345" w:rsidRPr="00DA6D10">
        <w:rPr>
          <w:rFonts w:ascii="Times New Roman" w:hAnsi="Times New Roman" w:cs="Times New Roman"/>
          <w:sz w:val="28"/>
          <w:szCs w:val="28"/>
        </w:rPr>
        <w:t>).</w:t>
      </w:r>
    </w:p>
    <w:p w:rsidR="00F74345" w:rsidRPr="00DA6D10" w:rsidRDefault="007B6157" w:rsidP="00F743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"/>
      <w:bookmarkEnd w:id="4"/>
      <w:r>
        <w:rPr>
          <w:rFonts w:ascii="Times New Roman" w:hAnsi="Times New Roman" w:cs="Times New Roman"/>
          <w:sz w:val="28"/>
          <w:szCs w:val="28"/>
        </w:rPr>
        <w:t>7</w:t>
      </w:r>
      <w:r w:rsidR="007944EE">
        <w:rPr>
          <w:rFonts w:ascii="Times New Roman" w:hAnsi="Times New Roman" w:cs="Times New Roman"/>
          <w:sz w:val="28"/>
          <w:szCs w:val="28"/>
        </w:rPr>
        <w:t>. Предложения по проект</w:t>
      </w:r>
      <w:r w:rsidR="00AD42FC">
        <w:rPr>
          <w:rFonts w:ascii="Times New Roman" w:hAnsi="Times New Roman" w:cs="Times New Roman"/>
          <w:sz w:val="28"/>
          <w:szCs w:val="28"/>
        </w:rPr>
        <w:t>ам</w:t>
      </w:r>
      <w:r w:rsidR="007944EE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F74345" w:rsidRPr="00DA6D10">
        <w:rPr>
          <w:rFonts w:ascii="Times New Roman" w:hAnsi="Times New Roman" w:cs="Times New Roman"/>
          <w:sz w:val="28"/>
          <w:szCs w:val="28"/>
        </w:rPr>
        <w:t xml:space="preserve"> принимаются раб</w:t>
      </w:r>
      <w:r>
        <w:rPr>
          <w:rFonts w:ascii="Times New Roman" w:hAnsi="Times New Roman" w:cs="Times New Roman"/>
          <w:sz w:val="28"/>
          <w:szCs w:val="28"/>
        </w:rPr>
        <w:t>очей группой до 26</w:t>
      </w:r>
      <w:r w:rsidR="00980C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ноября 2020 </w:t>
      </w:r>
      <w:r w:rsidR="00F74345" w:rsidRPr="00DA6D10">
        <w:rPr>
          <w:rFonts w:ascii="Times New Roman" w:hAnsi="Times New Roman" w:cs="Times New Roman"/>
          <w:sz w:val="28"/>
          <w:szCs w:val="28"/>
        </w:rPr>
        <w:t xml:space="preserve">года по адресу: </w:t>
      </w:r>
      <w:proofErr w:type="spellStart"/>
      <w:r w:rsidR="00F74345" w:rsidRPr="00DA6D10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F74345" w:rsidRPr="00DA6D10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F74345" w:rsidRPr="00DA6D10">
        <w:rPr>
          <w:rFonts w:ascii="Times New Roman" w:hAnsi="Times New Roman" w:cs="Times New Roman"/>
          <w:sz w:val="28"/>
          <w:szCs w:val="28"/>
        </w:rPr>
        <w:t>Атяшево, ул.</w:t>
      </w:r>
      <w:r>
        <w:rPr>
          <w:rFonts w:ascii="Times New Roman" w:hAnsi="Times New Roman" w:cs="Times New Roman"/>
          <w:sz w:val="28"/>
          <w:szCs w:val="28"/>
        </w:rPr>
        <w:t> Центральная, д. 8 (теп. 2-30-30, 2 -30-37</w:t>
      </w:r>
      <w:r w:rsidR="00F74345" w:rsidRPr="00DA6D10">
        <w:rPr>
          <w:rFonts w:ascii="Times New Roman" w:hAnsi="Times New Roman" w:cs="Times New Roman"/>
          <w:sz w:val="28"/>
          <w:szCs w:val="28"/>
        </w:rPr>
        <w:t>) с 8 ч. 00 мин. до 17 ч. 00 мин., кроме субботы и воскресенья.</w:t>
      </w:r>
      <w:proofErr w:type="gramEnd"/>
    </w:p>
    <w:p w:rsidR="00F74345" w:rsidRPr="00DA6D10" w:rsidRDefault="007B6157" w:rsidP="00F743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"/>
      <w:bookmarkEnd w:id="5"/>
      <w:r>
        <w:rPr>
          <w:rFonts w:ascii="Times New Roman" w:hAnsi="Times New Roman" w:cs="Times New Roman"/>
          <w:sz w:val="28"/>
          <w:szCs w:val="28"/>
        </w:rPr>
        <w:t>8</w:t>
      </w:r>
      <w:r w:rsidR="00F74345" w:rsidRPr="00DA6D10">
        <w:rPr>
          <w:rFonts w:ascii="Times New Roman" w:hAnsi="Times New Roman" w:cs="Times New Roman"/>
          <w:sz w:val="28"/>
          <w:szCs w:val="28"/>
        </w:rPr>
        <w:t>. Обсуждение проектов</w:t>
      </w:r>
      <w:r w:rsidR="00AD42FC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F74345" w:rsidRPr="00DA6D10">
        <w:rPr>
          <w:rFonts w:ascii="Times New Roman" w:hAnsi="Times New Roman" w:cs="Times New Roman"/>
          <w:sz w:val="28"/>
          <w:szCs w:val="28"/>
        </w:rPr>
        <w:t xml:space="preserve"> осуществляется в порядке, установленном Положением о порядке организации и проведения публичных слушаний в Атяшевском муниципальном районе.</w:t>
      </w:r>
    </w:p>
    <w:p w:rsidR="00F74345" w:rsidRPr="005B5043" w:rsidRDefault="007B6157" w:rsidP="00BE6C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2"/>
      <w:bookmarkEnd w:id="6"/>
      <w:r>
        <w:rPr>
          <w:rFonts w:ascii="Times New Roman" w:hAnsi="Times New Roman" w:cs="Times New Roman"/>
          <w:sz w:val="28"/>
          <w:szCs w:val="28"/>
        </w:rPr>
        <w:t>9</w:t>
      </w:r>
      <w:r w:rsidR="00F74345" w:rsidRPr="005B5043">
        <w:rPr>
          <w:rFonts w:ascii="Times New Roman" w:hAnsi="Times New Roman" w:cs="Times New Roman"/>
          <w:sz w:val="28"/>
          <w:szCs w:val="28"/>
        </w:rPr>
        <w:t>.</w:t>
      </w:r>
      <w:bookmarkStart w:id="8" w:name="sub_13"/>
      <w:bookmarkEnd w:id="7"/>
      <w:r w:rsidR="00F74345" w:rsidRPr="005B5043">
        <w:rPr>
          <w:rFonts w:ascii="Times New Roman" w:hAnsi="Times New Roman" w:cs="Times New Roman"/>
          <w:sz w:val="28"/>
          <w:szCs w:val="28"/>
        </w:rPr>
        <w:t>Результаты публичных слушаний будут рассматриваться Администрацией Атяшевского муниципальн</w:t>
      </w:r>
      <w:r w:rsidR="00C76087">
        <w:rPr>
          <w:rFonts w:ascii="Times New Roman" w:hAnsi="Times New Roman" w:cs="Times New Roman"/>
          <w:sz w:val="28"/>
          <w:szCs w:val="28"/>
        </w:rPr>
        <w:t xml:space="preserve">ого района при принятии </w:t>
      </w:r>
      <w:r w:rsidR="00BE6C2D" w:rsidRPr="005B5043">
        <w:rPr>
          <w:rFonts w:ascii="Times New Roman" w:hAnsi="Times New Roman" w:cs="Times New Roman"/>
          <w:sz w:val="28"/>
          <w:szCs w:val="28"/>
        </w:rPr>
        <w:t>проект</w:t>
      </w:r>
      <w:r w:rsidR="00C76087">
        <w:rPr>
          <w:rFonts w:ascii="Times New Roman" w:hAnsi="Times New Roman" w:cs="Times New Roman"/>
          <w:sz w:val="28"/>
          <w:szCs w:val="28"/>
        </w:rPr>
        <w:t>ов</w:t>
      </w:r>
      <w:r w:rsidR="00BE6C2D" w:rsidRPr="005B5043">
        <w:rPr>
          <w:rFonts w:ascii="Times New Roman" w:hAnsi="Times New Roman" w:cs="Times New Roman"/>
          <w:sz w:val="28"/>
          <w:szCs w:val="28"/>
        </w:rPr>
        <w:t xml:space="preserve">  П</w:t>
      </w:r>
      <w:r w:rsidR="00F74345" w:rsidRPr="005B5043">
        <w:rPr>
          <w:rFonts w:ascii="Times New Roman" w:hAnsi="Times New Roman" w:cs="Times New Roman"/>
          <w:sz w:val="28"/>
          <w:szCs w:val="28"/>
        </w:rPr>
        <w:t>рограмм</w:t>
      </w:r>
      <w:r w:rsidR="00BE6C2D" w:rsidRPr="005B5043">
        <w:rPr>
          <w:rFonts w:ascii="Times New Roman" w:hAnsi="Times New Roman" w:cs="Times New Roman"/>
          <w:sz w:val="28"/>
          <w:szCs w:val="28"/>
        </w:rPr>
        <w:t xml:space="preserve"> </w:t>
      </w:r>
      <w:r w:rsidR="00F74345" w:rsidRPr="005B5043">
        <w:rPr>
          <w:rFonts w:ascii="Times New Roman" w:hAnsi="Times New Roman" w:cs="Times New Roman"/>
          <w:sz w:val="28"/>
          <w:szCs w:val="28"/>
        </w:rPr>
        <w:t>в установленном муниципальными правовыми актами Администрации Атяшевского муниципального района порядке.</w:t>
      </w:r>
    </w:p>
    <w:p w:rsidR="007B6157" w:rsidRPr="00EC122E" w:rsidRDefault="002A29DB" w:rsidP="007B6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4"/>
      <w:bookmarkEnd w:id="8"/>
      <w:r w:rsidRPr="00DA6D10">
        <w:rPr>
          <w:rFonts w:ascii="Times New Roman" w:hAnsi="Times New Roman" w:cs="Times New Roman"/>
          <w:sz w:val="28"/>
          <w:szCs w:val="28"/>
        </w:rPr>
        <w:t>1</w:t>
      </w:r>
      <w:r w:rsidR="007B6157">
        <w:rPr>
          <w:rFonts w:ascii="Times New Roman" w:hAnsi="Times New Roman" w:cs="Times New Roman"/>
          <w:sz w:val="28"/>
          <w:szCs w:val="28"/>
        </w:rPr>
        <w:t>0</w:t>
      </w:r>
      <w:r w:rsidR="00F74345" w:rsidRPr="00DA6D10">
        <w:rPr>
          <w:rFonts w:ascii="Times New Roman" w:hAnsi="Times New Roman" w:cs="Times New Roman"/>
          <w:sz w:val="28"/>
          <w:szCs w:val="28"/>
        </w:rPr>
        <w:t xml:space="preserve">. </w:t>
      </w:r>
      <w:bookmarkEnd w:id="9"/>
      <w:r w:rsidR="006C0AFB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</w:t>
      </w:r>
      <w:r w:rsidR="006C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  <w:r w:rsidR="006C0AFB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вступает в силу со дня его </w:t>
      </w:r>
      <w:r w:rsidR="006C0A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подписания и подлежит официальному опубликованию и размещению  на сайте </w:t>
      </w:r>
      <w:r w:rsidR="006C0AFB" w:rsidRPr="00DA6D10">
        <w:rPr>
          <w:rFonts w:ascii="Times New Roman" w:hAnsi="Times New Roman" w:cs="Times New Roman"/>
          <w:sz w:val="28"/>
          <w:szCs w:val="28"/>
        </w:rPr>
        <w:t>органов местного самоуправления Атяшевског</w:t>
      </w:r>
      <w:r w:rsidR="00EC122E">
        <w:rPr>
          <w:rFonts w:ascii="Times New Roman" w:hAnsi="Times New Roman" w:cs="Times New Roman"/>
          <w:sz w:val="28"/>
          <w:szCs w:val="28"/>
        </w:rPr>
        <w:t>о муниципального района в сети «Интернет»</w:t>
      </w:r>
      <w:r w:rsidR="006C0AFB" w:rsidRPr="00DA6D10">
        <w:rPr>
          <w:rFonts w:ascii="Times New Roman" w:hAnsi="Times New Roman" w:cs="Times New Roman"/>
          <w:sz w:val="28"/>
          <w:szCs w:val="28"/>
        </w:rPr>
        <w:t xml:space="preserve"> </w:t>
      </w:r>
      <w:r w:rsidR="006C0AFB" w:rsidRPr="007B6157">
        <w:rPr>
          <w:rFonts w:ascii="Times New Roman" w:hAnsi="Times New Roman" w:cs="Times New Roman"/>
          <w:sz w:val="28"/>
          <w:szCs w:val="28"/>
        </w:rPr>
        <w:t xml:space="preserve">- </w:t>
      </w:r>
      <w:hyperlink r:id="rId9" w:history="1">
        <w:r w:rsidR="007B6157" w:rsidRPr="00EC122E">
          <w:rPr>
            <w:rStyle w:val="aa"/>
            <w:rFonts w:ascii="Times New Roman" w:hAnsi="Times New Roman" w:cs="Times New Roman"/>
            <w:sz w:val="28"/>
            <w:szCs w:val="28"/>
            <w:u w:val="none"/>
          </w:rPr>
          <w:t>www.atyashevo.е-</w:t>
        </w:r>
        <w:r w:rsidR="007B6157" w:rsidRPr="00EC122E">
          <w:rPr>
            <w:rStyle w:val="aa"/>
            <w:rFonts w:ascii="Times New Roman" w:hAnsi="Times New Roman" w:cs="Times New Roman"/>
            <w:sz w:val="28"/>
            <w:szCs w:val="28"/>
            <w:u w:val="none"/>
            <w:lang w:val="en-US"/>
          </w:rPr>
          <w:t>mordovia</w:t>
        </w:r>
        <w:r w:rsidR="007B6157" w:rsidRPr="00EC122E">
          <w:rPr>
            <w:rStyle w:val="aa"/>
            <w:rFonts w:ascii="Times New Roman" w:hAnsi="Times New Roman" w:cs="Times New Roman"/>
            <w:sz w:val="28"/>
            <w:szCs w:val="28"/>
            <w:u w:val="none"/>
          </w:rPr>
          <w:t>.ru</w:t>
        </w:r>
      </w:hyperlink>
      <w:bookmarkStart w:id="10" w:name="sub_1000"/>
      <w:r w:rsidR="007B6157" w:rsidRPr="00EC122E">
        <w:rPr>
          <w:rFonts w:ascii="Times New Roman" w:hAnsi="Times New Roman" w:cs="Times New Roman"/>
          <w:sz w:val="28"/>
          <w:szCs w:val="28"/>
        </w:rPr>
        <w:t>.</w:t>
      </w:r>
    </w:p>
    <w:p w:rsidR="007B6157" w:rsidRDefault="007B6157" w:rsidP="007B6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B6157" w:rsidRDefault="007B6157" w:rsidP="007B6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A29DB" w:rsidRPr="007B6157" w:rsidRDefault="007B6157" w:rsidP="007B61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Атяшевского муниципального района                           </w:t>
      </w:r>
      <w:r w:rsidR="009C0D1D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 xml:space="preserve">В.Г. Прокин </w:t>
      </w:r>
    </w:p>
    <w:p w:rsidR="002A29DB" w:rsidRPr="00DA6D10" w:rsidRDefault="002A29DB" w:rsidP="002A29DB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A29DB" w:rsidRPr="00DA6D10" w:rsidRDefault="002A29DB" w:rsidP="002A29DB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A29DB" w:rsidRPr="00DA6D10" w:rsidRDefault="002A29DB" w:rsidP="002A29DB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A29DB" w:rsidRPr="00DA6D10" w:rsidRDefault="002A29DB" w:rsidP="002A29DB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A29DB" w:rsidRPr="00DA6D10" w:rsidRDefault="002A29DB" w:rsidP="002A29DB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A29DB" w:rsidRPr="00DA6D10" w:rsidRDefault="002A29DB" w:rsidP="002A29DB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A29DB" w:rsidRPr="00DA6D10" w:rsidRDefault="002A29DB" w:rsidP="002A29DB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A29DB" w:rsidRDefault="002A29DB" w:rsidP="00F463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4633B" w:rsidRDefault="00F4633B" w:rsidP="00F463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92250" w:rsidRDefault="00692250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bookmarkStart w:id="11" w:name="sub_1005"/>
      <w:bookmarkEnd w:id="10"/>
    </w:p>
    <w:p w:rsidR="00692250" w:rsidRDefault="00692250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B5043" w:rsidRDefault="00692250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</w:t>
      </w:r>
    </w:p>
    <w:p w:rsidR="005B5043" w:rsidRDefault="005B5043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B5043" w:rsidRDefault="005B5043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B5043" w:rsidRDefault="005B5043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B5043" w:rsidRDefault="005B5043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B5043" w:rsidRDefault="005B5043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76087" w:rsidRDefault="005B5043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</w:t>
      </w:r>
    </w:p>
    <w:p w:rsidR="00C76087" w:rsidRDefault="00C76087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C0AFB" w:rsidRDefault="006C0AFB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C0AFB" w:rsidRDefault="006C0AFB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A2F12" w:rsidRDefault="003A2F12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A2F12" w:rsidRDefault="003A2F12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03CD8" w:rsidRDefault="00603CD8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A29DB" w:rsidRPr="003A2F12" w:rsidRDefault="00C76087" w:rsidP="00692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A2F12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                                                                                           </w:t>
      </w:r>
      <w:r w:rsidR="003A2F12" w:rsidRPr="003A2F12">
        <w:rPr>
          <w:rFonts w:ascii="Times New Roman" w:hAnsi="Times New Roman" w:cs="Times New Roman"/>
          <w:bCs/>
          <w:sz w:val="26"/>
          <w:szCs w:val="26"/>
        </w:rPr>
        <w:t xml:space="preserve">                    </w:t>
      </w:r>
      <w:r w:rsidRPr="003A2F12">
        <w:rPr>
          <w:rFonts w:ascii="Times New Roman" w:hAnsi="Times New Roman" w:cs="Times New Roman"/>
          <w:bCs/>
          <w:sz w:val="26"/>
          <w:szCs w:val="26"/>
        </w:rPr>
        <w:t xml:space="preserve">   </w:t>
      </w:r>
      <w:r w:rsidR="00BE6C2D" w:rsidRPr="003A2F12">
        <w:rPr>
          <w:rFonts w:ascii="Times New Roman" w:hAnsi="Times New Roman" w:cs="Times New Roman"/>
          <w:bCs/>
          <w:sz w:val="26"/>
          <w:szCs w:val="26"/>
        </w:rPr>
        <w:t>Приложение 1</w:t>
      </w:r>
    </w:p>
    <w:p w:rsidR="002A29DB" w:rsidRPr="003A2F12" w:rsidRDefault="00BE6C2D" w:rsidP="00AD42FC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A2F12">
        <w:rPr>
          <w:rFonts w:ascii="Times New Roman" w:hAnsi="Times New Roman" w:cs="Times New Roman"/>
          <w:bCs/>
          <w:sz w:val="26"/>
          <w:szCs w:val="26"/>
        </w:rPr>
        <w:t xml:space="preserve">к </w:t>
      </w:r>
      <w:r w:rsidR="009C0D1D" w:rsidRPr="003A2F12">
        <w:rPr>
          <w:rFonts w:ascii="Times New Roman" w:hAnsi="Times New Roman" w:cs="Times New Roman"/>
          <w:bCs/>
          <w:sz w:val="26"/>
          <w:szCs w:val="26"/>
        </w:rPr>
        <w:t xml:space="preserve">Постановлению Главы </w:t>
      </w:r>
    </w:p>
    <w:p w:rsidR="002A29DB" w:rsidRPr="003A2F12" w:rsidRDefault="002A29DB" w:rsidP="002A29DB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sz w:val="26"/>
          <w:szCs w:val="26"/>
        </w:rPr>
      </w:pPr>
      <w:r w:rsidRPr="003A2F12">
        <w:rPr>
          <w:rFonts w:ascii="Times New Roman" w:hAnsi="Times New Roman" w:cs="Times New Roman"/>
          <w:bCs/>
          <w:sz w:val="26"/>
          <w:szCs w:val="26"/>
        </w:rPr>
        <w:t>Атяшевского муниципального района</w:t>
      </w:r>
    </w:p>
    <w:p w:rsidR="002A29DB" w:rsidRPr="003A2F12" w:rsidRDefault="003A2F12" w:rsidP="003A2F12">
      <w:pPr>
        <w:pStyle w:val="ab"/>
        <w:rPr>
          <w:rFonts w:ascii="Times New Roman" w:hAnsi="Times New Roman" w:cs="Times New Roman"/>
          <w:sz w:val="26"/>
          <w:szCs w:val="26"/>
        </w:rPr>
      </w:pPr>
      <w:r w:rsidRPr="003A2F1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 w:rsidR="00603CD8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3A2F12">
        <w:rPr>
          <w:rFonts w:ascii="Times New Roman" w:hAnsi="Times New Roman" w:cs="Times New Roman"/>
          <w:sz w:val="26"/>
          <w:szCs w:val="26"/>
        </w:rPr>
        <w:t xml:space="preserve">  </w:t>
      </w:r>
      <w:r w:rsidR="009C0D1D" w:rsidRPr="003A2F12">
        <w:rPr>
          <w:rFonts w:ascii="Times New Roman" w:hAnsi="Times New Roman" w:cs="Times New Roman"/>
          <w:sz w:val="26"/>
          <w:szCs w:val="26"/>
        </w:rPr>
        <w:t>от ______________</w:t>
      </w:r>
      <w:r w:rsidR="00A8308F" w:rsidRPr="003A2F12">
        <w:rPr>
          <w:rFonts w:ascii="Times New Roman" w:hAnsi="Times New Roman" w:cs="Times New Roman"/>
          <w:sz w:val="26"/>
          <w:szCs w:val="26"/>
        </w:rPr>
        <w:t>№</w:t>
      </w:r>
      <w:r w:rsidR="002A29DB" w:rsidRPr="003A2F12">
        <w:rPr>
          <w:rFonts w:ascii="Times New Roman" w:hAnsi="Times New Roman" w:cs="Times New Roman"/>
          <w:sz w:val="26"/>
          <w:szCs w:val="26"/>
        </w:rPr>
        <w:t> ___</w:t>
      </w:r>
    </w:p>
    <w:p w:rsidR="009C0D1D" w:rsidRPr="003A2F12" w:rsidRDefault="00835B7C" w:rsidP="003A2F12">
      <w:pPr>
        <w:pStyle w:val="ab"/>
        <w:rPr>
          <w:rFonts w:ascii="Times New Roman" w:hAnsi="Times New Roman" w:cs="Times New Roman"/>
          <w:sz w:val="26"/>
          <w:szCs w:val="26"/>
        </w:rPr>
      </w:pPr>
      <w:r w:rsidRPr="003A2F1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="00980C5E" w:rsidRPr="003A2F1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A29DB" w:rsidRPr="003A2F12" w:rsidRDefault="009C0D1D" w:rsidP="003A2F12">
      <w:pPr>
        <w:pStyle w:val="ab"/>
        <w:rPr>
          <w:rFonts w:ascii="Times New Roman" w:hAnsi="Times New Roman" w:cs="Times New Roman"/>
          <w:b/>
          <w:sz w:val="26"/>
          <w:szCs w:val="26"/>
        </w:rPr>
      </w:pPr>
      <w:r w:rsidRPr="003A2F1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="00603CD8">
        <w:rPr>
          <w:rFonts w:ascii="Times New Roman" w:hAnsi="Times New Roman" w:cs="Times New Roman"/>
          <w:sz w:val="26"/>
          <w:szCs w:val="26"/>
        </w:rPr>
        <w:t xml:space="preserve"> </w:t>
      </w:r>
      <w:r w:rsidRPr="003A2F12">
        <w:rPr>
          <w:rFonts w:ascii="Times New Roman" w:hAnsi="Times New Roman" w:cs="Times New Roman"/>
          <w:sz w:val="26"/>
          <w:szCs w:val="26"/>
        </w:rPr>
        <w:t xml:space="preserve">    </w:t>
      </w:r>
      <w:r w:rsidR="002A29DB" w:rsidRPr="003A2F12">
        <w:rPr>
          <w:rFonts w:ascii="Times New Roman" w:hAnsi="Times New Roman" w:cs="Times New Roman"/>
          <w:b/>
          <w:sz w:val="26"/>
          <w:szCs w:val="26"/>
        </w:rPr>
        <w:t>Рабочая группа</w:t>
      </w:r>
      <w:r w:rsidR="002A29DB" w:rsidRPr="003A2F12">
        <w:rPr>
          <w:rFonts w:ascii="Times New Roman" w:hAnsi="Times New Roman" w:cs="Times New Roman"/>
          <w:b/>
          <w:sz w:val="26"/>
          <w:szCs w:val="26"/>
        </w:rPr>
        <w:br/>
      </w:r>
      <w:r w:rsidR="00980C5E" w:rsidRPr="003A2F12"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 w:rsidR="00603CD8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980C5E" w:rsidRPr="003A2F1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A29DB" w:rsidRPr="003A2F12">
        <w:rPr>
          <w:rFonts w:ascii="Times New Roman" w:hAnsi="Times New Roman" w:cs="Times New Roman"/>
          <w:b/>
          <w:sz w:val="26"/>
          <w:szCs w:val="26"/>
        </w:rPr>
        <w:t>по организации и проведению публичных слушаний</w:t>
      </w:r>
    </w:p>
    <w:p w:rsidR="002A29DB" w:rsidRPr="003A2F12" w:rsidRDefault="002A29DB" w:rsidP="003A2F12">
      <w:pPr>
        <w:pStyle w:val="ab"/>
        <w:rPr>
          <w:rFonts w:ascii="Times New Roman" w:hAnsi="Times New Roman" w:cs="Times New Roman"/>
          <w:sz w:val="26"/>
          <w:szCs w:val="26"/>
        </w:rPr>
      </w:pPr>
    </w:p>
    <w:tbl>
      <w:tblPr>
        <w:tblW w:w="10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15"/>
        <w:gridCol w:w="560"/>
        <w:gridCol w:w="6551"/>
      </w:tblGrid>
      <w:tr w:rsidR="00DA6D10" w:rsidRPr="003A2F12" w:rsidTr="00CA2A69">
        <w:tc>
          <w:tcPr>
            <w:tcW w:w="2915" w:type="dxa"/>
            <w:tcBorders>
              <w:top w:val="nil"/>
              <w:left w:val="nil"/>
              <w:bottom w:val="nil"/>
              <w:right w:val="nil"/>
            </w:tcBorders>
          </w:tcPr>
          <w:p w:rsidR="002A29DB" w:rsidRPr="003A2F12" w:rsidRDefault="002A29DB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Алешина М.С.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2A29DB" w:rsidRPr="003A2F12" w:rsidRDefault="002A29DB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</w:tcPr>
          <w:p w:rsidR="002A29DB" w:rsidRDefault="002A29DB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Первый заместитель Главы по экономике - начальник Финансового управления Администрации Атяшевского муниципального района, руководитель группы;</w:t>
            </w:r>
          </w:p>
          <w:p w:rsidR="003A2F12" w:rsidRPr="003A2F12" w:rsidRDefault="003A2F12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6D10" w:rsidRPr="003A2F12" w:rsidTr="00CA2A69">
        <w:tc>
          <w:tcPr>
            <w:tcW w:w="2915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Волкова Т.В.</w:t>
            </w:r>
          </w:p>
          <w:p w:rsidR="00980C5E" w:rsidRPr="003A2F12" w:rsidRDefault="00980C5E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0C5E" w:rsidRPr="003A2F12" w:rsidRDefault="00980C5E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F12" w:rsidRPr="003A2F12" w:rsidRDefault="003A2F12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0C5E" w:rsidRPr="003A2F12" w:rsidRDefault="003A2F12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Суняйкина</w:t>
            </w:r>
            <w:proofErr w:type="spellEnd"/>
            <w:r w:rsidRPr="003A2F12">
              <w:rPr>
                <w:rFonts w:ascii="Times New Roman" w:hAnsi="Times New Roman" w:cs="Times New Roman"/>
                <w:sz w:val="26"/>
                <w:szCs w:val="26"/>
              </w:rPr>
              <w:t xml:space="preserve"> Ю.В.          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980C5E" w:rsidRPr="003A2F12" w:rsidRDefault="00980C5E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0C5E" w:rsidRPr="003A2F12" w:rsidRDefault="00980C5E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0C5E" w:rsidRPr="003A2F12" w:rsidRDefault="00980C5E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0C5E" w:rsidRPr="003A2F12" w:rsidRDefault="00980C5E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</w:tcPr>
          <w:p w:rsid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экономического анализа и прогнозирования Администрации Ат</w:t>
            </w:r>
            <w:r w:rsidR="00FF71A0" w:rsidRPr="003A2F12">
              <w:rPr>
                <w:rFonts w:ascii="Times New Roman" w:hAnsi="Times New Roman" w:cs="Times New Roman"/>
                <w:sz w:val="26"/>
                <w:szCs w:val="26"/>
              </w:rPr>
              <w:t>яшевского муниципального района, заместитель</w:t>
            </w:r>
            <w:r w:rsidR="00821799" w:rsidRPr="003A2F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F71A0" w:rsidRPr="003A2F12">
              <w:rPr>
                <w:rFonts w:ascii="Times New Roman" w:hAnsi="Times New Roman" w:cs="Times New Roman"/>
                <w:sz w:val="26"/>
                <w:szCs w:val="26"/>
              </w:rPr>
              <w:t>руководителя группы;</w:t>
            </w:r>
          </w:p>
          <w:p w:rsidR="003A2F12" w:rsidRPr="003A2F12" w:rsidRDefault="003A2F12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0C5E" w:rsidRPr="003A2F12" w:rsidRDefault="003A2F12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 xml:space="preserve">-заместитель начальника </w:t>
            </w:r>
            <w:r w:rsidR="00980C5E" w:rsidRPr="003A2F12">
              <w:rPr>
                <w:rFonts w:ascii="Times New Roman" w:hAnsi="Times New Roman" w:cs="Times New Roman"/>
                <w:sz w:val="26"/>
                <w:szCs w:val="26"/>
              </w:rPr>
              <w:t>управления экономического анализа и прогнозирования Администрации Атяшевского муниципального района;</w:t>
            </w:r>
          </w:p>
          <w:p w:rsidR="006C0AFB" w:rsidRPr="003A2F12" w:rsidRDefault="006C0AFB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6D10" w:rsidRPr="003A2F12" w:rsidTr="00603CD8">
        <w:trPr>
          <w:trHeight w:val="1086"/>
        </w:trPr>
        <w:tc>
          <w:tcPr>
            <w:tcW w:w="2915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Бектяшкина</w:t>
            </w:r>
            <w:proofErr w:type="spellEnd"/>
            <w:r w:rsidRPr="003A2F12">
              <w:rPr>
                <w:rFonts w:ascii="Times New Roman" w:hAnsi="Times New Roman" w:cs="Times New Roman"/>
                <w:sz w:val="26"/>
                <w:szCs w:val="26"/>
              </w:rPr>
              <w:t xml:space="preserve"> Н.А.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</w:tcPr>
          <w:p w:rsidR="00A8308F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Финансового управления Администрации Атяшевского муниципального района по учету;</w:t>
            </w:r>
          </w:p>
          <w:p w:rsidR="006C0AFB" w:rsidRPr="003A2F12" w:rsidRDefault="006C0AFB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8308F" w:rsidRPr="003A2F12" w:rsidTr="003C5312">
        <w:tc>
          <w:tcPr>
            <w:tcW w:w="2915" w:type="dxa"/>
            <w:tcBorders>
              <w:top w:val="nil"/>
              <w:left w:val="nil"/>
              <w:bottom w:val="nil"/>
              <w:right w:val="nil"/>
            </w:tcBorders>
          </w:tcPr>
          <w:p w:rsidR="00A8308F" w:rsidRDefault="00A8308F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Гребнева Л.Г.</w:t>
            </w:r>
          </w:p>
          <w:p w:rsidR="00603CD8" w:rsidRDefault="00603CD8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3CD8" w:rsidRDefault="00603CD8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3CD8" w:rsidRPr="003A2F12" w:rsidRDefault="00603CD8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Елеськина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Л.Г.              -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A8308F" w:rsidRPr="003A2F12" w:rsidRDefault="00A8308F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</w:tcPr>
          <w:p w:rsidR="00A8308F" w:rsidRDefault="00A8308F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начальник правового управления Администрации Атяшевского муниципального района;</w:t>
            </w:r>
          </w:p>
          <w:p w:rsidR="00603CD8" w:rsidRDefault="00603CD8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3CD8" w:rsidRDefault="00603CD8" w:rsidP="0060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постоянной комиссии Совета </w:t>
            </w:r>
          </w:p>
          <w:p w:rsidR="00603CD8" w:rsidRPr="00603CD8" w:rsidRDefault="00603CD8" w:rsidP="00603C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депутатов  </w:t>
            </w:r>
            <w:r w:rsidRPr="00E863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Атяшевского муниципального района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бюджету, финансам и налогам;</w:t>
            </w:r>
          </w:p>
          <w:p w:rsidR="006C0AFB" w:rsidRPr="003A2F12" w:rsidRDefault="006C0AFB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6D10" w:rsidRPr="003A2F12" w:rsidTr="00CA2A69">
        <w:tc>
          <w:tcPr>
            <w:tcW w:w="2915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Карева А.А.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Финансового управления Администрации Атяшевского муниципального района по бюджету;</w:t>
            </w:r>
          </w:p>
        </w:tc>
      </w:tr>
      <w:tr w:rsidR="00DA6D10" w:rsidRPr="003A2F12" w:rsidTr="00CA2A69">
        <w:tc>
          <w:tcPr>
            <w:tcW w:w="2915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A6D10" w:rsidRPr="003A2F12" w:rsidTr="00603CD8">
        <w:trPr>
          <w:trHeight w:val="924"/>
        </w:trPr>
        <w:tc>
          <w:tcPr>
            <w:tcW w:w="2915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Крапивина О.В.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551" w:type="dxa"/>
            <w:tcBorders>
              <w:top w:val="nil"/>
              <w:left w:val="nil"/>
              <w:bottom w:val="nil"/>
              <w:right w:val="nil"/>
            </w:tcBorders>
          </w:tcPr>
          <w:p w:rsidR="006C0AFB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бухгалтерии Администрации Атяшевского </w:t>
            </w:r>
            <w:r w:rsidR="003A2F12" w:rsidRPr="003A2F12">
              <w:rPr>
                <w:rFonts w:ascii="Times New Roman" w:hAnsi="Times New Roman" w:cs="Times New Roman"/>
                <w:sz w:val="26"/>
                <w:szCs w:val="26"/>
              </w:rPr>
              <w:t>муниципального района</w:t>
            </w:r>
            <w:r w:rsidR="00603CD8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CA2A69" w:rsidRPr="003A2F12" w:rsidTr="00CA2A69">
        <w:tc>
          <w:tcPr>
            <w:tcW w:w="2915" w:type="dxa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6C0AFB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Бухаркина</w:t>
            </w:r>
            <w:proofErr w:type="spellEnd"/>
            <w:r w:rsidRPr="003A2F12">
              <w:rPr>
                <w:rFonts w:ascii="Times New Roman" w:hAnsi="Times New Roman" w:cs="Times New Roman"/>
                <w:sz w:val="26"/>
                <w:szCs w:val="26"/>
              </w:rPr>
              <w:t xml:space="preserve"> Н.М.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5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A2A69" w:rsidRPr="003A2F12" w:rsidRDefault="00CA2A69" w:rsidP="003A2F12">
            <w:pPr>
              <w:pStyle w:val="ab"/>
              <w:rPr>
                <w:rFonts w:ascii="Times New Roman" w:hAnsi="Times New Roman" w:cs="Times New Roman"/>
                <w:sz w:val="26"/>
                <w:szCs w:val="26"/>
              </w:rPr>
            </w:pP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Главы Администрации по социальным </w:t>
            </w:r>
            <w:r w:rsidR="00A8308F" w:rsidRPr="003A2F12">
              <w:rPr>
                <w:rFonts w:ascii="Times New Roman" w:hAnsi="Times New Roman" w:cs="Times New Roman"/>
                <w:sz w:val="26"/>
                <w:szCs w:val="26"/>
              </w:rPr>
              <w:t>вопросам - начальник У</w:t>
            </w:r>
            <w:r w:rsidRPr="003A2F12">
              <w:rPr>
                <w:rFonts w:ascii="Times New Roman" w:hAnsi="Times New Roman" w:cs="Times New Roman"/>
                <w:sz w:val="26"/>
                <w:szCs w:val="26"/>
              </w:rPr>
              <w:t>правления образования Администрации Атяшевского муниципального района.</w:t>
            </w:r>
          </w:p>
        </w:tc>
      </w:tr>
    </w:tbl>
    <w:p w:rsidR="002A29DB" w:rsidRPr="003A2F12" w:rsidRDefault="002A29DB" w:rsidP="003A2F12">
      <w:pPr>
        <w:pStyle w:val="ab"/>
        <w:rPr>
          <w:rFonts w:ascii="Times New Roman" w:hAnsi="Times New Roman" w:cs="Times New Roman"/>
          <w:sz w:val="26"/>
          <w:szCs w:val="26"/>
        </w:rPr>
      </w:pPr>
    </w:p>
    <w:p w:rsidR="003A2F12" w:rsidRDefault="003A2F12" w:rsidP="003A2F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3A2F12">
        <w:rPr>
          <w:rFonts w:ascii="Times New Roman" w:hAnsi="Times New Roman" w:cs="Times New Roman"/>
          <w:bCs/>
          <w:sz w:val="26"/>
          <w:szCs w:val="26"/>
        </w:rPr>
        <w:t>Еремкин</w:t>
      </w:r>
      <w:proofErr w:type="spellEnd"/>
      <w:r w:rsidRPr="003A2F12">
        <w:rPr>
          <w:rFonts w:ascii="Times New Roman" w:hAnsi="Times New Roman" w:cs="Times New Roman"/>
          <w:bCs/>
          <w:sz w:val="26"/>
          <w:szCs w:val="26"/>
        </w:rPr>
        <w:t xml:space="preserve"> Н.Д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 xml:space="preserve"> .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                 </w:t>
      </w:r>
      <w:r w:rsidRPr="003A2F12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</w:t>
      </w:r>
      <w:r w:rsidRPr="003A2F12">
        <w:rPr>
          <w:rFonts w:ascii="Times New Roman" w:hAnsi="Times New Roman" w:cs="Times New Roman"/>
          <w:bCs/>
          <w:sz w:val="26"/>
          <w:szCs w:val="26"/>
        </w:rPr>
        <w:t xml:space="preserve">Заместитель начальника Управления образования </w:t>
      </w:r>
    </w:p>
    <w:p w:rsidR="00BD7704" w:rsidRPr="003A2F12" w:rsidRDefault="003A2F12" w:rsidP="003A2F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  <w:sectPr w:rsidR="00BD7704" w:rsidRPr="003A2F12" w:rsidSect="00030A2E">
          <w:pgSz w:w="11900" w:h="16800"/>
          <w:pgMar w:top="1440" w:right="800" w:bottom="1440" w:left="110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</w:t>
      </w:r>
      <w:r w:rsidRPr="003A2F12">
        <w:rPr>
          <w:rFonts w:ascii="Times New Roman" w:hAnsi="Times New Roman" w:cs="Times New Roman"/>
          <w:bCs/>
          <w:sz w:val="26"/>
          <w:szCs w:val="26"/>
        </w:rPr>
        <w:t xml:space="preserve">Администрации Атяшевского муниципального района </w:t>
      </w:r>
    </w:p>
    <w:p w:rsidR="00BD7704" w:rsidRPr="00DA6D10" w:rsidRDefault="00BD7704" w:rsidP="003A2F12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28"/>
          <w:szCs w:val="28"/>
        </w:rPr>
      </w:pPr>
      <w:r w:rsidRPr="00DA6D1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</w:t>
      </w:r>
      <w:r w:rsidR="00835B7C">
        <w:rPr>
          <w:rFonts w:ascii="Times New Roman" w:hAnsi="Times New Roman" w:cs="Times New Roman"/>
          <w:bCs/>
          <w:sz w:val="28"/>
          <w:szCs w:val="28"/>
        </w:rPr>
        <w:t>2</w:t>
      </w:r>
    </w:p>
    <w:p w:rsidR="00BD7704" w:rsidRPr="00AD42FC" w:rsidRDefault="00A8308F" w:rsidP="003A2F12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 </w:t>
      </w:r>
      <w:r w:rsidR="003A2F12">
        <w:rPr>
          <w:rFonts w:ascii="Times New Roman" w:hAnsi="Times New Roman" w:cs="Times New Roman"/>
          <w:bCs/>
          <w:sz w:val="28"/>
          <w:szCs w:val="28"/>
        </w:rPr>
        <w:t xml:space="preserve">Постановлению Главы </w:t>
      </w:r>
    </w:p>
    <w:p w:rsidR="00BD7704" w:rsidRPr="00DA6D10" w:rsidRDefault="00BD7704" w:rsidP="003A2F12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28"/>
          <w:szCs w:val="28"/>
        </w:rPr>
      </w:pPr>
      <w:r w:rsidRPr="00DA6D10">
        <w:rPr>
          <w:rFonts w:ascii="Times New Roman" w:hAnsi="Times New Roman" w:cs="Times New Roman"/>
          <w:bCs/>
          <w:sz w:val="28"/>
          <w:szCs w:val="28"/>
        </w:rPr>
        <w:t>Атяшевского муниципального района</w:t>
      </w:r>
    </w:p>
    <w:p w:rsidR="00BD7704" w:rsidRPr="00DA6D10" w:rsidRDefault="003A2F12" w:rsidP="003A2F12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___________</w:t>
      </w:r>
      <w:r w:rsidR="00A8308F">
        <w:rPr>
          <w:rFonts w:ascii="Times New Roman" w:hAnsi="Times New Roman" w:cs="Times New Roman"/>
          <w:bCs/>
          <w:sz w:val="28"/>
          <w:szCs w:val="28"/>
        </w:rPr>
        <w:t>№</w:t>
      </w:r>
      <w:r w:rsidR="00BD7704" w:rsidRPr="00DA6D10">
        <w:rPr>
          <w:rFonts w:ascii="Times New Roman" w:hAnsi="Times New Roman" w:cs="Times New Roman"/>
          <w:bCs/>
          <w:sz w:val="28"/>
          <w:szCs w:val="28"/>
        </w:rPr>
        <w:t> ___</w:t>
      </w:r>
    </w:p>
    <w:p w:rsidR="00BD7704" w:rsidRPr="00DA6D10" w:rsidRDefault="00BD7704" w:rsidP="00BD77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A29DB" w:rsidRPr="00DA6D10" w:rsidRDefault="002A29DB" w:rsidP="002A29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A29DB" w:rsidRPr="00DA6D10" w:rsidRDefault="002A29DB" w:rsidP="00D16F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D10">
        <w:rPr>
          <w:rFonts w:ascii="Times New Roman" w:hAnsi="Times New Roman" w:cs="Times New Roman"/>
          <w:b/>
          <w:bCs/>
          <w:sz w:val="28"/>
          <w:szCs w:val="28"/>
        </w:rPr>
        <w:t>Форма внесения предложений</w:t>
      </w:r>
    </w:p>
    <w:p w:rsidR="002A29DB" w:rsidRPr="00DA6D10" w:rsidRDefault="002A29DB" w:rsidP="002A29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0"/>
        <w:gridCol w:w="1622"/>
        <w:gridCol w:w="1534"/>
        <w:gridCol w:w="1994"/>
        <w:gridCol w:w="1550"/>
        <w:gridCol w:w="1701"/>
        <w:gridCol w:w="1417"/>
        <w:gridCol w:w="1985"/>
        <w:gridCol w:w="1275"/>
      </w:tblGrid>
      <w:tr w:rsidR="00DA6D10" w:rsidRPr="00DA6D10" w:rsidTr="00BD7704">
        <w:tc>
          <w:tcPr>
            <w:tcW w:w="53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D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D10">
              <w:rPr>
                <w:rFonts w:ascii="Times New Roman" w:hAnsi="Times New Roman" w:cs="Times New Roman"/>
                <w:sz w:val="24"/>
                <w:szCs w:val="24"/>
              </w:rPr>
              <w:t>Раздел, пункт, абзац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D10">
              <w:rPr>
                <w:rFonts w:ascii="Times New Roman" w:hAnsi="Times New Roman" w:cs="Times New Roman"/>
                <w:sz w:val="24"/>
                <w:szCs w:val="24"/>
              </w:rPr>
              <w:t>Текст проекта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D10">
              <w:rPr>
                <w:rFonts w:ascii="Times New Roman" w:hAnsi="Times New Roman" w:cs="Times New Roman"/>
                <w:sz w:val="24"/>
                <w:szCs w:val="24"/>
              </w:rPr>
              <w:t>Текст проекта поправки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D10">
              <w:rPr>
                <w:rFonts w:ascii="Times New Roman" w:hAnsi="Times New Roman" w:cs="Times New Roman"/>
                <w:sz w:val="24"/>
                <w:szCs w:val="24"/>
              </w:rPr>
              <w:t>Текст проекта с учетом поправки</w:t>
            </w: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D10">
              <w:rPr>
                <w:rFonts w:ascii="Times New Roman" w:hAnsi="Times New Roman" w:cs="Times New Roman"/>
                <w:sz w:val="24"/>
                <w:szCs w:val="24"/>
              </w:rPr>
              <w:t>Кем внесена поправка</w:t>
            </w:r>
          </w:p>
        </w:tc>
      </w:tr>
      <w:tr w:rsidR="00DA6D10" w:rsidRPr="00DA6D10" w:rsidTr="00D16F6A">
        <w:tc>
          <w:tcPr>
            <w:tcW w:w="53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D1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отчество, внесшего предложение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D10">
              <w:rPr>
                <w:rFonts w:ascii="Times New Roman" w:hAnsi="Times New Roman" w:cs="Times New Roman"/>
                <w:sz w:val="24"/>
                <w:szCs w:val="24"/>
              </w:rPr>
              <w:t>Домашний адрес, телефон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D10">
              <w:rPr>
                <w:rFonts w:ascii="Times New Roman" w:hAnsi="Times New Roman" w:cs="Times New Roman"/>
                <w:sz w:val="24"/>
                <w:szCs w:val="24"/>
              </w:rPr>
              <w:t>Данные о документе, удостоверяющем личность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D10">
              <w:rPr>
                <w:rFonts w:ascii="Times New Roman" w:hAnsi="Times New Roman" w:cs="Times New Roman"/>
                <w:sz w:val="24"/>
                <w:szCs w:val="24"/>
              </w:rPr>
              <w:t>Место работы (учебы)</w:t>
            </w:r>
          </w:p>
        </w:tc>
      </w:tr>
      <w:tr w:rsidR="00DA6D10" w:rsidRPr="00DA6D10" w:rsidTr="00D16F6A">
        <w:tc>
          <w:tcPr>
            <w:tcW w:w="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D1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D10" w:rsidRPr="00DA6D10" w:rsidTr="00D16F6A">
        <w:tc>
          <w:tcPr>
            <w:tcW w:w="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29DB" w:rsidRPr="00DA6D10" w:rsidRDefault="002A29DB" w:rsidP="002A29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29DB" w:rsidRPr="00DA6D10" w:rsidRDefault="002A29DB" w:rsidP="002A29D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bookmarkEnd w:id="11"/>
    <w:p w:rsidR="00F74345" w:rsidRDefault="00F74345" w:rsidP="005B5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5043" w:rsidRDefault="005B5043" w:rsidP="005B5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5043" w:rsidRDefault="005B5043" w:rsidP="005B5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5043" w:rsidRPr="005B5043" w:rsidRDefault="005B5043" w:rsidP="005B5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5043">
        <w:rPr>
          <w:rFonts w:ascii="Times New Roman" w:hAnsi="Times New Roman" w:cs="Times New Roman"/>
          <w:sz w:val="28"/>
          <w:szCs w:val="28"/>
        </w:rPr>
        <w:t>Подпись гражданина (граждан)_____________________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751CAE" w:rsidRDefault="00751CAE">
      <w:pPr>
        <w:rPr>
          <w:rFonts w:ascii="Times New Roman" w:hAnsi="Times New Roman" w:cs="Times New Roman"/>
        </w:rPr>
      </w:pPr>
    </w:p>
    <w:p w:rsidR="00F4633B" w:rsidRDefault="00F4633B">
      <w:pPr>
        <w:rPr>
          <w:rFonts w:ascii="Times New Roman" w:hAnsi="Times New Roman" w:cs="Times New Roman"/>
        </w:rPr>
      </w:pPr>
    </w:p>
    <w:p w:rsidR="00F4633B" w:rsidRDefault="00F4633B">
      <w:pPr>
        <w:rPr>
          <w:rFonts w:ascii="Times New Roman" w:hAnsi="Times New Roman" w:cs="Times New Roman"/>
        </w:rPr>
      </w:pPr>
    </w:p>
    <w:p w:rsidR="00F4633B" w:rsidRDefault="00F4633B">
      <w:pPr>
        <w:rPr>
          <w:rFonts w:ascii="Times New Roman" w:hAnsi="Times New Roman" w:cs="Times New Roman"/>
        </w:rPr>
      </w:pPr>
    </w:p>
    <w:p w:rsidR="00F4633B" w:rsidRDefault="00F4633B">
      <w:pPr>
        <w:rPr>
          <w:rFonts w:ascii="Times New Roman" w:hAnsi="Times New Roman" w:cs="Times New Roman"/>
        </w:rPr>
      </w:pPr>
    </w:p>
    <w:p w:rsidR="00F4633B" w:rsidRDefault="00F4633B">
      <w:pPr>
        <w:rPr>
          <w:rFonts w:ascii="Times New Roman" w:hAnsi="Times New Roman" w:cs="Times New Roman"/>
        </w:rPr>
      </w:pPr>
    </w:p>
    <w:p w:rsidR="00F4633B" w:rsidRDefault="00F4633B">
      <w:pPr>
        <w:rPr>
          <w:rFonts w:ascii="Times New Roman" w:hAnsi="Times New Roman" w:cs="Times New Roman"/>
        </w:rPr>
      </w:pPr>
    </w:p>
    <w:p w:rsidR="00F4633B" w:rsidRDefault="00F4633B">
      <w:pPr>
        <w:rPr>
          <w:rFonts w:ascii="Times New Roman" w:hAnsi="Times New Roman" w:cs="Times New Roman"/>
        </w:rPr>
      </w:pPr>
    </w:p>
    <w:p w:rsidR="00F4633B" w:rsidRDefault="00F4633B">
      <w:pPr>
        <w:rPr>
          <w:rFonts w:ascii="Times New Roman" w:hAnsi="Times New Roman" w:cs="Times New Roman"/>
        </w:rPr>
      </w:pPr>
    </w:p>
    <w:p w:rsidR="00F4633B" w:rsidRDefault="00F4633B">
      <w:pPr>
        <w:rPr>
          <w:rFonts w:ascii="Times New Roman" w:hAnsi="Times New Roman" w:cs="Times New Roman"/>
        </w:rPr>
      </w:pPr>
    </w:p>
    <w:p w:rsidR="00F4633B" w:rsidRPr="00F4633B" w:rsidRDefault="00F4633B" w:rsidP="00F463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4633B" w:rsidRPr="00BD7704" w:rsidRDefault="00F4633B">
      <w:pPr>
        <w:rPr>
          <w:rFonts w:ascii="Times New Roman" w:hAnsi="Times New Roman" w:cs="Times New Roman"/>
        </w:rPr>
      </w:pPr>
    </w:p>
    <w:sectPr w:rsidR="00F4633B" w:rsidRPr="00BD7704" w:rsidSect="00BD7704">
      <w:pgSz w:w="16800" w:h="11900" w:orient="landscape"/>
      <w:pgMar w:top="1100" w:right="1440" w:bottom="799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EBC" w:rsidRDefault="006F7EBC" w:rsidP="00603CD8">
      <w:pPr>
        <w:spacing w:after="0" w:line="240" w:lineRule="auto"/>
      </w:pPr>
      <w:r>
        <w:separator/>
      </w:r>
    </w:p>
  </w:endnote>
  <w:endnote w:type="continuationSeparator" w:id="0">
    <w:p w:rsidR="006F7EBC" w:rsidRDefault="006F7EBC" w:rsidP="00603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EBC" w:rsidRDefault="006F7EBC" w:rsidP="00603CD8">
      <w:pPr>
        <w:spacing w:after="0" w:line="240" w:lineRule="auto"/>
      </w:pPr>
      <w:r>
        <w:separator/>
      </w:r>
    </w:p>
  </w:footnote>
  <w:footnote w:type="continuationSeparator" w:id="0">
    <w:p w:rsidR="006F7EBC" w:rsidRDefault="006F7EBC" w:rsidP="00603C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345"/>
    <w:rsid w:val="00030E14"/>
    <w:rsid w:val="00225968"/>
    <w:rsid w:val="00275BE8"/>
    <w:rsid w:val="002A29DB"/>
    <w:rsid w:val="002B377F"/>
    <w:rsid w:val="00307922"/>
    <w:rsid w:val="003822E0"/>
    <w:rsid w:val="003A2F12"/>
    <w:rsid w:val="003E177C"/>
    <w:rsid w:val="00537D01"/>
    <w:rsid w:val="005B5043"/>
    <w:rsid w:val="005B7E7A"/>
    <w:rsid w:val="005D5168"/>
    <w:rsid w:val="00603CD8"/>
    <w:rsid w:val="00653513"/>
    <w:rsid w:val="00692250"/>
    <w:rsid w:val="006C0AFB"/>
    <w:rsid w:val="006E3038"/>
    <w:rsid w:val="006F7EBC"/>
    <w:rsid w:val="00751CAE"/>
    <w:rsid w:val="007944EE"/>
    <w:rsid w:val="007979DA"/>
    <w:rsid w:val="007A28A0"/>
    <w:rsid w:val="007B6157"/>
    <w:rsid w:val="00821799"/>
    <w:rsid w:val="00835B7C"/>
    <w:rsid w:val="00980C5E"/>
    <w:rsid w:val="009C0D1D"/>
    <w:rsid w:val="00A27022"/>
    <w:rsid w:val="00A62A12"/>
    <w:rsid w:val="00A8308F"/>
    <w:rsid w:val="00AD42FC"/>
    <w:rsid w:val="00BD7704"/>
    <w:rsid w:val="00BE6C2D"/>
    <w:rsid w:val="00C76087"/>
    <w:rsid w:val="00CA2A69"/>
    <w:rsid w:val="00CC5936"/>
    <w:rsid w:val="00CF5779"/>
    <w:rsid w:val="00D16F6A"/>
    <w:rsid w:val="00D33E9A"/>
    <w:rsid w:val="00D95C2B"/>
    <w:rsid w:val="00DA6D10"/>
    <w:rsid w:val="00DE1EFA"/>
    <w:rsid w:val="00E01E0B"/>
    <w:rsid w:val="00E20488"/>
    <w:rsid w:val="00E436E0"/>
    <w:rsid w:val="00EC122E"/>
    <w:rsid w:val="00F34EA1"/>
    <w:rsid w:val="00F4633B"/>
    <w:rsid w:val="00F74345"/>
    <w:rsid w:val="00F873F1"/>
    <w:rsid w:val="00FA0C6C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7434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17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177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434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F743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74345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F7434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743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7">
    <w:name w:val="Таблицы (моноширинный)"/>
    <w:basedOn w:val="a"/>
    <w:next w:val="a"/>
    <w:uiPriority w:val="99"/>
    <w:rsid w:val="002A29D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16F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6F6A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3E177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3E177C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aa">
    <w:name w:val="Hyperlink"/>
    <w:basedOn w:val="a0"/>
    <w:uiPriority w:val="99"/>
    <w:unhideWhenUsed/>
    <w:rsid w:val="00D95C2B"/>
    <w:rPr>
      <w:color w:val="0563C1" w:themeColor="hyperlink"/>
      <w:u w:val="single"/>
    </w:rPr>
  </w:style>
  <w:style w:type="paragraph" w:styleId="ab">
    <w:name w:val="No Spacing"/>
    <w:uiPriority w:val="1"/>
    <w:qFormat/>
    <w:rsid w:val="003A2F12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603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03CD8"/>
  </w:style>
  <w:style w:type="paragraph" w:styleId="ae">
    <w:name w:val="footer"/>
    <w:basedOn w:val="a"/>
    <w:link w:val="af"/>
    <w:uiPriority w:val="99"/>
    <w:unhideWhenUsed/>
    <w:rsid w:val="00603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03C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7434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17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177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434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F743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74345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F7434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743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7">
    <w:name w:val="Таблицы (моноширинный)"/>
    <w:basedOn w:val="a"/>
    <w:next w:val="a"/>
    <w:uiPriority w:val="99"/>
    <w:rsid w:val="002A29D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16F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6F6A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3E177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3E177C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aa">
    <w:name w:val="Hyperlink"/>
    <w:basedOn w:val="a0"/>
    <w:uiPriority w:val="99"/>
    <w:unhideWhenUsed/>
    <w:rsid w:val="00D95C2B"/>
    <w:rPr>
      <w:color w:val="0563C1" w:themeColor="hyperlink"/>
      <w:u w:val="single"/>
    </w:rPr>
  </w:style>
  <w:style w:type="paragraph" w:styleId="ab">
    <w:name w:val="No Spacing"/>
    <w:uiPriority w:val="1"/>
    <w:qFormat/>
    <w:rsid w:val="003A2F12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603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03CD8"/>
  </w:style>
  <w:style w:type="paragraph" w:styleId="ae">
    <w:name w:val="footer"/>
    <w:basedOn w:val="a"/>
    <w:link w:val="af"/>
    <w:uiPriority w:val="99"/>
    <w:unhideWhenUsed/>
    <w:rsid w:val="00603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03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5235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2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tyashevo.&#1077;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2020-11-17T05:34:00Z</cp:lastPrinted>
  <dcterms:created xsi:type="dcterms:W3CDTF">2020-11-23T11:05:00Z</dcterms:created>
  <dcterms:modified xsi:type="dcterms:W3CDTF">2020-11-23T11:05:00Z</dcterms:modified>
</cp:coreProperties>
</file>