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FA677" w14:textId="56C9BCB2"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740F53">
        <w:rPr>
          <w:b/>
          <w:sz w:val="28"/>
          <w:lang w:val="ru-RU"/>
        </w:rPr>
        <w:t>4</w:t>
      </w:r>
    </w:p>
    <w:p w14:paraId="4E821BB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706E1850" w14:textId="77777777" w:rsidR="001755A5" w:rsidRPr="00E074F1" w:rsidRDefault="001755A5" w:rsidP="001755A5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>Плана мероприятий («дорожной карты») Атяшевского муниципального района по содействию развитию конкуренции</w:t>
      </w:r>
    </w:p>
    <w:p w14:paraId="4AA7B74A" w14:textId="77777777"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14:paraId="1F2F6009" w14:textId="31FA4939" w:rsidR="003B7780" w:rsidRDefault="00915D39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рп Атяшево                                                                                </w:t>
      </w:r>
      <w:r w:rsidR="00284CB0">
        <w:rPr>
          <w:sz w:val="28"/>
          <w:lang w:val="ru-RU"/>
        </w:rPr>
        <w:t>0</w:t>
      </w:r>
      <w:r w:rsidR="00740F53">
        <w:rPr>
          <w:sz w:val="28"/>
          <w:lang w:val="ru-RU"/>
        </w:rPr>
        <w:t>8</w:t>
      </w:r>
      <w:r w:rsidR="001D7B0E">
        <w:rPr>
          <w:sz w:val="28"/>
          <w:lang w:val="ru-RU"/>
        </w:rPr>
        <w:t xml:space="preserve">  </w:t>
      </w:r>
      <w:r w:rsidR="00284CB0">
        <w:rPr>
          <w:sz w:val="28"/>
          <w:lang w:val="ru-RU"/>
        </w:rPr>
        <w:t>декабря</w:t>
      </w:r>
      <w:r w:rsidR="003B7780">
        <w:rPr>
          <w:sz w:val="28"/>
          <w:lang w:val="ru-RU"/>
        </w:rPr>
        <w:t xml:space="preserve"> 20</w:t>
      </w:r>
      <w:r w:rsidR="001D7B0E">
        <w:rPr>
          <w:sz w:val="28"/>
          <w:lang w:val="ru-RU"/>
        </w:rPr>
        <w:t>20</w:t>
      </w:r>
      <w:r w:rsidR="003B7780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2DF1CA58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 w:rsidR="00003B7A">
        <w:rPr>
          <w:sz w:val="28"/>
          <w:lang w:val="ru-RU"/>
        </w:rPr>
        <w:t xml:space="preserve"> 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Алешина М.С.,</w:t>
      </w:r>
      <w:r w:rsidR="00284CB0">
        <w:rPr>
          <w:sz w:val="28"/>
          <w:lang w:val="ru-RU"/>
        </w:rPr>
        <w:t xml:space="preserve"> Первый заместитель </w:t>
      </w:r>
      <w:r w:rsidR="001D7B0E">
        <w:rPr>
          <w:sz w:val="28"/>
          <w:lang w:val="ru-RU"/>
        </w:rPr>
        <w:t>Главы</w:t>
      </w:r>
      <w:r w:rsidR="00915D39">
        <w:rPr>
          <w:sz w:val="28"/>
          <w:lang w:val="ru-RU"/>
        </w:rPr>
        <w:t xml:space="preserve"> района</w:t>
      </w:r>
      <w:r w:rsidR="00284CB0">
        <w:rPr>
          <w:sz w:val="28"/>
          <w:lang w:val="ru-RU"/>
        </w:rPr>
        <w:t xml:space="preserve"> по экономике – начальник Финансового управления</w:t>
      </w:r>
      <w:r w:rsidR="00915D39">
        <w:rPr>
          <w:sz w:val="28"/>
          <w:lang w:val="ru-RU"/>
        </w:rPr>
        <w:t>, председатель 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2FEC4F43" w:rsidR="003B7780" w:rsidRDefault="00003B7A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 </w:t>
      </w:r>
      <w:r w:rsidR="003B7780">
        <w:rPr>
          <w:b/>
          <w:sz w:val="28"/>
          <w:lang w:val="ru-RU"/>
        </w:rPr>
        <w:t>Присутствовали:</w:t>
      </w:r>
    </w:p>
    <w:p w14:paraId="4C02520A" w14:textId="6E83A3AC" w:rsidR="003B7780" w:rsidRPr="003C3D10" w:rsidRDefault="00003B7A" w:rsidP="00003B7A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         </w:t>
      </w:r>
      <w:r w:rsidR="003B7780"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915D39">
        <w:rPr>
          <w:sz w:val="28"/>
          <w:lang w:val="ru-RU"/>
        </w:rPr>
        <w:t xml:space="preserve">Атяшевском </w:t>
      </w:r>
      <w:r w:rsidR="003B7780">
        <w:rPr>
          <w:sz w:val="28"/>
          <w:lang w:val="ru-RU"/>
        </w:rPr>
        <w:t>муниципальном районе</w:t>
      </w:r>
      <w:r>
        <w:rPr>
          <w:sz w:val="28"/>
          <w:lang w:val="ru-RU"/>
        </w:rPr>
        <w:t>.</w:t>
      </w:r>
    </w:p>
    <w:p w14:paraId="24BF156C" w14:textId="61DF7F9C" w:rsidR="003B7780" w:rsidRDefault="001D7B0E" w:rsidP="00003B7A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К</w:t>
      </w:r>
      <w:r w:rsidR="003B7780">
        <w:rPr>
          <w:sz w:val="28"/>
          <w:lang w:val="ru-RU"/>
        </w:rPr>
        <w:t>ворум присутствует.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3D60672B" w14:textId="26E61249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46F484AE" w14:textId="55633F9F" w:rsidR="003B7780" w:rsidRPr="00437583" w:rsidRDefault="00284CB0" w:rsidP="00284CB0">
      <w:pPr>
        <w:pStyle w:val="Default"/>
        <w:numPr>
          <w:ilvl w:val="0"/>
          <w:numId w:val="5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Подведение итогов по реализации Плана мероприятий («дорожн</w:t>
      </w:r>
      <w:r w:rsidR="00437583">
        <w:rPr>
          <w:rFonts w:cs="Times New Roman"/>
          <w:sz w:val="28"/>
          <w:szCs w:val="28"/>
          <w:lang w:val="ru-RU"/>
        </w:rPr>
        <w:t>ой</w:t>
      </w:r>
      <w:r>
        <w:rPr>
          <w:rFonts w:cs="Times New Roman"/>
          <w:sz w:val="28"/>
          <w:szCs w:val="28"/>
          <w:lang w:val="ru-RU"/>
        </w:rPr>
        <w:t xml:space="preserve"> карты) по содействию развития конкуренции в Атяшевском муниципальном районе за 11 месяцев 2020 года и ожидаемые итоги за 2020 год. </w:t>
      </w:r>
    </w:p>
    <w:p w14:paraId="4F9914B5" w14:textId="275A5AEC" w:rsidR="00437583" w:rsidRPr="001D7B0E" w:rsidRDefault="00437583" w:rsidP="00284CB0">
      <w:pPr>
        <w:pStyle w:val="Default"/>
        <w:numPr>
          <w:ilvl w:val="0"/>
          <w:numId w:val="5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О товарных рынках для содействия развитию конкуренции на территории Атяшевского муниципального района.</w:t>
      </w:r>
    </w:p>
    <w:p w14:paraId="61AE96A3" w14:textId="77777777" w:rsidR="00284CB0" w:rsidRDefault="00284CB0" w:rsidP="00437583">
      <w:pPr>
        <w:pStyle w:val="Default"/>
        <w:rPr>
          <w:b/>
          <w:sz w:val="28"/>
          <w:lang w:val="ru-RU"/>
        </w:rPr>
      </w:pPr>
    </w:p>
    <w:p w14:paraId="56CB7CCD" w14:textId="11546DB3" w:rsidR="003B7780" w:rsidRPr="00003B7A" w:rsidRDefault="00003B7A" w:rsidP="00003B7A">
      <w:pPr>
        <w:pStyle w:val="Default"/>
        <w:rPr>
          <w:bCs/>
          <w:sz w:val="28"/>
          <w:lang w:val="ru-RU"/>
        </w:rPr>
      </w:pPr>
      <w:r w:rsidRPr="00003B7A">
        <w:rPr>
          <w:bCs/>
          <w:sz w:val="28"/>
          <w:lang w:val="ru-RU"/>
        </w:rPr>
        <w:t>СЛУШАЛИ</w:t>
      </w:r>
      <w:r w:rsidR="003B7780" w:rsidRPr="00003B7A">
        <w:rPr>
          <w:bCs/>
          <w:sz w:val="28"/>
          <w:lang w:val="ru-RU"/>
        </w:rPr>
        <w:t>:</w:t>
      </w:r>
    </w:p>
    <w:p w14:paraId="715C945F" w14:textId="77777777"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14:paraId="37A76763" w14:textId="6334779D" w:rsidR="008E04D4" w:rsidRPr="001D7B0E" w:rsidRDefault="00B072DC" w:rsidP="004C0EC6">
      <w:pPr>
        <w:pStyle w:val="Default"/>
        <w:numPr>
          <w:ilvl w:val="0"/>
          <w:numId w:val="7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</w:t>
      </w:r>
      <w:r w:rsidR="00003B7A">
        <w:rPr>
          <w:rFonts w:cs="Times New Roman"/>
          <w:sz w:val="28"/>
          <w:szCs w:val="28"/>
          <w:lang w:val="ru-RU"/>
        </w:rPr>
        <w:t>Подведение итогов по реализации Плана мероприятий («дорожной карты) по содействию развития конкуренции в Атяшевском муниципальном районе за 11 месяцев 2020 года и ожидаемые итоги за 2020 год (Волкова Т.В.).</w:t>
      </w:r>
    </w:p>
    <w:p w14:paraId="1329C13A" w14:textId="43E69900" w:rsidR="00003B7A" w:rsidRDefault="00003B7A" w:rsidP="002C7F63">
      <w:pPr>
        <w:pStyle w:val="Default"/>
        <w:jc w:val="both"/>
        <w:rPr>
          <w:sz w:val="28"/>
          <w:lang w:val="ru-RU"/>
        </w:rPr>
      </w:pPr>
    </w:p>
    <w:p w14:paraId="0088780F" w14:textId="0201D29D" w:rsidR="00003B7A" w:rsidRDefault="00003B7A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РЕШИЛИ:</w:t>
      </w:r>
    </w:p>
    <w:p w14:paraId="44492C8E" w14:textId="6AA5F41B" w:rsidR="002C7F63" w:rsidRDefault="00111586" w:rsidP="00111586">
      <w:pPr>
        <w:pStyle w:val="Default"/>
        <w:ind w:left="142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  </w:t>
      </w:r>
      <w:r w:rsidR="00003B7A">
        <w:rPr>
          <w:sz w:val="28"/>
          <w:lang w:val="ru-RU"/>
        </w:rPr>
        <w:t xml:space="preserve">Принять к сведению отчет о реализации </w:t>
      </w:r>
      <w:r w:rsidR="00003B7A">
        <w:rPr>
          <w:rFonts w:cs="Times New Roman"/>
          <w:sz w:val="28"/>
          <w:szCs w:val="28"/>
          <w:lang w:val="ru-RU"/>
        </w:rPr>
        <w:t>Плана мероприятий («дорожной карты) по содействию развития конкуренции в Атяшевском муниципальном районе за 11 месяцев 2020 года и ожидаемые итоги за 2020 год. В течении декабря 2020 года</w:t>
      </w:r>
      <w:r w:rsidR="00D444EB">
        <w:rPr>
          <w:rFonts w:cs="Times New Roman"/>
          <w:sz w:val="28"/>
          <w:szCs w:val="28"/>
          <w:lang w:val="ru-RU"/>
        </w:rPr>
        <w:t xml:space="preserve"> ответст</w:t>
      </w:r>
      <w:r w:rsidR="004C0EC6">
        <w:rPr>
          <w:rFonts w:cs="Times New Roman"/>
          <w:sz w:val="28"/>
          <w:szCs w:val="28"/>
          <w:lang w:val="ru-RU"/>
        </w:rPr>
        <w:t>венным исполнителям Плана мероприятий («дорожной карты)</w:t>
      </w:r>
      <w:r w:rsidR="006F635E" w:rsidRPr="006F635E">
        <w:rPr>
          <w:rFonts w:cs="Times New Roman"/>
          <w:sz w:val="28"/>
          <w:szCs w:val="28"/>
          <w:lang w:val="ru-RU"/>
        </w:rPr>
        <w:t xml:space="preserve"> </w:t>
      </w:r>
      <w:r w:rsidR="006F635E">
        <w:rPr>
          <w:rFonts w:cs="Times New Roman"/>
          <w:sz w:val="28"/>
          <w:szCs w:val="28"/>
          <w:lang w:val="ru-RU"/>
        </w:rPr>
        <w:t>по содействию развития конкуренции в Атяшевском муниципальном районе</w:t>
      </w:r>
      <w:r w:rsidR="004C0EC6">
        <w:rPr>
          <w:rFonts w:cs="Times New Roman"/>
          <w:sz w:val="28"/>
          <w:szCs w:val="28"/>
          <w:lang w:val="ru-RU"/>
        </w:rPr>
        <w:t xml:space="preserve"> </w:t>
      </w:r>
      <w:r w:rsidR="006F635E">
        <w:rPr>
          <w:rFonts w:cs="Times New Roman"/>
          <w:sz w:val="28"/>
          <w:szCs w:val="28"/>
          <w:lang w:val="ru-RU"/>
        </w:rPr>
        <w:t>проработать проблемные вопросы по невыполненным мероприятиям</w:t>
      </w:r>
      <w:r w:rsidR="004C0EC6">
        <w:rPr>
          <w:rFonts w:cs="Times New Roman"/>
          <w:sz w:val="28"/>
          <w:szCs w:val="28"/>
          <w:lang w:val="ru-RU"/>
        </w:rPr>
        <w:t xml:space="preserve">  и представить до 11 января 2021 года в управление экономического анализа и прогнозирования отчет  о </w:t>
      </w:r>
      <w:r w:rsidR="004C0EC6">
        <w:rPr>
          <w:sz w:val="28"/>
          <w:lang w:val="ru-RU"/>
        </w:rPr>
        <w:t xml:space="preserve"> реализации </w:t>
      </w:r>
      <w:r w:rsidR="004C0EC6">
        <w:rPr>
          <w:rFonts w:cs="Times New Roman"/>
          <w:sz w:val="28"/>
          <w:szCs w:val="28"/>
          <w:lang w:val="ru-RU"/>
        </w:rPr>
        <w:t xml:space="preserve">Плана мероприятий («дорожной карты) </w:t>
      </w:r>
      <w:r w:rsidR="00740F53">
        <w:rPr>
          <w:rFonts w:cs="Times New Roman"/>
          <w:sz w:val="28"/>
          <w:szCs w:val="28"/>
          <w:lang w:val="ru-RU"/>
        </w:rPr>
        <w:t xml:space="preserve">по содействию развития конкуренции в </w:t>
      </w:r>
      <w:r w:rsidR="00740F53">
        <w:rPr>
          <w:rFonts w:cs="Times New Roman"/>
          <w:sz w:val="28"/>
          <w:szCs w:val="28"/>
          <w:lang w:val="ru-RU"/>
        </w:rPr>
        <w:lastRenderedPageBreak/>
        <w:t xml:space="preserve">Атяшевском муниципальном районе </w:t>
      </w:r>
      <w:r w:rsidR="004C0EC6">
        <w:rPr>
          <w:rFonts w:cs="Times New Roman"/>
          <w:sz w:val="28"/>
          <w:szCs w:val="28"/>
          <w:lang w:val="ru-RU"/>
        </w:rPr>
        <w:t>за 2020 год.</w:t>
      </w:r>
      <w:r w:rsidR="00003B7A">
        <w:rPr>
          <w:rFonts w:cs="Times New Roman"/>
          <w:sz w:val="28"/>
          <w:szCs w:val="28"/>
          <w:lang w:val="ru-RU"/>
        </w:rPr>
        <w:t xml:space="preserve"> </w:t>
      </w:r>
    </w:p>
    <w:p w14:paraId="290BC7F7" w14:textId="21FF0151" w:rsidR="002C7F63" w:rsidRDefault="002C7F63" w:rsidP="008A085B">
      <w:pPr>
        <w:pStyle w:val="Default"/>
        <w:jc w:val="both"/>
        <w:rPr>
          <w:sz w:val="28"/>
          <w:lang w:val="ru-RU"/>
        </w:rPr>
      </w:pPr>
    </w:p>
    <w:p w14:paraId="4EE2516C" w14:textId="5B5A83A2" w:rsidR="00003B7A" w:rsidRDefault="00003B7A" w:rsidP="008A085B">
      <w:pPr>
        <w:pStyle w:val="Default"/>
        <w:jc w:val="both"/>
        <w:rPr>
          <w:sz w:val="28"/>
          <w:lang w:val="ru-RU"/>
        </w:rPr>
      </w:pPr>
    </w:p>
    <w:p w14:paraId="210CCA57" w14:textId="77777777" w:rsidR="004C0EC6" w:rsidRPr="00003B7A" w:rsidRDefault="004C0EC6" w:rsidP="004C0EC6">
      <w:pPr>
        <w:pStyle w:val="Default"/>
        <w:rPr>
          <w:bCs/>
          <w:sz w:val="28"/>
          <w:lang w:val="ru-RU"/>
        </w:rPr>
      </w:pPr>
      <w:r w:rsidRPr="00003B7A">
        <w:rPr>
          <w:bCs/>
          <w:sz w:val="28"/>
          <w:lang w:val="ru-RU"/>
        </w:rPr>
        <w:t>СЛУШАЛИ:</w:t>
      </w:r>
    </w:p>
    <w:p w14:paraId="091249D4" w14:textId="115C6252" w:rsidR="004C0EC6" w:rsidRPr="001D7B0E" w:rsidRDefault="004C0EC6" w:rsidP="004C0EC6">
      <w:pPr>
        <w:pStyle w:val="Default"/>
        <w:numPr>
          <w:ilvl w:val="0"/>
          <w:numId w:val="7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 товарных рынках для содействия развитию конкуренции на территории Атяшевского муниципального района</w:t>
      </w:r>
      <w:r w:rsidR="00B072DC">
        <w:rPr>
          <w:rFonts w:cs="Times New Roman"/>
          <w:sz w:val="28"/>
          <w:szCs w:val="28"/>
          <w:lang w:val="ru-RU"/>
        </w:rPr>
        <w:t xml:space="preserve"> (Волкова Т.В.).</w:t>
      </w:r>
    </w:p>
    <w:p w14:paraId="4953B4B3" w14:textId="77777777" w:rsidR="00B072DC" w:rsidRDefault="00B072DC" w:rsidP="00B072DC">
      <w:pPr>
        <w:pStyle w:val="Default"/>
        <w:jc w:val="both"/>
        <w:rPr>
          <w:sz w:val="28"/>
          <w:lang w:val="ru-RU"/>
        </w:rPr>
      </w:pPr>
    </w:p>
    <w:p w14:paraId="3CBDF015" w14:textId="5DB023A1" w:rsidR="00B072DC" w:rsidRDefault="00B072DC" w:rsidP="00B072DC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РЕШИЛИ:</w:t>
      </w:r>
    </w:p>
    <w:p w14:paraId="230886AA" w14:textId="48D29249" w:rsidR="00003B7A" w:rsidRDefault="00B072DC" w:rsidP="008A085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     Рекомендовать субъектам малого и среднего предпринимательства, в целях повышения конкурентоспособности своего бизнеса, принимать меры на расширение рынков своей деятельности, выходить на рынки за пределы района, выводить на рынок новые конкурентоспособные товары, работы и услуги, а также обеспечивать обучение персонала новым логистическим технологиям.</w:t>
      </w:r>
    </w:p>
    <w:p w14:paraId="6960FD0B" w14:textId="77777777" w:rsidR="00003B7A" w:rsidRDefault="00003B7A" w:rsidP="008A085B">
      <w:pPr>
        <w:pStyle w:val="Default"/>
        <w:jc w:val="both"/>
        <w:rPr>
          <w:sz w:val="28"/>
          <w:lang w:val="ru-RU"/>
        </w:rPr>
      </w:pPr>
    </w:p>
    <w:p w14:paraId="44032426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Председатель рабочей группы                                                     М.С. Алешина</w:t>
      </w:r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77777777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Т.В. Волкова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6D59BEE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BCBDF3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3F0E1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90C11F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F19545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979F2"/>
    <w:multiLevelType w:val="hybridMultilevel"/>
    <w:tmpl w:val="9D7C286A"/>
    <w:lvl w:ilvl="0" w:tplc="F0D82D2E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6F66DE2"/>
    <w:multiLevelType w:val="hybridMultilevel"/>
    <w:tmpl w:val="022EED1E"/>
    <w:lvl w:ilvl="0" w:tplc="AE78A72E">
      <w:start w:val="1"/>
      <w:numFmt w:val="decimal"/>
      <w:lvlText w:val="%1."/>
      <w:lvlJc w:val="left"/>
      <w:pPr>
        <w:ind w:left="10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5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AD5BDD"/>
    <w:multiLevelType w:val="hybridMultilevel"/>
    <w:tmpl w:val="660AEF9A"/>
    <w:lvl w:ilvl="0" w:tplc="B61E2D5A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78B"/>
    <w:rsid w:val="00003B7A"/>
    <w:rsid w:val="000C2609"/>
    <w:rsid w:val="00111586"/>
    <w:rsid w:val="001755A5"/>
    <w:rsid w:val="001D7B0E"/>
    <w:rsid w:val="00284CB0"/>
    <w:rsid w:val="002C7F63"/>
    <w:rsid w:val="00343E0C"/>
    <w:rsid w:val="00354572"/>
    <w:rsid w:val="003B7780"/>
    <w:rsid w:val="003D3BE8"/>
    <w:rsid w:val="004132F9"/>
    <w:rsid w:val="00437583"/>
    <w:rsid w:val="004376DC"/>
    <w:rsid w:val="004C0EC6"/>
    <w:rsid w:val="005A278B"/>
    <w:rsid w:val="00621729"/>
    <w:rsid w:val="006F635E"/>
    <w:rsid w:val="00740F53"/>
    <w:rsid w:val="00754E97"/>
    <w:rsid w:val="008A085B"/>
    <w:rsid w:val="008E04D4"/>
    <w:rsid w:val="00915D39"/>
    <w:rsid w:val="00AE3596"/>
    <w:rsid w:val="00AF3FE7"/>
    <w:rsid w:val="00B072DC"/>
    <w:rsid w:val="00B4707C"/>
    <w:rsid w:val="00B935B5"/>
    <w:rsid w:val="00BA5E15"/>
    <w:rsid w:val="00CB0B56"/>
    <w:rsid w:val="00CC6293"/>
    <w:rsid w:val="00D37BF2"/>
    <w:rsid w:val="00D444EB"/>
    <w:rsid w:val="00EB02A1"/>
    <w:rsid w:val="00F4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284CB0"/>
    <w:pPr>
      <w:spacing w:after="140" w:line="288" w:lineRule="auto"/>
    </w:pPr>
    <w:rPr>
      <w:rFonts w:ascii="Calibri" w:eastAsia="Calibri" w:hAnsi="Calibri"/>
      <w:color w:val="00000A"/>
    </w:rPr>
  </w:style>
  <w:style w:type="character" w:customStyle="1" w:styleId="a7">
    <w:name w:val="Основной текст Знак"/>
    <w:basedOn w:val="a0"/>
    <w:link w:val="a6"/>
    <w:rsid w:val="00284CB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3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24</cp:revision>
  <cp:lastPrinted>2020-11-11T05:22:00Z</cp:lastPrinted>
  <dcterms:created xsi:type="dcterms:W3CDTF">2018-07-11T13:22:00Z</dcterms:created>
  <dcterms:modified xsi:type="dcterms:W3CDTF">2020-12-09T13:29:00Z</dcterms:modified>
</cp:coreProperties>
</file>