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DD00E4" w14:textId="77777777" w:rsidR="000F752F" w:rsidRPr="000F752F" w:rsidRDefault="000F752F" w:rsidP="000F752F">
      <w:pPr>
        <w:keepNext/>
        <w:widowControl/>
        <w:autoSpaceDE/>
        <w:autoSpaceDN/>
        <w:adjustRightInd/>
        <w:ind w:firstLine="0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</w:rPr>
      </w:pPr>
      <w:r w:rsidRPr="000F752F">
        <w:rPr>
          <w:rFonts w:ascii="Times New Roman" w:eastAsia="Times New Roman" w:hAnsi="Times New Roman" w:cs="Times New Roman"/>
          <w:b/>
          <w:sz w:val="48"/>
          <w:szCs w:val="20"/>
        </w:rPr>
        <w:t>П О С Т А Н О В Л Е Н И Е</w:t>
      </w:r>
    </w:p>
    <w:p w14:paraId="7B77E3D8" w14:textId="77777777" w:rsidR="000F752F" w:rsidRPr="000F752F" w:rsidRDefault="000F752F" w:rsidP="000F752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</w:p>
    <w:p w14:paraId="416CDE70" w14:textId="77777777" w:rsidR="000F752F" w:rsidRPr="000F752F" w:rsidRDefault="000F752F" w:rsidP="000F752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0F752F">
        <w:rPr>
          <w:rFonts w:ascii="Times New Roman" w:eastAsia="Times New Roman" w:hAnsi="Times New Roman" w:cs="Times New Roman"/>
          <w:sz w:val="36"/>
          <w:szCs w:val="20"/>
        </w:rPr>
        <w:t xml:space="preserve">АДМИНИСТРАЦИИ АТЯШЕВСКОГО </w:t>
      </w:r>
    </w:p>
    <w:p w14:paraId="089E4A07" w14:textId="77777777" w:rsidR="000F752F" w:rsidRPr="000F752F" w:rsidRDefault="000F752F" w:rsidP="000F752F">
      <w:pPr>
        <w:keepNext/>
        <w:widowControl/>
        <w:autoSpaceDE/>
        <w:autoSpaceDN/>
        <w:adjustRightInd/>
        <w:ind w:firstLine="0"/>
        <w:jc w:val="center"/>
        <w:outlineLvl w:val="4"/>
        <w:rPr>
          <w:rFonts w:ascii="Times New Roman" w:eastAsia="Times New Roman" w:hAnsi="Times New Roman" w:cs="Times New Roman"/>
          <w:sz w:val="36"/>
          <w:szCs w:val="20"/>
        </w:rPr>
      </w:pPr>
      <w:r w:rsidRPr="000F752F">
        <w:rPr>
          <w:rFonts w:ascii="Times New Roman" w:eastAsia="Times New Roman" w:hAnsi="Times New Roman" w:cs="Times New Roman"/>
          <w:sz w:val="36"/>
          <w:szCs w:val="20"/>
        </w:rPr>
        <w:t>МУНИЦИПАЛЬНОГО РАЙОНА</w:t>
      </w:r>
    </w:p>
    <w:p w14:paraId="3B8AB221" w14:textId="77777777" w:rsidR="000F752F" w:rsidRPr="000F752F" w:rsidRDefault="000F752F" w:rsidP="000F752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14:paraId="52E06FAF" w14:textId="77777777" w:rsidR="000F752F" w:rsidRPr="000F752F" w:rsidRDefault="000F752F" w:rsidP="000F752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14:paraId="0729624C" w14:textId="77777777" w:rsidR="000F752F" w:rsidRPr="000F752F" w:rsidRDefault="005A12B5" w:rsidP="000F752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8"/>
          <w:szCs w:val="20"/>
        </w:rPr>
      </w:pPr>
      <w:r w:rsidRPr="005A12B5">
        <w:rPr>
          <w:rFonts w:ascii="Times New Roman" w:eastAsia="Times New Roman" w:hAnsi="Times New Roman" w:cs="Times New Roman"/>
          <w:sz w:val="28"/>
          <w:szCs w:val="20"/>
          <w:u w:val="single"/>
        </w:rPr>
        <w:t>17.12.2020</w:t>
      </w:r>
      <w:r w:rsidR="000F752F" w:rsidRPr="005A12B5">
        <w:rPr>
          <w:rFonts w:ascii="Times New Roman" w:eastAsia="Times New Roman" w:hAnsi="Times New Roman" w:cs="Times New Roman"/>
          <w:sz w:val="28"/>
          <w:szCs w:val="20"/>
          <w:u w:val="single"/>
        </w:rPr>
        <w:t xml:space="preserve">   </w:t>
      </w:r>
      <w:r w:rsidR="000F752F" w:rsidRPr="000F752F">
        <w:rPr>
          <w:rFonts w:ascii="Times New Roman" w:eastAsia="Times New Roman" w:hAnsi="Times New Roman" w:cs="Times New Roman"/>
          <w:sz w:val="28"/>
          <w:szCs w:val="20"/>
        </w:rPr>
        <w:t xml:space="preserve">                                                                        </w:t>
      </w:r>
      <w:r w:rsidR="000F752F" w:rsidRPr="005A12B5">
        <w:rPr>
          <w:rFonts w:ascii="Times New Roman" w:eastAsia="Times New Roman" w:hAnsi="Times New Roman" w:cs="Times New Roman"/>
          <w:sz w:val="28"/>
          <w:szCs w:val="20"/>
          <w:u w:val="single"/>
        </w:rPr>
        <w:t>№</w:t>
      </w:r>
      <w:r w:rsidRPr="005A12B5">
        <w:rPr>
          <w:rFonts w:ascii="Times New Roman" w:eastAsia="Times New Roman" w:hAnsi="Times New Roman" w:cs="Times New Roman"/>
          <w:sz w:val="28"/>
          <w:szCs w:val="20"/>
          <w:u w:val="single"/>
        </w:rPr>
        <w:t xml:space="preserve"> 660</w:t>
      </w:r>
      <w:r w:rsidR="000F752F" w:rsidRPr="000F752F">
        <w:rPr>
          <w:rFonts w:ascii="Times New Roman" w:eastAsia="Times New Roman" w:hAnsi="Times New Roman" w:cs="Times New Roman"/>
          <w:sz w:val="28"/>
          <w:szCs w:val="20"/>
        </w:rPr>
        <w:t xml:space="preserve">   </w:t>
      </w:r>
    </w:p>
    <w:p w14:paraId="59ACA94B" w14:textId="77777777" w:rsidR="000F752F" w:rsidRPr="000F752F" w:rsidRDefault="000F752F" w:rsidP="000F752F">
      <w:pPr>
        <w:widowControl/>
        <w:autoSpaceDE/>
        <w:autoSpaceDN/>
        <w:adjustRightInd/>
        <w:ind w:firstLine="0"/>
        <w:jc w:val="center"/>
        <w:rPr>
          <w:rFonts w:ascii="Times New Roman" w:eastAsia="Times New Roman" w:hAnsi="Times New Roman" w:cs="Times New Roman"/>
          <w:szCs w:val="20"/>
        </w:rPr>
      </w:pPr>
      <w:proofErr w:type="spellStart"/>
      <w:r w:rsidRPr="000F752F">
        <w:rPr>
          <w:rFonts w:ascii="Times New Roman" w:eastAsia="Times New Roman" w:hAnsi="Times New Roman" w:cs="Times New Roman"/>
          <w:szCs w:val="20"/>
        </w:rPr>
        <w:t>рп.Атяшево</w:t>
      </w:r>
      <w:proofErr w:type="spellEnd"/>
    </w:p>
    <w:p w14:paraId="4FE7781D" w14:textId="77777777" w:rsidR="000F752F" w:rsidRPr="000F752F" w:rsidRDefault="000F752F" w:rsidP="000F752F">
      <w:pPr>
        <w:widowControl/>
        <w:autoSpaceDE/>
        <w:autoSpaceDN/>
        <w:adjustRightInd/>
        <w:ind w:firstLine="0"/>
        <w:jc w:val="left"/>
        <w:rPr>
          <w:rFonts w:ascii="Times New Roman" w:eastAsia="Times New Roman" w:hAnsi="Times New Roman" w:cs="Times New Roman"/>
          <w:sz w:val="20"/>
          <w:szCs w:val="20"/>
        </w:rPr>
      </w:pPr>
    </w:p>
    <w:p w14:paraId="7DF7D084" w14:textId="77777777" w:rsidR="003E4ECF" w:rsidRDefault="003E4ECF" w:rsidP="003B6D57">
      <w:pPr>
        <w:pStyle w:val="1"/>
        <w:jc w:val="both"/>
      </w:pPr>
    </w:p>
    <w:p w14:paraId="27074BF2" w14:textId="77777777" w:rsidR="003E4ECF" w:rsidRDefault="003E4ECF" w:rsidP="00512E54">
      <w:pPr>
        <w:pStyle w:val="1"/>
      </w:pPr>
    </w:p>
    <w:p w14:paraId="5DF93D48" w14:textId="77777777" w:rsidR="001D4706" w:rsidRDefault="001D4706" w:rsidP="000F752F">
      <w:pPr>
        <w:pStyle w:val="1"/>
        <w:rPr>
          <w:rFonts w:ascii="Times New Roman" w:hAnsi="Times New Roman" w:cs="Times New Roman"/>
          <w:sz w:val="28"/>
          <w:szCs w:val="28"/>
        </w:rPr>
      </w:pPr>
    </w:p>
    <w:p w14:paraId="3DB0E01A" w14:textId="77777777" w:rsidR="00512E54" w:rsidRPr="000D35C3" w:rsidRDefault="003E4ECF" w:rsidP="000F752F">
      <w:pPr>
        <w:pStyle w:val="1"/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>О дополнительных мерах по защите населения в связи с угрозой распространения новой коронавирусной инфекции на территории Атяшевского муниципального района</w:t>
      </w:r>
    </w:p>
    <w:p w14:paraId="45922355" w14:textId="77777777" w:rsidR="00512E54" w:rsidRPr="000D35C3" w:rsidRDefault="00512E54" w:rsidP="000F752F">
      <w:pPr>
        <w:pStyle w:val="a7"/>
        <w:jc w:val="center"/>
        <w:rPr>
          <w:rFonts w:ascii="Times New Roman" w:hAnsi="Times New Roman" w:cs="Times New Roman"/>
          <w:sz w:val="28"/>
          <w:szCs w:val="28"/>
        </w:rPr>
      </w:pPr>
    </w:p>
    <w:p w14:paraId="12623E36" w14:textId="77777777" w:rsidR="00512E54" w:rsidRPr="000D35C3" w:rsidRDefault="00512E54" w:rsidP="00512E54">
      <w:pPr>
        <w:rPr>
          <w:rFonts w:ascii="Times New Roman" w:hAnsi="Times New Roman" w:cs="Times New Roman"/>
          <w:sz w:val="28"/>
          <w:szCs w:val="28"/>
        </w:rPr>
      </w:pPr>
    </w:p>
    <w:p w14:paraId="5DF95849" w14:textId="77777777" w:rsidR="00512E54" w:rsidRDefault="00512E54" w:rsidP="00512E54">
      <w:pPr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hyperlink r:id="rId4" w:history="1">
        <w:r w:rsidRPr="000D35C3">
          <w:rPr>
            <w:rStyle w:val="a3"/>
            <w:rFonts w:ascii="Times New Roman" w:hAnsi="Times New Roman" w:cs="Times New Roman"/>
            <w:sz w:val="28"/>
            <w:szCs w:val="28"/>
          </w:rPr>
          <w:t>Федеральным законом</w:t>
        </w:r>
      </w:hyperlink>
      <w:r w:rsidRPr="000D35C3">
        <w:rPr>
          <w:rFonts w:ascii="Times New Roman" w:hAnsi="Times New Roman" w:cs="Times New Roman"/>
          <w:sz w:val="28"/>
          <w:szCs w:val="28"/>
        </w:rPr>
        <w:t xml:space="preserve"> от 21 декабря 1994 года N 68-ФЗ </w:t>
      </w:r>
      <w:r w:rsidR="003E4ECF" w:rsidRPr="000D35C3">
        <w:rPr>
          <w:rFonts w:ascii="Times New Roman" w:hAnsi="Times New Roman" w:cs="Times New Roman"/>
          <w:sz w:val="28"/>
          <w:szCs w:val="28"/>
        </w:rPr>
        <w:t>«</w:t>
      </w:r>
      <w:r w:rsidRPr="000D35C3">
        <w:rPr>
          <w:rFonts w:ascii="Times New Roman" w:hAnsi="Times New Roman" w:cs="Times New Roman"/>
          <w:sz w:val="28"/>
          <w:szCs w:val="28"/>
        </w:rPr>
        <w:t>О защите населения и территорий от чрезвычайных ситуаций прир</w:t>
      </w:r>
      <w:r w:rsidR="003E4ECF" w:rsidRPr="000D35C3">
        <w:rPr>
          <w:rFonts w:ascii="Times New Roman" w:hAnsi="Times New Roman" w:cs="Times New Roman"/>
          <w:sz w:val="28"/>
          <w:szCs w:val="28"/>
        </w:rPr>
        <w:t>одного и техногенного характера»</w:t>
      </w:r>
      <w:r w:rsidRPr="000D35C3">
        <w:rPr>
          <w:rFonts w:ascii="Times New Roman" w:hAnsi="Times New Roman" w:cs="Times New Roman"/>
          <w:sz w:val="28"/>
          <w:szCs w:val="28"/>
        </w:rPr>
        <w:t xml:space="preserve">, </w:t>
      </w:r>
      <w:r w:rsidR="004066ED" w:rsidRPr="000D35C3">
        <w:rPr>
          <w:rFonts w:ascii="Times New Roman" w:hAnsi="Times New Roman" w:cs="Times New Roman"/>
          <w:sz w:val="28"/>
          <w:szCs w:val="28"/>
        </w:rPr>
        <w:t>Указом</w:t>
      </w:r>
      <w:r w:rsidR="003E4ECF" w:rsidRPr="000D35C3">
        <w:rPr>
          <w:rFonts w:ascii="Times New Roman" w:hAnsi="Times New Roman" w:cs="Times New Roman"/>
          <w:sz w:val="28"/>
          <w:szCs w:val="28"/>
        </w:rPr>
        <w:t xml:space="preserve"> Главы</w:t>
      </w:r>
      <w:r w:rsidR="004066ED" w:rsidRPr="000D35C3">
        <w:rPr>
          <w:rFonts w:ascii="Times New Roman" w:hAnsi="Times New Roman" w:cs="Times New Roman"/>
          <w:sz w:val="28"/>
          <w:szCs w:val="28"/>
        </w:rPr>
        <w:t xml:space="preserve"> Республики Мордовия от 17 марта 2020 года № 78-УГ</w:t>
      </w:r>
      <w:r w:rsidR="003E4ECF" w:rsidRPr="000D35C3">
        <w:rPr>
          <w:rFonts w:ascii="Times New Roman" w:hAnsi="Times New Roman" w:cs="Times New Roman"/>
          <w:sz w:val="28"/>
          <w:szCs w:val="28"/>
        </w:rPr>
        <w:t xml:space="preserve"> </w:t>
      </w:r>
      <w:r w:rsidR="004066ED" w:rsidRPr="000D35C3">
        <w:rPr>
          <w:rFonts w:ascii="Times New Roman" w:hAnsi="Times New Roman" w:cs="Times New Roman"/>
          <w:sz w:val="28"/>
          <w:szCs w:val="28"/>
        </w:rPr>
        <w:t>«</w:t>
      </w:r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введении на территории Республики Мордовия режима повышенной готовности и принятии дополнительных мер по </w:t>
      </w:r>
      <w:r w:rsidR="000F752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защите населения от новой корона</w:t>
      </w:r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вирусной инфекции (COVID-19)»</w:t>
      </w:r>
      <w:r w:rsidR="00B10186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</w:t>
      </w:r>
      <w:r w:rsidR="004066ED" w:rsidRPr="000D35C3">
        <w:rPr>
          <w:rFonts w:ascii="Times New Roman" w:hAnsi="Times New Roman" w:cs="Times New Roman"/>
          <w:sz w:val="28"/>
          <w:szCs w:val="28"/>
        </w:rPr>
        <w:t xml:space="preserve"> </w:t>
      </w:r>
      <w:r w:rsidRPr="000D35C3">
        <w:rPr>
          <w:rFonts w:ascii="Times New Roman" w:hAnsi="Times New Roman" w:cs="Times New Roman"/>
          <w:sz w:val="28"/>
          <w:szCs w:val="28"/>
        </w:rPr>
        <w:t>на основании протоколов заседаний</w:t>
      </w:r>
      <w:r w:rsidR="004066ED" w:rsidRPr="000D35C3">
        <w:rPr>
          <w:rFonts w:ascii="Times New Roman" w:hAnsi="Times New Roman" w:cs="Times New Roman"/>
          <w:sz w:val="28"/>
          <w:szCs w:val="28"/>
        </w:rPr>
        <w:t xml:space="preserve"> Оперативного штаба по преду</w:t>
      </w:r>
      <w:r w:rsidR="000F752F">
        <w:rPr>
          <w:rFonts w:ascii="Times New Roman" w:hAnsi="Times New Roman" w:cs="Times New Roman"/>
          <w:sz w:val="28"/>
          <w:szCs w:val="28"/>
        </w:rPr>
        <w:t>преждению распространения корона</w:t>
      </w:r>
      <w:r w:rsidR="004066ED" w:rsidRPr="000D35C3">
        <w:rPr>
          <w:rFonts w:ascii="Times New Roman" w:hAnsi="Times New Roman" w:cs="Times New Roman"/>
          <w:sz w:val="28"/>
          <w:szCs w:val="28"/>
        </w:rPr>
        <w:t>вирусной инфекции</w:t>
      </w:r>
      <w:r w:rsidRPr="000D35C3">
        <w:rPr>
          <w:rFonts w:ascii="Times New Roman" w:hAnsi="Times New Roman" w:cs="Times New Roman"/>
          <w:sz w:val="28"/>
          <w:szCs w:val="28"/>
        </w:rPr>
        <w:t xml:space="preserve"> </w:t>
      </w:r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(COVID-19)при Администрации Атяшевского муниципального района от 8.12.2020 года, 11.12.2020 </w:t>
      </w:r>
      <w:r w:rsidR="003B6D57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года </w:t>
      </w:r>
      <w:r w:rsidR="001D47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                </w:t>
      </w:r>
      <w:r w:rsidRPr="000D35C3">
        <w:rPr>
          <w:rFonts w:ascii="Times New Roman" w:hAnsi="Times New Roman" w:cs="Times New Roman"/>
          <w:sz w:val="28"/>
          <w:szCs w:val="28"/>
        </w:rPr>
        <w:t>постановля</w:t>
      </w:r>
      <w:r w:rsidR="004066ED" w:rsidRPr="000D35C3">
        <w:rPr>
          <w:rFonts w:ascii="Times New Roman" w:hAnsi="Times New Roman" w:cs="Times New Roman"/>
          <w:sz w:val="28"/>
          <w:szCs w:val="28"/>
        </w:rPr>
        <w:t>ю</w:t>
      </w:r>
      <w:r w:rsidRPr="000D35C3">
        <w:rPr>
          <w:rFonts w:ascii="Times New Roman" w:hAnsi="Times New Roman" w:cs="Times New Roman"/>
          <w:sz w:val="28"/>
          <w:szCs w:val="28"/>
        </w:rPr>
        <w:t>:</w:t>
      </w:r>
    </w:p>
    <w:p w14:paraId="41BCCAFA" w14:textId="77777777" w:rsidR="001D4706" w:rsidRPr="000D35C3" w:rsidRDefault="001D4706" w:rsidP="00512E54">
      <w:pPr>
        <w:rPr>
          <w:rFonts w:ascii="Times New Roman" w:hAnsi="Times New Roman" w:cs="Times New Roman"/>
          <w:sz w:val="28"/>
          <w:szCs w:val="28"/>
        </w:rPr>
      </w:pPr>
    </w:p>
    <w:p w14:paraId="02C3A63A" w14:textId="77777777" w:rsidR="00512E54" w:rsidRPr="000D35C3" w:rsidRDefault="00512E54" w:rsidP="00512E54">
      <w:pPr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0D35C3">
        <w:rPr>
          <w:rFonts w:ascii="Times New Roman" w:hAnsi="Times New Roman" w:cs="Times New Roman"/>
          <w:sz w:val="28"/>
          <w:szCs w:val="28"/>
        </w:rPr>
        <w:t>1. Принять дополнительные меры по защите населения в связи с угрозой распространения новой ко</w:t>
      </w:r>
      <w:r w:rsidR="004066ED" w:rsidRPr="000D35C3">
        <w:rPr>
          <w:rFonts w:ascii="Times New Roman" w:hAnsi="Times New Roman" w:cs="Times New Roman"/>
          <w:sz w:val="28"/>
          <w:szCs w:val="28"/>
        </w:rPr>
        <w:t>ронавирусной инфекции (</w:t>
      </w:r>
      <w:r w:rsidR="004066ED"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COVID-19</w:t>
      </w:r>
      <w:r w:rsidRPr="000D35C3">
        <w:rPr>
          <w:rFonts w:ascii="Times New Roman" w:hAnsi="Times New Roman" w:cs="Times New Roman"/>
          <w:sz w:val="28"/>
          <w:szCs w:val="28"/>
        </w:rPr>
        <w:t>)</w:t>
      </w:r>
      <w:r w:rsidR="000D35C3">
        <w:rPr>
          <w:rFonts w:ascii="Times New Roman" w:hAnsi="Times New Roman" w:cs="Times New Roman"/>
          <w:sz w:val="28"/>
          <w:szCs w:val="28"/>
        </w:rPr>
        <w:t xml:space="preserve"> на территории Атяшевского муниципального района</w:t>
      </w:r>
      <w:r w:rsidRPr="000D35C3">
        <w:rPr>
          <w:rFonts w:ascii="Times New Roman" w:hAnsi="Times New Roman" w:cs="Times New Roman"/>
          <w:sz w:val="28"/>
          <w:szCs w:val="28"/>
        </w:rPr>
        <w:t>:</w:t>
      </w:r>
    </w:p>
    <w:p w14:paraId="26CCA489" w14:textId="77777777" w:rsidR="00B10186" w:rsidRPr="000D35C3" w:rsidRDefault="00B10186" w:rsidP="00512E54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1) установить запрет на проведение в </w:t>
      </w:r>
      <w:r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подведомственных муниципальных учреждениях, расположенных на территории Атяшевского муниципального района, проведение праздничных новогодних корпоративных банкетов;</w:t>
      </w:r>
    </w:p>
    <w:p w14:paraId="13D0EEB8" w14:textId="77777777" w:rsidR="00016073" w:rsidRPr="000D35C3" w:rsidRDefault="00016073" w:rsidP="00016073">
      <w:pPr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>2) органам местного самоуправления Атяшевского муниципального района обеспечить контроль за соблюдением требований Указа Главы Республики Мордовия от 17 марта 2020 года № 78-УГ «</w:t>
      </w:r>
      <w:r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О введении на территории Республики Мордовия режима повышенной готовности и принятии дополнительных мер по защите </w:t>
      </w:r>
      <w:r w:rsidR="000F752F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населения от новой корона</w:t>
      </w:r>
      <w:r w:rsidRPr="000D35C3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вирусной инфекции (COVID-19)» </w:t>
      </w:r>
      <w:r w:rsidRPr="000D35C3">
        <w:rPr>
          <w:rFonts w:ascii="Times New Roman" w:hAnsi="Times New Roman" w:cs="Times New Roman"/>
          <w:sz w:val="28"/>
          <w:szCs w:val="28"/>
        </w:rPr>
        <w:t>в соответствующих сферах деятельности в период новогодних праздничных выходных дней;</w:t>
      </w:r>
    </w:p>
    <w:p w14:paraId="5162D63E" w14:textId="77777777" w:rsidR="00016073" w:rsidRPr="000D35C3" w:rsidRDefault="00016073" w:rsidP="000160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lastRenderedPageBreak/>
        <w:t xml:space="preserve">            3</w:t>
      </w:r>
      <w:r w:rsidR="00B10186" w:rsidRPr="000D35C3">
        <w:rPr>
          <w:rFonts w:ascii="Times New Roman" w:hAnsi="Times New Roman" w:cs="Times New Roman"/>
          <w:sz w:val="28"/>
          <w:szCs w:val="28"/>
        </w:rPr>
        <w:t xml:space="preserve">) </w:t>
      </w:r>
      <w:r w:rsidR="000D35C3" w:rsidRPr="000D35C3">
        <w:rPr>
          <w:rFonts w:ascii="Times New Roman" w:hAnsi="Times New Roman" w:cs="Times New Roman"/>
          <w:sz w:val="28"/>
          <w:szCs w:val="28"/>
        </w:rPr>
        <w:t>р</w:t>
      </w:r>
      <w:r w:rsidR="00B10186" w:rsidRPr="000D35C3">
        <w:rPr>
          <w:rFonts w:ascii="Times New Roman" w:hAnsi="Times New Roman" w:cs="Times New Roman"/>
          <w:sz w:val="28"/>
          <w:szCs w:val="28"/>
        </w:rPr>
        <w:t>екомендовать</w:t>
      </w:r>
      <w:r w:rsidRPr="000D35C3">
        <w:rPr>
          <w:rFonts w:ascii="Times New Roman" w:hAnsi="Times New Roman" w:cs="Times New Roman"/>
          <w:sz w:val="28"/>
          <w:szCs w:val="28"/>
        </w:rPr>
        <w:t xml:space="preserve">: </w:t>
      </w:r>
    </w:p>
    <w:p w14:paraId="57C1FAB7" w14:textId="77777777" w:rsidR="00B10186" w:rsidRPr="000D35C3" w:rsidRDefault="00B10186" w:rsidP="00016073">
      <w:pPr>
        <w:ind w:firstLine="0"/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 организациям, индивидуальным предпринимателям и гражданам</w:t>
      </w:r>
      <w:r w:rsidR="000D35C3" w:rsidRPr="000D35C3">
        <w:rPr>
          <w:rFonts w:ascii="Times New Roman" w:hAnsi="Times New Roman" w:cs="Times New Roman"/>
          <w:sz w:val="28"/>
          <w:szCs w:val="28"/>
        </w:rPr>
        <w:t xml:space="preserve"> Атяшевского муниципального района</w:t>
      </w:r>
      <w:r w:rsidRPr="000D35C3">
        <w:rPr>
          <w:rFonts w:ascii="Times New Roman" w:hAnsi="Times New Roman" w:cs="Times New Roman"/>
          <w:sz w:val="28"/>
          <w:szCs w:val="28"/>
        </w:rPr>
        <w:t xml:space="preserve"> не проводить корпоративные банкеты в период новог</w:t>
      </w:r>
      <w:r w:rsidR="000D35C3" w:rsidRPr="000D35C3">
        <w:rPr>
          <w:rFonts w:ascii="Times New Roman" w:hAnsi="Times New Roman" w:cs="Times New Roman"/>
          <w:sz w:val="28"/>
          <w:szCs w:val="28"/>
        </w:rPr>
        <w:t>одних праздничных выходных дней;</w:t>
      </w:r>
    </w:p>
    <w:bookmarkEnd w:id="0"/>
    <w:p w14:paraId="47BC116D" w14:textId="77777777" w:rsidR="00512E54" w:rsidRDefault="00512E54" w:rsidP="00016073">
      <w:pPr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 xml:space="preserve"> гражданам в возрасте старше 65 лет, а также гражданам, имеющи</w:t>
      </w:r>
      <w:r w:rsidR="00016073" w:rsidRPr="000D35C3">
        <w:rPr>
          <w:rFonts w:ascii="Times New Roman" w:hAnsi="Times New Roman" w:cs="Times New Roman"/>
          <w:sz w:val="28"/>
          <w:szCs w:val="28"/>
        </w:rPr>
        <w:t xml:space="preserve">м хронические </w:t>
      </w:r>
      <w:r w:rsidRPr="000D35C3">
        <w:rPr>
          <w:rFonts w:ascii="Times New Roman" w:hAnsi="Times New Roman" w:cs="Times New Roman"/>
          <w:sz w:val="28"/>
          <w:szCs w:val="28"/>
        </w:rPr>
        <w:t>заболевания, ограничить контакты с гражданами</w:t>
      </w:r>
      <w:bookmarkStart w:id="1" w:name="sub_17"/>
      <w:r w:rsidR="000F3BB2">
        <w:rPr>
          <w:rFonts w:ascii="Times New Roman" w:hAnsi="Times New Roman" w:cs="Times New Roman"/>
          <w:sz w:val="28"/>
          <w:szCs w:val="28"/>
        </w:rPr>
        <w:t xml:space="preserve"> и посещение общественных мест;</w:t>
      </w:r>
    </w:p>
    <w:p w14:paraId="14F55F5D" w14:textId="77777777" w:rsidR="00362D1A" w:rsidRPr="00362D1A" w:rsidRDefault="00BC143A" w:rsidP="00016073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62D1A">
        <w:rPr>
          <w:rFonts w:ascii="Times New Roman" w:hAnsi="Times New Roman" w:cs="Times New Roman"/>
          <w:sz w:val="28"/>
          <w:szCs w:val="28"/>
        </w:rPr>
        <w:t xml:space="preserve"> </w:t>
      </w:r>
      <w:r w:rsidR="000F3BB2" w:rsidRPr="00362D1A">
        <w:rPr>
          <w:rFonts w:ascii="Times New Roman" w:hAnsi="Times New Roman" w:cs="Times New Roman"/>
          <w:sz w:val="28"/>
          <w:szCs w:val="28"/>
        </w:rPr>
        <w:t>р</w:t>
      </w:r>
      <w:r w:rsidRPr="00362D1A">
        <w:rPr>
          <w:rFonts w:ascii="Times New Roman" w:hAnsi="Times New Roman" w:cs="Times New Roman"/>
          <w:sz w:val="28"/>
          <w:szCs w:val="28"/>
        </w:rPr>
        <w:t xml:space="preserve">уководителям </w:t>
      </w:r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организаций и предприятий всех форм собственности</w:t>
      </w:r>
      <w:r w:rsidR="000F3BB2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, представителям религиозных организаций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:</w:t>
      </w:r>
    </w:p>
    <w:p w14:paraId="24582151" w14:textId="77777777" w:rsidR="00BC143A" w:rsidRPr="00362D1A" w:rsidRDefault="000F3BB2" w:rsidP="00016073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м</w:t>
      </w:r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ероприятия в период праздничных выходных дней </w:t>
      </w:r>
      <w:r w:rsidR="00E3599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организовывать на улице, с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соблюдением рекомендаций </w:t>
      </w:r>
      <w:r w:rsidR="00362D1A" w:rsidRPr="00362D1A">
        <w:rPr>
          <w:rStyle w:val="ad"/>
          <w:rFonts w:ascii="Times New Roman" w:hAnsi="Times New Roman" w:cs="Times New Roman"/>
          <w:i w:val="0"/>
          <w:iCs w:val="0"/>
          <w:color w:val="22272F"/>
          <w:sz w:val="28"/>
          <w:szCs w:val="28"/>
          <w:shd w:val="clear" w:color="auto" w:fill="FFFABB"/>
        </w:rPr>
        <w:t>Роспотребнадзора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 и обязательных для исполнения требований уполномоченных органов государственной власти Российской Федерации, органов государственной власт</w:t>
      </w:r>
      <w:r w:rsidR="00E3599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и Республики Мордовия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органов местного самоуправления</w:t>
      </w:r>
      <w:r w:rsidR="0080465D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Атяшевского муниципального района, 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установленные в рамках введения режима повышенной готовно</w:t>
      </w:r>
      <w:r w:rsidR="00E3599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сти </w:t>
      </w:r>
      <w:r w:rsidR="00362D1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зафиксированные в соответствующих нормативных правовых актах;</w:t>
      </w:r>
    </w:p>
    <w:p w14:paraId="6402F28C" w14:textId="77777777" w:rsidR="009465BD" w:rsidRDefault="00362D1A" w:rsidP="009465BD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организовать выезд сотрудников</w:t>
      </w:r>
      <w:r w:rsidR="00E3599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и представителей организаций</w:t>
      </w:r>
      <w:r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 xml:space="preserve"> на мероприятия муниципального уровня в рамках реализации календарных планов официальных мероприятий Атяшевского муниципального района</w:t>
      </w:r>
      <w:r w:rsidR="001D4706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;</w:t>
      </w:r>
    </w:p>
    <w:p w14:paraId="601FC1B2" w14:textId="77777777" w:rsidR="009465BD" w:rsidRDefault="00E3599A" w:rsidP="009465BD">
      <w:pPr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 4) о</w:t>
      </w:r>
      <w:r w:rsidR="00BC143A" w:rsidRPr="00362D1A">
        <w:rPr>
          <w:color w:val="22272F"/>
          <w:sz w:val="28"/>
          <w:szCs w:val="28"/>
        </w:rPr>
        <w:t>рг</w:t>
      </w:r>
      <w:r w:rsidR="000F3BB2" w:rsidRPr="00362D1A">
        <w:rPr>
          <w:color w:val="22272F"/>
          <w:sz w:val="28"/>
          <w:szCs w:val="28"/>
        </w:rPr>
        <w:t>анам местного самоуправления Атяшевского муниципального района совместно с духовенством</w:t>
      </w:r>
      <w:r w:rsidR="00BC143A" w:rsidRPr="00362D1A">
        <w:rPr>
          <w:color w:val="22272F"/>
          <w:sz w:val="28"/>
          <w:szCs w:val="28"/>
        </w:rPr>
        <w:t xml:space="preserve"> обеспечить:</w:t>
      </w:r>
    </w:p>
    <w:p w14:paraId="3D56A587" w14:textId="77777777" w:rsidR="009465BD" w:rsidRDefault="00BC143A" w:rsidP="009465BD">
      <w:pPr>
        <w:rPr>
          <w:color w:val="22272F"/>
          <w:sz w:val="28"/>
          <w:szCs w:val="28"/>
          <w:shd w:val="clear" w:color="auto" w:fill="FFFFFF"/>
        </w:rPr>
      </w:pPr>
      <w:r w:rsidRPr="00362D1A">
        <w:rPr>
          <w:color w:val="22272F"/>
          <w:sz w:val="28"/>
          <w:szCs w:val="28"/>
        </w:rPr>
        <w:t>принятие исчерпывающих мер по максимальному ограничению посещения гражданами объектов (территорий) религиозных организаций</w:t>
      </w:r>
      <w:r w:rsidR="00E3599A">
        <w:rPr>
          <w:color w:val="22272F"/>
          <w:sz w:val="28"/>
          <w:szCs w:val="28"/>
        </w:rPr>
        <w:t xml:space="preserve"> </w:t>
      </w:r>
      <w:r w:rsidR="00E3599A" w:rsidRPr="00362D1A"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  <w:t>в период праздничных выходных дней</w:t>
      </w:r>
      <w:r w:rsidR="00E3599A">
        <w:rPr>
          <w:color w:val="22272F"/>
          <w:sz w:val="28"/>
          <w:szCs w:val="28"/>
          <w:shd w:val="clear" w:color="auto" w:fill="FFFFFF"/>
        </w:rPr>
        <w:t>;</w:t>
      </w:r>
    </w:p>
    <w:p w14:paraId="4018FA0B" w14:textId="77777777" w:rsidR="00BC143A" w:rsidRPr="009465BD" w:rsidRDefault="00BC143A" w:rsidP="009465BD">
      <w:pP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</w:rPr>
      </w:pPr>
      <w:r w:rsidRPr="00362D1A">
        <w:rPr>
          <w:color w:val="22272F"/>
          <w:sz w:val="28"/>
          <w:szCs w:val="28"/>
        </w:rPr>
        <w:t xml:space="preserve">организацию проведения онлайн-трансляций богослужений в информационной телекоммуникационной сети </w:t>
      </w:r>
      <w:r w:rsidR="00E3599A">
        <w:rPr>
          <w:color w:val="22272F"/>
          <w:sz w:val="28"/>
          <w:szCs w:val="28"/>
        </w:rPr>
        <w:t>«Интернет</w:t>
      </w:r>
      <w:proofErr w:type="gramStart"/>
      <w:r w:rsidR="00E3599A">
        <w:rPr>
          <w:color w:val="22272F"/>
          <w:sz w:val="28"/>
          <w:szCs w:val="28"/>
        </w:rPr>
        <w:t>»</w:t>
      </w:r>
      <w:r>
        <w:rPr>
          <w:color w:val="22272F"/>
          <w:sz w:val="26"/>
          <w:szCs w:val="26"/>
        </w:rPr>
        <w:t xml:space="preserve"> </w:t>
      </w:r>
      <w:r w:rsidR="001D4706">
        <w:rPr>
          <w:color w:val="22272F"/>
          <w:sz w:val="26"/>
          <w:szCs w:val="26"/>
        </w:rPr>
        <w:t>.</w:t>
      </w:r>
      <w:proofErr w:type="gramEnd"/>
    </w:p>
    <w:p w14:paraId="193D5536" w14:textId="77777777" w:rsidR="000D35C3" w:rsidRPr="000D35C3" w:rsidRDefault="000D35C3" w:rsidP="00016073">
      <w:pPr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60FAAA98" w14:textId="77777777" w:rsidR="000D35C3" w:rsidRPr="000D35C3" w:rsidRDefault="000D35C3" w:rsidP="00016073">
      <w:pPr>
        <w:rPr>
          <w:rFonts w:ascii="Times New Roman" w:hAnsi="Times New Roman" w:cs="Times New Roman"/>
          <w:sz w:val="28"/>
          <w:szCs w:val="28"/>
        </w:rPr>
      </w:pPr>
      <w:r w:rsidRPr="000D35C3">
        <w:rPr>
          <w:rFonts w:ascii="Times New Roman" w:hAnsi="Times New Roman" w:cs="Times New Roman"/>
          <w:sz w:val="28"/>
          <w:szCs w:val="28"/>
        </w:rPr>
        <w:t>3. Контроль за исполнением настоящего постановления оставляю за собой.</w:t>
      </w:r>
    </w:p>
    <w:p w14:paraId="0B6F68FB" w14:textId="77777777" w:rsidR="000D35C3" w:rsidRPr="000D35C3" w:rsidRDefault="000D35C3" w:rsidP="003B6D57">
      <w:pPr>
        <w:ind w:firstLine="0"/>
        <w:rPr>
          <w:rFonts w:ascii="Times New Roman" w:hAnsi="Times New Roman" w:cs="Times New Roman"/>
          <w:sz w:val="28"/>
          <w:szCs w:val="28"/>
        </w:rPr>
      </w:pPr>
    </w:p>
    <w:p w14:paraId="4C1B1DE7" w14:textId="77777777" w:rsidR="000D35C3" w:rsidRPr="000D35C3" w:rsidRDefault="000D35C3" w:rsidP="00016073">
      <w:pPr>
        <w:rPr>
          <w:rFonts w:ascii="Times New Roman" w:hAnsi="Times New Roman" w:cs="Times New Roman"/>
          <w:sz w:val="28"/>
          <w:szCs w:val="28"/>
        </w:rPr>
      </w:pPr>
    </w:p>
    <w:p w14:paraId="47571403" w14:textId="77777777" w:rsidR="000D35C3" w:rsidRPr="000D35C3" w:rsidRDefault="000D35C3" w:rsidP="00016073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236"/>
        <w:gridCol w:w="3119"/>
      </w:tblGrid>
      <w:tr w:rsidR="00512E54" w:rsidRPr="000D35C3" w14:paraId="3AFA53A7" w14:textId="77777777" w:rsidTr="000D35C3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1"/>
          <w:p w14:paraId="72A7A2E9" w14:textId="77777777" w:rsidR="00512E54" w:rsidRPr="000D35C3" w:rsidRDefault="00512E54" w:rsidP="00504A2D">
            <w:pPr>
              <w:pStyle w:val="a8"/>
              <w:rPr>
                <w:rFonts w:ascii="Times New Roman" w:hAnsi="Times New Roman" w:cs="Times New Roman"/>
                <w:sz w:val="28"/>
                <w:szCs w:val="28"/>
              </w:rPr>
            </w:pPr>
            <w:r w:rsidRPr="000D35C3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0D35C3" w:rsidRPr="000D35C3">
              <w:rPr>
                <w:rFonts w:ascii="Times New Roman" w:hAnsi="Times New Roman" w:cs="Times New Roman"/>
                <w:sz w:val="28"/>
                <w:szCs w:val="28"/>
              </w:rPr>
              <w:t>а Атяшевского муниципального района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14:paraId="2421AD19" w14:textId="77777777" w:rsidR="00512E54" w:rsidRPr="000D35C3" w:rsidRDefault="000D35C3" w:rsidP="00504A2D">
            <w:pPr>
              <w:pStyle w:val="a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D35C3">
              <w:rPr>
                <w:rFonts w:ascii="Times New Roman" w:hAnsi="Times New Roman" w:cs="Times New Roman"/>
                <w:sz w:val="28"/>
                <w:szCs w:val="28"/>
              </w:rPr>
              <w:t>В.Г. Прокин</w:t>
            </w:r>
          </w:p>
        </w:tc>
      </w:tr>
    </w:tbl>
    <w:p w14:paraId="3067F0A8" w14:textId="77777777" w:rsidR="0064489B" w:rsidRPr="000D35C3" w:rsidRDefault="0064489B">
      <w:pPr>
        <w:rPr>
          <w:rFonts w:ascii="Times New Roman" w:hAnsi="Times New Roman" w:cs="Times New Roman"/>
          <w:sz w:val="28"/>
          <w:szCs w:val="28"/>
        </w:rPr>
      </w:pPr>
    </w:p>
    <w:sectPr w:rsidR="0064489B" w:rsidRPr="000D3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E54"/>
    <w:rsid w:val="00016073"/>
    <w:rsid w:val="000D35C3"/>
    <w:rsid w:val="000F3BB2"/>
    <w:rsid w:val="000F752F"/>
    <w:rsid w:val="001D4706"/>
    <w:rsid w:val="00362D1A"/>
    <w:rsid w:val="003B6D57"/>
    <w:rsid w:val="003E4ECF"/>
    <w:rsid w:val="004066ED"/>
    <w:rsid w:val="00512E54"/>
    <w:rsid w:val="005A12B5"/>
    <w:rsid w:val="006363D4"/>
    <w:rsid w:val="0064489B"/>
    <w:rsid w:val="00717B8A"/>
    <w:rsid w:val="0080465D"/>
    <w:rsid w:val="009465BD"/>
    <w:rsid w:val="00B10186"/>
    <w:rsid w:val="00BC143A"/>
    <w:rsid w:val="00DC1571"/>
    <w:rsid w:val="00E3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7434A"/>
  <w15:docId w15:val="{CEA089F3-A08C-418D-811F-B1ED5A478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2E5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512E5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F75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F752F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2E54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uiPriority w:val="99"/>
    <w:rsid w:val="00512E54"/>
    <w:rPr>
      <w:color w:val="106BBE"/>
    </w:rPr>
  </w:style>
  <w:style w:type="paragraph" w:customStyle="1" w:styleId="a4">
    <w:name w:val="Комментарий"/>
    <w:basedOn w:val="a"/>
    <w:next w:val="a"/>
    <w:uiPriority w:val="99"/>
    <w:rsid w:val="00512E54"/>
    <w:pPr>
      <w:spacing w:before="75"/>
      <w:ind w:left="170" w:firstLine="0"/>
    </w:pPr>
    <w:rPr>
      <w:color w:val="353842"/>
    </w:rPr>
  </w:style>
  <w:style w:type="paragraph" w:customStyle="1" w:styleId="a5">
    <w:name w:val="Информация о версии"/>
    <w:basedOn w:val="a4"/>
    <w:next w:val="a"/>
    <w:uiPriority w:val="99"/>
    <w:rsid w:val="00512E54"/>
    <w:rPr>
      <w:i/>
      <w:iCs/>
    </w:rPr>
  </w:style>
  <w:style w:type="paragraph" w:customStyle="1" w:styleId="a6">
    <w:name w:val="Нормальный (таблица)"/>
    <w:basedOn w:val="a"/>
    <w:next w:val="a"/>
    <w:uiPriority w:val="99"/>
    <w:rsid w:val="00512E54"/>
    <w:pPr>
      <w:ind w:firstLine="0"/>
    </w:pPr>
  </w:style>
  <w:style w:type="paragraph" w:customStyle="1" w:styleId="a7">
    <w:name w:val="Подзаголовок для информации об изменениях"/>
    <w:basedOn w:val="a"/>
    <w:next w:val="a"/>
    <w:uiPriority w:val="99"/>
    <w:rsid w:val="00512E54"/>
    <w:rPr>
      <w:b/>
      <w:bCs/>
      <w:color w:val="353842"/>
      <w:sz w:val="20"/>
      <w:szCs w:val="20"/>
    </w:rPr>
  </w:style>
  <w:style w:type="paragraph" w:customStyle="1" w:styleId="a8">
    <w:name w:val="Прижатый влево"/>
    <w:basedOn w:val="a"/>
    <w:next w:val="a"/>
    <w:uiPriority w:val="99"/>
    <w:rsid w:val="00512E54"/>
    <w:pPr>
      <w:ind w:firstLine="0"/>
      <w:jc w:val="left"/>
    </w:pPr>
  </w:style>
  <w:style w:type="character" w:customStyle="1" w:styleId="a9">
    <w:name w:val="Утратил силу"/>
    <w:basedOn w:val="a0"/>
    <w:uiPriority w:val="99"/>
    <w:rsid w:val="00512E54"/>
    <w:rPr>
      <w:strike/>
      <w:color w:val="666600"/>
    </w:rPr>
  </w:style>
  <w:style w:type="paragraph" w:styleId="aa">
    <w:name w:val="Balloon Text"/>
    <w:basedOn w:val="a"/>
    <w:link w:val="ab"/>
    <w:uiPriority w:val="99"/>
    <w:semiHidden/>
    <w:unhideWhenUsed/>
    <w:rsid w:val="000D35C3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D35C3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0F752F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0F752F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ru-RU"/>
    </w:rPr>
  </w:style>
  <w:style w:type="paragraph" w:customStyle="1" w:styleId="s1">
    <w:name w:val="s_1"/>
    <w:basedOn w:val="a"/>
    <w:rsid w:val="00BC143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c">
    <w:name w:val="Hyperlink"/>
    <w:basedOn w:val="a0"/>
    <w:uiPriority w:val="99"/>
    <w:semiHidden/>
    <w:unhideWhenUsed/>
    <w:rsid w:val="00BC143A"/>
    <w:rPr>
      <w:color w:val="0000FF"/>
      <w:u w:val="single"/>
    </w:rPr>
  </w:style>
  <w:style w:type="paragraph" w:customStyle="1" w:styleId="s22">
    <w:name w:val="s_22"/>
    <w:basedOn w:val="a"/>
    <w:rsid w:val="00BC143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eastAsia="Times New Roman" w:hAnsi="Times New Roman" w:cs="Times New Roman"/>
    </w:rPr>
  </w:style>
  <w:style w:type="character" w:styleId="ad">
    <w:name w:val="Emphasis"/>
    <w:basedOn w:val="a0"/>
    <w:uiPriority w:val="20"/>
    <w:qFormat/>
    <w:rsid w:val="00362D1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04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33133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internet.garant.ru/document/redirect/10107960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534</Words>
  <Characters>3045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2020-12-16T12:07:00Z</cp:lastPrinted>
  <dcterms:created xsi:type="dcterms:W3CDTF">2020-12-21T05:40:00Z</dcterms:created>
  <dcterms:modified xsi:type="dcterms:W3CDTF">2020-12-21T05:40:00Z</dcterms:modified>
</cp:coreProperties>
</file>