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122" w:rsidRDefault="007F0122" w:rsidP="007F012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СООБЩЕНИЕ</w:t>
      </w:r>
    </w:p>
    <w:p w:rsidR="007F0122" w:rsidRPr="00DF5CD3" w:rsidRDefault="007F0122" w:rsidP="007F0122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F5C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5CD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 проведении конкурса на получение субсидий из бюджета </w:t>
      </w:r>
      <w:proofErr w:type="spellStart"/>
      <w:r w:rsidRPr="00DF5CD3">
        <w:rPr>
          <w:rFonts w:ascii="Times New Roman" w:hAnsi="Times New Roman" w:cs="Times New Roman"/>
          <w:b/>
          <w:sz w:val="28"/>
          <w:szCs w:val="28"/>
          <w:lang w:eastAsia="ru-RU"/>
        </w:rPr>
        <w:t>Ат</w:t>
      </w:r>
      <w:r w:rsidR="00F370FB">
        <w:rPr>
          <w:rFonts w:ascii="Times New Roman" w:hAnsi="Times New Roman" w:cs="Times New Roman"/>
          <w:b/>
          <w:sz w:val="28"/>
          <w:szCs w:val="28"/>
          <w:lang w:eastAsia="ru-RU"/>
        </w:rPr>
        <w:t>яшевского</w:t>
      </w:r>
      <w:proofErr w:type="spellEnd"/>
      <w:r w:rsidR="00F370F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  <w:bookmarkStart w:id="0" w:name="_GoBack"/>
      <w:bookmarkEnd w:id="0"/>
      <w:r w:rsidR="00F370F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Республики Мордовия </w:t>
      </w:r>
      <w:r w:rsidRPr="00DF5CD3">
        <w:rPr>
          <w:rFonts w:ascii="Times New Roman" w:hAnsi="Times New Roman" w:cs="Times New Roman"/>
          <w:b/>
          <w:sz w:val="28"/>
          <w:szCs w:val="28"/>
          <w:lang w:eastAsia="ru-RU"/>
        </w:rPr>
        <w:t>социально ориентированным некоммерческим организациям</w:t>
      </w:r>
    </w:p>
    <w:p w:rsidR="007F0122" w:rsidRPr="00DF5CD3" w:rsidRDefault="007F0122" w:rsidP="007F0122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F0122" w:rsidRDefault="007F0122" w:rsidP="007F012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5CD3">
        <w:rPr>
          <w:rFonts w:ascii="Times New Roman" w:hAnsi="Times New Roman" w:cs="Times New Roman"/>
          <w:sz w:val="28"/>
          <w:szCs w:val="28"/>
        </w:rPr>
        <w:t xml:space="preserve">Администрация Атяшевского муниципального района объявляет конкурс на получение субсидий из </w:t>
      </w:r>
      <w:r w:rsidRPr="00DF5CD3">
        <w:rPr>
          <w:rFonts w:ascii="Times New Roman" w:hAnsi="Times New Roman" w:cs="Times New Roman"/>
          <w:sz w:val="28"/>
          <w:szCs w:val="28"/>
          <w:lang w:eastAsia="ru-RU"/>
        </w:rPr>
        <w:t xml:space="preserve">бюджета </w:t>
      </w:r>
      <w:proofErr w:type="spellStart"/>
      <w:r w:rsidRPr="00DF5CD3">
        <w:rPr>
          <w:rFonts w:ascii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DF5CD3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F370FB"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DF5CD3">
        <w:rPr>
          <w:rFonts w:ascii="Times New Roman" w:hAnsi="Times New Roman" w:cs="Times New Roman"/>
          <w:sz w:val="28"/>
          <w:szCs w:val="28"/>
          <w:lang w:eastAsia="ru-RU"/>
        </w:rPr>
        <w:t xml:space="preserve"> социально ориентированным некоммерческим организациям, осуществляющим деятельность  на территории Атяшевского муниципального района в целях удовлетворения благотворительных, национально-культурных и общественно-полезных целей, направленных на достижение общественных благ, а также содействие духовному развитию личности, укрепления и развития межнационального, межэтнического и межконфессионального сотрудничества</w:t>
      </w:r>
      <w:r w:rsidRPr="00DF5CD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0122" w:rsidRPr="00DF5CD3" w:rsidRDefault="007F0122" w:rsidP="007F012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5CD3">
        <w:rPr>
          <w:rFonts w:ascii="Times New Roman" w:hAnsi="Times New Roman" w:cs="Times New Roman"/>
          <w:sz w:val="28"/>
          <w:szCs w:val="28"/>
        </w:rPr>
        <w:t xml:space="preserve">Дата проведения конкурса </w:t>
      </w:r>
      <w:r>
        <w:rPr>
          <w:rFonts w:ascii="Times New Roman" w:hAnsi="Times New Roman" w:cs="Times New Roman"/>
          <w:sz w:val="28"/>
          <w:szCs w:val="28"/>
        </w:rPr>
        <w:t xml:space="preserve">  17.02.2021 года</w:t>
      </w:r>
    </w:p>
    <w:p w:rsidR="007F0122" w:rsidRDefault="007F0122" w:rsidP="007F012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5CD3">
        <w:rPr>
          <w:rFonts w:ascii="Times New Roman" w:hAnsi="Times New Roman" w:cs="Times New Roman"/>
          <w:sz w:val="28"/>
          <w:szCs w:val="28"/>
        </w:rPr>
        <w:t>Срок приема документов для</w:t>
      </w:r>
      <w:r>
        <w:rPr>
          <w:rFonts w:ascii="Times New Roman" w:hAnsi="Times New Roman" w:cs="Times New Roman"/>
          <w:sz w:val="28"/>
          <w:szCs w:val="28"/>
        </w:rPr>
        <w:t xml:space="preserve"> участия в конкурсе: с 09.02</w:t>
      </w:r>
      <w:r w:rsidRPr="00DF5CD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2020</w:t>
      </w:r>
      <w:r w:rsidRPr="00DF5C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11.02.2021 </w:t>
      </w:r>
      <w:r w:rsidRPr="00DF5CD3">
        <w:rPr>
          <w:rFonts w:ascii="Times New Roman" w:hAnsi="Times New Roman" w:cs="Times New Roman"/>
          <w:sz w:val="28"/>
          <w:szCs w:val="28"/>
        </w:rPr>
        <w:t>(включительно).</w:t>
      </w:r>
    </w:p>
    <w:p w:rsidR="007F0122" w:rsidRDefault="007F0122" w:rsidP="007F012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Для участия в конкурсе организациями поддаются документы, указанные в пункте 7 Постановления Администрации Атяшевского муниципального района от 06.03.2017</w:t>
      </w:r>
      <w:r w:rsidR="001B75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года № 113 «</w:t>
      </w:r>
      <w:r w:rsidRPr="003F78F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Об утверждении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3F78F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Порядка определения объема и предоставления субсидий социально ориентированным некоммерческим организациям, осуществляющим свою деятельность на территории Атяшевского муниципального района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», с которым можно ознакомиться на сайте органов местного самоуправления Атяшевского муниципального района </w:t>
      </w:r>
      <w:hyperlink r:id="rId4" w:history="1">
        <w:r w:rsidRPr="00E44BAC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http://atyashevo.e-mordovia.ru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F0122" w:rsidRPr="003F78F1" w:rsidRDefault="007F0122" w:rsidP="007F012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Организации</w:t>
      </w:r>
      <w:r w:rsidRPr="00FA285C">
        <w:rPr>
          <w:rFonts w:ascii="Times New Roman" w:hAnsi="Times New Roman" w:cs="Times New Roman"/>
          <w:sz w:val="28"/>
          <w:szCs w:val="28"/>
        </w:rPr>
        <w:t xml:space="preserve"> вправе представить дополнительные документы самостоятельно.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0122" w:rsidRPr="00DF5CD3" w:rsidRDefault="007F0122" w:rsidP="007F012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5CD3">
        <w:rPr>
          <w:rFonts w:ascii="Times New Roman" w:hAnsi="Times New Roman" w:cs="Times New Roman"/>
          <w:sz w:val="28"/>
          <w:szCs w:val="28"/>
        </w:rPr>
        <w:t>Документы на участие в конкурсе предоставляются в Администрацию Атяшевского муниципального района непосредственно или направляются почтовым отправлением.</w:t>
      </w:r>
    </w:p>
    <w:p w:rsidR="007F0122" w:rsidRPr="00DF5CD3" w:rsidRDefault="007F0122" w:rsidP="007F012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5CD3">
        <w:rPr>
          <w:rFonts w:ascii="Times New Roman" w:hAnsi="Times New Roman" w:cs="Times New Roman"/>
          <w:sz w:val="28"/>
          <w:szCs w:val="28"/>
        </w:rPr>
        <w:t xml:space="preserve">Место и время приема документов: Республика Мордовия, </w:t>
      </w:r>
      <w:proofErr w:type="spellStart"/>
      <w:r w:rsidRPr="00DF5CD3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Pr="00DF5CD3">
        <w:rPr>
          <w:rFonts w:ascii="Times New Roman" w:hAnsi="Times New Roman" w:cs="Times New Roman"/>
          <w:sz w:val="28"/>
          <w:szCs w:val="28"/>
        </w:rPr>
        <w:t xml:space="preserve">  район, </w:t>
      </w:r>
      <w:proofErr w:type="spellStart"/>
      <w:r w:rsidRPr="00DF5CD3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DF5CD3">
        <w:rPr>
          <w:rFonts w:ascii="Times New Roman" w:hAnsi="Times New Roman" w:cs="Times New Roman"/>
          <w:sz w:val="28"/>
          <w:szCs w:val="28"/>
        </w:rPr>
        <w:t xml:space="preserve">. Атяшево, ул. Центральная, д.8, здание Администрации Атяшевского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правовое управление </w:t>
      </w:r>
      <w:r w:rsidRPr="00DF5CD3">
        <w:rPr>
          <w:rFonts w:ascii="Times New Roman" w:hAnsi="Times New Roman" w:cs="Times New Roman"/>
          <w:sz w:val="28"/>
          <w:szCs w:val="28"/>
        </w:rPr>
        <w:t>2 этаж; ежедневно с 9-00 до 17-00, обеденный перерыв с 13-00 до 14-00, выходные дни</w:t>
      </w:r>
      <w:r w:rsidR="00F370FB">
        <w:rPr>
          <w:rFonts w:ascii="Times New Roman" w:hAnsi="Times New Roman" w:cs="Times New Roman"/>
          <w:sz w:val="28"/>
          <w:szCs w:val="28"/>
        </w:rPr>
        <w:t>-</w:t>
      </w:r>
      <w:r w:rsidRPr="00DF5CD3">
        <w:rPr>
          <w:rFonts w:ascii="Times New Roman" w:hAnsi="Times New Roman" w:cs="Times New Roman"/>
          <w:sz w:val="28"/>
          <w:szCs w:val="28"/>
        </w:rPr>
        <w:t xml:space="preserve"> суббота, воскресенье.</w:t>
      </w:r>
    </w:p>
    <w:p w:rsidR="007F0122" w:rsidRPr="00DF5CD3" w:rsidRDefault="007F0122" w:rsidP="007F012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5CD3">
        <w:rPr>
          <w:rFonts w:ascii="Times New Roman" w:hAnsi="Times New Roman" w:cs="Times New Roman"/>
          <w:sz w:val="28"/>
          <w:szCs w:val="28"/>
        </w:rPr>
        <w:t xml:space="preserve">Почтовый адрес: 431800, Республика Мордовия, </w:t>
      </w:r>
      <w:proofErr w:type="spellStart"/>
      <w:r w:rsidRPr="00DF5CD3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Pr="00DF5CD3">
        <w:rPr>
          <w:rFonts w:ascii="Times New Roman" w:hAnsi="Times New Roman" w:cs="Times New Roman"/>
          <w:sz w:val="28"/>
          <w:szCs w:val="28"/>
        </w:rPr>
        <w:t xml:space="preserve">  район, </w:t>
      </w:r>
      <w:proofErr w:type="spellStart"/>
      <w:r w:rsidRPr="00DF5CD3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DF5CD3">
        <w:rPr>
          <w:rFonts w:ascii="Times New Roman" w:hAnsi="Times New Roman" w:cs="Times New Roman"/>
          <w:sz w:val="28"/>
          <w:szCs w:val="28"/>
        </w:rPr>
        <w:t>. Атяшево, ул. Центральная, д.8 (Администрация Атяшевского муниципального района).</w:t>
      </w:r>
    </w:p>
    <w:p w:rsidR="007F0122" w:rsidRDefault="007F0122" w:rsidP="00F370F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5CD3">
        <w:rPr>
          <w:rFonts w:ascii="Times New Roman" w:hAnsi="Times New Roman" w:cs="Times New Roman"/>
          <w:sz w:val="28"/>
          <w:szCs w:val="28"/>
        </w:rPr>
        <w:t xml:space="preserve">Контактные телефоны для получения консультаций по вопросам подготовки документов на участие в конкурсе: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0122" w:rsidRDefault="007F0122" w:rsidP="007F012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8(83434</w:t>
      </w:r>
      <w:r w:rsidRPr="00DF5CD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5CD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F5CD3">
        <w:rPr>
          <w:rFonts w:ascii="Times New Roman" w:hAnsi="Times New Roman" w:cs="Times New Roman"/>
          <w:sz w:val="28"/>
          <w:szCs w:val="28"/>
        </w:rPr>
        <w:t>30</w:t>
      </w:r>
      <w:r w:rsidR="00F370FB">
        <w:rPr>
          <w:rFonts w:ascii="Times New Roman" w:hAnsi="Times New Roman" w:cs="Times New Roman"/>
          <w:sz w:val="28"/>
          <w:szCs w:val="28"/>
        </w:rPr>
        <w:t xml:space="preserve">-46 – Гребнева Людмила Геннадьевна – начальник правового управления Администрации </w:t>
      </w:r>
      <w:proofErr w:type="spellStart"/>
      <w:r w:rsidR="00F370F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F370FB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34EB8" w:rsidRDefault="00F370FB"/>
    <w:p w:rsidR="001B752A" w:rsidRPr="00AC1BBB" w:rsidRDefault="001B752A">
      <w:pPr>
        <w:rPr>
          <w:rFonts w:ascii="Times New Roman" w:hAnsi="Times New Roman" w:cs="Times New Roman"/>
          <w:sz w:val="28"/>
          <w:szCs w:val="28"/>
        </w:rPr>
      </w:pPr>
    </w:p>
    <w:sectPr w:rsidR="001B752A" w:rsidRPr="00AC1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122"/>
    <w:rsid w:val="001B752A"/>
    <w:rsid w:val="00354AD8"/>
    <w:rsid w:val="007F0122"/>
    <w:rsid w:val="009C32CE"/>
    <w:rsid w:val="00AC1BBB"/>
    <w:rsid w:val="00F3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77EDDB-D161-417E-BD97-AE97142AB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0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0122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7F01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tyash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2021-02-01T06:28:00Z</cp:lastPrinted>
  <dcterms:created xsi:type="dcterms:W3CDTF">2021-02-01T06:05:00Z</dcterms:created>
  <dcterms:modified xsi:type="dcterms:W3CDTF">2021-02-02T07:58:00Z</dcterms:modified>
</cp:coreProperties>
</file>