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E56E6F" w14:textId="77777777" w:rsidR="00442C9F" w:rsidRPr="00442C9F" w:rsidRDefault="00442C9F" w:rsidP="00442C9F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  <w:r w:rsidRPr="00442C9F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П О С Т А Н О В Л Е Н И Е</w:t>
      </w:r>
    </w:p>
    <w:p w14:paraId="62CA547D" w14:textId="77777777" w:rsidR="00442C9F" w:rsidRPr="00442C9F" w:rsidRDefault="00442C9F" w:rsidP="00442C9F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</w:p>
    <w:p w14:paraId="07183A26" w14:textId="77777777" w:rsidR="00442C9F" w:rsidRPr="00442C9F" w:rsidRDefault="00442C9F" w:rsidP="00442C9F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442C9F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АДМИНИСТРАЦИИ АТЯШЕВСКОГО </w:t>
      </w:r>
    </w:p>
    <w:p w14:paraId="477B6526" w14:textId="77777777" w:rsidR="00442C9F" w:rsidRPr="00442C9F" w:rsidRDefault="00442C9F" w:rsidP="00442C9F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442C9F">
        <w:rPr>
          <w:rFonts w:ascii="Times New Roman" w:eastAsia="Times New Roman" w:hAnsi="Times New Roman" w:cs="Times New Roman"/>
          <w:sz w:val="36"/>
          <w:szCs w:val="20"/>
          <w:lang w:eastAsia="ru-RU"/>
        </w:rPr>
        <w:t>МУНИЦИПАЛЬНОГО РАЙОНА</w:t>
      </w:r>
    </w:p>
    <w:p w14:paraId="63E43620" w14:textId="77777777" w:rsidR="00442C9F" w:rsidRPr="00442C9F" w:rsidRDefault="00442C9F" w:rsidP="00442C9F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  <w:r w:rsidRPr="00442C9F">
        <w:rPr>
          <w:rFonts w:ascii="Times New Roman" w:eastAsia="Times New Roman" w:hAnsi="Times New Roman" w:cs="Times New Roman"/>
          <w:sz w:val="36"/>
          <w:szCs w:val="36"/>
          <w:lang w:eastAsia="ru-RU"/>
        </w:rPr>
        <w:t>РЕСПУБЛИКИ МОРДОВИЯ</w:t>
      </w:r>
    </w:p>
    <w:p w14:paraId="44FD42DD" w14:textId="77777777" w:rsidR="00442C9F" w:rsidRPr="00442C9F" w:rsidRDefault="00442C9F" w:rsidP="00442C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14:paraId="42FAFEF0" w14:textId="08E1E9E6" w:rsidR="00442C9F" w:rsidRPr="00442C9F" w:rsidRDefault="00BE2C4A" w:rsidP="00442C9F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E2C4A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05.02.2021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442C9F" w:rsidRPr="00442C9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</w:t>
      </w:r>
      <w:r w:rsidR="00442C9F" w:rsidRPr="00442C9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№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</w:t>
      </w:r>
      <w:r w:rsidRPr="00BE2C4A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>42</w:t>
      </w:r>
      <w:r w:rsidR="00442C9F" w:rsidRPr="00BE2C4A">
        <w:rPr>
          <w:rFonts w:ascii="Times New Roman" w:eastAsia="Times New Roman" w:hAnsi="Times New Roman" w:cs="Times New Roman"/>
          <w:sz w:val="28"/>
          <w:szCs w:val="20"/>
          <w:u w:val="single"/>
          <w:lang w:eastAsia="ru-RU"/>
        </w:rPr>
        <w:t xml:space="preserve">   </w:t>
      </w:r>
    </w:p>
    <w:p w14:paraId="3213112F" w14:textId="77777777" w:rsidR="00442C9F" w:rsidRPr="00442C9F" w:rsidRDefault="00442C9F" w:rsidP="00442C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 w:rsidRPr="00442C9F">
        <w:rPr>
          <w:rFonts w:ascii="Times New Roman" w:eastAsia="Times New Roman" w:hAnsi="Times New Roman" w:cs="Times New Roman"/>
          <w:sz w:val="24"/>
          <w:szCs w:val="20"/>
          <w:lang w:eastAsia="ru-RU"/>
        </w:rPr>
        <w:t>рп.Атяшево</w:t>
      </w:r>
      <w:proofErr w:type="spellEnd"/>
    </w:p>
    <w:p w14:paraId="3916E2FE" w14:textId="50AF7310" w:rsidR="009B45BD" w:rsidRDefault="009B45BD" w:rsidP="00442C9F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5DE08D2" w14:textId="62056296" w:rsidR="009B45BD" w:rsidRDefault="009B45BD" w:rsidP="009B45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3A40FE7" w14:textId="4802CA9D" w:rsidR="009B45BD" w:rsidRDefault="009B45BD" w:rsidP="009B45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E23BDA1" w14:textId="77777777" w:rsidR="009B45BD" w:rsidRPr="00D81F80" w:rsidRDefault="009B45BD" w:rsidP="009B45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5B25332" w14:textId="01EAF4A2" w:rsidR="009B45BD" w:rsidRPr="00D81F80" w:rsidRDefault="009B45BD" w:rsidP="009B45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81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внесении изменений в Постановление Администрации Атяшевского муниципального района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от 26 </w:t>
      </w:r>
      <w:r w:rsidRPr="00D81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октября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2020</w:t>
      </w:r>
      <w:r w:rsidRPr="00D81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года №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531</w:t>
      </w:r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1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«О квотировании рабочих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мест на 2021</w:t>
      </w:r>
      <w:r w:rsidRPr="00D81F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год»</w:t>
      </w:r>
    </w:p>
    <w:p w14:paraId="552EA990" w14:textId="77777777" w:rsidR="009B45BD" w:rsidRPr="00D81F80" w:rsidRDefault="009B45BD" w:rsidP="009B45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2BD1A6" w14:textId="13362D5A" w:rsidR="009B45BD" w:rsidRPr="00D81F80" w:rsidRDefault="009B45BD" w:rsidP="009B45B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>1. Внести в Постановление Администрации Атяшевс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кого муниципального района от 26 октября 2020 года № 651</w:t>
      </w:r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вотировании рабочих мест на 2019</w:t>
      </w:r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год» следующие изменения:</w:t>
      </w:r>
    </w:p>
    <w:p w14:paraId="24E6B11A" w14:textId="23EE2A63" w:rsidR="009B45BD" w:rsidRPr="009B45BD" w:rsidRDefault="009B45BD" w:rsidP="009B45B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45BD">
        <w:t xml:space="preserve"> </w:t>
      </w:r>
      <w:r w:rsidRPr="009B45BD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B45B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организаций   Атяшевского </w:t>
      </w:r>
      <w:proofErr w:type="gramStart"/>
      <w:r w:rsidRPr="009B45BD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 района</w:t>
      </w:r>
      <w:proofErr w:type="gramEnd"/>
      <w:r w:rsidRPr="009B45BD">
        <w:rPr>
          <w:rFonts w:ascii="Times New Roman" w:eastAsia="Times New Roman" w:hAnsi="Times New Roman" w:cs="Times New Roman"/>
          <w:sz w:val="28"/>
          <w:szCs w:val="28"/>
          <w:lang w:eastAsia="ru-RU"/>
        </w:rPr>
        <w:t>,  которым доводится квота для приема на работу граждан,  особо нуждающихся в социальной защите</w:t>
      </w:r>
      <w:r w:rsidR="00442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>изложить в следующей ред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акции :</w:t>
      </w:r>
    </w:p>
    <w:p w14:paraId="261F226A" w14:textId="77777777" w:rsidR="009B45BD" w:rsidRDefault="009B45BD" w:rsidP="009B45B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14:paraId="5E5BE4ED" w14:textId="0CFD6678" w:rsidR="009B45BD" w:rsidRDefault="009B45BD" w:rsidP="009B45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proofErr w:type="gramStart"/>
      <w:r w:rsidR="00442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Утвержден</w:t>
      </w:r>
      <w:proofErr w:type="gramEnd"/>
    </w:p>
    <w:p w14:paraId="066A4FE9" w14:textId="77777777" w:rsidR="009B45BD" w:rsidRPr="00D81F80" w:rsidRDefault="009B45BD" w:rsidP="009B45B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Постановлени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ем </w:t>
      </w:r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    </w:t>
      </w:r>
    </w:p>
    <w:p w14:paraId="37886221" w14:textId="77777777" w:rsidR="009B45BD" w:rsidRPr="00D81F80" w:rsidRDefault="009B45BD" w:rsidP="009B45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</w:t>
      </w:r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 муниципального района</w:t>
      </w:r>
    </w:p>
    <w:p w14:paraId="06296695" w14:textId="77777777" w:rsidR="009B45BD" w:rsidRDefault="009B45BD" w:rsidP="009B45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квотировании рабочих на 2021</w:t>
      </w:r>
      <w:r w:rsidRPr="00D81F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14:paraId="7D510664" w14:textId="77777777" w:rsidR="009B45BD" w:rsidRPr="00D81F80" w:rsidRDefault="009B45BD" w:rsidP="009B45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от </w:t>
      </w:r>
      <w:r w:rsidRPr="00C108B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26.10.2020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Pr="00C108B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531</w:t>
      </w:r>
    </w:p>
    <w:p w14:paraId="44D3F13A" w14:textId="77777777" w:rsidR="009B45BD" w:rsidRDefault="009B45BD" w:rsidP="009B45B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14:paraId="11DA0BB3" w14:textId="77777777" w:rsidR="009B45BD" w:rsidRPr="00664C05" w:rsidRDefault="009B45BD" w:rsidP="009B45B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Arial"/>
          <w:sz w:val="20"/>
          <w:szCs w:val="20"/>
          <w:lang w:eastAsia="ru-RU"/>
        </w:rPr>
      </w:pPr>
      <w:r w:rsidRPr="00664C05">
        <w:rPr>
          <w:rFonts w:ascii="Times New Roman" w:eastAsia="Times New Roman" w:hAnsi="Times New Roman" w:cs="Arial"/>
          <w:sz w:val="28"/>
          <w:szCs w:val="28"/>
          <w:lang w:eastAsia="ru-RU"/>
        </w:rPr>
        <w:t>ПЕРЕЧЕНЬ</w:t>
      </w:r>
    </w:p>
    <w:p w14:paraId="74FF8C65" w14:textId="77777777" w:rsidR="009B45BD" w:rsidRPr="00664C05" w:rsidRDefault="009B45BD" w:rsidP="009B45B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664C05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организаций   Атяшевского </w:t>
      </w:r>
      <w:proofErr w:type="gramStart"/>
      <w:r w:rsidRPr="00664C05">
        <w:rPr>
          <w:rFonts w:ascii="Times New Roman" w:eastAsia="Times New Roman" w:hAnsi="Times New Roman" w:cs="Arial"/>
          <w:sz w:val="28"/>
          <w:szCs w:val="28"/>
          <w:lang w:eastAsia="ru-RU"/>
        </w:rPr>
        <w:t>муниципального  района</w:t>
      </w:r>
      <w:proofErr w:type="gramEnd"/>
      <w:r w:rsidRPr="00664C05">
        <w:rPr>
          <w:rFonts w:ascii="Times New Roman" w:eastAsia="Times New Roman" w:hAnsi="Times New Roman" w:cs="Arial"/>
          <w:sz w:val="28"/>
          <w:szCs w:val="28"/>
          <w:lang w:eastAsia="ru-RU"/>
        </w:rPr>
        <w:t>,  которым доводится квота для приема на работу граждан,  особо нуждающихся в социальной защите</w:t>
      </w:r>
    </w:p>
    <w:p w14:paraId="0AB9EBA4" w14:textId="77777777" w:rsidR="009B45BD" w:rsidRPr="00664C05" w:rsidRDefault="009B45BD" w:rsidP="009B45B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tbl>
      <w:tblPr>
        <w:tblW w:w="10632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389"/>
        <w:gridCol w:w="1748"/>
        <w:gridCol w:w="1668"/>
        <w:gridCol w:w="1984"/>
        <w:gridCol w:w="1134"/>
      </w:tblGrid>
      <w:tr w:rsidR="009B45BD" w:rsidRPr="00664C05" w14:paraId="27F047E9" w14:textId="77777777" w:rsidTr="00C67976">
        <w:trPr>
          <w:trHeight w:val="14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91AA41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D3185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3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Наименование организации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16DBE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5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Среднесписочная численность работников организации (без учета работников с вредными и/или опасными </w:t>
            </w: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lastRenderedPageBreak/>
              <w:t>условиями труда)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FBF53A" w14:textId="77777777" w:rsidR="009B45BD" w:rsidRPr="00664C05" w:rsidRDefault="009B45BD" w:rsidP="00C67976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firstLine="7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lastRenderedPageBreak/>
              <w:t>Квота для приема инвалидов, имеющих трудовые рекомендации в соответствии с индивидуал</w:t>
            </w: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lastRenderedPageBreak/>
              <w:t>ьной программой реабилитации (чел.)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FB9ECB" w14:textId="77777777" w:rsidR="009B45BD" w:rsidRPr="00664C05" w:rsidRDefault="009B45BD" w:rsidP="00C67976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right="72" w:firstLine="7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lastRenderedPageBreak/>
              <w:t>Квота для приема лиц до 18 лет и лиц, страдающих психическими расстройствами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79ABA" w14:textId="77777777" w:rsidR="009B45BD" w:rsidRPr="00664C05" w:rsidRDefault="009B45BD" w:rsidP="00C67976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right="72" w:firstLine="7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Количество квотируемых рабочих мест</w:t>
            </w:r>
          </w:p>
          <w:p w14:paraId="5BC7A843" w14:textId="77777777" w:rsidR="009B45BD" w:rsidRPr="00664C05" w:rsidRDefault="009B45BD" w:rsidP="00C67976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right="72" w:firstLine="7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в</w:t>
            </w: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сего</w:t>
            </w:r>
          </w:p>
          <w:p w14:paraId="158EF240" w14:textId="77777777" w:rsidR="009B45BD" w:rsidRPr="00664C05" w:rsidRDefault="009B45BD" w:rsidP="00C67976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right="72" w:firstLine="7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(чел.)</w:t>
            </w:r>
          </w:p>
        </w:tc>
      </w:tr>
      <w:tr w:rsidR="009B45BD" w:rsidRPr="00664C05" w14:paraId="6300FD46" w14:textId="77777777" w:rsidTr="00C67976">
        <w:trPr>
          <w:trHeight w:val="14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37422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8B28EC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3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Общество с ограниченной ответственностью </w:t>
            </w:r>
          </w:p>
          <w:p w14:paraId="40ADC724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3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«</w:t>
            </w:r>
            <w:proofErr w:type="spellStart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Сабанчеевское</w:t>
            </w:r>
            <w:proofErr w:type="spellEnd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»</w:t>
            </w:r>
          </w:p>
          <w:p w14:paraId="65BD8F03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3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244540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5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217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8175F3" w14:textId="77777777" w:rsidR="009B45BD" w:rsidRPr="00664C05" w:rsidRDefault="009B45BD" w:rsidP="00C67976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firstLine="72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  </w:t>
            </w: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96D2FA" w14:textId="0EA84D8A" w:rsidR="009B45BD" w:rsidRPr="00664C05" w:rsidRDefault="009B45BD" w:rsidP="00C67976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right="72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</w:t>
            </w: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</w:t>
            </w:r>
            <w:r w:rsidR="004E7F9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</w:t>
            </w: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28A9A4" w14:textId="77777777" w:rsidR="009B45BD" w:rsidRPr="00664C05" w:rsidRDefault="009B45BD" w:rsidP="004E7F95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right="72" w:firstLine="72"/>
              <w:jc w:val="right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9</w:t>
            </w:r>
          </w:p>
        </w:tc>
      </w:tr>
      <w:tr w:rsidR="009B45BD" w:rsidRPr="00664C05" w14:paraId="448B955A" w14:textId="77777777" w:rsidTr="00C67976">
        <w:trPr>
          <w:trHeight w:val="14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015AA5" w14:textId="77777777" w:rsidR="009B45BD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F3B38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103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Общество с ограниченной ответственностью Мордовское агропромышленное объединение «Восток»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8F8D91" w14:textId="77777777" w:rsidR="009B45BD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25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164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6AC53" w14:textId="77777777" w:rsidR="009B45BD" w:rsidRPr="00664C05" w:rsidRDefault="009B45BD" w:rsidP="00C67976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firstLine="7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DABEB" w14:textId="77777777" w:rsidR="009B45BD" w:rsidRPr="00664C05" w:rsidRDefault="009B45BD" w:rsidP="00C67976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right="72" w:firstLine="72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91FF3" w14:textId="77777777" w:rsidR="009B45BD" w:rsidRPr="00664C05" w:rsidRDefault="009B45BD" w:rsidP="004E7F95">
            <w:pPr>
              <w:widowControl w:val="0"/>
              <w:tabs>
                <w:tab w:val="left" w:pos="2052"/>
              </w:tabs>
              <w:autoSpaceDE w:val="0"/>
              <w:autoSpaceDN w:val="0"/>
              <w:adjustRightInd w:val="0"/>
              <w:spacing w:after="0" w:line="240" w:lineRule="auto"/>
              <w:ind w:right="72" w:firstLine="72"/>
              <w:jc w:val="right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7</w:t>
            </w:r>
          </w:p>
        </w:tc>
      </w:tr>
      <w:tr w:rsidR="009B45BD" w:rsidRPr="00664C05" w14:paraId="1AB6DC55" w14:textId="77777777" w:rsidTr="00C67976">
        <w:trPr>
          <w:trHeight w:val="14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D8300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C760A7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Акционерное общество «Агро-Атяшево»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3D5B6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162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A884C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BBC00" w14:textId="2009CB75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   </w:t>
            </w:r>
            <w:r w:rsidR="004E7F9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383786" w14:textId="77777777" w:rsidR="009B45BD" w:rsidRPr="00664C05" w:rsidRDefault="009B45BD" w:rsidP="004E7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 7</w:t>
            </w:r>
          </w:p>
        </w:tc>
      </w:tr>
      <w:tr w:rsidR="009B45BD" w:rsidRPr="00664C05" w14:paraId="785B5537" w14:textId="77777777" w:rsidTr="00C67976">
        <w:trPr>
          <w:trHeight w:val="14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2F7BBF" w14:textId="77777777" w:rsidR="009B45BD" w:rsidRPr="00664C05" w:rsidRDefault="009B45BD" w:rsidP="00C67976">
            <w:pPr>
              <w:widowControl w:val="0"/>
              <w:tabs>
                <w:tab w:val="left" w:pos="432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AB4A8B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Открытое акционерное общество «Агрофирма «Искра»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578F96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111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C4635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</w:t>
            </w: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8E3B7E" w14:textId="69B3567C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   </w:t>
            </w:r>
            <w:r w:rsidR="004E7F9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</w:t>
            </w: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D1B41" w14:textId="1F7077DB" w:rsidR="009B45BD" w:rsidRPr="00664C05" w:rsidRDefault="004E7F95" w:rsidP="004E7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</w:t>
            </w:r>
            <w:r w:rsidR="009B45BD"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</w:t>
            </w:r>
          </w:p>
        </w:tc>
      </w:tr>
      <w:tr w:rsidR="009B45BD" w:rsidRPr="00664C05" w14:paraId="56031D4F" w14:textId="77777777" w:rsidTr="00C67976">
        <w:trPr>
          <w:trHeight w:val="191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E11F8E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47F19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Муниципальное бюджетное общеобразовательное учреждение «</w:t>
            </w:r>
            <w:proofErr w:type="spellStart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Поселковская</w:t>
            </w:r>
            <w:proofErr w:type="spellEnd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средняя школа №1»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0CCD3C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92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A20AF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34A1A8" w14:textId="77777777" w:rsidR="009B45BD" w:rsidRPr="00664C05" w:rsidRDefault="009B45BD" w:rsidP="004E7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A90D6" w14:textId="40310F6A" w:rsidR="009B45BD" w:rsidRPr="00664C05" w:rsidRDefault="004E7F95" w:rsidP="004E7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 </w:t>
            </w:r>
            <w:r w:rsidR="009B45BD"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</w:tr>
      <w:tr w:rsidR="009B45BD" w:rsidRPr="00664C05" w14:paraId="08A090BD" w14:textId="77777777" w:rsidTr="00C67976">
        <w:trPr>
          <w:trHeight w:val="191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88490C" w14:textId="77777777" w:rsidR="009B45BD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673A09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Атяшевский почтамт УФПС Республики Мордовия </w:t>
            </w:r>
            <w:r w:rsidRPr="00485BA6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АО «Почта России»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2A3B97" w14:textId="77777777" w:rsidR="009B45BD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88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3D0544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FFF3D1" w14:textId="77777777" w:rsidR="009B45BD" w:rsidRPr="00664C05" w:rsidRDefault="009B45BD" w:rsidP="004E7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398B45" w14:textId="35293378" w:rsidR="009B45BD" w:rsidRPr="00664C05" w:rsidRDefault="004E7F95" w:rsidP="004E7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</w:t>
            </w:r>
            <w:r w:rsidR="009B45BD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</w:tr>
      <w:tr w:rsidR="00B57BFE" w:rsidRPr="00664C05" w14:paraId="4A1FDD9F" w14:textId="77777777" w:rsidTr="00C67976">
        <w:trPr>
          <w:trHeight w:val="191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D6C77E" w14:textId="4385F34E" w:rsidR="00B57BFE" w:rsidRDefault="00B57BFE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00199" w14:textId="670ADE7F" w:rsidR="00B57BFE" w:rsidRDefault="00B57BFE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Муниципальное бюджетное дошкольное образовательное учреждение «Атяшевский детский сад №2»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39EF5F" w14:textId="41C1F633" w:rsidR="00B57BFE" w:rsidRDefault="00B57BFE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75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0F078" w14:textId="490ED805" w:rsidR="00B57BFE" w:rsidRDefault="00B57BFE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60716" w14:textId="59821B52" w:rsidR="00B57BFE" w:rsidRDefault="00B57BFE" w:rsidP="004E7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BA8226" w14:textId="4A090040" w:rsidR="00B57BFE" w:rsidRDefault="004E7F95" w:rsidP="004E7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</w:t>
            </w:r>
            <w:r w:rsidR="00B57BFE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</w:t>
            </w:r>
          </w:p>
        </w:tc>
      </w:tr>
      <w:tr w:rsidR="009B45BD" w:rsidRPr="00664C05" w14:paraId="47EE336D" w14:textId="77777777" w:rsidTr="00C67976">
        <w:trPr>
          <w:trHeight w:val="31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D5EC1" w14:textId="3A7DE9DD" w:rsidR="009B45BD" w:rsidRDefault="00397E3C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88DF83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Государственное бюджетное учреждение здравоохранения Республики Мордовия «Атяшевская районная больница»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396C9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55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C499A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075B5" w14:textId="77777777" w:rsidR="009B45BD" w:rsidRPr="00664C05" w:rsidRDefault="009B45BD" w:rsidP="004E7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075A6" w14:textId="6E9CE03A" w:rsidR="009B45BD" w:rsidRPr="00664C05" w:rsidRDefault="004E7F95" w:rsidP="004E7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</w:t>
            </w:r>
            <w:r w:rsidR="009B45BD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9B45BD" w:rsidRPr="00664C05" w14:paraId="10EFBF3C" w14:textId="77777777" w:rsidTr="00C67976">
        <w:trPr>
          <w:trHeight w:val="16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37B970" w14:textId="0B81A884" w:rsidR="009B45BD" w:rsidRPr="00664C05" w:rsidRDefault="00397E3C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lastRenderedPageBreak/>
              <w:t>9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1B330" w14:textId="32CF1D5F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D644E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Муниципальное автономное дошкольное образовательное учреждение «Атяшевский детский сад №1»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D40671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49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7D3E5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8F6E5" w14:textId="77777777" w:rsidR="009B45BD" w:rsidRPr="00664C05" w:rsidRDefault="009B45BD" w:rsidP="004E7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48F06" w14:textId="4A7C4F78" w:rsidR="009B45BD" w:rsidRPr="00664C05" w:rsidRDefault="004E7F95" w:rsidP="004E7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 </w:t>
            </w:r>
            <w:r w:rsidR="009B45BD"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9B45BD" w:rsidRPr="00664C05" w14:paraId="49C952CB" w14:textId="77777777" w:rsidTr="00C67976">
        <w:trPr>
          <w:trHeight w:val="16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8238F" w14:textId="64486A61" w:rsidR="009B45BD" w:rsidRDefault="00397E3C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8F8B7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D644E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Государственное казенное оздоровительное образовательное учреждение Республики Мордовия «Шейн-</w:t>
            </w:r>
            <w:proofErr w:type="spellStart"/>
            <w:r w:rsidRPr="00D644E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Майданская</w:t>
            </w:r>
            <w:proofErr w:type="spellEnd"/>
            <w:r w:rsidRPr="00D644E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санаторная школа-интернат»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FA8788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48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E3A67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384FE" w14:textId="77777777" w:rsidR="009B45BD" w:rsidRPr="00664C05" w:rsidRDefault="009B45BD" w:rsidP="004E7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91DC9C" w14:textId="08BF1E11" w:rsidR="009B45BD" w:rsidRPr="00664C05" w:rsidRDefault="004E7F95" w:rsidP="004E7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    </w:t>
            </w:r>
            <w:r w:rsidR="009B45BD"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9B45BD" w:rsidRPr="00664C05" w14:paraId="762F58E2" w14:textId="77777777" w:rsidTr="00C67976">
        <w:trPr>
          <w:trHeight w:val="16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A14FB" w14:textId="4EDD55E9" w:rsidR="009B45BD" w:rsidRDefault="00397E3C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3B5DB" w14:textId="77777777" w:rsidR="009B45BD" w:rsidRPr="00D644E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Муниципальное автономное учреждение культуры Атяшевского муниципального района «Центр национальной культуры и ремесел»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E44FC6" w14:textId="77777777" w:rsidR="009B45BD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46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54820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CF4BB" w14:textId="77777777" w:rsidR="009B45BD" w:rsidRPr="00664C05" w:rsidRDefault="009B45BD" w:rsidP="004E7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55C35" w14:textId="77777777" w:rsidR="009B45BD" w:rsidRPr="00664C05" w:rsidRDefault="009B45BD" w:rsidP="004E7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9B45BD" w:rsidRPr="00664C05" w14:paraId="7CFD81E8" w14:textId="77777777" w:rsidTr="00C67976">
        <w:trPr>
          <w:trHeight w:val="16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1CB38" w14:textId="511777D9" w:rsidR="009B45BD" w:rsidRPr="00664C05" w:rsidRDefault="00397E3C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8DD339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Общество с ограниченной ответственностью «</w:t>
            </w:r>
            <w:proofErr w:type="spellStart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Сосуновская</w:t>
            </w:r>
            <w:proofErr w:type="spellEnd"/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 Нива»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ED0E2B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56701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8D73F9" w14:textId="77777777" w:rsidR="009B45BD" w:rsidRPr="00664C05" w:rsidRDefault="009B45BD" w:rsidP="004E7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A6CC6F" w14:textId="77777777" w:rsidR="009B45BD" w:rsidRPr="00664C05" w:rsidRDefault="009B45BD" w:rsidP="004E7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9B45BD" w:rsidRPr="00664C05" w14:paraId="4D328D6F" w14:textId="77777777" w:rsidTr="00C67976">
        <w:trPr>
          <w:trHeight w:val="16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6D9B57" w14:textId="7E6A06D1" w:rsidR="009B45BD" w:rsidRPr="00664C05" w:rsidRDefault="00397E3C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D2E67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Муниципальное предприятие Атяшевского городского поселения «Жилищно-коммунальное хозяйство» 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9D811" w14:textId="77777777" w:rsidR="009B45BD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82FC48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55CF3" w14:textId="77777777" w:rsidR="009B45BD" w:rsidRPr="00664C05" w:rsidRDefault="009B45BD" w:rsidP="004E7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9BCDCA" w14:textId="77777777" w:rsidR="009B45BD" w:rsidRPr="00664C05" w:rsidRDefault="009B45BD" w:rsidP="004E7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9B45BD" w:rsidRPr="00664C05" w14:paraId="50BEFC27" w14:textId="77777777" w:rsidTr="00C67976">
        <w:trPr>
          <w:trHeight w:val="191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8A701" w14:textId="0E6EF60C" w:rsidR="009B45BD" w:rsidRPr="00664C05" w:rsidRDefault="00397E3C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B965F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D644E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Государственное бюджетное профессиональное образовательное учреждение «Атяшевский аграрный техникум»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249F84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85F19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351B3F" w14:textId="77777777" w:rsidR="009B45BD" w:rsidRPr="00664C05" w:rsidRDefault="009B45BD" w:rsidP="004E7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631F93" w14:textId="77777777" w:rsidR="009B45BD" w:rsidRPr="00664C05" w:rsidRDefault="009B45BD" w:rsidP="004E7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9B45BD" w:rsidRPr="00664C05" w14:paraId="250AE6A2" w14:textId="77777777" w:rsidTr="00C67976">
        <w:trPr>
          <w:trHeight w:val="191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C5562" w14:textId="63E52B6F" w:rsidR="009B45BD" w:rsidRPr="00664C05" w:rsidRDefault="00397E3C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C47C0D" w14:textId="77777777" w:rsidR="009B45BD" w:rsidRPr="00D644E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Общество с ограниченной ответственностью «Стекло в архитектуре»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D7C455" w14:textId="77777777" w:rsidR="009B45BD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93C0E8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5C3776" w14:textId="77777777" w:rsidR="009B45BD" w:rsidRPr="00664C05" w:rsidRDefault="009B45BD" w:rsidP="004E7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85FAA" w14:textId="77777777" w:rsidR="009B45BD" w:rsidRPr="00664C05" w:rsidRDefault="009B45BD" w:rsidP="004E7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9B45BD" w:rsidRPr="00664C05" w14:paraId="48A78C80" w14:textId="77777777" w:rsidTr="00C67976">
        <w:trPr>
          <w:trHeight w:val="191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3EA194" w14:textId="0D4BA47D" w:rsidR="009B45BD" w:rsidRPr="00664C05" w:rsidRDefault="00397E3C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lastRenderedPageBreak/>
              <w:t>16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C9849B" w14:textId="77777777" w:rsidR="009B45BD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Муниципальное казенное учреждение Атяшевского муниципального района «Центр обслуживания муниципальных учреждений»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F0FFFB" w14:textId="77777777" w:rsidR="009B45BD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91993" w14:textId="77777777" w:rsidR="009B45BD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6EAA0" w14:textId="77777777" w:rsidR="009B45BD" w:rsidRDefault="009B45BD" w:rsidP="004E7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3EE3D" w14:textId="77777777" w:rsidR="009B45BD" w:rsidRDefault="009B45BD" w:rsidP="004E7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9B45BD" w:rsidRPr="00664C05" w14:paraId="5D7E9342" w14:textId="77777777" w:rsidTr="00C67976">
        <w:trPr>
          <w:trHeight w:val="16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5EB61" w14:textId="45B02144" w:rsidR="009B45BD" w:rsidRPr="00664C05" w:rsidRDefault="00397E3C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E3E31E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D644E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Сельскохозяйственный производственный кооператив «Светлый путь»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8CF1E7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91C5C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31CF69" w14:textId="77777777" w:rsidR="009B45BD" w:rsidRPr="00664C05" w:rsidRDefault="009B45BD" w:rsidP="004E7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ECEC1" w14:textId="77777777" w:rsidR="009B45BD" w:rsidRPr="00664C05" w:rsidRDefault="009B45BD" w:rsidP="004E7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9B45BD" w:rsidRPr="00664C05" w14:paraId="2258E958" w14:textId="77777777" w:rsidTr="00C67976">
        <w:trPr>
          <w:trHeight w:val="16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44050" w14:textId="3A89A95A" w:rsidR="009B45BD" w:rsidRDefault="00397E3C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42822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Государственное учреждение – Управление Пенсионного фонда РФ в Атяшевском муниципальном районе Республики Мордовия (межрайонное)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048FD9" w14:textId="77777777" w:rsidR="009B45BD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F3619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9B34C0" w14:textId="77777777" w:rsidR="009B45BD" w:rsidRPr="00664C05" w:rsidRDefault="009B45BD" w:rsidP="004E7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37128" w14:textId="77777777" w:rsidR="009B45BD" w:rsidRPr="00664C05" w:rsidRDefault="009B45BD" w:rsidP="004E7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9B45BD" w:rsidRPr="00664C05" w14:paraId="0AC21C47" w14:textId="77777777" w:rsidTr="00C67976">
        <w:trPr>
          <w:trHeight w:val="16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FC9854" w14:textId="0BC16367" w:rsidR="009B45BD" w:rsidRDefault="00397E3C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6CB3AB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Общество с ограниченной ответственностью «Мясоперерабатывающий комплекс «Атяшевский»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58934" w14:textId="77777777" w:rsidR="009B45BD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60D1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7EBFE" w14:textId="77777777" w:rsidR="009B45BD" w:rsidRPr="00664C05" w:rsidRDefault="009B45BD" w:rsidP="004E7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8566B6" w14:textId="77777777" w:rsidR="009B45BD" w:rsidRPr="00664C05" w:rsidRDefault="009B45BD" w:rsidP="004E7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9B45BD" w:rsidRPr="00664C05" w14:paraId="2D1923A7" w14:textId="77777777" w:rsidTr="00C67976">
        <w:trPr>
          <w:trHeight w:val="16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C38032" w14:textId="7E39252E" w:rsidR="009B45BD" w:rsidRPr="00664C05" w:rsidRDefault="00397E3C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9E50B" w14:textId="4AC1F0D0" w:rsidR="009B45BD" w:rsidRPr="00664C05" w:rsidRDefault="00B14001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А</w:t>
            </w:r>
            <w:r w:rsidR="009B45BD"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кционерное общество «Завод маслодельный «Атяшевский»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49989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32DBA3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0BEE7" w14:textId="77777777" w:rsidR="009B45BD" w:rsidRPr="00664C05" w:rsidRDefault="009B45BD" w:rsidP="004E7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 w:rsidRPr="00664C05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4870B9" w14:textId="77777777" w:rsidR="009B45BD" w:rsidRPr="00664C05" w:rsidRDefault="009B45BD" w:rsidP="004E7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  <w:tr w:rsidR="009B45BD" w:rsidRPr="00664C05" w14:paraId="700B5A9B" w14:textId="77777777" w:rsidTr="00C67976">
        <w:trPr>
          <w:trHeight w:val="160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98B38" w14:textId="4BBE6056" w:rsidR="009B45BD" w:rsidRDefault="00397E3C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3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EBD1C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 xml:space="preserve">Муниципальное бюджетное учреждение культуры </w:t>
            </w:r>
            <w:r w:rsidRPr="00D933B4"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Атяшевского муниципального района «Центральная районная библиотека»</w:t>
            </w:r>
          </w:p>
        </w:tc>
        <w:tc>
          <w:tcPr>
            <w:tcW w:w="1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9A5E0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D5FE3" w14:textId="77777777" w:rsidR="009B45BD" w:rsidRPr="00664C05" w:rsidRDefault="009B45BD" w:rsidP="00C67976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center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45551" w14:textId="77777777" w:rsidR="009B45BD" w:rsidRPr="00664C05" w:rsidRDefault="009B45BD" w:rsidP="004E7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09D3B4" w14:textId="77777777" w:rsidR="009B45BD" w:rsidRPr="00664C05" w:rsidRDefault="009B45BD" w:rsidP="004E7F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Arial"/>
                <w:sz w:val="28"/>
                <w:szCs w:val="28"/>
                <w:lang w:eastAsia="ru-RU"/>
              </w:rPr>
              <w:t>1</w:t>
            </w:r>
          </w:p>
        </w:tc>
      </w:tr>
    </w:tbl>
    <w:p w14:paraId="59078656" w14:textId="77777777" w:rsidR="009B45BD" w:rsidRDefault="009B45BD" w:rsidP="009B45BD"/>
    <w:p w14:paraId="1D54A1C5" w14:textId="6182AE76" w:rsidR="009B45BD" w:rsidRPr="00770C25" w:rsidRDefault="009B45BD" w:rsidP="009B45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C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».           </w:t>
      </w:r>
    </w:p>
    <w:p w14:paraId="52CED729" w14:textId="77777777" w:rsidR="009B45BD" w:rsidRPr="00770C25" w:rsidRDefault="009B45BD" w:rsidP="009B45BD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4211C81" w14:textId="77777777" w:rsidR="009B45BD" w:rsidRPr="00770C25" w:rsidRDefault="009B45BD" w:rsidP="009B45B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2. Настоящее П</w:t>
      </w:r>
      <w:r w:rsidRPr="00770C25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остановление вступает в силу со дня его официального опубликования.</w:t>
      </w:r>
    </w:p>
    <w:p w14:paraId="654F6E2F" w14:textId="77777777" w:rsidR="009B45BD" w:rsidRPr="00770C25" w:rsidRDefault="009B45BD" w:rsidP="009B45B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342DB70" w14:textId="77777777" w:rsidR="009B45BD" w:rsidRPr="00770C25" w:rsidRDefault="009B45BD" w:rsidP="009B45BD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6E933C7" w14:textId="77777777" w:rsidR="009B45BD" w:rsidRPr="00770C25" w:rsidRDefault="009B45BD" w:rsidP="009B45B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C25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Атяшевского</w:t>
      </w:r>
    </w:p>
    <w:p w14:paraId="5B7415D5" w14:textId="1C90C787" w:rsidR="009B45BD" w:rsidRPr="00770C25" w:rsidRDefault="009B45BD" w:rsidP="009B45BD">
      <w:pPr>
        <w:tabs>
          <w:tab w:val="left" w:pos="6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0C25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муниципального района</w:t>
      </w:r>
      <w:r w:rsidRPr="00770C2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В.Г.</w:t>
      </w:r>
      <w:r w:rsidR="00442C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70C2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Прокин</w:t>
      </w:r>
    </w:p>
    <w:p w14:paraId="0F768398" w14:textId="77777777" w:rsidR="009B45BD" w:rsidRPr="00770C25" w:rsidRDefault="009B45BD" w:rsidP="009B45BD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70857ED" w14:textId="77777777" w:rsidR="00D77D7D" w:rsidRDefault="00D77D7D"/>
    <w:sectPr w:rsidR="00D77D7D" w:rsidSect="00397E3C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F73"/>
    <w:rsid w:val="00217F73"/>
    <w:rsid w:val="00397E3C"/>
    <w:rsid w:val="00442C9F"/>
    <w:rsid w:val="004E7F95"/>
    <w:rsid w:val="005B3930"/>
    <w:rsid w:val="009B45BD"/>
    <w:rsid w:val="00B14001"/>
    <w:rsid w:val="00B57BFE"/>
    <w:rsid w:val="00BE2C4A"/>
    <w:rsid w:val="00D77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25715D"/>
  <w15:chartTrackingRefBased/>
  <w15:docId w15:val="{2CDEB14D-DA96-4E17-9151-12F6C50BA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B45B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5</Pages>
  <Words>620</Words>
  <Characters>3540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Сабайкина</dc:creator>
  <cp:keywords/>
  <dc:description/>
  <cp:lastModifiedBy>Екатерина Сабайкина</cp:lastModifiedBy>
  <cp:revision>9</cp:revision>
  <dcterms:created xsi:type="dcterms:W3CDTF">2021-01-19T12:45:00Z</dcterms:created>
  <dcterms:modified xsi:type="dcterms:W3CDTF">2021-02-10T11:34:00Z</dcterms:modified>
</cp:coreProperties>
</file>