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4A37A" w14:textId="77777777" w:rsidR="003A3EC4" w:rsidRPr="003A3EC4" w:rsidRDefault="003110CB" w:rsidP="003A3EC4">
      <w:pPr>
        <w:pStyle w:val="3"/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</w:t>
      </w:r>
      <w:r w:rsidR="003A3EC4"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          </w:t>
      </w:r>
      <w:r w:rsidR="003A3EC4" w:rsidRPr="003A3EC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>П О С Т А Н О В Л Е Н И Е</w:t>
      </w:r>
      <w:r w:rsidR="009521D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 xml:space="preserve">    </w:t>
      </w:r>
    </w:p>
    <w:p w14:paraId="4AB0472D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7A76A9A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1CB18D4F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286D0BC" w14:textId="7777777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6902AF9C" w14:textId="77777777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717E26B" w14:textId="3C14AB7E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E23F1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_______________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№___</w:t>
      </w:r>
      <w:r w:rsidR="00E23F1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</w:t>
      </w:r>
    </w:p>
    <w:p w14:paraId="5A55E82E" w14:textId="5E268D6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D9756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</w:p>
    <w:p w14:paraId="2CB9073A" w14:textId="77777777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56FFBB" w14:textId="77777777" w:rsidR="003A3EC4" w:rsidRDefault="003A3EC4" w:rsidP="003A3EC4">
      <w:pPr>
        <w:rPr>
          <w:rFonts w:ascii="Times New Roman" w:hAnsi="Times New Roman" w:cs="Times New Roman"/>
          <w:b/>
          <w:sz w:val="28"/>
          <w:szCs w:val="28"/>
        </w:rPr>
      </w:pPr>
    </w:p>
    <w:p w14:paraId="119D839A" w14:textId="1C6C4BDD" w:rsidR="00B43C20" w:rsidRDefault="00B43C20" w:rsidP="009D3BB7">
      <w:pPr>
        <w:pStyle w:val="a7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E068E5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от </w:t>
      </w:r>
      <w:r w:rsidR="009D3BB7">
        <w:rPr>
          <w:rFonts w:ascii="Times New Roman" w:hAnsi="Times New Roman" w:cs="Times New Roman"/>
          <w:b/>
          <w:sz w:val="28"/>
          <w:szCs w:val="28"/>
        </w:rPr>
        <w:t>11 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9D3BB7">
        <w:rPr>
          <w:rFonts w:ascii="Times New Roman" w:hAnsi="Times New Roman" w:cs="Times New Roman"/>
          <w:b/>
          <w:sz w:val="28"/>
          <w:szCs w:val="28"/>
        </w:rPr>
        <w:t>637</w:t>
      </w:r>
      <w:r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14:paraId="62CE562D" w14:textId="77777777" w:rsidR="007E7AFF" w:rsidRDefault="007E7AFF" w:rsidP="007E7AFF">
      <w:pPr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0CCF522" w14:textId="6DC093A4" w:rsidR="007E7AFF" w:rsidRPr="007E7AFF" w:rsidRDefault="007E7AFF" w:rsidP="003A3EC4">
      <w:pPr>
        <w:spacing w:after="0"/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E7AF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 Утвердить изменения, которые вносятся в 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>Постановление Администрации Атяшевского муниципального района от 11 декабря 202</w:t>
      </w:r>
      <w:r w:rsidR="0065682B">
        <w:rPr>
          <w:rFonts w:ascii="Times New Roman" w:hAnsi="Times New Roman" w:cs="Times New Roman"/>
          <w:bCs/>
          <w:sz w:val="28"/>
          <w:szCs w:val="28"/>
        </w:rPr>
        <w:t>0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 xml:space="preserve"> года № 637 «</w:t>
      </w:r>
      <w:r w:rsidR="009D3BB7" w:rsidRPr="009D3BB7">
        <w:rPr>
          <w:rFonts w:ascii="Times New Roman" w:hAnsi="Times New Roman"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 w:rsidR="009D3BB7" w:rsidRPr="009D3BB7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».</w:t>
      </w:r>
    </w:p>
    <w:p w14:paraId="71E4EBB2" w14:textId="77777777" w:rsidR="007E7AFF" w:rsidRDefault="007E7AFF" w:rsidP="003A3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</w:t>
      </w:r>
      <w:r w:rsidRPr="0065343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2.  </w:t>
      </w:r>
      <w:r w:rsidRPr="0065343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7632FD67" w14:textId="77777777"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304E6F" w14:textId="77777777"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613DAF18" w14:textId="77777777" w:rsidR="007E7AF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E7AFF">
        <w:rPr>
          <w:rFonts w:ascii="Times New Roman" w:hAnsi="Times New Roman" w:cs="Times New Roman"/>
          <w:sz w:val="28"/>
          <w:szCs w:val="28"/>
        </w:rPr>
        <w:t xml:space="preserve">униципального района                                                                   </w:t>
      </w:r>
      <w:proofErr w:type="spellStart"/>
      <w:r w:rsidR="007E7AFF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1673237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23FD0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AE8787" w14:textId="77777777" w:rsidR="003110CB" w:rsidRPr="0065343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92104D" w14:textId="77777777" w:rsidR="007E7AFF" w:rsidRPr="0065343F" w:rsidRDefault="007E7AFF" w:rsidP="0065343F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14:paraId="71880DAC" w14:textId="77777777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B816611" w14:textId="276C894A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9DBB1D4" w14:textId="4C41D29A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14394DD1" w14:textId="756B05AB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5C55A8C" w14:textId="77777777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7E3540E9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C082753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3FD97E95" w14:textId="77777777" w:rsidR="003A3EC4" w:rsidRDefault="003A3EC4" w:rsidP="003A3E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14:paraId="15D9F565" w14:textId="77777777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 Администрации</w:t>
      </w:r>
    </w:p>
    <w:p w14:paraId="65A7E04E" w14:textId="0F20828D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14:paraId="6D3D0BA0" w14:textId="3D83F05C" w:rsidR="0073020C" w:rsidRDefault="0073020C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Республики Мордовия</w:t>
      </w:r>
    </w:p>
    <w:p w14:paraId="74550E83" w14:textId="39144553" w:rsidR="003A3EC4" w:rsidRDefault="009521D4" w:rsidP="003A3EC4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</w:t>
      </w:r>
      <w:r w:rsidR="009D3BB7">
        <w:rPr>
          <w:rFonts w:ascii="Times New Roman" w:hAnsi="Times New Roman" w:cs="Times New Roman"/>
          <w:sz w:val="28"/>
          <w:szCs w:val="28"/>
        </w:rPr>
        <w:t>______________  №  __________</w:t>
      </w:r>
    </w:p>
    <w:p w14:paraId="7E1AB34B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615D4040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2DD344D" w14:textId="09A8C4F4" w:rsidR="00B43C20" w:rsidRDefault="003A3EC4" w:rsidP="0073020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</w:t>
      </w:r>
      <w:r w:rsidR="009D3BB7">
        <w:rPr>
          <w:rFonts w:ascii="Times New Roman" w:hAnsi="Times New Roman" w:cs="Times New Roman"/>
          <w:b/>
          <w:sz w:val="28"/>
          <w:szCs w:val="28"/>
        </w:rPr>
        <w:t>кого муниципального района от 11 декабря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 w:rsidR="009D3BB7">
        <w:rPr>
          <w:rFonts w:ascii="Times New Roman" w:hAnsi="Times New Roman" w:cs="Times New Roman"/>
          <w:b/>
          <w:sz w:val="28"/>
          <w:szCs w:val="28"/>
        </w:rPr>
        <w:t xml:space="preserve"> года № 637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 xml:space="preserve">Об утверждении муниципальной программы Атяшевского муниципального района «Цифровая трансформация Атяшевского муниципального </w:t>
      </w:r>
    </w:p>
    <w:p w14:paraId="20A06EC8" w14:textId="5DA7FBB2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1. </w:t>
      </w:r>
      <w:r w:rsidR="00D9756C" w:rsidRPr="00A4102E">
        <w:rPr>
          <w:rFonts w:ascii="Times New Roman" w:hAnsi="Times New Roman"/>
          <w:sz w:val="28"/>
          <w:szCs w:val="28"/>
        </w:rPr>
        <w:t>В паспорте Подпрограммы 1 «Развитие информационной инфраструктуры в Атяшевском муниципальном районе»  «Объемы бюджетных ассигнований</w:t>
      </w:r>
      <w:r w:rsidRPr="00A4102E">
        <w:rPr>
          <w:rFonts w:ascii="Times New Roman" w:hAnsi="Times New Roman"/>
          <w:sz w:val="28"/>
          <w:szCs w:val="28"/>
        </w:rPr>
        <w:t xml:space="preserve"> Подпрограммы </w:t>
      </w:r>
      <w:r w:rsidR="00D9756C" w:rsidRPr="00A4102E">
        <w:rPr>
          <w:rFonts w:ascii="Times New Roman" w:hAnsi="Times New Roman"/>
          <w:sz w:val="28"/>
          <w:szCs w:val="28"/>
        </w:rPr>
        <w:t xml:space="preserve">» изложить в следующей редакции: </w:t>
      </w:r>
    </w:p>
    <w:p w14:paraId="05214952" w14:textId="403056CC" w:rsidR="00A4102E" w:rsidRP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A4102E">
        <w:rPr>
          <w:rFonts w:ascii="Times New Roman" w:hAnsi="Times New Roman"/>
          <w:sz w:val="28"/>
          <w:szCs w:val="28"/>
        </w:rPr>
        <w:t>84</w:t>
      </w:r>
      <w:r w:rsidR="00A4102E" w:rsidRPr="00A4102E">
        <w:rPr>
          <w:rFonts w:ascii="Times New Roman" w:hAnsi="Times New Roman"/>
          <w:sz w:val="28"/>
          <w:szCs w:val="28"/>
        </w:rPr>
        <w:t>,</w:t>
      </w:r>
      <w:r w:rsidR="00A4102E">
        <w:rPr>
          <w:rFonts w:ascii="Times New Roman" w:hAnsi="Times New Roman"/>
          <w:sz w:val="28"/>
          <w:szCs w:val="28"/>
        </w:rPr>
        <w:t>15</w:t>
      </w:r>
      <w:r w:rsidR="00A4102E" w:rsidRPr="00A410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690675AD" w14:textId="6D8F5AF1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7DD521A" w14:textId="2FA0D287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40A38AA2" w14:textId="47B94C00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5D0A44DD" w14:textId="2AA5765D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DF307EE" w14:textId="27FAD488" w:rsidR="00D9756C" w:rsidRDefault="00A4102E" w:rsidP="00A4102E">
      <w:pPr>
        <w:pStyle w:val="1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A4102E">
        <w:rPr>
          <w:rFonts w:ascii="Times New Roman" w:hAnsi="Times New Roman"/>
          <w:b w:val="0"/>
          <w:bCs w:val="0"/>
          <w:sz w:val="28"/>
          <w:szCs w:val="28"/>
        </w:rPr>
        <w:t>2025 год – 16,83 тыс. руб.</w:t>
      </w:r>
      <w:r w:rsidR="0073020C">
        <w:rPr>
          <w:rFonts w:ascii="Times New Roman" w:hAnsi="Times New Roman"/>
          <w:b w:val="0"/>
          <w:bCs w:val="0"/>
          <w:sz w:val="28"/>
          <w:szCs w:val="28"/>
        </w:rPr>
        <w:t>»</w:t>
      </w:r>
    </w:p>
    <w:p w14:paraId="0AED4948" w14:textId="77777777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>2. В паспорте Подпрограммы 2 «</w:t>
      </w:r>
      <w:r w:rsidRPr="00A4102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Развитие электронного правительства в Атяшевском муниципальном районе</w:t>
      </w:r>
      <w:r w:rsidRPr="00A4102E">
        <w:rPr>
          <w:rFonts w:ascii="Times New Roman" w:hAnsi="Times New Roman"/>
          <w:sz w:val="28"/>
          <w:szCs w:val="28"/>
        </w:rPr>
        <w:t>»  «Объемы бюджетных ассигнований Подпрограммы » изложить в следующей редакции:</w:t>
      </w:r>
    </w:p>
    <w:p w14:paraId="34A62439" w14:textId="7D5E0792" w:rsid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A4102E">
        <w:rPr>
          <w:rFonts w:ascii="Times New Roman" w:hAnsi="Times New Roman"/>
          <w:sz w:val="28"/>
          <w:szCs w:val="28"/>
        </w:rPr>
        <w:t>432</w:t>
      </w:r>
      <w:r w:rsidR="00A4102E" w:rsidRPr="00A4102E">
        <w:rPr>
          <w:rFonts w:ascii="Times New Roman" w:hAnsi="Times New Roman"/>
          <w:sz w:val="28"/>
          <w:szCs w:val="28"/>
        </w:rPr>
        <w:t>,00 тыс. руб., в том числе по годам:</w:t>
      </w:r>
    </w:p>
    <w:p w14:paraId="3703B671" w14:textId="3AC3B238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AAF9502" w14:textId="0501C566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49A554A" w14:textId="50CDF700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596BBBF4" w14:textId="22B3AB92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4C2A22E4" w14:textId="51A1DEBF" w:rsidR="00A4102E" w:rsidRPr="00CD0B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>2025 год – 86,4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361C767A" w14:textId="77777777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>3. В паспорте Подпрограммы 3 «Обеспечение информационной безопасности»  «Объемы бюджетных ассигнований Подпрограммы» изложить в следующей редакции:</w:t>
      </w:r>
    </w:p>
    <w:p w14:paraId="682C5F77" w14:textId="346AEA62" w:rsidR="00CD0B2E" w:rsidRDefault="0073020C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D0B2E" w:rsidRPr="00CD0B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- </w:t>
      </w:r>
      <w:r w:rsidR="00CD0B2E">
        <w:rPr>
          <w:rFonts w:ascii="Times New Roman" w:hAnsi="Times New Roman"/>
          <w:sz w:val="28"/>
          <w:szCs w:val="28"/>
        </w:rPr>
        <w:t>233</w:t>
      </w:r>
      <w:r w:rsidR="00CD0B2E" w:rsidRPr="00CD0B2E">
        <w:rPr>
          <w:rFonts w:ascii="Times New Roman" w:hAnsi="Times New Roman"/>
          <w:sz w:val="28"/>
          <w:szCs w:val="28"/>
        </w:rPr>
        <w:t>,</w:t>
      </w:r>
      <w:r w:rsidR="00CD0B2E">
        <w:rPr>
          <w:rFonts w:ascii="Times New Roman" w:hAnsi="Times New Roman"/>
          <w:sz w:val="28"/>
          <w:szCs w:val="28"/>
        </w:rPr>
        <w:t>85</w:t>
      </w:r>
      <w:r w:rsidR="00CD0B2E" w:rsidRPr="00CD0B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5B6FBD02" w14:textId="47F9F0B8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2021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4D734398" w14:textId="5A94957D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2022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3DB082FE" w14:textId="1137C3AA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2023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1B23783C" w14:textId="235A0FC6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0ACF5C0B" w14:textId="6CC27B65" w:rsidR="00FC1B3D" w:rsidRDefault="00CD0B2E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2025 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435A9192" w14:textId="5CADB5B3" w:rsidR="00FC1B3D" w:rsidRPr="00FC1B3D" w:rsidRDefault="00FC1B3D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FC1B3D">
        <w:rPr>
          <w:rFonts w:ascii="Times New Roman" w:hAnsi="Times New Roman"/>
          <w:sz w:val="28"/>
          <w:szCs w:val="28"/>
        </w:rPr>
        <w:t>4. Приложени</w:t>
      </w:r>
      <w:r w:rsidR="0073020C">
        <w:rPr>
          <w:rFonts w:ascii="Times New Roman" w:hAnsi="Times New Roman"/>
          <w:sz w:val="28"/>
          <w:szCs w:val="28"/>
        </w:rPr>
        <w:t>я</w:t>
      </w:r>
      <w:r w:rsidRPr="00FC1B3D">
        <w:rPr>
          <w:rFonts w:ascii="Times New Roman" w:hAnsi="Times New Roman"/>
          <w:sz w:val="28"/>
          <w:szCs w:val="28"/>
        </w:rPr>
        <w:t xml:space="preserve"> 4,5,6 изложить в следующей редакции:</w:t>
      </w:r>
    </w:p>
    <w:p w14:paraId="1A338652" w14:textId="77777777" w:rsidR="00FC1B3D" w:rsidRDefault="00FC1B3D" w:rsidP="00FC1B3D">
      <w:pPr>
        <w:jc w:val="right"/>
        <w:rPr>
          <w:rStyle w:val="af5"/>
          <w:rFonts w:ascii="Times New Roman" w:hAnsi="Times New Roman" w:cs="Times New Roman"/>
          <w:sz w:val="24"/>
          <w:szCs w:val="24"/>
        </w:rPr>
        <w:sectPr w:rsidR="00FC1B3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3895F1" w14:textId="1BFC33D0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4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29DCFEC4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1E26723B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F910C8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5B03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B3D">
        <w:rPr>
          <w:rFonts w:ascii="Times New Roman" w:hAnsi="Times New Roman" w:cs="Times New Roman"/>
          <w:b/>
          <w:bCs/>
          <w:sz w:val="24"/>
          <w:szCs w:val="24"/>
        </w:rPr>
        <w:t>Ресурсное обеспечение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района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«Цифровая трансформация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района»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 за счет средств бюджета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0645BC25" w14:textId="77777777" w:rsidR="00FC1B3D" w:rsidRPr="00FC1B3D" w:rsidRDefault="00FC1B3D" w:rsidP="00FC1B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4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8"/>
        <w:gridCol w:w="2238"/>
        <w:gridCol w:w="948"/>
        <w:gridCol w:w="19"/>
        <w:gridCol w:w="2076"/>
        <w:gridCol w:w="6"/>
        <w:gridCol w:w="835"/>
        <w:gridCol w:w="63"/>
        <w:gridCol w:w="72"/>
        <w:gridCol w:w="835"/>
        <w:gridCol w:w="6"/>
        <w:gridCol w:w="44"/>
        <w:gridCol w:w="788"/>
        <w:gridCol w:w="6"/>
        <w:gridCol w:w="19"/>
        <w:gridCol w:w="561"/>
        <w:gridCol w:w="19"/>
        <w:gridCol w:w="907"/>
        <w:gridCol w:w="6"/>
        <w:gridCol w:w="989"/>
        <w:gridCol w:w="989"/>
        <w:gridCol w:w="993"/>
        <w:gridCol w:w="6"/>
        <w:gridCol w:w="13"/>
        <w:gridCol w:w="1100"/>
        <w:gridCol w:w="13"/>
        <w:gridCol w:w="25"/>
      </w:tblGrid>
      <w:tr w:rsidR="00FC1B3D" w:rsidRPr="00FC1B3D" w14:paraId="4F86CD30" w14:textId="77777777" w:rsidTr="00FC1B3D">
        <w:trPr>
          <w:trHeight w:val="283"/>
          <w:jc w:val="center"/>
        </w:trPr>
        <w:tc>
          <w:tcPr>
            <w:tcW w:w="691" w:type="pct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C4F97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0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6F5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(в том числе основного мероприятия)</w:t>
            </w:r>
          </w:p>
        </w:tc>
        <w:tc>
          <w:tcPr>
            <w:tcW w:w="6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905E8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  <w:p w14:paraId="59547C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72F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60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32F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Расходы по годам, тыс. рублей</w:t>
            </w:r>
          </w:p>
        </w:tc>
      </w:tr>
      <w:tr w:rsidR="00FC1B3D" w:rsidRPr="00FC1B3D" w14:paraId="5485564F" w14:textId="77777777" w:rsidTr="00FC1B3D">
        <w:trPr>
          <w:gridAfter w:val="1"/>
          <w:wAfter w:w="8" w:type="pct"/>
          <w:trHeight w:val="1308"/>
          <w:jc w:val="center"/>
        </w:trPr>
        <w:tc>
          <w:tcPr>
            <w:tcW w:w="691" w:type="pct"/>
            <w:vMerge/>
            <w:tcBorders>
              <w:top w:val="nil"/>
              <w:bottom w:val="nil"/>
              <w:right w:val="nil"/>
            </w:tcBorders>
          </w:tcPr>
          <w:p w14:paraId="017A8FF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5F1D5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905A9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EF34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E7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949D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67AA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FD13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D61E5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5803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870E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3BE32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FC1B3D" w:rsidRPr="00FC1B3D" w14:paraId="661367CE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EF1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14E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9E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E5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770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D6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1EB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5F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59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984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A4EA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7917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C1B3D" w:rsidRPr="00FC1B3D" w14:paraId="0873A6DF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2C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25B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«Цифровая трансформация Атяшевского муниципального района»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BF5E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ГРБС</w:t>
            </w:r>
          </w:p>
          <w:p w14:paraId="6F8C4E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ACF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EA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86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2F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69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11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A8D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14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BED80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FC1B3D" w:rsidRPr="00FC1B3D" w14:paraId="02EF9171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704F" w14:textId="77777777" w:rsidR="00FC1B3D" w:rsidRPr="00FC1B3D" w:rsidRDefault="0073020C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1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627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информационной инфраструктуры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1C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FC6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139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84F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785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19BD" w14:textId="37C1DF25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3EB9" w14:textId="239A7000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41F5" w14:textId="76C77681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A2C7F" w14:textId="5D1A302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A9CB77" w14:textId="50B5C9E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</w:tr>
      <w:tr w:rsidR="00FC1B3D" w:rsidRPr="00FC1B3D" w14:paraId="6E7CB35A" w14:textId="77777777" w:rsidTr="00FC1B3D">
        <w:trPr>
          <w:gridAfter w:val="2"/>
          <w:wAfter w:w="12" w:type="pct"/>
          <w:cantSplit/>
          <w:trHeight w:val="551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3D3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33595F4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28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A248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B3435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2A22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699D0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B9C78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CCFC" w14:textId="690F107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CA5" w14:textId="01F84B0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B67" w14:textId="2D63073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638082" w14:textId="4B178665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5B6A5" w14:textId="608BA5E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1526A4E9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749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3CFB7AA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68A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FF9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38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F6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ED1B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ED1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40CB" w14:textId="6867BD1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9564" w14:textId="6ECE346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1E0" w14:textId="77BE63A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E74A8" w14:textId="5E03170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E022E" w14:textId="3796408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43A9ED5E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3E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0D140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A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CF7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AB8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FC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369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A2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A8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33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4B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8C86D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EA4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69D78241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FDB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92A76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8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122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3EE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DF4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E1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AA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1DB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8A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4A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2C8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3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20B6C7C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EB0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03C054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B1A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Подключение к сети «Интернет» социально значимых объектов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C80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D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C7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B13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7E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778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CA3B8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28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C06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4FE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78601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1123DA15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9CF2" w14:textId="77777777" w:rsidR="00FC1B3D" w:rsidRPr="00FC1B3D" w:rsidRDefault="0073020C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2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F03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электронного правительства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60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A4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8C4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AA7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DBE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77A7" w14:textId="6CC4F956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7CE511B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2B7E" w14:textId="60727019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7AE4BD3E" w14:textId="4F8AAC0C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1117" w14:textId="315948FB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343CDCCC" w14:textId="03B897BE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0F7D4D" w14:textId="57FE8100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1DEF5FE5" w14:textId="0ADB7B2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EA4F4" w14:textId="16039AE7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033E893F" w14:textId="2D02986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4954016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00D8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B97253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015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Развитие, модернизация и эксплуатация информационных систем и ресурсов электронного правительства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9BC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29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91A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74F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509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A3373B" w14:textId="5CF17C2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F9BAF66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46585B" w14:textId="07A4CE96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12A4E1CE" w14:textId="464C402A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4AE261" w14:textId="0EDDEA5D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5A775827" w14:textId="73767A9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EA27B8" w14:textId="7FFD6C9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2F7DB27A" w14:textId="6A46C46B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F30C0C" w14:textId="17B19E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0434B1CA" w14:textId="7C2AFB2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FC1B3D" w:rsidRPr="00FC1B3D" w14:paraId="614D8F9A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84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391F9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392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7D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62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A63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0C5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D57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2C87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AA0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BBE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D2397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F4A43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C1B3D" w:rsidRPr="00FC1B3D" w14:paraId="27538B6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DFC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25B8F26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0F3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74C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2BE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958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613C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1FC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617A33" w14:textId="1E05AAD9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BAEB98F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C198FB" w14:textId="493789F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911A8FE" w14:textId="6899CFB1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C2EB9D" w14:textId="7C0BA0E4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358D16D4" w14:textId="7116D3A9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1569BE" w14:textId="55B0C534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00B194EB" w14:textId="37D5AB3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29A8304" w14:textId="48DF9A3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37AA9CF1" w14:textId="1F8669E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C1B3D" w:rsidRPr="00FC1B3D" w14:paraId="5BE5C34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39D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7B70199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94F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Реализация мер по развитию системы «Открытого правительства»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A8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9DD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722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710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D7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707E5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ABED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CDD6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FDA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8BC53C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C28214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E6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4A69C13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4BA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Оснащение навигационно-связным оборудованием автотранспортных средств органов местного самоуправления Атяшевского муниципального района и подведомственных учреждений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2CB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32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1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582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92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FCF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37C7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ED523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77E4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A7B02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2AAF9F9" w14:textId="77777777" w:rsidTr="00FC1B3D">
        <w:trPr>
          <w:cantSplit/>
          <w:trHeight w:val="850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BB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2D6A14F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996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Цифровое управление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BA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1F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B30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D7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602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2A16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BBA3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6D0A9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3C1D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36E98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61D4D9D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BC4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BF866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8E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A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E3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E5A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F8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4A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6256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A5848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DAAF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7B38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43D1C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1CFBE0C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558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09E3E9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AD1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и функционирования Центров обслуживания граждан по вопросам регистрации в Единой системе идентификации и аутентификации в соответствии с перспективной схемой сети Центров обслуживания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B4C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49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48A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C26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DF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90B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52B8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771D7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B1AC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D43EC5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F263ECF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9B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36E90F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C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Проработка вопроса и обеспечение создания и функционирования Центра управления регионом муниципального уровня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43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F6A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49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26A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BB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30E5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E730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4EC3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B2000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B7B8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7D7D6B0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671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Мероприятие </w:t>
            </w:r>
          </w:p>
          <w:p w14:paraId="10329ED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6E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(государственной) муниципальной службы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7A4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88D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F1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F6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7D7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82F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EC8E0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107D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25E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8664E5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8BCAFE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068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488BA5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7F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5" w:history="1">
              <w:r w:rsidRPr="00FC1B3D">
                <w:rPr>
                  <w:rStyle w:val="af9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электронной подписи</w:t>
              </w:r>
            </w:hyperlink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42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64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F8C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9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F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9B16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BAA6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8FAE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324E2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4EC4F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342E2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57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CE441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F57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Оснащение органов местного самоуправления и подведомственных учреждений типовым автоматизированным рабочим местом муниципального служащего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309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F0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7CF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D3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44B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99DD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1B3813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B0E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17A8F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BB08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0CA900C1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AA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6E85B9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2.2.7.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F9D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3C6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A5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FE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B9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6FF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9A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709CB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F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ECF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437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76EF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51D7B4A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ABE0" w14:textId="77777777" w:rsidR="00FC1B3D" w:rsidRPr="00FC1B3D" w:rsidRDefault="0073020C" w:rsidP="00FC1B3D">
            <w:pPr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w:anchor="sub_1400" w:history="1">
              <w:r w:rsidR="00FC1B3D" w:rsidRPr="00FC1B3D">
                <w:rPr>
                  <w:rStyle w:val="af5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A051" w14:textId="77777777" w:rsidR="00FC1B3D" w:rsidRPr="00FC1B3D" w:rsidRDefault="00FC1B3D" w:rsidP="00FC1B3D">
            <w:pPr>
              <w:pStyle w:val="aa"/>
              <w:rPr>
                <w:rStyle w:val="af5"/>
                <w:rFonts w:ascii="Times New Roman" w:hAnsi="Times New Roman"/>
                <w:color w:val="auto"/>
              </w:rPr>
            </w:pPr>
            <w:r w:rsidRPr="00FC1B3D">
              <w:rPr>
                <w:rStyle w:val="af5"/>
                <w:rFonts w:ascii="Times New Roman" w:hAnsi="Times New Roman"/>
                <w:color w:val="auto"/>
              </w:rPr>
              <w:t xml:space="preserve">Обеспечение информационной безопасности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2B8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B2C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527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7487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473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0F12" w14:textId="452C001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0BB3118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9A4" w14:textId="440BDFC6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6FB39EB0" w14:textId="03B00DE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8319" w14:textId="169486F9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58DBA672" w14:textId="78A8A771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429683" w14:textId="5B0AC25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7D8D3B74" w14:textId="3BAE4966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97A0A" w14:textId="46CE732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2E2EBB64" w14:textId="1D94EBD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16C88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70BE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 3.1.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</w:tcPr>
          <w:p w14:paraId="12611AB1" w14:textId="77777777" w:rsidR="00FC1B3D" w:rsidRPr="00FC1B3D" w:rsidRDefault="00FC1B3D" w:rsidP="00FC1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информационной безопасности в органах местного самоуправления Атяшевского муниципального района </w:t>
            </w:r>
          </w:p>
        </w:tc>
        <w:tc>
          <w:tcPr>
            <w:tcW w:w="30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C0D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7EA0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926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0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1776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03DA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90F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E808" w14:textId="79254A9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5CB27D1F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F933" w14:textId="26AB09AD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4676F1C4" w14:textId="030C525A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2BD5" w14:textId="0A9EF9B5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5C25CE6F" w14:textId="01C7DD58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9707" w14:textId="0FDE4FA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316D572F" w14:textId="22358824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B67E44" w14:textId="16EEC560" w:rsidR="00FC1B3D" w:rsidRPr="00FC1B3D" w:rsidRDefault="00FC1B3D" w:rsidP="0019299A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</w:tc>
      </w:tr>
      <w:tr w:rsidR="00FC1B3D" w:rsidRPr="00FC1B3D" w14:paraId="027A616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A40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7CFBA6B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609E" w14:textId="77777777" w:rsidR="00FC1B3D" w:rsidRPr="00FC1B3D" w:rsidRDefault="00FC1B3D" w:rsidP="00FC1B3D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78C6" w14:textId="77777777" w:rsidR="00FC1B3D" w:rsidRPr="00FC1B3D" w:rsidRDefault="00FC1B3D" w:rsidP="00FC1B3D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0293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6F2F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373E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FED7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368D2B" w14:textId="6116C0D3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1C195159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F722A2" w14:textId="40F04D66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1252886B" w14:textId="14D27C4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89DBCF" w14:textId="5DD6075D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0348367C" w14:textId="48F89571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30C171" w14:textId="76E5554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045EDCB6" w14:textId="5AC239D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68D478" w14:textId="57062EA2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4645E54C" w14:textId="317A06E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C1B3D" w:rsidRPr="00FC1B3D" w14:paraId="4741995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7DF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0A7520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DDD5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>Разработка и внедрение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 Атяшевского муниципального 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1CA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130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E3BD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B9D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D0B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8D8FAA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CD3EE1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F21A92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F25545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BDDFDB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5FC9D200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951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6F78DAF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4A9D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 xml:space="preserve">Инвентаризация, категорирование и классификация </w:t>
            </w:r>
            <w:r w:rsidRPr="00FC1B3D">
              <w:rPr>
                <w:rFonts w:ascii="Times New Roman" w:hAnsi="Times New Roman" w:cs="Times New Roman"/>
              </w:rPr>
              <w:lastRenderedPageBreak/>
              <w:t>существующих информационных, телекоммуникационных систем и объектов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534A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lastRenderedPageBreak/>
              <w:t xml:space="preserve">Управление делами Администрации </w:t>
            </w:r>
            <w:r w:rsidRPr="00FC1B3D">
              <w:rPr>
                <w:rFonts w:ascii="Times New Roman" w:hAnsi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E0E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C48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12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21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4464F3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E19438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000F4C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57A01D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A659A4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2D86ADE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9A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</w:t>
            </w:r>
          </w:p>
          <w:p w14:paraId="3DD23B25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C9D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Определение угроз безопасности информации, сформированы модели угроз для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11C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E29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14F9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64E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DB7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8E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  <w:p w14:paraId="7D7199B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C5A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136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697A1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7E120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</w:tr>
      <w:tr w:rsidR="00FC1B3D" w:rsidRPr="00FC1B3D" w14:paraId="19DED249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2719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404ABC0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33FD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2EA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89E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E0A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355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A14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26D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DB1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40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5728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CC4E2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FC1B3D" w:rsidRPr="00FC1B3D" w14:paraId="73F408D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032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7722BCD6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5242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72D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52C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AB9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71E8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B80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FFB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F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AE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CD2F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A318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03F6B8" w14:textId="3CAE92C3" w:rsidR="00FC1B3D" w:rsidRPr="00FC1B3D" w:rsidRDefault="00FC1B3D" w:rsidP="00FC1B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571CF02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35ACA9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2D947C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059291" w14:textId="57304296" w:rsidR="00FC1B3D" w:rsidRPr="00FC1B3D" w:rsidRDefault="009163F9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5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="00FC1B3D"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13D4BDEA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3866996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368D8672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План 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6E6B8CEB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2F09F47B" w14:textId="77777777" w:rsidR="00FC1B3D" w:rsidRPr="00FC1B3D" w:rsidRDefault="00FC1B3D" w:rsidP="00FC1B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2022-2023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2BF4D5BF" w14:textId="77777777" w:rsidR="00FC1B3D" w:rsidRPr="00FC1B3D" w:rsidRDefault="00FC1B3D" w:rsidP="00FC1B3D">
      <w:pPr>
        <w:spacing w:line="240" w:lineRule="exact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84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020"/>
        <w:gridCol w:w="1878"/>
        <w:gridCol w:w="1336"/>
        <w:gridCol w:w="1766"/>
        <w:gridCol w:w="1514"/>
        <w:gridCol w:w="492"/>
        <w:gridCol w:w="492"/>
        <w:gridCol w:w="575"/>
        <w:gridCol w:w="511"/>
        <w:gridCol w:w="9"/>
        <w:gridCol w:w="480"/>
        <w:gridCol w:w="492"/>
        <w:gridCol w:w="634"/>
        <w:gridCol w:w="511"/>
        <w:gridCol w:w="9"/>
        <w:gridCol w:w="480"/>
        <w:gridCol w:w="492"/>
        <w:gridCol w:w="600"/>
        <w:gridCol w:w="514"/>
        <w:gridCol w:w="15"/>
        <w:gridCol w:w="6"/>
      </w:tblGrid>
      <w:tr w:rsidR="009163F9" w:rsidRPr="00610E43" w14:paraId="60649194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C9AA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№</w:t>
            </w:r>
          </w:p>
          <w:p w14:paraId="4E1D715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4C9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91ED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Ответственный исполнитель (должность/</w:t>
            </w:r>
            <w:r w:rsidRPr="00610E43">
              <w:rPr>
                <w:rFonts w:ascii="Times New Roman" w:hAnsi="Times New Roman" w:cs="Times New Roman"/>
              </w:rPr>
              <w:br/>
              <w:t>Ф.И.О.)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E18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D26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95C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Ожидаемый результат от реализации мероприятия</w:t>
            </w:r>
          </w:p>
        </w:tc>
        <w:tc>
          <w:tcPr>
            <w:tcW w:w="2049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B22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График реализации</w:t>
            </w:r>
          </w:p>
        </w:tc>
      </w:tr>
      <w:tr w:rsidR="00610E43" w:rsidRPr="00610E43" w14:paraId="34BC850D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CDEF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0445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989E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BF2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78F7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52E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4F9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2021 год </w:t>
            </w:r>
          </w:p>
        </w:tc>
        <w:tc>
          <w:tcPr>
            <w:tcW w:w="6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232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899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2023 год</w:t>
            </w:r>
          </w:p>
        </w:tc>
      </w:tr>
      <w:tr w:rsidR="00610E43" w:rsidRPr="00610E43" w14:paraId="5F6B1E03" w14:textId="77777777" w:rsidTr="009163F9">
        <w:trPr>
          <w:gridAfter w:val="2"/>
          <w:wAfter w:w="7" w:type="pct"/>
          <w:trHeight w:val="981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0EF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683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6A4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3806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140D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F05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2D9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00F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573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039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A88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E3E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B845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91C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E07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95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A91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57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</w:tr>
      <w:tr w:rsidR="00610E43" w:rsidRPr="00610E43" w14:paraId="48DD7D38" w14:textId="77777777" w:rsidTr="009163F9">
        <w:trPr>
          <w:gridAfter w:val="2"/>
          <w:wAfter w:w="7" w:type="pct"/>
          <w:trHeight w:val="195"/>
          <w:tblHeader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B324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3C74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186B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8A586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F12AF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C895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D5FD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28C6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1285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5015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17D3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D5E3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3C5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8782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B5B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D05C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2D8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D8FA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18</w:t>
            </w:r>
          </w:p>
        </w:tc>
      </w:tr>
      <w:tr w:rsidR="00FC1B3D" w:rsidRPr="00610E43" w14:paraId="185A7A4D" w14:textId="77777777" w:rsidTr="009163F9">
        <w:trPr>
          <w:trHeight w:val="195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9AEF9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 xml:space="preserve">Развитие информационной инфраструктуры в Атяшевском муниципальном районе </w:t>
            </w:r>
          </w:p>
        </w:tc>
      </w:tr>
      <w:tr w:rsidR="00610E43" w:rsidRPr="00610E43" w14:paraId="2793D2C3" w14:textId="77777777" w:rsidTr="009163F9">
        <w:trPr>
          <w:gridAfter w:val="2"/>
          <w:wAfter w:w="7" w:type="pct"/>
          <w:trHeight w:val="17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888E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8C58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073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80E4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82A8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394F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C6BC7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9214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BEB142" w14:textId="2337D798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A2EC40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4DFA5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8A9495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F3F87" w14:textId="77777777" w:rsid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5B72E6F4" w14:textId="3056946C" w:rsidR="00FC1B3D" w:rsidRP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12FBC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51D2A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0BA7A4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C58B06" w14:textId="77777777" w:rsid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352AF6ED" w14:textId="0488C18A" w:rsidR="00FC1B3D" w:rsidRP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FAC5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610E43" w:rsidRPr="00610E43" w14:paraId="6CB74E3A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430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1.2 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3D1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B50E3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3AD5A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3428E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D282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BAA049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3DFDF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02F33" w14:textId="0D75777E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AF926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90D302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BE027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D2E547" w14:textId="6E75E4A1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B2959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2239B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D1C9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0E910A" w14:textId="3BD0D5BF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F11B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FC1B3D" w:rsidRPr="00610E43" w14:paraId="4BE457B4" w14:textId="77777777" w:rsidTr="009163F9">
        <w:trPr>
          <w:trHeight w:val="23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1027A" w14:textId="77777777" w:rsidR="00FC1B3D" w:rsidRPr="00610E43" w:rsidRDefault="00FC1B3D" w:rsidP="00D96E6B">
            <w:pPr>
              <w:tabs>
                <w:tab w:val="left" w:pos="34"/>
              </w:tabs>
              <w:autoSpaceDN w:val="0"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>Развитие электронного правительства  в Атяшевском муниципальном районе</w:t>
            </w:r>
          </w:p>
          <w:p w14:paraId="0C08E275" w14:textId="77777777" w:rsidR="00FC1B3D" w:rsidRPr="00610E43" w:rsidRDefault="00FC1B3D" w:rsidP="00D96E6B">
            <w:pPr>
              <w:tabs>
                <w:tab w:val="left" w:pos="15322"/>
              </w:tabs>
              <w:autoSpaceDN w:val="0"/>
              <w:ind w:left="720"/>
              <w:rPr>
                <w:rFonts w:ascii="Times New Roman" w:hAnsi="Times New Roman" w:cs="Times New Roman"/>
                <w:b/>
              </w:rPr>
            </w:pPr>
          </w:p>
        </w:tc>
      </w:tr>
      <w:tr w:rsidR="009163F9" w:rsidRPr="00610E43" w14:paraId="4A031653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6C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E16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Развитие, модернизация и эксплуатация информационных систем и ресурсов электронного правительства </w:t>
            </w:r>
            <w:r w:rsidRPr="00610E43">
              <w:rPr>
                <w:rFonts w:ascii="Times New Roman" w:hAnsi="Times New Roman" w:cs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362B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9D72D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B0C517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860B33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88980" w14:textId="16973711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FFBDE" w14:textId="1E64531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E63F7" w14:textId="0C163D5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DDF49" w14:textId="5415F0C5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BC438" w14:textId="0ADC1C4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363E0" w14:textId="468EE5CB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B3F73" w14:textId="25E36F9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DE5AA" w14:textId="3D4B940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0057CA" w14:textId="43B6EBC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4C098" w14:textId="7D79D2F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D4364" w14:textId="616DC00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F0157" w14:textId="42C24B9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9163F9" w:rsidRPr="00610E43" w14:paraId="16920291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3CC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2.2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F03F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52D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4C80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B3B7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A4D08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16419" w14:textId="28C9234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C9F9BC" w14:textId="1CA6B64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E7572" w14:textId="5507053C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6C4937" w14:textId="5E31EFD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1A2AA" w14:textId="7638A2E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0A2BDF" w14:textId="60944D5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41FB3C" w14:textId="7E97D5D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4FCB97" w14:textId="2373C88A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4252CC" w14:textId="73939355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6F3666" w14:textId="22E601EF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86BC2C" w14:textId="282D646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EDCB03" w14:textId="49951BC3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FC1B3D" w:rsidRPr="00610E43" w14:paraId="157EEC69" w14:textId="77777777" w:rsidTr="009163F9">
        <w:trPr>
          <w:trHeight w:val="2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2B4C" w14:textId="77777777" w:rsidR="00FC1B3D" w:rsidRPr="00610E43" w:rsidRDefault="00FC1B3D" w:rsidP="00D96E6B">
            <w:pPr>
              <w:autoSpaceDN w:val="0"/>
              <w:ind w:left="72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>Обеспечение информационной безопасности</w:t>
            </w:r>
          </w:p>
        </w:tc>
      </w:tr>
      <w:tr w:rsidR="009163F9" w:rsidRPr="00610E43" w14:paraId="48217DAC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3DE7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3.1 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A4E0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Обеспечение информационной безопасности в органах местного самоуправления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1D0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BBF2E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F22A8B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6E05F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EAA0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AA3C3" w14:textId="7856EE9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0941F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4573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0241C0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A1571D" w14:textId="5606B2E5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7D0D2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2E79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BB438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6DA7CD" w14:textId="7861C1F5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CB4D0B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579CA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  <w:tr w:rsidR="009163F9" w:rsidRPr="00610E43" w14:paraId="78A0FFB5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0294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D2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EB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 Администрация Атяшевского муниципального района, А.М. </w:t>
            </w:r>
            <w:proofErr w:type="spellStart"/>
            <w:r w:rsidRPr="00610E43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610E43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60FF8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7F9940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27054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01D37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19C323" w14:textId="1200D0AC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5FDFD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1A476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329C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A40EDE" w14:textId="444958F2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B380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008B0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E17CE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80A392" w14:textId="3C2C2632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0FFE17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3A1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</w:tbl>
    <w:p w14:paraId="0CDED832" w14:textId="77777777" w:rsidR="009163F9" w:rsidRPr="00FC1B3D" w:rsidRDefault="009163F9" w:rsidP="00916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42B36F9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8CD97E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024A3A4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4AADE9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5A2AC337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6</w:t>
      </w: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610E43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358FFCE8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FE627A5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6B8BDD33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Детальный план-график реализации муниципальной программы Атяшевского муниципального района</w:t>
      </w:r>
    </w:p>
    <w:p w14:paraId="6FB1DBE5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«Цифровая трансформация Атяшевского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района»</w:t>
      </w:r>
    </w:p>
    <w:p w14:paraId="154DCF76" w14:textId="77777777" w:rsidR="00FC1B3D" w:rsidRPr="00FC1B3D" w:rsidRDefault="00FC1B3D" w:rsidP="00610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2022-2023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651CB1AA" w14:textId="77777777" w:rsidR="00FC1B3D" w:rsidRPr="00FC1B3D" w:rsidRDefault="00FC1B3D" w:rsidP="00FC1B3D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729"/>
        <w:gridCol w:w="1587"/>
        <w:gridCol w:w="1532"/>
        <w:gridCol w:w="1163"/>
        <w:gridCol w:w="1417"/>
        <w:gridCol w:w="1757"/>
        <w:gridCol w:w="936"/>
        <w:gridCol w:w="1132"/>
        <w:gridCol w:w="1369"/>
        <w:gridCol w:w="1136"/>
        <w:gridCol w:w="1154"/>
      </w:tblGrid>
      <w:tr w:rsidR="00FC1B3D" w:rsidRPr="00FC1B3D" w14:paraId="78B50312" w14:textId="77777777" w:rsidTr="0019299A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B1C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№</w:t>
            </w:r>
            <w:r w:rsidRPr="000F4291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21A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52F7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8" w:right="-138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Ответственный исполнитель (руководитель / Ф.И.О.)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A50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A21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2" w:right="-24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D83A" w14:textId="77777777" w:rsidR="00FC1B3D" w:rsidRPr="000F4291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окончания реализации</w:t>
            </w:r>
          </w:p>
          <w:p w14:paraId="1083EA9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35" w:right="-109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(дата окончания контрольного события)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FCA40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136C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7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30804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 т. ч. по источникам финансирования</w:t>
            </w:r>
          </w:p>
        </w:tc>
      </w:tr>
      <w:tr w:rsidR="00FC1B3D" w:rsidRPr="00FC1B3D" w14:paraId="31CBEC50" w14:textId="77777777" w:rsidTr="0019299A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B21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F8A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637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062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EC6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82D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DB2DE5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7CA8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F9C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01" w:right="-11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F4291">
              <w:rPr>
                <w:rFonts w:ascii="Times New Roman" w:hAnsi="Times New Roman" w:cs="Times New Roman"/>
              </w:rPr>
              <w:t>респуб-ликанский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05E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1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BC3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7EC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10" w:right="-10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F4291">
              <w:rPr>
                <w:rFonts w:ascii="Times New Roman" w:hAnsi="Times New Roman" w:cs="Times New Roman"/>
              </w:rPr>
              <w:t>внебюджет-ные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источники</w:t>
            </w:r>
          </w:p>
        </w:tc>
      </w:tr>
      <w:tr w:rsidR="00FC1B3D" w:rsidRPr="00FC1B3D" w14:paraId="1EC90F0D" w14:textId="77777777" w:rsidTr="0019299A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7AF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82D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7C3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814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397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89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276E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4BC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76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18B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6CD6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7C0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13</w:t>
            </w:r>
          </w:p>
        </w:tc>
      </w:tr>
      <w:tr w:rsidR="00FC1B3D" w:rsidRPr="00FC1B3D" w14:paraId="39B8F4DA" w14:textId="77777777" w:rsidTr="0019299A">
        <w:trPr>
          <w:trHeight w:val="243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33B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1D6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 по муниципальной программе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6A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797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повышение качества жизни граждан на основе использования информационных и телекоммуникационных технологий</w:t>
            </w:r>
          </w:p>
          <w:p w14:paraId="479C16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4A278BD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D5EFF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241F0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843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ADEE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8B0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95D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D88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BBA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3B377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259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D5E4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62F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A7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BB1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88B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B2E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A99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309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CF9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F2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80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1C3243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FC7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57A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DBB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D5E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7B8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C35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4197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E9B1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8BE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98C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659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B87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A1903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9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4E3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B38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2AB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7F1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CD4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DA4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2023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E76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716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301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D579" w14:textId="13F8F49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765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3B9AD0D" w14:textId="77777777" w:rsidTr="0019299A">
        <w:trPr>
          <w:trHeight w:val="164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11C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40B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Развитие информационной инфраструктуры в Атяшевском муниципальном районе,</w:t>
            </w:r>
          </w:p>
          <w:p w14:paraId="4C4506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</w:rPr>
              <w:t xml:space="preserve"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</w:t>
            </w:r>
            <w:r w:rsidRPr="000F4291">
              <w:rPr>
                <w:rFonts w:ascii="Times New Roman" w:hAnsi="Times New Roman" w:cs="Times New Roman"/>
              </w:rPr>
              <w:lastRenderedPageBreak/>
              <w:t>автоматизации)</w:t>
            </w:r>
          </w:p>
          <w:p w14:paraId="0F06CCF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CCD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14E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обеспечение доступности услуг по хранению и обработке данных в Атяшевского муниципальном районе для граждан, органов власти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59C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2267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8D9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3205" w14:textId="2D08CF6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50,49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EB4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1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03F1" w14:textId="18706FB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50,49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092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75933C8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B90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B57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466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D60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75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C65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9E5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9287" w14:textId="3B94CD0B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342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F10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1F6C" w14:textId="1AB6A97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CB3B440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69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533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F9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A85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D18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D8E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D99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0386" w14:textId="12EBEF12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FAF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3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C0B8" w14:textId="6FE00DE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129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3146F44B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E35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CC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4E0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4D7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AFC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9E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67B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2023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D8D7" w14:textId="182FB573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6A7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90E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CBCD" w14:textId="5FE787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682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0A8C82C2" w14:textId="77777777" w:rsidTr="0019299A">
        <w:trPr>
          <w:trHeight w:val="79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9D5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EE002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>Развитие электронного правительства  в Атяшевском муниципальном районе,</w:t>
            </w:r>
          </w:p>
          <w:p w14:paraId="0A04788F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  <w:p w14:paraId="6891B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82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E83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</w:rPr>
              <w:t>повышение уровня удовлетворенности населения качеством и доступностью полученных государственных и муниципальных услуг;</w:t>
            </w:r>
          </w:p>
          <w:p w14:paraId="7B4D30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25BD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9F9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858D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4B51" w14:textId="7797905E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259,2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14C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1515E2" w14:textId="2528AA7D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259,2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6E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2D8995E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F44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997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2082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FBB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335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549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0EED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622E" w14:textId="7B428B6F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4E8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BC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1DBF3C" w14:textId="28C7A15A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232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51930EAC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761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A95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04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243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B41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CB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A01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0DAA" w14:textId="3C074F7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152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CC8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F88D8B" w14:textId="62251F89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B9B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0A13E21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C5F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24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6E3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1D9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61A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332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908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2023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3C58" w14:textId="7DBA61A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E9B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D58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602630" w14:textId="040E96B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E07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AFFCBF5" w14:textId="77777777" w:rsidTr="0019299A">
        <w:trPr>
          <w:trHeight w:val="76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25F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6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  <w:b/>
              </w:rPr>
              <w:t>П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 xml:space="preserve">Обеспечение информационной безопасности, </w:t>
            </w:r>
            <w:r w:rsidRPr="000F4291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56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Администрация Атяшевского муниципального района, А.М. </w:t>
            </w:r>
            <w:proofErr w:type="spellStart"/>
            <w:r w:rsidRPr="000F4291">
              <w:rPr>
                <w:rFonts w:ascii="Times New Roman" w:hAnsi="Times New Roman" w:cs="Times New Roman"/>
              </w:rPr>
              <w:t>Сюмкин</w:t>
            </w:r>
            <w:proofErr w:type="spellEnd"/>
            <w:r w:rsidRPr="000F4291">
              <w:rPr>
                <w:rFonts w:ascii="Times New Roman" w:hAnsi="Times New Roman" w:cs="Times New Roman"/>
              </w:rPr>
              <w:t xml:space="preserve">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2E1F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централизована антивирусная защита органов местного самоуправления Атяшевского муниципального района</w:t>
            </w:r>
          </w:p>
          <w:p w14:paraId="74A041E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8201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2BAA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07A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64EA" w14:textId="5C714D09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140,31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375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697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BD2F" w14:textId="1816D59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140,31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A99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5A8069D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5D4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6C2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7FB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52C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076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472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0D2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0E93" w14:textId="77B58DE5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031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02C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D47" w14:textId="5292CA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FFD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8F9201C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AC9F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25B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515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667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11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7C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F971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2022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040" w14:textId="79DA0A7E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FD0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30C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8C27" w14:textId="2077C6F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74A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3C08FDB" w14:textId="77777777" w:rsidTr="0019299A">
        <w:trPr>
          <w:trHeight w:val="95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B7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AD1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B19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8E7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D2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219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705C0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2023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6E2F7" w14:textId="4ACCB61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EB9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3826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E8A01" w14:textId="19C7C81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1010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C18AF2F" w14:textId="77777777" w:rsidR="009163F9" w:rsidRPr="00FC1B3D" w:rsidRDefault="009163F9" w:rsidP="00916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5E4988EB" w14:textId="77777777" w:rsidR="00A4102E" w:rsidRPr="00FC1B3D" w:rsidRDefault="00A4102E" w:rsidP="00A4102E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14:paraId="43CCAB51" w14:textId="77777777" w:rsidR="00FC1B3D" w:rsidRDefault="00FC1B3D" w:rsidP="00D9756C">
      <w:pPr>
        <w:jc w:val="both"/>
        <w:rPr>
          <w:rFonts w:ascii="Times New Roman" w:hAnsi="Times New Roman" w:cs="Times New Roman"/>
          <w:sz w:val="28"/>
          <w:szCs w:val="28"/>
        </w:rPr>
        <w:sectPr w:rsidR="00FC1B3D" w:rsidSect="00FC1B3D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B2C40FF" w14:textId="45B4CA96" w:rsidR="00634EB8" w:rsidRPr="00D9756C" w:rsidRDefault="0073020C" w:rsidP="00D9756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4EB8" w:rsidRPr="00D97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3" w15:restartNumberingAfterBreak="0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4" w15:restartNumberingAfterBreak="0">
    <w:nsid w:val="00000013"/>
    <w:multiLevelType w:val="multilevel"/>
    <w:tmpl w:val="00000012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 w15:restartNumberingAfterBreak="0">
    <w:nsid w:val="00000015"/>
    <w:multiLevelType w:val="multilevel"/>
    <w:tmpl w:val="00000014"/>
    <w:lvl w:ilvl="0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6" w15:restartNumberingAfterBreak="0">
    <w:nsid w:val="0D691D39"/>
    <w:multiLevelType w:val="hybridMultilevel"/>
    <w:tmpl w:val="7E6E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260DD"/>
    <w:multiLevelType w:val="hybridMultilevel"/>
    <w:tmpl w:val="2B1ACCFA"/>
    <w:lvl w:ilvl="0" w:tplc="699E54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6F325A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85613"/>
    <w:multiLevelType w:val="hybridMultilevel"/>
    <w:tmpl w:val="0584D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862918"/>
    <w:multiLevelType w:val="hybridMultilevel"/>
    <w:tmpl w:val="DD4E77CC"/>
    <w:lvl w:ilvl="0" w:tplc="6A4A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CB2D4F"/>
    <w:multiLevelType w:val="multilevel"/>
    <w:tmpl w:val="49246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2" w15:restartNumberingAfterBreak="0">
    <w:nsid w:val="2A7C13AF"/>
    <w:multiLevelType w:val="multilevel"/>
    <w:tmpl w:val="49244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8FA1787"/>
    <w:multiLevelType w:val="multilevel"/>
    <w:tmpl w:val="8564B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4" w15:restartNumberingAfterBreak="0">
    <w:nsid w:val="39F65961"/>
    <w:multiLevelType w:val="hybridMultilevel"/>
    <w:tmpl w:val="4A121AAE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CFC564C"/>
    <w:multiLevelType w:val="hybridMultilevel"/>
    <w:tmpl w:val="D1925B34"/>
    <w:lvl w:ilvl="0" w:tplc="76B69F38">
      <w:start w:val="1"/>
      <w:numFmt w:val="decimal"/>
      <w:lvlText w:val="%1.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40762D5A"/>
    <w:multiLevelType w:val="hybridMultilevel"/>
    <w:tmpl w:val="6B760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0550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166B40"/>
    <w:multiLevelType w:val="hybridMultilevel"/>
    <w:tmpl w:val="AF1AEC28"/>
    <w:lvl w:ilvl="0" w:tplc="034494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2B3F5C"/>
    <w:multiLevelType w:val="hybridMultilevel"/>
    <w:tmpl w:val="D20E0EF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 w15:restartNumberingAfterBreak="0">
    <w:nsid w:val="5FAE4FBE"/>
    <w:multiLevelType w:val="hybridMultilevel"/>
    <w:tmpl w:val="403ED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5D12CC"/>
    <w:multiLevelType w:val="hybridMultilevel"/>
    <w:tmpl w:val="E68E96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51FEE"/>
    <w:multiLevelType w:val="hybridMultilevel"/>
    <w:tmpl w:val="F1D296C4"/>
    <w:lvl w:ilvl="0" w:tplc="452CF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D0B6E"/>
    <w:multiLevelType w:val="hybridMultilevel"/>
    <w:tmpl w:val="AD54F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13"/>
  </w:num>
  <w:num w:numId="7">
    <w:abstractNumId w:val="6"/>
  </w:num>
  <w:num w:numId="8">
    <w:abstractNumId w:val="3"/>
  </w:num>
  <w:num w:numId="9">
    <w:abstractNumId w:val="4"/>
  </w:num>
  <w:num w:numId="10">
    <w:abstractNumId w:val="5"/>
  </w:num>
  <w:num w:numId="11">
    <w:abstractNumId w:val="19"/>
  </w:num>
  <w:num w:numId="12">
    <w:abstractNumId w:val="23"/>
  </w:num>
  <w:num w:numId="13">
    <w:abstractNumId w:val="9"/>
  </w:num>
  <w:num w:numId="14">
    <w:abstractNumId w:val="20"/>
  </w:num>
  <w:num w:numId="15">
    <w:abstractNumId w:val="7"/>
  </w:num>
  <w:num w:numId="16">
    <w:abstractNumId w:val="15"/>
  </w:num>
  <w:num w:numId="17">
    <w:abstractNumId w:val="11"/>
  </w:num>
  <w:num w:numId="18">
    <w:abstractNumId w:val="16"/>
  </w:num>
  <w:num w:numId="19">
    <w:abstractNumId w:val="18"/>
  </w:num>
  <w:num w:numId="20">
    <w:abstractNumId w:val="10"/>
  </w:num>
  <w:num w:numId="21">
    <w:abstractNumId w:val="14"/>
  </w:num>
  <w:num w:numId="22">
    <w:abstractNumId w:val="17"/>
  </w:num>
  <w:num w:numId="23">
    <w:abstractNumId w:val="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C4"/>
    <w:rsid w:val="000F4291"/>
    <w:rsid w:val="001263C4"/>
    <w:rsid w:val="0019299A"/>
    <w:rsid w:val="001B6C6A"/>
    <w:rsid w:val="001D5C8A"/>
    <w:rsid w:val="003110CB"/>
    <w:rsid w:val="00331B6B"/>
    <w:rsid w:val="003523C1"/>
    <w:rsid w:val="00354AD8"/>
    <w:rsid w:val="003A3EC4"/>
    <w:rsid w:val="00610E43"/>
    <w:rsid w:val="0065343F"/>
    <w:rsid w:val="0065682B"/>
    <w:rsid w:val="006B0DB5"/>
    <w:rsid w:val="006F3952"/>
    <w:rsid w:val="0073020C"/>
    <w:rsid w:val="007E7AFF"/>
    <w:rsid w:val="0083663A"/>
    <w:rsid w:val="00892A0B"/>
    <w:rsid w:val="009163F9"/>
    <w:rsid w:val="009521D4"/>
    <w:rsid w:val="009C32CE"/>
    <w:rsid w:val="009D3BB7"/>
    <w:rsid w:val="00A215DD"/>
    <w:rsid w:val="00A4102E"/>
    <w:rsid w:val="00B326F0"/>
    <w:rsid w:val="00B43C20"/>
    <w:rsid w:val="00B84347"/>
    <w:rsid w:val="00CD0B2E"/>
    <w:rsid w:val="00CE7909"/>
    <w:rsid w:val="00D9756C"/>
    <w:rsid w:val="00E23F19"/>
    <w:rsid w:val="00FC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DB23"/>
  <w15:docId w15:val="{35620F20-0983-42DC-96D8-CB13B5FA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C20"/>
  </w:style>
  <w:style w:type="paragraph" w:styleId="1">
    <w:name w:val="heading 1"/>
    <w:basedOn w:val="a"/>
    <w:next w:val="a"/>
    <w:link w:val="10"/>
    <w:uiPriority w:val="9"/>
    <w:qFormat/>
    <w:rsid w:val="00B8434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FC1B3D"/>
    <w:pPr>
      <w:keepNext w:val="0"/>
      <w:widowControl w:val="0"/>
      <w:autoSpaceDE w:val="0"/>
      <w:autoSpaceDN w:val="0"/>
      <w:adjustRightInd w:val="0"/>
      <w:jc w:val="both"/>
      <w:outlineLvl w:val="1"/>
    </w:pPr>
    <w:rPr>
      <w:rFonts w:cs="Times New Roman"/>
      <w:b w:val="0"/>
      <w:bCs w:val="0"/>
      <w:lang w:val="x-none" w:eastAsia="x-none"/>
    </w:rPr>
  </w:style>
  <w:style w:type="paragraph" w:styleId="3">
    <w:name w:val="heading 3"/>
    <w:basedOn w:val="a"/>
    <w:next w:val="a"/>
    <w:link w:val="30"/>
    <w:uiPriority w:val="99"/>
    <w:unhideWhenUsed/>
    <w:qFormat/>
    <w:rsid w:val="003A3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3"/>
    <w:next w:val="a"/>
    <w:link w:val="40"/>
    <w:uiPriority w:val="9"/>
    <w:qFormat/>
    <w:rsid w:val="00FC1B3D"/>
    <w:pPr>
      <w:keepNext w:val="0"/>
      <w:keepLines w:val="0"/>
      <w:widowControl w:val="0"/>
      <w:autoSpaceDE w:val="0"/>
      <w:autoSpaceDN w:val="0"/>
      <w:adjustRightInd w:val="0"/>
      <w:spacing w:before="0" w:line="240" w:lineRule="auto"/>
      <w:jc w:val="both"/>
      <w:outlineLvl w:val="3"/>
    </w:pPr>
    <w:rPr>
      <w:rFonts w:ascii="Arial" w:eastAsia="Times New Roman" w:hAnsi="Arial" w:cs="Times New Roman"/>
      <w:b w:val="0"/>
      <w:bCs w:val="0"/>
      <w:color w:val="auto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3A3EC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4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434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3">
    <w:name w:val="Emphasis"/>
    <w:basedOn w:val="a0"/>
    <w:qFormat/>
    <w:rsid w:val="00331B6B"/>
    <w:rPr>
      <w:i/>
      <w:iCs/>
    </w:rPr>
  </w:style>
  <w:style w:type="character" w:styleId="a4">
    <w:name w:val="Hyperlink"/>
    <w:basedOn w:val="a0"/>
    <w:uiPriority w:val="99"/>
    <w:unhideWhenUsed/>
    <w:rsid w:val="003A3EC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9"/>
    <w:rsid w:val="003A3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rsid w:val="003A3EC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nhideWhenUsed/>
    <w:rsid w:val="00A2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215DD"/>
    <w:rPr>
      <w:rFonts w:ascii="Tahoma" w:hAnsi="Tahoma" w:cs="Tahoma"/>
      <w:sz w:val="16"/>
      <w:szCs w:val="16"/>
    </w:rPr>
  </w:style>
  <w:style w:type="character" w:customStyle="1" w:styleId="11">
    <w:name w:val="Основной текст Знак1"/>
    <w:link w:val="a7"/>
    <w:uiPriority w:val="99"/>
    <w:locked/>
    <w:rsid w:val="009D3BB7"/>
    <w:rPr>
      <w:rFonts w:ascii="Arial" w:hAnsi="Arial" w:cs="Arial"/>
      <w:sz w:val="21"/>
      <w:szCs w:val="21"/>
    </w:rPr>
  </w:style>
  <w:style w:type="paragraph" w:styleId="a7">
    <w:name w:val="Body Text"/>
    <w:basedOn w:val="a"/>
    <w:link w:val="11"/>
    <w:uiPriority w:val="99"/>
    <w:rsid w:val="009D3BB7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8">
    <w:name w:val="Основной текст Знак"/>
    <w:basedOn w:val="a0"/>
    <w:rsid w:val="009D3BB7"/>
  </w:style>
  <w:style w:type="paragraph" w:styleId="a9">
    <w:name w:val="List Paragraph"/>
    <w:basedOn w:val="a"/>
    <w:uiPriority w:val="34"/>
    <w:qFormat/>
    <w:rsid w:val="00D9756C"/>
    <w:pPr>
      <w:ind w:left="720"/>
      <w:contextualSpacing/>
    </w:pPr>
  </w:style>
  <w:style w:type="paragraph" w:customStyle="1" w:styleId="aa">
    <w:name w:val="Нормальный (таблица)"/>
    <w:basedOn w:val="a"/>
    <w:next w:val="a"/>
    <w:uiPriority w:val="99"/>
    <w:rsid w:val="00A4102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b">
    <w:name w:val="Осичкин"/>
    <w:basedOn w:val="ac"/>
    <w:rsid w:val="00FC1B3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c">
    <w:name w:val="Plain Text"/>
    <w:basedOn w:val="a"/>
    <w:link w:val="ad"/>
    <w:uiPriority w:val="99"/>
    <w:semiHidden/>
    <w:unhideWhenUsed/>
    <w:rsid w:val="00FC1B3D"/>
    <w:pPr>
      <w:spacing w:after="0" w:line="240" w:lineRule="auto"/>
    </w:pPr>
    <w:rPr>
      <w:rFonts w:ascii="Consolas" w:eastAsia="Times New Roman" w:hAnsi="Consolas" w:cs="Times New Roman"/>
      <w:sz w:val="21"/>
      <w:szCs w:val="21"/>
      <w:lang w:val="x-none" w:eastAsia="ru-RU"/>
    </w:rPr>
  </w:style>
  <w:style w:type="character" w:customStyle="1" w:styleId="ad">
    <w:name w:val="Текст Знак"/>
    <w:basedOn w:val="a0"/>
    <w:link w:val="ac"/>
    <w:uiPriority w:val="99"/>
    <w:semiHidden/>
    <w:rsid w:val="00FC1B3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customStyle="1" w:styleId="ConsPlusNonformat">
    <w:name w:val="ConsPlusNonformat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FC1B3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e">
    <w:name w:val="Знак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">
    <w:name w:val="header"/>
    <w:basedOn w:val="a"/>
    <w:link w:val="af0"/>
    <w:rsid w:val="00FC1B3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0">
    <w:name w:val="Верхний колонтитул Знак"/>
    <w:basedOn w:val="a0"/>
    <w:link w:val="af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table" w:styleId="af1">
    <w:name w:val="Table Grid"/>
    <w:basedOn w:val="a1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FC1B3D"/>
  </w:style>
  <w:style w:type="paragraph" w:styleId="af3">
    <w:name w:val="footer"/>
    <w:basedOn w:val="a"/>
    <w:link w:val="af4"/>
    <w:rsid w:val="00FC1B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4">
    <w:name w:val="Нижний колонтитул Знак"/>
    <w:basedOn w:val="a0"/>
    <w:link w:val="af3"/>
    <w:rsid w:val="00FC1B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Title">
    <w:name w:val="ConsPlusTitle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FC1B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rsid w:val="00FC1B3D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f5">
    <w:name w:val="Цветовое выделение"/>
    <w:uiPriority w:val="99"/>
    <w:rsid w:val="00FC1B3D"/>
    <w:rPr>
      <w:b/>
      <w:bCs/>
      <w:color w:val="000080"/>
    </w:rPr>
  </w:style>
  <w:style w:type="paragraph" w:customStyle="1" w:styleId="af6">
    <w:name w:val="Прижатый влево"/>
    <w:basedOn w:val="a"/>
    <w:next w:val="a"/>
    <w:uiPriority w:val="99"/>
    <w:rsid w:val="00FC1B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intj">
    <w:name w:val="printj"/>
    <w:basedOn w:val="a"/>
    <w:rsid w:val="00FC1B3D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FC1B3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8">
    <w:name w:val="Знак"/>
    <w:basedOn w:val="a"/>
    <w:rsid w:val="00FC1B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intc">
    <w:name w:val="printc"/>
    <w:basedOn w:val="a"/>
    <w:rsid w:val="00FC1B3D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Гипертекстовая ссылка"/>
    <w:uiPriority w:val="99"/>
    <w:rsid w:val="00FC1B3D"/>
    <w:rPr>
      <w:b/>
      <w:bCs/>
      <w:color w:val="008000"/>
    </w:rPr>
  </w:style>
  <w:style w:type="character" w:customStyle="1" w:styleId="afa">
    <w:name w:val="Продолжение ссылки"/>
    <w:basedOn w:val="af9"/>
    <w:uiPriority w:val="99"/>
    <w:rsid w:val="00FC1B3D"/>
    <w:rPr>
      <w:b/>
      <w:bCs/>
      <w:color w:val="008000"/>
    </w:rPr>
  </w:style>
  <w:style w:type="paragraph" w:styleId="afb">
    <w:name w:val="footnote text"/>
    <w:basedOn w:val="a"/>
    <w:link w:val="afc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c">
    <w:name w:val="Текст сноски Знак"/>
    <w:basedOn w:val="a0"/>
    <w:link w:val="afb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d">
    <w:name w:val="footnote reference"/>
    <w:aliases w:val="Знак сноски-FN,Ciae niinee-FN,Referencia nota al pie,fr,Used by Word for Help footnote symbols,Знак сноски 1"/>
    <w:rsid w:val="00FC1B3D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FC1B3D"/>
  </w:style>
  <w:style w:type="numbering" w:customStyle="1" w:styleId="21">
    <w:name w:val="Нет списка2"/>
    <w:next w:val="a2"/>
    <w:uiPriority w:val="99"/>
    <w:semiHidden/>
    <w:unhideWhenUsed/>
    <w:rsid w:val="00FC1B3D"/>
  </w:style>
  <w:style w:type="character" w:customStyle="1" w:styleId="afe">
    <w:name w:val="Активная гипертекстовая ссылка"/>
    <w:uiPriority w:val="99"/>
    <w:rsid w:val="00FC1B3D"/>
    <w:rPr>
      <w:rFonts w:cs="Times New Roman"/>
      <w:b w:val="0"/>
      <w:bCs w:val="0"/>
      <w:color w:val="106BBE"/>
      <w:sz w:val="26"/>
      <w:u w:val="single"/>
    </w:rPr>
  </w:style>
  <w:style w:type="paragraph" w:customStyle="1" w:styleId="aff">
    <w:name w:val="Внимание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0">
    <w:name w:val="Внимание: криминал!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1">
    <w:name w:val="Внимание: недобросовестность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2">
    <w:name w:val="Выделение для Базового Поиска"/>
    <w:uiPriority w:val="99"/>
    <w:rsid w:val="00FC1B3D"/>
    <w:rPr>
      <w:rFonts w:cs="Times New Roman"/>
      <w:b w:val="0"/>
      <w:bCs w:val="0"/>
      <w:color w:val="0058A9"/>
      <w:sz w:val="26"/>
    </w:rPr>
  </w:style>
  <w:style w:type="character" w:customStyle="1" w:styleId="aff3">
    <w:name w:val="Выделение для Базового Поиска (курсив)"/>
    <w:uiPriority w:val="99"/>
    <w:rsid w:val="00FC1B3D"/>
    <w:rPr>
      <w:rFonts w:cs="Times New Roman"/>
      <w:b w:val="0"/>
      <w:bCs w:val="0"/>
      <w:i/>
      <w:iCs/>
      <w:color w:val="0058A9"/>
      <w:sz w:val="26"/>
    </w:rPr>
  </w:style>
  <w:style w:type="paragraph" w:customStyle="1" w:styleId="aff4">
    <w:name w:val="Основное меню (преемственно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styleId="aff5">
    <w:name w:val="Title"/>
    <w:basedOn w:val="aff4"/>
    <w:next w:val="a"/>
    <w:link w:val="aff6"/>
    <w:uiPriority w:val="99"/>
    <w:rsid w:val="00FC1B3D"/>
    <w:rPr>
      <w:rFonts w:ascii="Arial" w:hAnsi="Arial" w:cs="Arial"/>
      <w:b/>
      <w:bCs/>
      <w:color w:val="0058A9"/>
      <w:shd w:val="clear" w:color="auto" w:fill="F4F4F4"/>
    </w:rPr>
  </w:style>
  <w:style w:type="character" w:customStyle="1" w:styleId="aff6">
    <w:name w:val="Заголовок Знак"/>
    <w:basedOn w:val="a0"/>
    <w:link w:val="aff5"/>
    <w:uiPriority w:val="99"/>
    <w:rsid w:val="00FC1B3D"/>
    <w:rPr>
      <w:rFonts w:ascii="Arial" w:eastAsia="Times New Roman" w:hAnsi="Arial" w:cs="Arial"/>
      <w:b/>
      <w:bCs/>
      <w:color w:val="0058A9"/>
      <w:sz w:val="24"/>
      <w:szCs w:val="24"/>
      <w:lang w:eastAsia="ru-RU"/>
    </w:rPr>
  </w:style>
  <w:style w:type="paragraph" w:customStyle="1" w:styleId="aff7">
    <w:name w:val="Заголовок группы контролов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shd w:val="clear" w:color="auto" w:fill="FFFFFF"/>
      <w:lang w:val="x-none" w:eastAsia="x-none"/>
    </w:rPr>
  </w:style>
  <w:style w:type="paragraph" w:customStyle="1" w:styleId="aff9">
    <w:name w:val="Заголовок приложени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a">
    <w:name w:val="Заголовок распахивающейся части диалог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b">
    <w:name w:val="Заголовок своего сообщения"/>
    <w:uiPriority w:val="99"/>
    <w:rsid w:val="00FC1B3D"/>
    <w:rPr>
      <w:rFonts w:cs="Times New Roman"/>
      <w:b w:val="0"/>
      <w:bCs w:val="0"/>
      <w:color w:val="26282F"/>
      <w:sz w:val="26"/>
    </w:rPr>
  </w:style>
  <w:style w:type="paragraph" w:customStyle="1" w:styleId="affc">
    <w:name w:val="Заголовок статьи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d">
    <w:name w:val="Заголовок чужого сообщения"/>
    <w:uiPriority w:val="99"/>
    <w:rsid w:val="00FC1B3D"/>
    <w:rPr>
      <w:rFonts w:cs="Times New Roman"/>
      <w:b w:val="0"/>
      <w:bCs w:val="0"/>
      <w:color w:val="FF0000"/>
      <w:sz w:val="26"/>
    </w:rPr>
  </w:style>
  <w:style w:type="paragraph" w:customStyle="1" w:styleId="affe">
    <w:name w:val="Заголовок ЭР (ле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f">
    <w:name w:val="Заголовок ЭР (правое окно)"/>
    <w:basedOn w:val="affe"/>
    <w:next w:val="a"/>
    <w:uiPriority w:val="99"/>
    <w:rsid w:val="00FC1B3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f0">
    <w:name w:val="Интерактивный заголовок"/>
    <w:basedOn w:val="aff5"/>
    <w:next w:val="a"/>
    <w:uiPriority w:val="99"/>
    <w:rsid w:val="00FC1B3D"/>
    <w:rPr>
      <w:b w:val="0"/>
      <w:bCs w:val="0"/>
      <w:color w:val="auto"/>
      <w:u w:val="single"/>
      <w:shd w:val="clear" w:color="auto" w:fill="auto"/>
    </w:rPr>
  </w:style>
  <w:style w:type="paragraph" w:customStyle="1" w:styleId="afff1">
    <w:name w:val="Текст информации об изменениях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f2">
    <w:name w:val="Информация об изменениях"/>
    <w:basedOn w:val="afff1"/>
    <w:next w:val="a"/>
    <w:uiPriority w:val="99"/>
    <w:rsid w:val="00FC1B3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f3">
    <w:name w:val="Текст (справка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Комментарий"/>
    <w:basedOn w:val="afff3"/>
    <w:next w:val="a"/>
    <w:uiPriority w:val="99"/>
    <w:rsid w:val="00FC1B3D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"/>
    <w:uiPriority w:val="99"/>
    <w:rsid w:val="00FC1B3D"/>
    <w:pPr>
      <w:spacing w:before="0"/>
    </w:pPr>
    <w:rPr>
      <w:i/>
      <w:iCs/>
    </w:rPr>
  </w:style>
  <w:style w:type="paragraph" w:customStyle="1" w:styleId="afff6">
    <w:name w:val="Текст (ле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7">
    <w:name w:val="Колонтитул (левый)"/>
    <w:basedOn w:val="afff6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8">
    <w:name w:val="Текст (пра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9">
    <w:name w:val="Колонтитул (правый)"/>
    <w:basedOn w:val="afff8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a">
    <w:name w:val="Комментарий пользователя"/>
    <w:basedOn w:val="afff4"/>
    <w:next w:val="a"/>
    <w:uiPriority w:val="99"/>
    <w:rsid w:val="00FC1B3D"/>
    <w:pPr>
      <w:spacing w:before="0"/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c">
    <w:name w:val="Моноширинны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fffd">
    <w:name w:val="Найденные слова"/>
    <w:uiPriority w:val="99"/>
    <w:rsid w:val="00FC1B3D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e">
    <w:name w:val="Не вступил в силу"/>
    <w:uiPriority w:val="99"/>
    <w:rsid w:val="00FC1B3D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f">
    <w:name w:val="Необходимые документы"/>
    <w:basedOn w:val="aff"/>
    <w:next w:val="a"/>
    <w:uiPriority w:val="99"/>
    <w:rsid w:val="00FC1B3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f0">
    <w:name w:val="Объек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ff1">
    <w:name w:val="Таблицы (моноширинный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ff2">
    <w:name w:val="Оглавление"/>
    <w:basedOn w:val="affff1"/>
    <w:next w:val="a"/>
    <w:uiPriority w:val="99"/>
    <w:rsid w:val="00FC1B3D"/>
    <w:pPr>
      <w:ind w:left="140"/>
    </w:pPr>
    <w:rPr>
      <w:rFonts w:ascii="Arial" w:hAnsi="Arial" w:cs="Arial"/>
      <w:sz w:val="24"/>
      <w:szCs w:val="24"/>
    </w:rPr>
  </w:style>
  <w:style w:type="character" w:customStyle="1" w:styleId="affff3">
    <w:name w:val="Опечатки"/>
    <w:uiPriority w:val="99"/>
    <w:rsid w:val="00FC1B3D"/>
    <w:rPr>
      <w:color w:val="FF0000"/>
      <w:sz w:val="26"/>
    </w:rPr>
  </w:style>
  <w:style w:type="paragraph" w:customStyle="1" w:styleId="affff4">
    <w:name w:val="Переменная часть"/>
    <w:basedOn w:val="aff4"/>
    <w:next w:val="a"/>
    <w:uiPriority w:val="99"/>
    <w:rsid w:val="00FC1B3D"/>
    <w:rPr>
      <w:rFonts w:ascii="Arial" w:hAnsi="Arial" w:cs="Arial"/>
      <w:sz w:val="20"/>
      <w:szCs w:val="20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lang w:val="x-none" w:eastAsia="x-none"/>
    </w:rPr>
  </w:style>
  <w:style w:type="paragraph" w:customStyle="1" w:styleId="affff6">
    <w:name w:val="Подзаголовок для информации об изменениях"/>
    <w:basedOn w:val="afff1"/>
    <w:next w:val="a"/>
    <w:uiPriority w:val="99"/>
    <w:rsid w:val="00FC1B3D"/>
    <w:rPr>
      <w:b/>
      <w:bCs/>
      <w:sz w:val="24"/>
      <w:szCs w:val="24"/>
    </w:rPr>
  </w:style>
  <w:style w:type="paragraph" w:customStyle="1" w:styleId="affff7">
    <w:name w:val="Подчёркнуный текс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8">
    <w:name w:val="Постоянная часть"/>
    <w:basedOn w:val="aff4"/>
    <w:next w:val="a"/>
    <w:uiPriority w:val="99"/>
    <w:rsid w:val="00FC1B3D"/>
    <w:rPr>
      <w:rFonts w:ascii="Arial" w:hAnsi="Arial" w:cs="Arial"/>
      <w:sz w:val="22"/>
      <w:szCs w:val="22"/>
    </w:rPr>
  </w:style>
  <w:style w:type="paragraph" w:customStyle="1" w:styleId="affff9">
    <w:name w:val="Пример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a">
    <w:name w:val="Примечание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b">
    <w:name w:val="Словарная стать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c">
    <w:name w:val="Сравнение редакций"/>
    <w:uiPriority w:val="99"/>
    <w:rsid w:val="00FC1B3D"/>
    <w:rPr>
      <w:rFonts w:cs="Times New Roman"/>
      <w:b w:val="0"/>
      <w:bCs w:val="0"/>
      <w:color w:val="26282F"/>
      <w:sz w:val="26"/>
    </w:rPr>
  </w:style>
  <w:style w:type="character" w:customStyle="1" w:styleId="affffd">
    <w:name w:val="Сравнение редакций. Добавленный фрагмент"/>
    <w:uiPriority w:val="99"/>
    <w:rsid w:val="00FC1B3D"/>
    <w:rPr>
      <w:color w:val="000000"/>
      <w:shd w:val="clear" w:color="auto" w:fill="C1D7FF"/>
    </w:rPr>
  </w:style>
  <w:style w:type="character" w:customStyle="1" w:styleId="affffe">
    <w:name w:val="Сравнение редакций. Удаленный фрагмент"/>
    <w:uiPriority w:val="99"/>
    <w:rsid w:val="00FC1B3D"/>
    <w:rPr>
      <w:color w:val="000000"/>
      <w:shd w:val="clear" w:color="auto" w:fill="C4C413"/>
    </w:rPr>
  </w:style>
  <w:style w:type="paragraph" w:customStyle="1" w:styleId="afffff">
    <w:name w:val="Ссылка на официальную публикацию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0">
    <w:name w:val="Текст в таблице"/>
    <w:basedOn w:val="aa"/>
    <w:next w:val="a"/>
    <w:uiPriority w:val="99"/>
    <w:rsid w:val="00FC1B3D"/>
    <w:pPr>
      <w:widowControl w:val="0"/>
      <w:ind w:firstLine="500"/>
    </w:pPr>
    <w:rPr>
      <w:rFonts w:cs="Arial"/>
    </w:rPr>
  </w:style>
  <w:style w:type="paragraph" w:customStyle="1" w:styleId="afffff1">
    <w:name w:val="Текст ЭР (см. такж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f2">
    <w:name w:val="Технический комментари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f3">
    <w:name w:val="Утратил силу"/>
    <w:uiPriority w:val="99"/>
    <w:rsid w:val="00FC1B3D"/>
    <w:rPr>
      <w:rFonts w:cs="Times New Roman"/>
      <w:b w:val="0"/>
      <w:bCs w:val="0"/>
      <w:strike/>
      <w:color w:val="666600"/>
      <w:sz w:val="26"/>
    </w:rPr>
  </w:style>
  <w:style w:type="paragraph" w:customStyle="1" w:styleId="afffff4">
    <w:name w:val="Формул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fff5">
    <w:name w:val="Центрированный (таблица)"/>
    <w:basedOn w:val="aa"/>
    <w:next w:val="a"/>
    <w:uiPriority w:val="99"/>
    <w:rsid w:val="00FC1B3D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FC1B3D"/>
  </w:style>
  <w:style w:type="character" w:customStyle="1" w:styleId="41">
    <w:name w:val="Заголовок №4_"/>
    <w:link w:val="42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6">
    <w:name w:val="Подпись к таблице_"/>
    <w:link w:val="afffff7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FC1B3D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FC1B3D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FC1B3D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8">
    <w:name w:val="Основной текст + Курсив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FC1B3D"/>
    <w:rPr>
      <w:rFonts w:ascii="Arial" w:hAnsi="Arial" w:cs="Arial"/>
      <w:i/>
      <w:iCs/>
      <w:sz w:val="21"/>
      <w:szCs w:val="21"/>
    </w:rPr>
  </w:style>
  <w:style w:type="paragraph" w:customStyle="1" w:styleId="42">
    <w:name w:val="Заголовок №4"/>
    <w:basedOn w:val="a"/>
    <w:link w:val="41"/>
    <w:uiPriority w:val="99"/>
    <w:rsid w:val="00FC1B3D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"/>
    <w:link w:val="43"/>
    <w:uiPriority w:val="99"/>
    <w:rsid w:val="00FC1B3D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7">
    <w:name w:val="Подпись к таблице"/>
    <w:basedOn w:val="a"/>
    <w:link w:val="afffff6"/>
    <w:uiPriority w:val="99"/>
    <w:rsid w:val="00FC1B3D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80">
    <w:name w:val="Основной текст (8)"/>
    <w:basedOn w:val="a"/>
    <w:link w:val="8"/>
    <w:uiPriority w:val="99"/>
    <w:rsid w:val="00FC1B3D"/>
    <w:pPr>
      <w:spacing w:after="60" w:line="230" w:lineRule="exact"/>
      <w:ind w:hanging="320"/>
    </w:pPr>
    <w:rPr>
      <w:rFonts w:ascii="Arial" w:hAnsi="Arial" w:cs="Arial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uiPriority w:val="99"/>
    <w:rsid w:val="00FC1B3D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0">
    <w:name w:val="Основной текст (9)"/>
    <w:basedOn w:val="a"/>
    <w:link w:val="9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1">
    <w:name w:val="Основной текст (12)"/>
    <w:basedOn w:val="a"/>
    <w:link w:val="12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1">
    <w:name w:val="Основной текст (11)"/>
    <w:basedOn w:val="a"/>
    <w:link w:val="11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0">
    <w:name w:val="Подпись к таблице (2)1"/>
    <w:basedOn w:val="a"/>
    <w:link w:val="22"/>
    <w:uiPriority w:val="99"/>
    <w:rsid w:val="00FC1B3D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0">
    <w:name w:val="Основной текст (13)"/>
    <w:basedOn w:val="a"/>
    <w:link w:val="13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0">
    <w:name w:val="Основной текст (14)"/>
    <w:basedOn w:val="a"/>
    <w:link w:val="14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0">
    <w:name w:val="Основной текст (15)"/>
    <w:basedOn w:val="a"/>
    <w:link w:val="15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0">
    <w:name w:val="Основной текст (16)"/>
    <w:basedOn w:val="a"/>
    <w:link w:val="16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0">
    <w:name w:val="Основной текст (17)"/>
    <w:basedOn w:val="a"/>
    <w:link w:val="17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apple-converted-space">
    <w:name w:val="apple-converted-space"/>
    <w:basedOn w:val="a0"/>
    <w:rsid w:val="00FC1B3D"/>
  </w:style>
  <w:style w:type="character" w:customStyle="1" w:styleId="32">
    <w:name w:val="Заголовок №3_"/>
    <w:link w:val="33"/>
    <w:uiPriority w:val="99"/>
    <w:locked/>
    <w:rsid w:val="00FC1B3D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FC1B3D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FC1B3D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FC1B3D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FC1B3D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1">
    <w:name w:val="Основной текст + Полужирный8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paragraph" w:styleId="afffff9">
    <w:name w:val="Body Text Indent"/>
    <w:basedOn w:val="a"/>
    <w:link w:val="afffffa"/>
    <w:rsid w:val="00FC1B3D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fffa">
    <w:name w:val="Основной текст с отступом Знак"/>
    <w:basedOn w:val="a0"/>
    <w:link w:val="afffff9"/>
    <w:rsid w:val="00FC1B3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fffb">
    <w:name w:val="caption"/>
    <w:basedOn w:val="a"/>
    <w:next w:val="a"/>
    <w:qFormat/>
    <w:rsid w:val="00FC1B3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">
    <w:name w:val="Char Char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ffffc">
    <w:name w:val="Таблица"/>
    <w:basedOn w:val="a"/>
    <w:qFormat/>
    <w:rsid w:val="00FC1B3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ffd">
    <w:name w:val="Обычный (паспорт)"/>
    <w:basedOn w:val="a"/>
    <w:rsid w:val="00FC1B3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fffffe">
    <w:name w:val="No Spacing"/>
    <w:uiPriority w:val="1"/>
    <w:qFormat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ff">
    <w:name w:val="Strong"/>
    <w:uiPriority w:val="22"/>
    <w:qFormat/>
    <w:rsid w:val="00FC1B3D"/>
    <w:rPr>
      <w:b/>
      <w:bCs/>
    </w:rPr>
  </w:style>
  <w:style w:type="paragraph" w:styleId="affffff0">
    <w:name w:val="Normal (Web)"/>
    <w:basedOn w:val="a"/>
    <w:uiPriority w:val="99"/>
    <w:semiHidden/>
    <w:unhideWhenUsed/>
    <w:rsid w:val="00FC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2184522/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19</Pages>
  <Words>2415</Words>
  <Characters>13768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2021-02-26T09:09:00Z</cp:lastPrinted>
  <dcterms:created xsi:type="dcterms:W3CDTF">2021-02-25T05:29:00Z</dcterms:created>
  <dcterms:modified xsi:type="dcterms:W3CDTF">2021-02-26T09:09:00Z</dcterms:modified>
</cp:coreProperties>
</file>