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349" w:rsidRPr="00BD3D46" w:rsidRDefault="00FC7349" w:rsidP="00FC7349">
      <w:pPr>
        <w:pStyle w:val="2"/>
        <w:shd w:val="clear" w:color="auto" w:fill="FFFFFF"/>
        <w:spacing w:before="240" w:after="60"/>
        <w:ind w:firstLine="709"/>
        <w:jc w:val="center"/>
        <w:rPr>
          <w:rFonts w:ascii="Times New Roman" w:eastAsia="Times New Roman" w:hAnsi="Times New Roman" w:cs="Times New Roman"/>
          <w:sz w:val="48"/>
          <w:szCs w:val="48"/>
        </w:rPr>
      </w:pPr>
      <w:bookmarkStart w:id="0" w:name="sub_2"/>
      <w:proofErr w:type="gramStart"/>
      <w:r w:rsidRPr="00BD3D46">
        <w:rPr>
          <w:rFonts w:ascii="Times New Roman" w:eastAsia="Times New Roman" w:hAnsi="Times New Roman" w:cs="Times New Roman"/>
          <w:b/>
          <w:bCs/>
          <w:caps/>
          <w:color w:val="000000"/>
          <w:sz w:val="48"/>
          <w:szCs w:val="48"/>
        </w:rPr>
        <w:t>П</w:t>
      </w:r>
      <w:proofErr w:type="gramEnd"/>
      <w:r w:rsidRPr="00BD3D46">
        <w:rPr>
          <w:rFonts w:ascii="Times New Roman" w:eastAsia="Times New Roman" w:hAnsi="Times New Roman" w:cs="Times New Roman"/>
          <w:b/>
          <w:bCs/>
          <w:caps/>
          <w:color w:val="000000"/>
          <w:sz w:val="48"/>
          <w:szCs w:val="48"/>
        </w:rPr>
        <w:t xml:space="preserve"> О С Т А Н О В Л Е Н И Е</w:t>
      </w:r>
      <w:bookmarkEnd w:id="0"/>
    </w:p>
    <w:p w:rsidR="00FC7349" w:rsidRPr="00BD3D46" w:rsidRDefault="00FC7349" w:rsidP="00FC7349">
      <w:pPr>
        <w:pStyle w:val="2"/>
        <w:shd w:val="clear" w:color="auto" w:fill="FFFFFF"/>
        <w:spacing w:before="240" w:after="60"/>
        <w:ind w:firstLine="709"/>
        <w:jc w:val="center"/>
        <w:rPr>
          <w:rFonts w:ascii="Times New Roman" w:eastAsia="Times New Roman" w:hAnsi="Times New Roman" w:cs="Times New Roman"/>
          <w:sz w:val="36"/>
          <w:szCs w:val="36"/>
        </w:rPr>
      </w:pPr>
      <w:r w:rsidRPr="00BD3D46">
        <w:rPr>
          <w:rFonts w:ascii="Times New Roman" w:eastAsia="Times New Roman" w:hAnsi="Times New Roman" w:cs="Times New Roman"/>
          <w:b/>
          <w:bCs/>
          <w:caps/>
          <w:color w:val="000000"/>
          <w:sz w:val="28"/>
          <w:szCs w:val="28"/>
        </w:rPr>
        <w:t> </w:t>
      </w:r>
      <w:r w:rsidRPr="00BD3D46">
        <w:rPr>
          <w:rFonts w:ascii="Times New Roman" w:eastAsia="Times New Roman" w:hAnsi="Times New Roman" w:cs="Times New Roman"/>
          <w:b/>
          <w:bCs/>
          <w:caps/>
          <w:color w:val="000000"/>
          <w:sz w:val="36"/>
          <w:szCs w:val="36"/>
        </w:rPr>
        <w:t>АДМИНИСТРАЦИИ АТЯШЕВСКОГО МУНИЦИПАЛЬНОГО РАЙОНА</w:t>
      </w:r>
    </w:p>
    <w:p w:rsidR="00FC7349" w:rsidRPr="00BD3D46" w:rsidRDefault="00FC7349" w:rsidP="00FC7349">
      <w:pPr>
        <w:pStyle w:val="ac"/>
        <w:jc w:val="center"/>
        <w:rPr>
          <w:sz w:val="28"/>
          <w:szCs w:val="28"/>
        </w:rPr>
      </w:pPr>
      <w:r w:rsidRPr="00BD3D46">
        <w:rPr>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36"/>
          <w:szCs w:val="36"/>
        </w:rPr>
      </w:pPr>
      <w:r w:rsidRPr="00BD3D46">
        <w:rPr>
          <w:rFonts w:ascii="Times New Roman" w:eastAsia="Times New Roman" w:hAnsi="Times New Roman" w:cs="Times New Roman"/>
          <w:b/>
          <w:bCs/>
          <w:color w:val="000000"/>
          <w:sz w:val="36"/>
          <w:szCs w:val="36"/>
        </w:rPr>
        <w:t>25.12.2013 г.                                         № 830</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proofErr w:type="spellStart"/>
      <w:r w:rsidRPr="00BD3D46">
        <w:rPr>
          <w:rFonts w:ascii="Times New Roman" w:eastAsia="Times New Roman" w:hAnsi="Times New Roman" w:cs="Times New Roman"/>
          <w:b/>
          <w:bCs/>
          <w:color w:val="000000"/>
          <w:sz w:val="28"/>
          <w:szCs w:val="28"/>
        </w:rPr>
        <w:t>р.п</w:t>
      </w:r>
      <w:proofErr w:type="spellEnd"/>
      <w:r w:rsidRPr="00BD3D46">
        <w:rPr>
          <w:rFonts w:ascii="Times New Roman" w:eastAsia="Times New Roman" w:hAnsi="Times New Roman" w:cs="Times New Roman"/>
          <w:b/>
          <w:bCs/>
          <w:color w:val="000000"/>
          <w:sz w:val="28"/>
          <w:szCs w:val="28"/>
        </w:rPr>
        <w:t>. Атяшево</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2"/>
        <w:shd w:val="clear" w:color="auto" w:fill="FFFFFF"/>
        <w:spacing w:before="240" w:after="60"/>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aps/>
          <w:color w:val="000000"/>
          <w:sz w:val="28"/>
          <w:szCs w:val="28"/>
        </w:rPr>
        <w:t>ОБ УТВЕРЖДЕНИИ МУНИЦИПАЛЬНОЙ ПРОГРАММЫ АТЯШЕВСКОГО МУНИЦИПАЛЬНОГО РАЙОНА «РАЗВИТИЕ КУЛЬТУРЫ И ТУРИЗМА»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xml:space="preserve">(наименование изложено в ред. постановления Администрации  от </w:t>
      </w:r>
      <w:hyperlink r:id="rId6" w:history="1">
        <w:r w:rsidRPr="001B78B0">
          <w:rPr>
            <w:rStyle w:val="af3"/>
            <w:rFonts w:ascii="Times New Roman" w:eastAsia="Times New Roman" w:hAnsi="Times New Roman"/>
          </w:rPr>
          <w:t>2</w:t>
        </w:r>
        <w:r w:rsidR="00D23F8E" w:rsidRPr="001B78B0">
          <w:rPr>
            <w:rStyle w:val="af3"/>
            <w:rFonts w:ascii="Times New Roman" w:eastAsia="Times New Roman" w:hAnsi="Times New Roman"/>
          </w:rPr>
          <w:t>7</w:t>
        </w:r>
        <w:r w:rsidRPr="001B78B0">
          <w:rPr>
            <w:rStyle w:val="af3"/>
            <w:rFonts w:ascii="Times New Roman" w:eastAsia="Times New Roman" w:hAnsi="Times New Roman"/>
          </w:rPr>
          <w:t>.</w:t>
        </w:r>
        <w:r w:rsidR="001F73E5" w:rsidRPr="001B78B0">
          <w:rPr>
            <w:rStyle w:val="af3"/>
            <w:rFonts w:ascii="Times New Roman" w:eastAsia="Times New Roman" w:hAnsi="Times New Roman"/>
          </w:rPr>
          <w:t>0</w:t>
        </w:r>
        <w:r w:rsidR="00D23F8E" w:rsidRPr="001B78B0">
          <w:rPr>
            <w:rStyle w:val="af3"/>
            <w:rFonts w:ascii="Times New Roman" w:eastAsia="Times New Roman" w:hAnsi="Times New Roman"/>
          </w:rPr>
          <w:t>2</w:t>
        </w:r>
        <w:r w:rsidRPr="001B78B0">
          <w:rPr>
            <w:rStyle w:val="af3"/>
            <w:rFonts w:ascii="Times New Roman" w:eastAsia="Times New Roman" w:hAnsi="Times New Roman"/>
          </w:rPr>
          <w:t>.20</w:t>
        </w:r>
        <w:r w:rsidR="00D23F8E" w:rsidRPr="001B78B0">
          <w:rPr>
            <w:rStyle w:val="af3"/>
            <w:rFonts w:ascii="Times New Roman" w:eastAsia="Times New Roman" w:hAnsi="Times New Roman"/>
          </w:rPr>
          <w:t>20</w:t>
        </w:r>
        <w:r w:rsidRPr="001B78B0">
          <w:rPr>
            <w:rStyle w:val="af3"/>
            <w:rFonts w:ascii="Times New Roman" w:eastAsia="Times New Roman" w:hAnsi="Times New Roman"/>
          </w:rPr>
          <w:t xml:space="preserve"> г. №</w:t>
        </w:r>
        <w:r w:rsidR="00D23F8E" w:rsidRPr="001B78B0">
          <w:rPr>
            <w:rStyle w:val="af3"/>
            <w:rFonts w:ascii="Times New Roman" w:eastAsia="Times New Roman" w:hAnsi="Times New Roman"/>
          </w:rPr>
          <w:t>96</w:t>
        </w:r>
        <w:r w:rsidRPr="001B78B0">
          <w:rPr>
            <w:rStyle w:val="af3"/>
            <w:rFonts w:ascii="Times New Roman" w:eastAsia="Times New Roman" w:hAnsi="Times New Roman"/>
          </w:rPr>
          <w:t xml:space="preserve"> </w:t>
        </w:r>
      </w:hyperlink>
      <w:r w:rsidRPr="001B78B0">
        <w:rPr>
          <w:rFonts w:ascii="Times New Roman" w:eastAsia="Times New Roman" w:hAnsi="Times New Roman" w:cs="Times New Roman"/>
          <w:b/>
          <w:bCs/>
          <w:color w:val="000000"/>
          <w:sz w:val="28"/>
          <w:szCs w:val="28"/>
        </w:rPr>
        <w:t>)</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xml:space="preserve">(в ред. постановлений Администрации </w:t>
      </w:r>
      <w:hyperlink r:id="rId7" w:history="1">
        <w:r w:rsidRPr="00BD3D46">
          <w:rPr>
            <w:rStyle w:val="af3"/>
            <w:rFonts w:ascii="Times New Roman" w:eastAsia="Times New Roman" w:hAnsi="Times New Roman"/>
          </w:rPr>
          <w:t xml:space="preserve">от </w:t>
        </w:r>
      </w:hyperlink>
      <w:hyperlink r:id="rId8" w:history="1">
        <w:r w:rsidRPr="00BD3D46">
          <w:rPr>
            <w:rStyle w:val="af3"/>
            <w:rFonts w:ascii="Times New Roman" w:eastAsia="Times New Roman" w:hAnsi="Times New Roman"/>
          </w:rPr>
          <w:t>16.05.2014 г. № 351</w:t>
        </w:r>
      </w:hyperlink>
      <w:r w:rsidRPr="00BD3D46">
        <w:rPr>
          <w:rFonts w:ascii="Times New Roman" w:eastAsia="Times New Roman" w:hAnsi="Times New Roman" w:cs="Times New Roman"/>
          <w:b/>
          <w:bCs/>
          <w:color w:val="000000"/>
          <w:sz w:val="28"/>
          <w:szCs w:val="28"/>
        </w:rPr>
        <w:t xml:space="preserve">, от </w:t>
      </w:r>
      <w:hyperlink r:id="rId9" w:history="1">
        <w:r w:rsidRPr="00BD3D46">
          <w:rPr>
            <w:rStyle w:val="af3"/>
            <w:rFonts w:ascii="Times New Roman" w:eastAsia="Times New Roman" w:hAnsi="Times New Roman"/>
          </w:rPr>
          <w:t>20.03.2015 г. № 108</w:t>
        </w:r>
      </w:hyperlink>
      <w:r w:rsidRPr="00BD3D46">
        <w:rPr>
          <w:rFonts w:ascii="Times New Roman" w:eastAsia="Times New Roman" w:hAnsi="Times New Roman" w:cs="Times New Roman"/>
          <w:b/>
          <w:bCs/>
          <w:color w:val="000000"/>
          <w:sz w:val="28"/>
          <w:szCs w:val="28"/>
        </w:rPr>
        <w:t xml:space="preserve">, от </w:t>
      </w:r>
      <w:hyperlink r:id="rId10" w:history="1">
        <w:r w:rsidRPr="00BD3D46">
          <w:rPr>
            <w:rStyle w:val="af3"/>
            <w:rFonts w:ascii="Times New Roman" w:eastAsia="Times New Roman" w:hAnsi="Times New Roman"/>
          </w:rPr>
          <w:t>31.12.2015 г. № 704</w:t>
        </w:r>
      </w:hyperlink>
      <w:r w:rsidRPr="00BD3D46">
        <w:rPr>
          <w:rFonts w:ascii="Times New Roman" w:eastAsia="Times New Roman" w:hAnsi="Times New Roman" w:cs="Times New Roman"/>
          <w:b/>
          <w:bCs/>
          <w:color w:val="000000"/>
          <w:sz w:val="28"/>
          <w:szCs w:val="28"/>
        </w:rPr>
        <w:t xml:space="preserve">, от </w:t>
      </w:r>
      <w:hyperlink r:id="rId11" w:history="1">
        <w:r w:rsidRPr="00BD3D46">
          <w:rPr>
            <w:rStyle w:val="af3"/>
            <w:rFonts w:ascii="Times New Roman" w:eastAsia="Times New Roman" w:hAnsi="Times New Roman"/>
          </w:rPr>
          <w:t>25.05.2016 г. № 234</w:t>
        </w:r>
      </w:hyperlink>
      <w:r w:rsidRPr="00BD3D46">
        <w:rPr>
          <w:rFonts w:ascii="Times New Roman" w:eastAsia="Times New Roman" w:hAnsi="Times New Roman" w:cs="Times New Roman"/>
          <w:b/>
          <w:bCs/>
          <w:color w:val="000000"/>
          <w:sz w:val="28"/>
          <w:szCs w:val="28"/>
        </w:rPr>
        <w:t xml:space="preserve">, от </w:t>
      </w:r>
      <w:hyperlink r:id="rId12" w:history="1">
        <w:r w:rsidRPr="00BD3D46">
          <w:rPr>
            <w:rStyle w:val="af3"/>
            <w:rFonts w:ascii="Times New Roman" w:eastAsia="Times New Roman" w:hAnsi="Times New Roman"/>
          </w:rPr>
          <w:t>13.07.2016 г. №337</w:t>
        </w:r>
      </w:hyperlink>
      <w:r w:rsidRPr="00BD3D46">
        <w:rPr>
          <w:rFonts w:ascii="Times New Roman" w:eastAsia="Times New Roman" w:hAnsi="Times New Roman" w:cs="Times New Roman"/>
          <w:b/>
          <w:bCs/>
          <w:color w:val="000000"/>
          <w:sz w:val="28"/>
          <w:szCs w:val="28"/>
        </w:rPr>
        <w:t xml:space="preserve">, от </w:t>
      </w:r>
      <w:hyperlink r:id="rId13" w:history="1">
        <w:r w:rsidRPr="00BD3D46">
          <w:rPr>
            <w:rStyle w:val="af3"/>
            <w:rFonts w:ascii="Times New Roman" w:eastAsia="Times New Roman" w:hAnsi="Times New Roman"/>
          </w:rPr>
          <w:t>26.12.2016 г. № 688</w:t>
        </w:r>
      </w:hyperlink>
      <w:r w:rsidRPr="00BD3D46">
        <w:rPr>
          <w:rFonts w:ascii="Times New Roman" w:eastAsia="Times New Roman" w:hAnsi="Times New Roman" w:cs="Times New Roman"/>
          <w:b/>
          <w:bCs/>
          <w:color w:val="000000"/>
          <w:sz w:val="28"/>
          <w:szCs w:val="28"/>
        </w:rPr>
        <w:t xml:space="preserve">, от </w:t>
      </w:r>
      <w:hyperlink r:id="rId14" w:history="1">
        <w:r w:rsidRPr="00BD3D46">
          <w:rPr>
            <w:rStyle w:val="af3"/>
            <w:rFonts w:ascii="Times New Roman" w:eastAsia="Times New Roman" w:hAnsi="Times New Roman"/>
          </w:rPr>
          <w:t>23.05.2017 г. № 253</w:t>
        </w:r>
      </w:hyperlink>
      <w:r w:rsidRPr="00BD3D46">
        <w:rPr>
          <w:rFonts w:ascii="Times New Roman" w:eastAsia="Times New Roman" w:hAnsi="Times New Roman" w:cs="Times New Roman"/>
          <w:b/>
          <w:bCs/>
          <w:color w:val="000000"/>
          <w:sz w:val="28"/>
          <w:szCs w:val="28"/>
        </w:rPr>
        <w:t xml:space="preserve">, от </w:t>
      </w:r>
      <w:hyperlink r:id="rId15" w:history="1">
        <w:r w:rsidRPr="00BD3D46">
          <w:rPr>
            <w:rStyle w:val="af3"/>
            <w:rFonts w:ascii="Times New Roman" w:eastAsia="Times New Roman" w:hAnsi="Times New Roman"/>
          </w:rPr>
          <w:t>04.10.2017 г. № 512</w:t>
        </w:r>
      </w:hyperlink>
      <w:r w:rsidRPr="00BD3D46">
        <w:rPr>
          <w:rFonts w:ascii="Times New Roman" w:eastAsia="Times New Roman" w:hAnsi="Times New Roman" w:cs="Times New Roman"/>
          <w:b/>
          <w:bCs/>
          <w:color w:val="000000"/>
          <w:sz w:val="28"/>
          <w:szCs w:val="28"/>
        </w:rPr>
        <w:t xml:space="preserve">, от </w:t>
      </w:r>
      <w:hyperlink r:id="rId16" w:history="1">
        <w:r w:rsidRPr="00BD3D46">
          <w:rPr>
            <w:rStyle w:val="af3"/>
            <w:rFonts w:ascii="Times New Roman" w:eastAsia="Times New Roman" w:hAnsi="Times New Roman"/>
          </w:rPr>
          <w:t>05.12.2017 г. № 602</w:t>
        </w:r>
      </w:hyperlink>
      <w:r>
        <w:t xml:space="preserve">, от </w:t>
      </w:r>
      <w:hyperlink r:id="rId17" w:history="1">
        <w:r w:rsidRPr="00BD3D46">
          <w:rPr>
            <w:rStyle w:val="af3"/>
            <w:rFonts w:ascii="Times New Roman" w:eastAsia="Times New Roman" w:hAnsi="Times New Roman"/>
          </w:rPr>
          <w:t>0</w:t>
        </w:r>
        <w:r>
          <w:rPr>
            <w:rStyle w:val="af3"/>
            <w:rFonts w:ascii="Times New Roman" w:eastAsia="Times New Roman" w:hAnsi="Times New Roman"/>
          </w:rPr>
          <w:t>8</w:t>
        </w:r>
        <w:r w:rsidRPr="00BD3D46">
          <w:rPr>
            <w:rStyle w:val="af3"/>
            <w:rFonts w:ascii="Times New Roman" w:eastAsia="Times New Roman" w:hAnsi="Times New Roman"/>
          </w:rPr>
          <w:t>.</w:t>
        </w:r>
        <w:r>
          <w:rPr>
            <w:rStyle w:val="af3"/>
            <w:rFonts w:ascii="Times New Roman" w:eastAsia="Times New Roman" w:hAnsi="Times New Roman"/>
          </w:rPr>
          <w:t>0</w:t>
        </w:r>
        <w:r w:rsidRPr="00BD3D46">
          <w:rPr>
            <w:rStyle w:val="af3"/>
            <w:rFonts w:ascii="Times New Roman" w:eastAsia="Times New Roman" w:hAnsi="Times New Roman"/>
          </w:rPr>
          <w:t>2.201</w:t>
        </w:r>
        <w:r>
          <w:rPr>
            <w:rStyle w:val="af3"/>
            <w:rFonts w:ascii="Times New Roman" w:eastAsia="Times New Roman" w:hAnsi="Times New Roman"/>
          </w:rPr>
          <w:t>8</w:t>
        </w:r>
        <w:r w:rsidRPr="00BD3D46">
          <w:rPr>
            <w:rStyle w:val="af3"/>
            <w:rFonts w:ascii="Times New Roman" w:eastAsia="Times New Roman" w:hAnsi="Times New Roman"/>
          </w:rPr>
          <w:t xml:space="preserve"> г. №</w:t>
        </w:r>
        <w:r>
          <w:rPr>
            <w:rStyle w:val="af3"/>
            <w:rFonts w:ascii="Times New Roman" w:eastAsia="Times New Roman" w:hAnsi="Times New Roman"/>
          </w:rPr>
          <w:t>43</w:t>
        </w:r>
        <w:r w:rsidRPr="00BD3D46">
          <w:rPr>
            <w:rStyle w:val="af3"/>
            <w:rFonts w:ascii="Times New Roman" w:eastAsia="Times New Roman" w:hAnsi="Times New Roman"/>
          </w:rPr>
          <w:t xml:space="preserve"> </w:t>
        </w:r>
      </w:hyperlink>
      <w:r>
        <w:t xml:space="preserve">, от </w:t>
      </w:r>
      <w:hyperlink r:id="rId18" w:history="1">
        <w:r>
          <w:rPr>
            <w:rStyle w:val="af3"/>
            <w:rFonts w:ascii="Times New Roman" w:eastAsia="Times New Roman" w:hAnsi="Times New Roman"/>
          </w:rPr>
          <w:t>28</w:t>
        </w:r>
        <w:r w:rsidRPr="00BD3D46">
          <w:rPr>
            <w:rStyle w:val="af3"/>
            <w:rFonts w:ascii="Times New Roman" w:eastAsia="Times New Roman" w:hAnsi="Times New Roman"/>
          </w:rPr>
          <w:t>.</w:t>
        </w:r>
        <w:r>
          <w:rPr>
            <w:rStyle w:val="af3"/>
            <w:rFonts w:ascii="Times New Roman" w:eastAsia="Times New Roman" w:hAnsi="Times New Roman"/>
          </w:rPr>
          <w:t>06</w:t>
        </w:r>
        <w:r w:rsidRPr="00BD3D46">
          <w:rPr>
            <w:rStyle w:val="af3"/>
            <w:rFonts w:ascii="Times New Roman" w:eastAsia="Times New Roman" w:hAnsi="Times New Roman"/>
          </w:rPr>
          <w:t>.201</w:t>
        </w:r>
        <w:r>
          <w:rPr>
            <w:rStyle w:val="af3"/>
            <w:rFonts w:ascii="Times New Roman" w:eastAsia="Times New Roman" w:hAnsi="Times New Roman"/>
          </w:rPr>
          <w:t>8</w:t>
        </w:r>
        <w:r w:rsidRPr="00BD3D46">
          <w:rPr>
            <w:rStyle w:val="af3"/>
            <w:rFonts w:ascii="Times New Roman" w:eastAsia="Times New Roman" w:hAnsi="Times New Roman"/>
          </w:rPr>
          <w:t xml:space="preserve"> г. №</w:t>
        </w:r>
        <w:r>
          <w:rPr>
            <w:rStyle w:val="af3"/>
            <w:rFonts w:ascii="Times New Roman" w:eastAsia="Times New Roman" w:hAnsi="Times New Roman"/>
          </w:rPr>
          <w:t>392</w:t>
        </w:r>
        <w:r w:rsidRPr="00BD3D46">
          <w:rPr>
            <w:rStyle w:val="af3"/>
            <w:rFonts w:ascii="Times New Roman" w:eastAsia="Times New Roman" w:hAnsi="Times New Roman"/>
          </w:rPr>
          <w:t xml:space="preserve"> </w:t>
        </w:r>
      </w:hyperlink>
      <w:r>
        <w:t xml:space="preserve">, от </w:t>
      </w:r>
      <w:hyperlink r:id="rId19" w:history="1">
        <w:r>
          <w:rPr>
            <w:rStyle w:val="af3"/>
            <w:rFonts w:ascii="Times New Roman" w:eastAsia="Times New Roman" w:hAnsi="Times New Roman"/>
          </w:rPr>
          <w:t>24</w:t>
        </w:r>
        <w:r w:rsidRPr="00BD3D46">
          <w:rPr>
            <w:rStyle w:val="af3"/>
            <w:rFonts w:ascii="Times New Roman" w:eastAsia="Times New Roman" w:hAnsi="Times New Roman"/>
          </w:rPr>
          <w:t>.</w:t>
        </w:r>
        <w:r>
          <w:rPr>
            <w:rStyle w:val="af3"/>
            <w:rFonts w:ascii="Times New Roman" w:eastAsia="Times New Roman" w:hAnsi="Times New Roman"/>
          </w:rPr>
          <w:t>10</w:t>
        </w:r>
        <w:r w:rsidRPr="00BD3D46">
          <w:rPr>
            <w:rStyle w:val="af3"/>
            <w:rFonts w:ascii="Times New Roman" w:eastAsia="Times New Roman" w:hAnsi="Times New Roman"/>
          </w:rPr>
          <w:t>.201</w:t>
        </w:r>
        <w:r>
          <w:rPr>
            <w:rStyle w:val="af3"/>
            <w:rFonts w:ascii="Times New Roman" w:eastAsia="Times New Roman" w:hAnsi="Times New Roman"/>
          </w:rPr>
          <w:t>8</w:t>
        </w:r>
        <w:r w:rsidRPr="00BD3D46">
          <w:rPr>
            <w:rStyle w:val="af3"/>
            <w:rFonts w:ascii="Times New Roman" w:eastAsia="Times New Roman" w:hAnsi="Times New Roman"/>
          </w:rPr>
          <w:t xml:space="preserve"> г. №</w:t>
        </w:r>
        <w:r>
          <w:rPr>
            <w:rStyle w:val="af3"/>
            <w:rFonts w:ascii="Times New Roman" w:eastAsia="Times New Roman" w:hAnsi="Times New Roman"/>
          </w:rPr>
          <w:t>655</w:t>
        </w:r>
        <w:r w:rsidR="009C4E3C">
          <w:rPr>
            <w:rStyle w:val="af3"/>
            <w:rFonts w:ascii="Times New Roman" w:eastAsia="Times New Roman" w:hAnsi="Times New Roman"/>
          </w:rPr>
          <w:t xml:space="preserve">, </w:t>
        </w:r>
        <w:r w:rsidR="009C4E3C">
          <w:t xml:space="preserve">от </w:t>
        </w:r>
        <w:hyperlink r:id="rId20" w:history="1">
          <w:r w:rsidR="009C4E3C">
            <w:rPr>
              <w:rStyle w:val="af3"/>
              <w:rFonts w:ascii="Times New Roman" w:eastAsia="Times New Roman" w:hAnsi="Times New Roman"/>
            </w:rPr>
            <w:t>2</w:t>
          </w:r>
          <w:r w:rsidR="004E4073">
            <w:rPr>
              <w:rStyle w:val="af3"/>
              <w:rFonts w:ascii="Times New Roman" w:eastAsia="Times New Roman" w:hAnsi="Times New Roman"/>
            </w:rPr>
            <w:t>4</w:t>
          </w:r>
          <w:r w:rsidR="009C4E3C" w:rsidRPr="00BD3D46">
            <w:rPr>
              <w:rStyle w:val="af3"/>
              <w:rFonts w:ascii="Times New Roman" w:eastAsia="Times New Roman" w:hAnsi="Times New Roman"/>
            </w:rPr>
            <w:t>.</w:t>
          </w:r>
          <w:r w:rsidR="009C4E3C">
            <w:rPr>
              <w:rStyle w:val="af3"/>
              <w:rFonts w:ascii="Times New Roman" w:eastAsia="Times New Roman" w:hAnsi="Times New Roman"/>
            </w:rPr>
            <w:t>01</w:t>
          </w:r>
          <w:r w:rsidR="009C4E3C" w:rsidRPr="00BD3D46">
            <w:rPr>
              <w:rStyle w:val="af3"/>
              <w:rFonts w:ascii="Times New Roman" w:eastAsia="Times New Roman" w:hAnsi="Times New Roman"/>
            </w:rPr>
            <w:t>.201</w:t>
          </w:r>
          <w:r w:rsidR="009C4E3C">
            <w:rPr>
              <w:rStyle w:val="af3"/>
              <w:rFonts w:ascii="Times New Roman" w:eastAsia="Times New Roman" w:hAnsi="Times New Roman"/>
            </w:rPr>
            <w:t>9</w:t>
          </w:r>
          <w:r w:rsidR="009C4E3C" w:rsidRPr="00BD3D46">
            <w:rPr>
              <w:rStyle w:val="af3"/>
              <w:rFonts w:ascii="Times New Roman" w:eastAsia="Times New Roman" w:hAnsi="Times New Roman"/>
            </w:rPr>
            <w:t xml:space="preserve"> г. №</w:t>
          </w:r>
          <w:r w:rsidR="004E4073">
            <w:rPr>
              <w:rStyle w:val="af3"/>
              <w:rFonts w:ascii="Times New Roman" w:eastAsia="Times New Roman" w:hAnsi="Times New Roman"/>
            </w:rPr>
            <w:t>17</w:t>
          </w:r>
          <w:r w:rsidR="00EB592E">
            <w:rPr>
              <w:rStyle w:val="af3"/>
              <w:rFonts w:ascii="Times New Roman" w:eastAsia="Times New Roman" w:hAnsi="Times New Roman"/>
            </w:rPr>
            <w:t>,</w:t>
          </w:r>
        </w:hyperlink>
      </w:hyperlink>
      <w:r w:rsidR="00EB592E">
        <w:rPr>
          <w:rStyle w:val="af3"/>
          <w:rFonts w:ascii="Times New Roman" w:eastAsia="Times New Roman" w:hAnsi="Times New Roman"/>
        </w:rPr>
        <w:t xml:space="preserve"> </w:t>
      </w:r>
      <w:r w:rsidR="00EB592E">
        <w:rPr>
          <w:rStyle w:val="af3"/>
          <w:rFonts w:ascii="Times New Roman" w:eastAsia="Times New Roman" w:hAnsi="Times New Roman"/>
          <w:u w:val="none"/>
        </w:rPr>
        <w:t xml:space="preserve"> </w:t>
      </w:r>
      <w:proofErr w:type="spellStart"/>
      <w:proofErr w:type="gramStart"/>
      <w:r w:rsidR="00EB592E" w:rsidRPr="001B78B0">
        <w:rPr>
          <w:rStyle w:val="af3"/>
          <w:rFonts w:ascii="Times New Roman" w:eastAsia="Times New Roman" w:hAnsi="Times New Roman"/>
          <w:u w:val="none"/>
        </w:rPr>
        <w:t>от</w:t>
      </w:r>
      <w:proofErr w:type="spellEnd"/>
      <w:proofErr w:type="gramEnd"/>
      <w:r w:rsidR="00EB592E" w:rsidRPr="001B78B0">
        <w:rPr>
          <w:rStyle w:val="af3"/>
          <w:rFonts w:ascii="Times New Roman" w:eastAsia="Times New Roman" w:hAnsi="Times New Roman"/>
          <w:u w:val="none"/>
        </w:rPr>
        <w:t xml:space="preserve"> </w:t>
      </w:r>
      <w:r w:rsidR="00D23F8E" w:rsidRPr="001B78B0">
        <w:rPr>
          <w:rStyle w:val="af3"/>
          <w:rFonts w:ascii="Times New Roman" w:eastAsia="Times New Roman" w:hAnsi="Times New Roman"/>
        </w:rPr>
        <w:t>27.02</w:t>
      </w:r>
      <w:r w:rsidR="00EB592E" w:rsidRPr="001B78B0">
        <w:rPr>
          <w:rStyle w:val="af3"/>
          <w:rFonts w:ascii="Times New Roman" w:eastAsia="Times New Roman" w:hAnsi="Times New Roman"/>
        </w:rPr>
        <w:t>.20</w:t>
      </w:r>
      <w:r w:rsidR="00D23F8E" w:rsidRPr="001B78B0">
        <w:rPr>
          <w:rStyle w:val="af3"/>
          <w:rFonts w:ascii="Times New Roman" w:eastAsia="Times New Roman" w:hAnsi="Times New Roman"/>
        </w:rPr>
        <w:t>20</w:t>
      </w:r>
      <w:r w:rsidR="00EB592E" w:rsidRPr="001B78B0">
        <w:rPr>
          <w:rStyle w:val="af3"/>
          <w:rFonts w:ascii="Times New Roman" w:eastAsia="Times New Roman" w:hAnsi="Times New Roman"/>
        </w:rPr>
        <w:t xml:space="preserve"> №</w:t>
      </w:r>
      <w:r w:rsidR="00D23F8E" w:rsidRPr="001B78B0">
        <w:rPr>
          <w:rStyle w:val="af3"/>
          <w:rFonts w:ascii="Times New Roman" w:eastAsia="Times New Roman" w:hAnsi="Times New Roman"/>
        </w:rPr>
        <w:t>96</w:t>
      </w:r>
      <w:r w:rsidR="00166D83" w:rsidRPr="001B78B0">
        <w:rPr>
          <w:rStyle w:val="af3"/>
          <w:rFonts w:ascii="Times New Roman" w:eastAsia="Times New Roman" w:hAnsi="Times New Roman"/>
        </w:rPr>
        <w:t xml:space="preserve">,  </w:t>
      </w:r>
      <w:r w:rsidR="00166D83" w:rsidRPr="001B78B0">
        <w:rPr>
          <w:rStyle w:val="af3"/>
          <w:rFonts w:ascii="Times New Roman" w:eastAsia="Times New Roman" w:hAnsi="Times New Roman"/>
          <w:u w:val="none"/>
        </w:rPr>
        <w:t xml:space="preserve">от </w:t>
      </w:r>
      <w:r w:rsidR="00166D83" w:rsidRPr="001B78B0">
        <w:rPr>
          <w:rStyle w:val="af3"/>
          <w:rFonts w:ascii="Times New Roman" w:eastAsia="Times New Roman" w:hAnsi="Times New Roman"/>
        </w:rPr>
        <w:t>1</w:t>
      </w:r>
      <w:r w:rsidR="00383005" w:rsidRPr="001B78B0">
        <w:rPr>
          <w:rStyle w:val="af3"/>
          <w:rFonts w:ascii="Times New Roman" w:eastAsia="Times New Roman" w:hAnsi="Times New Roman"/>
        </w:rPr>
        <w:t>1</w:t>
      </w:r>
      <w:r w:rsidR="00166D83" w:rsidRPr="001B78B0">
        <w:rPr>
          <w:rStyle w:val="af3"/>
          <w:rFonts w:ascii="Times New Roman" w:eastAsia="Times New Roman" w:hAnsi="Times New Roman"/>
        </w:rPr>
        <w:t>.11.2020 №</w:t>
      </w:r>
      <w:r w:rsidR="00383005" w:rsidRPr="001B78B0">
        <w:rPr>
          <w:rStyle w:val="af3"/>
          <w:rFonts w:ascii="Times New Roman" w:eastAsia="Times New Roman" w:hAnsi="Times New Roman"/>
        </w:rPr>
        <w:t>547</w:t>
      </w:r>
      <w:r w:rsidR="008421E5">
        <w:rPr>
          <w:rStyle w:val="af3"/>
          <w:rFonts w:ascii="Times New Roman" w:eastAsia="Times New Roman" w:hAnsi="Times New Roman"/>
        </w:rPr>
        <w:t xml:space="preserve">, </w:t>
      </w:r>
      <w:r w:rsidR="008421E5" w:rsidRPr="001B78B0">
        <w:rPr>
          <w:rStyle w:val="af3"/>
          <w:rFonts w:ascii="Times New Roman" w:eastAsia="Times New Roman" w:hAnsi="Times New Roman"/>
          <w:u w:val="none"/>
        </w:rPr>
        <w:t xml:space="preserve">от </w:t>
      </w:r>
      <w:r w:rsidR="00E7701F" w:rsidRPr="00E7701F">
        <w:rPr>
          <w:rStyle w:val="af3"/>
          <w:rFonts w:ascii="Times New Roman" w:eastAsia="Times New Roman" w:hAnsi="Times New Roman"/>
        </w:rPr>
        <w:t>15.03.</w:t>
      </w:r>
      <w:r w:rsidR="008421E5" w:rsidRPr="001B78B0">
        <w:rPr>
          <w:rStyle w:val="af3"/>
          <w:rFonts w:ascii="Times New Roman" w:eastAsia="Times New Roman" w:hAnsi="Times New Roman"/>
        </w:rPr>
        <w:t>202</w:t>
      </w:r>
      <w:r w:rsidR="008421E5">
        <w:rPr>
          <w:rStyle w:val="af3"/>
          <w:rFonts w:ascii="Times New Roman" w:eastAsia="Times New Roman" w:hAnsi="Times New Roman"/>
        </w:rPr>
        <w:t>1</w:t>
      </w:r>
      <w:r w:rsidR="008421E5" w:rsidRPr="001B78B0">
        <w:rPr>
          <w:rStyle w:val="af3"/>
          <w:rFonts w:ascii="Times New Roman" w:eastAsia="Times New Roman" w:hAnsi="Times New Roman"/>
        </w:rPr>
        <w:t xml:space="preserve"> №</w:t>
      </w:r>
      <w:r w:rsidR="00E7701F">
        <w:rPr>
          <w:rStyle w:val="af3"/>
          <w:rFonts w:ascii="Times New Roman" w:eastAsia="Times New Roman" w:hAnsi="Times New Roman"/>
        </w:rPr>
        <w:t>95</w:t>
      </w:r>
      <w:proofErr w:type="gramStart"/>
      <w:r w:rsidR="008421E5">
        <w:rPr>
          <w:rStyle w:val="af3"/>
          <w:rFonts w:ascii="Times New Roman" w:eastAsia="Times New Roman" w:hAnsi="Times New Roman"/>
        </w:rPr>
        <w:t xml:space="preserve"> </w:t>
      </w:r>
      <w:r w:rsidRPr="001B78B0">
        <w:rPr>
          <w:rFonts w:ascii="Times New Roman" w:eastAsia="Times New Roman" w:hAnsi="Times New Roman" w:cs="Times New Roman"/>
          <w:b/>
          <w:bCs/>
          <w:color w:val="000000"/>
          <w:sz w:val="28"/>
          <w:szCs w:val="28"/>
        </w:rPr>
        <w:t>)</w:t>
      </w:r>
      <w:proofErr w:type="gramEnd"/>
      <w:r w:rsidRPr="00BD3D46">
        <w:rPr>
          <w:rFonts w:ascii="Times New Roman" w:eastAsia="Times New Roman" w:hAnsi="Times New Roman" w:cs="Times New Roman"/>
          <w:b/>
          <w:bCs/>
          <w:color w:val="000000"/>
          <w:sz w:val="28"/>
          <w:szCs w:val="28"/>
        </w:rPr>
        <w:t xml:space="preserve">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соответствии со статьей 179 </w:t>
      </w:r>
      <w:hyperlink r:id="rId21" w:history="1">
        <w:r w:rsidRPr="00BD3D46">
          <w:rPr>
            <w:rStyle w:val="af3"/>
          </w:rPr>
          <w:t>Бюджетного кодекса</w:t>
        </w:r>
      </w:hyperlink>
      <w:r w:rsidRPr="00BD3D46">
        <w:rPr>
          <w:color w:val="000000"/>
          <w:sz w:val="28"/>
          <w:szCs w:val="28"/>
        </w:rPr>
        <w:t xml:space="preserve"> Российской Федерации, Постановлением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 01 ноября 2013 года №724 «Об утверждении </w:t>
      </w:r>
      <w:hyperlink r:id="rId22" w:history="1">
        <w:r w:rsidRPr="00BD3D46">
          <w:rPr>
            <w:rStyle w:val="af3"/>
          </w:rPr>
          <w:t xml:space="preserve">Порядка разработки, реализации и оценки эффективности муниципальных программ </w:t>
        </w:r>
        <w:proofErr w:type="spellStart"/>
        <w:r w:rsidRPr="00BD3D46">
          <w:rPr>
            <w:rStyle w:val="af3"/>
          </w:rPr>
          <w:t>Атяшевского</w:t>
        </w:r>
        <w:proofErr w:type="spellEnd"/>
        <w:r w:rsidRPr="00BD3D46">
          <w:rPr>
            <w:rStyle w:val="af3"/>
          </w:rPr>
          <w:t xml:space="preserve"> муниципального района</w:t>
        </w:r>
      </w:hyperlink>
      <w:r w:rsidRPr="00BD3D46">
        <w:rPr>
          <w:color w:val="000000"/>
          <w:sz w:val="28"/>
          <w:szCs w:val="28"/>
        </w:rPr>
        <w:t xml:space="preserve">» </w:t>
      </w:r>
      <w:proofErr w:type="gramStart"/>
      <w:r w:rsidRPr="00BD3D46">
        <w:rPr>
          <w:color w:val="000000"/>
          <w:sz w:val="28"/>
          <w:szCs w:val="28"/>
        </w:rPr>
        <w:t>п</w:t>
      </w:r>
      <w:proofErr w:type="gramEnd"/>
      <w:r w:rsidRPr="00BD3D46">
        <w:rPr>
          <w:color w:val="000000"/>
          <w:sz w:val="28"/>
          <w:szCs w:val="28"/>
        </w:rPr>
        <w:t xml:space="preserve"> о с т а н о в л я ю:</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bookmarkStart w:id="1" w:name="sub_1"/>
      <w:r w:rsidRPr="00BD3D46">
        <w:rPr>
          <w:color w:val="000000"/>
          <w:sz w:val="28"/>
          <w:szCs w:val="28"/>
        </w:rPr>
        <w:t xml:space="preserve">1.   Утвердить прилагаемую муниципальную программу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Республики Мордовия  «</w:t>
      </w:r>
      <w:bookmarkEnd w:id="1"/>
      <w:r w:rsidRPr="00BD3D46">
        <w:rPr>
          <w:color w:val="000000"/>
          <w:sz w:val="28"/>
          <w:szCs w:val="28"/>
        </w:rPr>
        <w:t>Развитие культуры и туризма»  (далее – Программа).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2.   Настоящее постановление вступает в силу со дня его официального опубликования.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Default="00FC7349" w:rsidP="00FC7349">
      <w:pPr>
        <w:rPr>
          <w:sz w:val="28"/>
          <w:szCs w:val="28"/>
        </w:rPr>
      </w:pPr>
      <w:r w:rsidRPr="00BD3D46">
        <w:rPr>
          <w:color w:val="000000"/>
          <w:sz w:val="28"/>
          <w:szCs w:val="28"/>
        </w:rPr>
        <w:t> </w:t>
      </w:r>
    </w:p>
    <w:p w:rsidR="00FC7349" w:rsidRPr="00BD3D46" w:rsidRDefault="00FC7349" w:rsidP="00FC7349">
      <w:pPr>
        <w:rPr>
          <w:rFonts w:eastAsia="Times New Roman"/>
          <w:sz w:val="28"/>
          <w:szCs w:val="28"/>
        </w:rPr>
      </w:pPr>
      <w:r w:rsidRPr="00BD3D46">
        <w:rPr>
          <w:color w:val="000000"/>
          <w:sz w:val="28"/>
          <w:szCs w:val="28"/>
        </w:rPr>
        <w:t> </w:t>
      </w:r>
      <w:r w:rsidRPr="00BD3D46">
        <w:rPr>
          <w:rFonts w:eastAsia="Times New Roman"/>
          <w:color w:val="000000"/>
          <w:sz w:val="28"/>
          <w:szCs w:val="28"/>
        </w:rPr>
        <w:t>Глава Администрации</w:t>
      </w:r>
      <w:r>
        <w:rPr>
          <w:rFonts w:eastAsia="Times New Roman"/>
          <w:color w:val="000000"/>
          <w:sz w:val="28"/>
          <w:szCs w:val="28"/>
        </w:rPr>
        <w:t xml:space="preserve">               </w:t>
      </w:r>
      <w:r w:rsidRPr="00BD3D46">
        <w:rPr>
          <w:rFonts w:eastAsia="Times New Roman"/>
          <w:color w:val="000000"/>
          <w:sz w:val="28"/>
          <w:szCs w:val="28"/>
        </w:rPr>
        <w:t>                                                        М.А. Сурков</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lastRenderedPageBreak/>
        <w:t>  УТВЕРЖДЕНА</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постановлением Администрации</w:t>
      </w:r>
    </w:p>
    <w:p w:rsidR="00FC7349" w:rsidRPr="00BD3D46" w:rsidRDefault="00FC7349" w:rsidP="00FC7349">
      <w:pPr>
        <w:pStyle w:val="3"/>
        <w:shd w:val="clear" w:color="auto" w:fill="FFFFFF"/>
        <w:ind w:firstLine="709"/>
        <w:jc w:val="right"/>
        <w:rPr>
          <w:rFonts w:eastAsia="Times New Roman"/>
          <w:sz w:val="28"/>
          <w:szCs w:val="28"/>
        </w:rPr>
      </w:pPr>
      <w:proofErr w:type="spellStart"/>
      <w:r w:rsidRPr="00BD3D46">
        <w:rPr>
          <w:rFonts w:eastAsia="Times New Roman"/>
          <w:b w:val="0"/>
          <w:bCs w:val="0"/>
          <w:color w:val="000000"/>
          <w:sz w:val="28"/>
          <w:szCs w:val="28"/>
        </w:rPr>
        <w:t>Атяшевского</w:t>
      </w:r>
      <w:proofErr w:type="spellEnd"/>
      <w:r w:rsidRPr="00BD3D46">
        <w:rPr>
          <w:rFonts w:eastAsia="Times New Roman"/>
          <w:b w:val="0"/>
          <w:bCs w:val="0"/>
          <w:color w:val="000000"/>
          <w:sz w:val="28"/>
          <w:szCs w:val="28"/>
        </w:rPr>
        <w:t xml:space="preserve"> муниципального района</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Республики Мордовия</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от 25.12.2013 г. № 830</w:t>
      </w:r>
    </w:p>
    <w:p w:rsidR="00FC7349" w:rsidRPr="00BD3D46" w:rsidRDefault="00FC7349" w:rsidP="00FC7349">
      <w:pPr>
        <w:pStyle w:val="3"/>
        <w:shd w:val="clear" w:color="auto" w:fill="FFFFFF"/>
        <w:ind w:firstLine="709"/>
        <w:jc w:val="right"/>
        <w:rPr>
          <w:rFonts w:eastAsia="Times New Roman"/>
          <w:sz w:val="28"/>
          <w:szCs w:val="28"/>
        </w:rPr>
      </w:pPr>
      <w:proofErr w:type="gramStart"/>
      <w:r w:rsidRPr="00BD3D46">
        <w:rPr>
          <w:rFonts w:eastAsia="Times New Roman"/>
          <w:b w:val="0"/>
          <w:bCs w:val="0"/>
          <w:color w:val="000000"/>
          <w:sz w:val="28"/>
          <w:szCs w:val="28"/>
        </w:rPr>
        <w:t>(в ред. постановлений Администрации</w:t>
      </w:r>
      <w:proofErr w:type="gramEnd"/>
    </w:p>
    <w:p w:rsidR="00FC7349" w:rsidRPr="00FC7349"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от </w:t>
      </w:r>
      <w:hyperlink r:id="rId23" w:history="1">
        <w:r w:rsidRPr="00FC7349">
          <w:rPr>
            <w:rStyle w:val="af3"/>
            <w:rFonts w:eastAsia="Times New Roman"/>
            <w:b w:val="0"/>
            <w:bCs w:val="0"/>
            <w:sz w:val="28"/>
            <w:szCs w:val="28"/>
          </w:rPr>
          <w:t>16.05.2014 г. № 351</w:t>
        </w:r>
      </w:hyperlink>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4" w:history="1">
        <w:r w:rsidRPr="00FC7349">
          <w:rPr>
            <w:rStyle w:val="af3"/>
            <w:rFonts w:eastAsia="Times New Roman"/>
            <w:b w:val="0"/>
            <w:bCs w:val="0"/>
            <w:sz w:val="28"/>
            <w:szCs w:val="28"/>
          </w:rPr>
          <w:t>20.03.2015 г. № 108</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5" w:history="1">
        <w:r w:rsidRPr="00FC7349">
          <w:rPr>
            <w:rStyle w:val="af3"/>
            <w:rFonts w:eastAsia="Times New Roman"/>
            <w:b w:val="0"/>
            <w:bCs w:val="0"/>
            <w:sz w:val="28"/>
            <w:szCs w:val="28"/>
          </w:rPr>
          <w:t>31.12.2015 г. № 704</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6" w:history="1">
        <w:r w:rsidRPr="00FC7349">
          <w:rPr>
            <w:rStyle w:val="af3"/>
            <w:rFonts w:eastAsia="Times New Roman"/>
            <w:b w:val="0"/>
            <w:bCs w:val="0"/>
            <w:sz w:val="28"/>
            <w:szCs w:val="28"/>
          </w:rPr>
          <w:t>25.05.2016 г. № 234</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7" w:history="1">
        <w:r w:rsidRPr="00FC7349">
          <w:rPr>
            <w:rStyle w:val="af3"/>
            <w:rFonts w:eastAsia="Times New Roman"/>
            <w:b w:val="0"/>
            <w:bCs w:val="0"/>
            <w:sz w:val="28"/>
            <w:szCs w:val="28"/>
          </w:rPr>
          <w:t>13.07.2016 г. №337</w:t>
        </w:r>
      </w:hyperlink>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8" w:history="1">
        <w:r w:rsidRPr="00FC7349">
          <w:rPr>
            <w:rStyle w:val="af3"/>
            <w:rFonts w:eastAsia="Times New Roman"/>
            <w:b w:val="0"/>
            <w:bCs w:val="0"/>
            <w:sz w:val="28"/>
            <w:szCs w:val="28"/>
          </w:rPr>
          <w:t>26.12.2016 г. № 688</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29" w:history="1">
        <w:r w:rsidRPr="00FC7349">
          <w:rPr>
            <w:rStyle w:val="af3"/>
            <w:rFonts w:eastAsia="Times New Roman"/>
            <w:b w:val="0"/>
            <w:bCs w:val="0"/>
            <w:sz w:val="28"/>
            <w:szCs w:val="28"/>
          </w:rPr>
          <w:t>23.05.2017 г. № 253</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rFonts w:eastAsia="Times New Roman"/>
          <w:sz w:val="28"/>
          <w:szCs w:val="28"/>
        </w:rPr>
      </w:pPr>
      <w:r w:rsidRPr="00FC7349">
        <w:rPr>
          <w:rFonts w:eastAsia="Times New Roman"/>
          <w:b w:val="0"/>
          <w:bCs w:val="0"/>
          <w:color w:val="000000"/>
          <w:sz w:val="28"/>
          <w:szCs w:val="28"/>
        </w:rPr>
        <w:t xml:space="preserve">от </w:t>
      </w:r>
      <w:hyperlink r:id="rId30" w:history="1">
        <w:r w:rsidRPr="00FC7349">
          <w:rPr>
            <w:rStyle w:val="af3"/>
            <w:rFonts w:eastAsia="Times New Roman"/>
            <w:b w:val="0"/>
            <w:bCs w:val="0"/>
            <w:sz w:val="28"/>
            <w:szCs w:val="28"/>
          </w:rPr>
          <w:t>04.10.2017 г. № 512</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sz w:val="28"/>
          <w:szCs w:val="28"/>
        </w:rPr>
      </w:pPr>
      <w:r w:rsidRPr="00FC7349">
        <w:rPr>
          <w:rFonts w:eastAsia="Times New Roman"/>
          <w:b w:val="0"/>
          <w:bCs w:val="0"/>
          <w:color w:val="000000"/>
          <w:sz w:val="28"/>
          <w:szCs w:val="28"/>
        </w:rPr>
        <w:t xml:space="preserve">от </w:t>
      </w:r>
      <w:hyperlink r:id="rId31" w:history="1">
        <w:r w:rsidRPr="00FC7349">
          <w:rPr>
            <w:rStyle w:val="af3"/>
            <w:rFonts w:eastAsia="Times New Roman"/>
            <w:b w:val="0"/>
            <w:bCs w:val="0"/>
            <w:sz w:val="28"/>
            <w:szCs w:val="28"/>
          </w:rPr>
          <w:t>05.12.2017 г. № 602</w:t>
        </w:r>
      </w:hyperlink>
    </w:p>
    <w:p w:rsidR="00FC7349" w:rsidRPr="00FC7349" w:rsidRDefault="00FC7349" w:rsidP="00FC7349">
      <w:pPr>
        <w:pStyle w:val="3"/>
        <w:shd w:val="clear" w:color="auto" w:fill="FFFFFF"/>
        <w:ind w:firstLine="709"/>
        <w:jc w:val="right"/>
        <w:rPr>
          <w:sz w:val="28"/>
          <w:szCs w:val="28"/>
        </w:rPr>
      </w:pPr>
      <w:r w:rsidRPr="00FC7349">
        <w:rPr>
          <w:rFonts w:eastAsia="Times New Roman"/>
          <w:b w:val="0"/>
          <w:bCs w:val="0"/>
          <w:color w:val="000000"/>
          <w:sz w:val="28"/>
          <w:szCs w:val="28"/>
        </w:rPr>
        <w:t xml:space="preserve">от </w:t>
      </w:r>
      <w:hyperlink r:id="rId32" w:history="1">
        <w:r w:rsidRPr="00FC7349">
          <w:rPr>
            <w:rStyle w:val="af3"/>
            <w:rFonts w:eastAsia="Times New Roman"/>
            <w:b w:val="0"/>
            <w:bCs w:val="0"/>
            <w:sz w:val="28"/>
            <w:szCs w:val="28"/>
          </w:rPr>
          <w:t xml:space="preserve">08.02.2018 г. №43 </w:t>
        </w:r>
      </w:hyperlink>
    </w:p>
    <w:p w:rsidR="00FC7349" w:rsidRPr="00FC7349" w:rsidRDefault="00FC7349" w:rsidP="00FC7349">
      <w:pPr>
        <w:pStyle w:val="3"/>
        <w:shd w:val="clear" w:color="auto" w:fill="FFFFFF"/>
        <w:ind w:firstLine="709"/>
        <w:jc w:val="right"/>
        <w:rPr>
          <w:sz w:val="28"/>
          <w:szCs w:val="28"/>
        </w:rPr>
      </w:pPr>
      <w:r w:rsidRPr="00FC7349">
        <w:rPr>
          <w:rFonts w:eastAsia="Times New Roman"/>
          <w:b w:val="0"/>
          <w:bCs w:val="0"/>
          <w:color w:val="000000"/>
          <w:sz w:val="28"/>
          <w:szCs w:val="28"/>
        </w:rPr>
        <w:t xml:space="preserve">от </w:t>
      </w:r>
      <w:hyperlink r:id="rId33" w:history="1">
        <w:r w:rsidRPr="00FC7349">
          <w:rPr>
            <w:rStyle w:val="af3"/>
            <w:rFonts w:eastAsia="Times New Roman"/>
            <w:b w:val="0"/>
            <w:bCs w:val="0"/>
            <w:sz w:val="28"/>
            <w:szCs w:val="28"/>
          </w:rPr>
          <w:t>28.06.2018 г. №392</w:t>
        </w:r>
      </w:hyperlink>
    </w:p>
    <w:p w:rsidR="009C4E3C" w:rsidRDefault="00FC7349" w:rsidP="00FC7349">
      <w:pPr>
        <w:pStyle w:val="3"/>
        <w:shd w:val="clear" w:color="auto" w:fill="FFFFFF"/>
        <w:ind w:firstLine="709"/>
        <w:jc w:val="right"/>
        <w:rPr>
          <w:rStyle w:val="af3"/>
          <w:rFonts w:eastAsia="Times New Roman"/>
          <w:sz w:val="28"/>
          <w:szCs w:val="28"/>
        </w:rPr>
      </w:pPr>
      <w:r w:rsidRPr="00FC7349">
        <w:rPr>
          <w:b w:val="0"/>
          <w:sz w:val="28"/>
          <w:szCs w:val="28"/>
        </w:rPr>
        <w:t xml:space="preserve">от </w:t>
      </w:r>
      <w:hyperlink r:id="rId34" w:history="1">
        <w:r w:rsidRPr="00FC7349">
          <w:rPr>
            <w:rStyle w:val="af3"/>
            <w:rFonts w:eastAsia="Times New Roman"/>
            <w:b w:val="0"/>
            <w:sz w:val="28"/>
            <w:szCs w:val="28"/>
          </w:rPr>
          <w:t>2</w:t>
        </w:r>
        <w:r w:rsidRPr="00FC7349">
          <w:rPr>
            <w:rStyle w:val="af3"/>
            <w:rFonts w:eastAsia="Times New Roman"/>
            <w:b w:val="0"/>
            <w:bCs w:val="0"/>
            <w:sz w:val="28"/>
            <w:szCs w:val="28"/>
          </w:rPr>
          <w:t>4</w:t>
        </w:r>
        <w:r w:rsidRPr="00FC7349">
          <w:rPr>
            <w:rStyle w:val="af3"/>
            <w:rFonts w:eastAsia="Times New Roman"/>
            <w:b w:val="0"/>
            <w:sz w:val="28"/>
            <w:szCs w:val="28"/>
          </w:rPr>
          <w:t>.</w:t>
        </w:r>
        <w:r w:rsidRPr="00FC7349">
          <w:rPr>
            <w:rStyle w:val="af3"/>
            <w:rFonts w:eastAsia="Times New Roman"/>
            <w:b w:val="0"/>
            <w:bCs w:val="0"/>
            <w:sz w:val="28"/>
            <w:szCs w:val="28"/>
          </w:rPr>
          <w:t>10</w:t>
        </w:r>
        <w:r w:rsidRPr="00FC7349">
          <w:rPr>
            <w:rStyle w:val="af3"/>
            <w:rFonts w:eastAsia="Times New Roman"/>
            <w:b w:val="0"/>
            <w:sz w:val="28"/>
            <w:szCs w:val="28"/>
          </w:rPr>
          <w:t>.2018 г. №</w:t>
        </w:r>
        <w:r w:rsidRPr="00FC7349">
          <w:rPr>
            <w:rStyle w:val="af3"/>
            <w:rFonts w:eastAsia="Times New Roman"/>
            <w:b w:val="0"/>
            <w:bCs w:val="0"/>
            <w:sz w:val="28"/>
            <w:szCs w:val="28"/>
          </w:rPr>
          <w:t>655</w:t>
        </w:r>
        <w:r w:rsidRPr="00FC7349">
          <w:rPr>
            <w:rStyle w:val="af3"/>
            <w:rFonts w:eastAsia="Times New Roman"/>
            <w:sz w:val="28"/>
            <w:szCs w:val="28"/>
          </w:rPr>
          <w:t xml:space="preserve"> </w:t>
        </w:r>
      </w:hyperlink>
      <w:r w:rsidR="009C4E3C">
        <w:rPr>
          <w:rStyle w:val="af3"/>
          <w:rFonts w:eastAsia="Times New Roman"/>
          <w:sz w:val="28"/>
          <w:szCs w:val="28"/>
        </w:rPr>
        <w:t xml:space="preserve">, </w:t>
      </w:r>
    </w:p>
    <w:p w:rsidR="00EB592E" w:rsidRDefault="009C4E3C" w:rsidP="00FC7349">
      <w:pPr>
        <w:pStyle w:val="3"/>
        <w:shd w:val="clear" w:color="auto" w:fill="FFFFFF"/>
        <w:ind w:firstLine="709"/>
        <w:jc w:val="right"/>
        <w:rPr>
          <w:rStyle w:val="af3"/>
          <w:rFonts w:eastAsia="Times New Roman"/>
          <w:sz w:val="28"/>
          <w:szCs w:val="28"/>
        </w:rPr>
      </w:pPr>
      <w:r w:rsidRPr="00FC7349">
        <w:rPr>
          <w:b w:val="0"/>
          <w:sz w:val="28"/>
          <w:szCs w:val="28"/>
        </w:rPr>
        <w:t xml:space="preserve">от </w:t>
      </w:r>
      <w:hyperlink r:id="rId35" w:history="1">
        <w:r w:rsidRPr="00FC7349">
          <w:rPr>
            <w:rStyle w:val="af3"/>
            <w:rFonts w:eastAsia="Times New Roman"/>
            <w:b w:val="0"/>
            <w:sz w:val="28"/>
            <w:szCs w:val="28"/>
          </w:rPr>
          <w:t>2</w:t>
        </w:r>
        <w:r w:rsidR="004E4073">
          <w:rPr>
            <w:rStyle w:val="af3"/>
            <w:rFonts w:eastAsia="Times New Roman"/>
            <w:b w:val="0"/>
            <w:sz w:val="28"/>
            <w:szCs w:val="28"/>
          </w:rPr>
          <w:t>4</w:t>
        </w:r>
        <w:r w:rsidRPr="00FC7349">
          <w:rPr>
            <w:rStyle w:val="af3"/>
            <w:rFonts w:eastAsia="Times New Roman"/>
            <w:b w:val="0"/>
            <w:sz w:val="28"/>
            <w:szCs w:val="28"/>
          </w:rPr>
          <w:t>.</w:t>
        </w:r>
        <w:r>
          <w:rPr>
            <w:rStyle w:val="af3"/>
            <w:rFonts w:eastAsia="Times New Roman"/>
            <w:b w:val="0"/>
            <w:sz w:val="28"/>
            <w:szCs w:val="28"/>
          </w:rPr>
          <w:t>0</w:t>
        </w:r>
        <w:r w:rsidRPr="00FC7349">
          <w:rPr>
            <w:rStyle w:val="af3"/>
            <w:rFonts w:eastAsia="Times New Roman"/>
            <w:b w:val="0"/>
            <w:bCs w:val="0"/>
            <w:sz w:val="28"/>
            <w:szCs w:val="28"/>
          </w:rPr>
          <w:t>1</w:t>
        </w:r>
        <w:r w:rsidRPr="00FC7349">
          <w:rPr>
            <w:rStyle w:val="af3"/>
            <w:rFonts w:eastAsia="Times New Roman"/>
            <w:b w:val="0"/>
            <w:sz w:val="28"/>
            <w:szCs w:val="28"/>
          </w:rPr>
          <w:t>.201</w:t>
        </w:r>
        <w:r>
          <w:rPr>
            <w:rStyle w:val="af3"/>
            <w:rFonts w:eastAsia="Times New Roman"/>
            <w:b w:val="0"/>
            <w:sz w:val="28"/>
            <w:szCs w:val="28"/>
          </w:rPr>
          <w:t>9</w:t>
        </w:r>
        <w:r w:rsidRPr="00FC7349">
          <w:rPr>
            <w:rStyle w:val="af3"/>
            <w:rFonts w:eastAsia="Times New Roman"/>
            <w:b w:val="0"/>
            <w:sz w:val="28"/>
            <w:szCs w:val="28"/>
          </w:rPr>
          <w:t xml:space="preserve"> г. №</w:t>
        </w:r>
        <w:r w:rsidR="004E4073">
          <w:rPr>
            <w:rStyle w:val="af3"/>
            <w:rFonts w:eastAsia="Times New Roman"/>
            <w:b w:val="0"/>
            <w:sz w:val="28"/>
            <w:szCs w:val="28"/>
          </w:rPr>
          <w:t>17</w:t>
        </w:r>
        <w:r w:rsidR="00EB592E">
          <w:rPr>
            <w:rStyle w:val="af3"/>
            <w:rFonts w:eastAsia="Times New Roman"/>
            <w:b w:val="0"/>
            <w:sz w:val="28"/>
            <w:szCs w:val="28"/>
          </w:rPr>
          <w:t>,</w:t>
        </w:r>
        <w:r w:rsidRPr="00FC7349">
          <w:rPr>
            <w:rStyle w:val="af3"/>
            <w:rFonts w:eastAsia="Times New Roman"/>
            <w:sz w:val="28"/>
            <w:szCs w:val="28"/>
          </w:rPr>
          <w:t xml:space="preserve"> </w:t>
        </w:r>
      </w:hyperlink>
    </w:p>
    <w:p w:rsidR="00FC7349" w:rsidRPr="00383005" w:rsidRDefault="00EB592E" w:rsidP="00FC7349">
      <w:pPr>
        <w:pStyle w:val="3"/>
        <w:shd w:val="clear" w:color="auto" w:fill="FFFFFF"/>
        <w:ind w:firstLine="709"/>
        <w:jc w:val="right"/>
        <w:rPr>
          <w:rStyle w:val="af3"/>
          <w:rFonts w:eastAsia="Times New Roman"/>
          <w:b w:val="0"/>
          <w:bCs w:val="0"/>
          <w:sz w:val="28"/>
          <w:szCs w:val="28"/>
        </w:rPr>
      </w:pPr>
      <w:r w:rsidRPr="00383005">
        <w:rPr>
          <w:rFonts w:eastAsia="Times New Roman"/>
          <w:b w:val="0"/>
          <w:bCs w:val="0"/>
          <w:color w:val="000000"/>
          <w:sz w:val="28"/>
          <w:szCs w:val="28"/>
        </w:rPr>
        <w:t xml:space="preserve">от </w:t>
      </w:r>
      <w:hyperlink r:id="rId36" w:history="1">
        <w:r w:rsidRPr="00383005">
          <w:rPr>
            <w:rStyle w:val="af3"/>
            <w:rFonts w:eastAsia="Times New Roman"/>
            <w:b w:val="0"/>
            <w:bCs w:val="0"/>
            <w:sz w:val="28"/>
            <w:szCs w:val="28"/>
          </w:rPr>
          <w:t>2</w:t>
        </w:r>
        <w:r w:rsidR="00D23F8E" w:rsidRPr="00383005">
          <w:rPr>
            <w:rStyle w:val="af3"/>
            <w:rFonts w:eastAsia="Times New Roman"/>
            <w:b w:val="0"/>
            <w:bCs w:val="0"/>
            <w:sz w:val="28"/>
            <w:szCs w:val="28"/>
          </w:rPr>
          <w:t>7</w:t>
        </w:r>
        <w:r w:rsidRPr="00383005">
          <w:rPr>
            <w:rStyle w:val="af3"/>
            <w:rFonts w:eastAsia="Times New Roman"/>
            <w:b w:val="0"/>
            <w:bCs w:val="0"/>
            <w:sz w:val="28"/>
            <w:szCs w:val="28"/>
          </w:rPr>
          <w:t>.0</w:t>
        </w:r>
        <w:r w:rsidR="00D23F8E" w:rsidRPr="00383005">
          <w:rPr>
            <w:rStyle w:val="af3"/>
            <w:rFonts w:eastAsia="Times New Roman"/>
            <w:b w:val="0"/>
            <w:bCs w:val="0"/>
            <w:sz w:val="28"/>
            <w:szCs w:val="28"/>
          </w:rPr>
          <w:t>2</w:t>
        </w:r>
        <w:r w:rsidRPr="00383005">
          <w:rPr>
            <w:rStyle w:val="af3"/>
            <w:rFonts w:eastAsia="Times New Roman"/>
            <w:b w:val="0"/>
            <w:bCs w:val="0"/>
            <w:sz w:val="28"/>
            <w:szCs w:val="28"/>
          </w:rPr>
          <w:t>.20</w:t>
        </w:r>
        <w:r w:rsidR="00D23F8E" w:rsidRPr="00383005">
          <w:rPr>
            <w:rStyle w:val="af3"/>
            <w:rFonts w:eastAsia="Times New Roman"/>
            <w:b w:val="0"/>
            <w:bCs w:val="0"/>
            <w:sz w:val="28"/>
            <w:szCs w:val="28"/>
          </w:rPr>
          <w:t>20</w:t>
        </w:r>
        <w:r w:rsidRPr="00383005">
          <w:rPr>
            <w:rStyle w:val="af3"/>
            <w:rFonts w:eastAsia="Times New Roman"/>
            <w:b w:val="0"/>
            <w:bCs w:val="0"/>
            <w:sz w:val="28"/>
            <w:szCs w:val="28"/>
          </w:rPr>
          <w:t xml:space="preserve"> г. №</w:t>
        </w:r>
        <w:r w:rsidR="00D23F8E" w:rsidRPr="00383005">
          <w:rPr>
            <w:rStyle w:val="af3"/>
            <w:rFonts w:eastAsia="Times New Roman"/>
            <w:b w:val="0"/>
            <w:bCs w:val="0"/>
            <w:sz w:val="28"/>
            <w:szCs w:val="28"/>
          </w:rPr>
          <w:t>96</w:t>
        </w:r>
        <w:r w:rsidRPr="00383005">
          <w:rPr>
            <w:rStyle w:val="af3"/>
            <w:rFonts w:eastAsia="Times New Roman"/>
            <w:b w:val="0"/>
            <w:bCs w:val="0"/>
            <w:sz w:val="28"/>
            <w:szCs w:val="28"/>
          </w:rPr>
          <w:t xml:space="preserve">, </w:t>
        </w:r>
      </w:hyperlink>
    </w:p>
    <w:p w:rsidR="00166D83" w:rsidRDefault="00166D83" w:rsidP="00FC7349">
      <w:pPr>
        <w:pStyle w:val="3"/>
        <w:shd w:val="clear" w:color="auto" w:fill="FFFFFF"/>
        <w:ind w:firstLine="709"/>
        <w:jc w:val="right"/>
        <w:rPr>
          <w:rStyle w:val="af3"/>
          <w:rFonts w:eastAsia="Times New Roman"/>
          <w:b w:val="0"/>
          <w:sz w:val="28"/>
          <w:szCs w:val="28"/>
        </w:rPr>
      </w:pPr>
      <w:r w:rsidRPr="00383005">
        <w:rPr>
          <w:rStyle w:val="af3"/>
          <w:rFonts w:eastAsia="Times New Roman"/>
          <w:b w:val="0"/>
          <w:sz w:val="28"/>
          <w:szCs w:val="28"/>
          <w:u w:val="none"/>
        </w:rPr>
        <w:t xml:space="preserve">от </w:t>
      </w:r>
      <w:r w:rsidRPr="00383005">
        <w:rPr>
          <w:rStyle w:val="af3"/>
          <w:rFonts w:eastAsia="Times New Roman"/>
          <w:b w:val="0"/>
          <w:sz w:val="28"/>
          <w:szCs w:val="28"/>
        </w:rPr>
        <w:t>1</w:t>
      </w:r>
      <w:r w:rsidR="00383005" w:rsidRPr="00383005">
        <w:rPr>
          <w:rStyle w:val="af3"/>
          <w:rFonts w:eastAsia="Times New Roman"/>
          <w:b w:val="0"/>
          <w:sz w:val="28"/>
          <w:szCs w:val="28"/>
        </w:rPr>
        <w:t>1</w:t>
      </w:r>
      <w:r w:rsidRPr="00383005">
        <w:rPr>
          <w:rStyle w:val="af3"/>
          <w:rFonts w:eastAsia="Times New Roman"/>
          <w:b w:val="0"/>
          <w:sz w:val="28"/>
          <w:szCs w:val="28"/>
        </w:rPr>
        <w:t>.11.2020 №</w:t>
      </w:r>
      <w:r w:rsidR="00383005">
        <w:rPr>
          <w:rStyle w:val="af3"/>
          <w:rFonts w:eastAsia="Times New Roman"/>
          <w:b w:val="0"/>
          <w:sz w:val="28"/>
          <w:szCs w:val="28"/>
        </w:rPr>
        <w:t>547</w:t>
      </w:r>
      <w:r w:rsidR="008421E5">
        <w:rPr>
          <w:rStyle w:val="af3"/>
          <w:rFonts w:eastAsia="Times New Roman"/>
          <w:b w:val="0"/>
          <w:sz w:val="28"/>
          <w:szCs w:val="28"/>
        </w:rPr>
        <w:t>,</w:t>
      </w:r>
    </w:p>
    <w:p w:rsidR="008421E5" w:rsidRPr="00E7701F" w:rsidRDefault="008421E5" w:rsidP="00FC7349">
      <w:pPr>
        <w:pStyle w:val="3"/>
        <w:shd w:val="clear" w:color="auto" w:fill="FFFFFF"/>
        <w:ind w:firstLine="709"/>
        <w:jc w:val="right"/>
        <w:rPr>
          <w:rFonts w:eastAsia="Times New Roman"/>
          <w:b w:val="0"/>
          <w:sz w:val="28"/>
          <w:szCs w:val="28"/>
        </w:rPr>
      </w:pPr>
      <w:r w:rsidRPr="00E7701F">
        <w:rPr>
          <w:rStyle w:val="af3"/>
          <w:rFonts w:eastAsia="Times New Roman"/>
          <w:b w:val="0"/>
          <w:sz w:val="28"/>
          <w:szCs w:val="28"/>
          <w:u w:val="none"/>
        </w:rPr>
        <w:t>от</w:t>
      </w:r>
      <w:r w:rsidR="00E7701F">
        <w:rPr>
          <w:rStyle w:val="af3"/>
          <w:rFonts w:eastAsia="Times New Roman"/>
          <w:b w:val="0"/>
          <w:sz w:val="28"/>
          <w:szCs w:val="28"/>
          <w:u w:val="none"/>
        </w:rPr>
        <w:t xml:space="preserve"> </w:t>
      </w:r>
      <w:r w:rsidR="00E7701F" w:rsidRPr="00E7701F">
        <w:rPr>
          <w:rStyle w:val="af3"/>
          <w:rFonts w:eastAsia="Times New Roman"/>
          <w:b w:val="0"/>
          <w:sz w:val="28"/>
          <w:szCs w:val="28"/>
        </w:rPr>
        <w:t xml:space="preserve">15.03.2021 №95 </w:t>
      </w:r>
    </w:p>
    <w:p w:rsidR="00FC7349" w:rsidRPr="00BD3D46" w:rsidRDefault="00FC7349" w:rsidP="00FC7349">
      <w:pPr>
        <w:jc w:val="center"/>
        <w:rPr>
          <w:sz w:val="28"/>
          <w:szCs w:val="28"/>
        </w:rPr>
      </w:pPr>
      <w:r w:rsidRPr="00BD3D46">
        <w:rPr>
          <w:b/>
          <w:bCs/>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xml:space="preserve">Муниципальная программа </w:t>
      </w:r>
      <w:proofErr w:type="spellStart"/>
      <w:r w:rsidRPr="00BD3D46">
        <w:rPr>
          <w:rFonts w:ascii="Times New Roman" w:eastAsia="Times New Roman" w:hAnsi="Times New Roman" w:cs="Times New Roman"/>
          <w:b/>
          <w:bCs/>
          <w:color w:val="000000"/>
          <w:sz w:val="28"/>
          <w:szCs w:val="28"/>
        </w:rPr>
        <w:t>Атяшевского</w:t>
      </w:r>
      <w:proofErr w:type="spellEnd"/>
      <w:r w:rsidRPr="00BD3D46">
        <w:rPr>
          <w:rFonts w:ascii="Times New Roman" w:eastAsia="Times New Roman" w:hAnsi="Times New Roman" w:cs="Times New Roman"/>
          <w:b/>
          <w:bCs/>
          <w:color w:val="000000"/>
          <w:sz w:val="28"/>
          <w:szCs w:val="28"/>
        </w:rPr>
        <w:t xml:space="preserve"> муниципального района «Развитие культуры и туризма»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roofErr w:type="gramStart"/>
      <w:r w:rsidRPr="00BD3D46">
        <w:rPr>
          <w:rFonts w:ascii="Times New Roman" w:eastAsia="Times New Roman" w:hAnsi="Times New Roman" w:cs="Times New Roman"/>
          <w:b/>
          <w:bCs/>
          <w:color w:val="000000"/>
          <w:sz w:val="28"/>
          <w:szCs w:val="28"/>
        </w:rPr>
        <w:t>изложена</w:t>
      </w:r>
      <w:proofErr w:type="gramEnd"/>
      <w:r w:rsidRPr="00BD3D46">
        <w:rPr>
          <w:rFonts w:ascii="Times New Roman" w:eastAsia="Times New Roman" w:hAnsi="Times New Roman" w:cs="Times New Roman"/>
          <w:b/>
          <w:bCs/>
          <w:color w:val="000000"/>
          <w:sz w:val="28"/>
          <w:szCs w:val="28"/>
        </w:rPr>
        <w:t xml:space="preserve"> в ред. постановления Администрации  от </w:t>
      </w:r>
      <w:hyperlink r:id="rId37" w:history="1">
        <w:r w:rsidR="00D23F8E" w:rsidRPr="001B78B0">
          <w:rPr>
            <w:rStyle w:val="af3"/>
            <w:rFonts w:ascii="Times New Roman" w:eastAsia="Times New Roman" w:hAnsi="Times New Roman"/>
          </w:rPr>
          <w:t>27.0</w:t>
        </w:r>
        <w:r w:rsidRPr="001B78B0">
          <w:rPr>
            <w:rStyle w:val="af3"/>
            <w:rFonts w:ascii="Times New Roman" w:eastAsia="Times New Roman" w:hAnsi="Times New Roman"/>
          </w:rPr>
          <w:t>2.20</w:t>
        </w:r>
        <w:r w:rsidR="00D23F8E" w:rsidRPr="001B78B0">
          <w:rPr>
            <w:rStyle w:val="af3"/>
            <w:rFonts w:ascii="Times New Roman" w:eastAsia="Times New Roman" w:hAnsi="Times New Roman"/>
          </w:rPr>
          <w:t>20</w:t>
        </w:r>
        <w:r w:rsidRPr="001B78B0">
          <w:rPr>
            <w:rStyle w:val="af3"/>
            <w:rFonts w:ascii="Times New Roman" w:eastAsia="Times New Roman" w:hAnsi="Times New Roman"/>
          </w:rPr>
          <w:t xml:space="preserve"> г. №</w:t>
        </w:r>
        <w:r w:rsidR="00D23F8E" w:rsidRPr="001B78B0">
          <w:rPr>
            <w:rStyle w:val="af3"/>
            <w:rFonts w:ascii="Times New Roman" w:eastAsia="Times New Roman" w:hAnsi="Times New Roman"/>
          </w:rPr>
          <w:t>96</w:t>
        </w:r>
      </w:hyperlink>
      <w:r w:rsidRPr="001B78B0">
        <w:rPr>
          <w:rFonts w:ascii="Times New Roman" w:eastAsia="Times New Roman" w:hAnsi="Times New Roman" w:cs="Times New Roman"/>
          <w:b/>
          <w:bCs/>
          <w:color w:val="000000"/>
          <w:sz w:val="28"/>
          <w:szCs w:val="28"/>
        </w:rPr>
        <w:t>)</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r w:rsidRPr="00BD3D46">
        <w:rPr>
          <w:rFonts w:ascii="Times New Roman" w:eastAsia="Times New Roman" w:hAnsi="Times New Roman" w:cs="Times New Roman"/>
          <w:b/>
          <w:bCs/>
          <w:color w:val="000000"/>
          <w:sz w:val="28"/>
          <w:szCs w:val="28"/>
        </w:rPr>
        <w:br/>
        <w:t xml:space="preserve">муниципальной программы </w:t>
      </w:r>
      <w:proofErr w:type="spellStart"/>
      <w:r w:rsidRPr="00BD3D46">
        <w:rPr>
          <w:rFonts w:ascii="Times New Roman" w:eastAsia="Times New Roman" w:hAnsi="Times New Roman" w:cs="Times New Roman"/>
          <w:b/>
          <w:bCs/>
          <w:color w:val="000000"/>
          <w:sz w:val="28"/>
          <w:szCs w:val="28"/>
        </w:rPr>
        <w:t>Атяшевского</w:t>
      </w:r>
      <w:proofErr w:type="spellEnd"/>
      <w:r w:rsidRPr="00BD3D46">
        <w:rPr>
          <w:rFonts w:ascii="Times New Roman" w:eastAsia="Times New Roman" w:hAnsi="Times New Roman" w:cs="Times New Roman"/>
          <w:b/>
          <w:bCs/>
          <w:color w:val="000000"/>
          <w:sz w:val="28"/>
          <w:szCs w:val="28"/>
        </w:rPr>
        <w:t xml:space="preserve"> муниципального района «Развитие культуры и туризма»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муниципальная программа)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proofErr w:type="gramStart"/>
      <w:r w:rsidRPr="00BD3D46">
        <w:rPr>
          <w:rFonts w:ascii="Times New Roman" w:eastAsia="Times New Roman" w:hAnsi="Times New Roman" w:cs="Times New Roman"/>
          <w:b/>
          <w:bCs/>
          <w:color w:val="000000"/>
          <w:sz w:val="28"/>
          <w:szCs w:val="28"/>
        </w:rPr>
        <w:t xml:space="preserve">(в ред. постановлений Администрации от </w:t>
      </w:r>
      <w:hyperlink r:id="rId38" w:history="1">
        <w:r w:rsidRPr="00BD3D46">
          <w:rPr>
            <w:rStyle w:val="af3"/>
            <w:rFonts w:ascii="Times New Roman" w:eastAsia="Times New Roman" w:hAnsi="Times New Roman"/>
          </w:rPr>
          <w:t>16.05.2014 г. № 351</w:t>
        </w:r>
      </w:hyperlink>
      <w:r w:rsidRPr="00BD3D46">
        <w:rPr>
          <w:rFonts w:ascii="Times New Roman" w:eastAsia="Times New Roman" w:hAnsi="Times New Roman" w:cs="Times New Roman"/>
          <w:b/>
          <w:bCs/>
          <w:color w:val="000000"/>
          <w:sz w:val="28"/>
          <w:szCs w:val="28"/>
        </w:rPr>
        <w:t xml:space="preserve">, от </w:t>
      </w:r>
      <w:hyperlink r:id="rId39" w:history="1">
        <w:r w:rsidRPr="00BD3D46">
          <w:rPr>
            <w:rStyle w:val="af3"/>
            <w:rFonts w:ascii="Times New Roman" w:eastAsia="Times New Roman" w:hAnsi="Times New Roman"/>
          </w:rPr>
          <w:t>20.03.2015 г. № 108</w:t>
        </w:r>
      </w:hyperlink>
      <w:r w:rsidRPr="00BD3D46">
        <w:rPr>
          <w:rFonts w:ascii="Times New Roman" w:eastAsia="Times New Roman" w:hAnsi="Times New Roman" w:cs="Times New Roman"/>
          <w:b/>
          <w:bCs/>
          <w:color w:val="000000"/>
          <w:sz w:val="28"/>
          <w:szCs w:val="28"/>
        </w:rPr>
        <w:t xml:space="preserve">, от </w:t>
      </w:r>
      <w:hyperlink r:id="rId40" w:history="1">
        <w:r w:rsidRPr="00BD3D46">
          <w:rPr>
            <w:rStyle w:val="af3"/>
            <w:rFonts w:ascii="Times New Roman" w:eastAsia="Times New Roman" w:hAnsi="Times New Roman"/>
          </w:rPr>
          <w:t>31.12.2015 г. № 704</w:t>
        </w:r>
      </w:hyperlink>
      <w:r w:rsidRPr="00BD3D46">
        <w:rPr>
          <w:rFonts w:ascii="Times New Roman" w:eastAsia="Times New Roman" w:hAnsi="Times New Roman" w:cs="Times New Roman"/>
          <w:b/>
          <w:bCs/>
          <w:color w:val="000000"/>
          <w:sz w:val="28"/>
          <w:szCs w:val="28"/>
        </w:rPr>
        <w:t xml:space="preserve">, от </w:t>
      </w:r>
      <w:hyperlink r:id="rId41" w:history="1">
        <w:r w:rsidRPr="00BD3D46">
          <w:rPr>
            <w:rStyle w:val="af3"/>
            <w:rFonts w:ascii="Times New Roman" w:eastAsia="Times New Roman" w:hAnsi="Times New Roman"/>
          </w:rPr>
          <w:t>25.05.20</w:t>
        </w:r>
      </w:hyperlink>
      <w:hyperlink r:id="rId42" w:history="1">
        <w:r w:rsidRPr="00BD3D46">
          <w:rPr>
            <w:rStyle w:val="af3"/>
            <w:rFonts w:ascii="Times New Roman" w:eastAsia="Times New Roman" w:hAnsi="Times New Roman"/>
          </w:rPr>
          <w:t>16 г. № 234</w:t>
        </w:r>
      </w:hyperlink>
      <w:r w:rsidRPr="00BD3D46">
        <w:rPr>
          <w:rFonts w:ascii="Times New Roman" w:eastAsia="Times New Roman" w:hAnsi="Times New Roman" w:cs="Times New Roman"/>
          <w:b/>
          <w:bCs/>
          <w:color w:val="000000"/>
          <w:sz w:val="28"/>
          <w:szCs w:val="28"/>
        </w:rPr>
        <w:t xml:space="preserve">, от </w:t>
      </w:r>
      <w:hyperlink r:id="rId43" w:history="1">
        <w:r w:rsidRPr="00BD3D46">
          <w:rPr>
            <w:rStyle w:val="af3"/>
            <w:rFonts w:ascii="Times New Roman" w:eastAsia="Times New Roman" w:hAnsi="Times New Roman"/>
          </w:rPr>
          <w:t>13.07.2016 г. №337</w:t>
        </w:r>
      </w:hyperlink>
      <w:r w:rsidRPr="00BD3D46">
        <w:rPr>
          <w:rFonts w:ascii="Times New Roman" w:eastAsia="Times New Roman" w:hAnsi="Times New Roman" w:cs="Times New Roman"/>
          <w:b/>
          <w:bCs/>
          <w:color w:val="000000"/>
          <w:sz w:val="28"/>
          <w:szCs w:val="28"/>
        </w:rPr>
        <w:t xml:space="preserve">, от </w:t>
      </w:r>
      <w:hyperlink r:id="rId44" w:history="1">
        <w:r w:rsidRPr="00BD3D46">
          <w:rPr>
            <w:rStyle w:val="af3"/>
            <w:rFonts w:ascii="Times New Roman" w:eastAsia="Times New Roman" w:hAnsi="Times New Roman"/>
          </w:rPr>
          <w:t>26.12.2016 г. № 688</w:t>
        </w:r>
      </w:hyperlink>
      <w:r w:rsidRPr="00BD3D46">
        <w:rPr>
          <w:rFonts w:ascii="Times New Roman" w:eastAsia="Times New Roman" w:hAnsi="Times New Roman" w:cs="Times New Roman"/>
          <w:b/>
          <w:bCs/>
          <w:color w:val="000000"/>
          <w:sz w:val="28"/>
          <w:szCs w:val="28"/>
        </w:rPr>
        <w:t xml:space="preserve">, от </w:t>
      </w:r>
      <w:hyperlink r:id="rId45" w:history="1">
        <w:r w:rsidRPr="00BD3D46">
          <w:rPr>
            <w:rStyle w:val="af3"/>
            <w:rFonts w:ascii="Times New Roman" w:eastAsia="Times New Roman" w:hAnsi="Times New Roman"/>
          </w:rPr>
          <w:t>23.05.2017 г. № 253</w:t>
        </w:r>
      </w:hyperlink>
      <w:r w:rsidRPr="00BD3D46">
        <w:rPr>
          <w:rFonts w:ascii="Times New Roman" w:eastAsia="Times New Roman" w:hAnsi="Times New Roman" w:cs="Times New Roman"/>
          <w:b/>
          <w:bCs/>
          <w:color w:val="000000"/>
          <w:sz w:val="28"/>
          <w:szCs w:val="28"/>
        </w:rPr>
        <w:t xml:space="preserve">, от </w:t>
      </w:r>
      <w:hyperlink r:id="rId46" w:history="1">
        <w:r w:rsidRPr="00BD3D46">
          <w:rPr>
            <w:rStyle w:val="af3"/>
            <w:rFonts w:ascii="Times New Roman" w:eastAsia="Times New Roman" w:hAnsi="Times New Roman"/>
          </w:rPr>
          <w:t>04.10.2017 г. № 512</w:t>
        </w:r>
      </w:hyperlink>
      <w:r w:rsidRPr="00BD3D46">
        <w:rPr>
          <w:rFonts w:ascii="Times New Roman" w:hAnsi="Times New Roman" w:cs="Times New Roman"/>
          <w:sz w:val="28"/>
          <w:szCs w:val="28"/>
        </w:rPr>
        <w:t xml:space="preserve"> </w:t>
      </w:r>
      <w:r w:rsidRPr="00BD3D46">
        <w:rPr>
          <w:rFonts w:ascii="Times New Roman" w:eastAsia="Times New Roman" w:hAnsi="Times New Roman" w:cs="Times New Roman"/>
          <w:b/>
          <w:bCs/>
          <w:color w:val="000000"/>
          <w:sz w:val="28"/>
          <w:szCs w:val="28"/>
        </w:rPr>
        <w:t xml:space="preserve">, от </w:t>
      </w:r>
      <w:hyperlink r:id="rId47" w:history="1">
        <w:r w:rsidRPr="00BD3D46">
          <w:rPr>
            <w:rStyle w:val="af3"/>
            <w:rFonts w:ascii="Times New Roman" w:eastAsia="Times New Roman" w:hAnsi="Times New Roman"/>
          </w:rPr>
          <w:t>05.12.2017 г. № 602</w:t>
        </w:r>
      </w:hyperlink>
      <w:r>
        <w:t xml:space="preserve">, от </w:t>
      </w:r>
      <w:hyperlink r:id="rId48" w:history="1">
        <w:r w:rsidRPr="00BD3D46">
          <w:rPr>
            <w:rStyle w:val="af3"/>
            <w:rFonts w:ascii="Times New Roman" w:eastAsia="Times New Roman" w:hAnsi="Times New Roman"/>
          </w:rPr>
          <w:t>0</w:t>
        </w:r>
        <w:r>
          <w:rPr>
            <w:rStyle w:val="af3"/>
            <w:rFonts w:ascii="Times New Roman" w:eastAsia="Times New Roman" w:hAnsi="Times New Roman"/>
          </w:rPr>
          <w:t>8</w:t>
        </w:r>
        <w:r w:rsidRPr="00BD3D46">
          <w:rPr>
            <w:rStyle w:val="af3"/>
            <w:rFonts w:ascii="Times New Roman" w:eastAsia="Times New Roman" w:hAnsi="Times New Roman"/>
          </w:rPr>
          <w:t>.</w:t>
        </w:r>
        <w:r>
          <w:rPr>
            <w:rStyle w:val="af3"/>
            <w:rFonts w:ascii="Times New Roman" w:eastAsia="Times New Roman" w:hAnsi="Times New Roman"/>
          </w:rPr>
          <w:t>0</w:t>
        </w:r>
        <w:r w:rsidRPr="00BD3D46">
          <w:rPr>
            <w:rStyle w:val="af3"/>
            <w:rFonts w:ascii="Times New Roman" w:eastAsia="Times New Roman" w:hAnsi="Times New Roman"/>
          </w:rPr>
          <w:t>2.201</w:t>
        </w:r>
        <w:r>
          <w:rPr>
            <w:rStyle w:val="af3"/>
            <w:rFonts w:ascii="Times New Roman" w:eastAsia="Times New Roman" w:hAnsi="Times New Roman"/>
          </w:rPr>
          <w:t>8</w:t>
        </w:r>
        <w:r w:rsidRPr="00BD3D46">
          <w:rPr>
            <w:rStyle w:val="af3"/>
            <w:rFonts w:ascii="Times New Roman" w:eastAsia="Times New Roman" w:hAnsi="Times New Roman"/>
          </w:rPr>
          <w:t xml:space="preserve"> г. </w:t>
        </w:r>
        <w:r>
          <w:rPr>
            <w:rStyle w:val="af3"/>
            <w:rFonts w:ascii="Times New Roman" w:eastAsia="Times New Roman" w:hAnsi="Times New Roman"/>
          </w:rPr>
          <w:t>№43</w:t>
        </w:r>
      </w:hyperlink>
      <w:r>
        <w:t xml:space="preserve">, от </w:t>
      </w:r>
      <w:hyperlink r:id="rId49" w:history="1">
        <w:r>
          <w:rPr>
            <w:rStyle w:val="af3"/>
            <w:rFonts w:ascii="Times New Roman" w:eastAsia="Times New Roman" w:hAnsi="Times New Roman"/>
          </w:rPr>
          <w:t>28</w:t>
        </w:r>
        <w:r w:rsidRPr="00BD3D46">
          <w:rPr>
            <w:rStyle w:val="af3"/>
            <w:rFonts w:ascii="Times New Roman" w:eastAsia="Times New Roman" w:hAnsi="Times New Roman"/>
          </w:rPr>
          <w:t>.</w:t>
        </w:r>
        <w:r>
          <w:rPr>
            <w:rStyle w:val="af3"/>
            <w:rFonts w:ascii="Times New Roman" w:eastAsia="Times New Roman" w:hAnsi="Times New Roman"/>
          </w:rPr>
          <w:t>06</w:t>
        </w:r>
        <w:r w:rsidRPr="00BD3D46">
          <w:rPr>
            <w:rStyle w:val="af3"/>
            <w:rFonts w:ascii="Times New Roman" w:eastAsia="Times New Roman" w:hAnsi="Times New Roman"/>
          </w:rPr>
          <w:t>.201</w:t>
        </w:r>
        <w:r>
          <w:rPr>
            <w:rStyle w:val="af3"/>
            <w:rFonts w:ascii="Times New Roman" w:eastAsia="Times New Roman" w:hAnsi="Times New Roman"/>
          </w:rPr>
          <w:t>8</w:t>
        </w:r>
        <w:r w:rsidRPr="00BD3D46">
          <w:rPr>
            <w:rStyle w:val="af3"/>
            <w:rFonts w:ascii="Times New Roman" w:eastAsia="Times New Roman" w:hAnsi="Times New Roman"/>
          </w:rPr>
          <w:t xml:space="preserve"> г. </w:t>
        </w:r>
        <w:r>
          <w:rPr>
            <w:rStyle w:val="af3"/>
            <w:rFonts w:ascii="Times New Roman" w:eastAsia="Times New Roman" w:hAnsi="Times New Roman"/>
          </w:rPr>
          <w:t>№392</w:t>
        </w:r>
      </w:hyperlink>
      <w:r>
        <w:t xml:space="preserve">, </w:t>
      </w:r>
      <w:r w:rsidRPr="007E02C2">
        <w:rPr>
          <w:rFonts w:ascii="Times New Roman" w:hAnsi="Times New Roman" w:cs="Times New Roman"/>
          <w:sz w:val="28"/>
          <w:szCs w:val="28"/>
        </w:rPr>
        <w:t>от</w:t>
      </w:r>
      <w:r w:rsidRPr="007E02C2">
        <w:rPr>
          <w:b/>
          <w:sz w:val="28"/>
          <w:szCs w:val="28"/>
        </w:rPr>
        <w:t xml:space="preserve"> </w:t>
      </w:r>
      <w:hyperlink r:id="rId50" w:history="1">
        <w:r w:rsidRPr="007E02C2">
          <w:rPr>
            <w:rStyle w:val="af3"/>
            <w:rFonts w:ascii="Times New Roman" w:eastAsia="Times New Roman" w:hAnsi="Times New Roman"/>
          </w:rPr>
          <w:t>24.10.2018 г. №655</w:t>
        </w:r>
        <w:r w:rsidR="009C4E3C">
          <w:rPr>
            <w:rStyle w:val="af3"/>
            <w:rFonts w:ascii="Times New Roman" w:eastAsia="Times New Roman" w:hAnsi="Times New Roman"/>
          </w:rPr>
          <w:t xml:space="preserve">, </w:t>
        </w:r>
        <w:r w:rsidR="009C4E3C" w:rsidRPr="007E02C2">
          <w:rPr>
            <w:rFonts w:ascii="Times New Roman" w:hAnsi="Times New Roman" w:cs="Times New Roman"/>
            <w:sz w:val="28"/>
            <w:szCs w:val="28"/>
          </w:rPr>
          <w:t>от</w:t>
        </w:r>
        <w:r w:rsidR="009C4E3C" w:rsidRPr="007E02C2">
          <w:rPr>
            <w:b/>
            <w:sz w:val="28"/>
            <w:szCs w:val="28"/>
          </w:rPr>
          <w:t xml:space="preserve"> </w:t>
        </w:r>
        <w:hyperlink r:id="rId51" w:history="1">
          <w:r w:rsidR="009C4E3C" w:rsidRPr="007E02C2">
            <w:rPr>
              <w:rStyle w:val="af3"/>
              <w:rFonts w:ascii="Times New Roman" w:eastAsia="Times New Roman" w:hAnsi="Times New Roman"/>
            </w:rPr>
            <w:t>2</w:t>
          </w:r>
          <w:r w:rsidR="00FC0CAC">
            <w:rPr>
              <w:rStyle w:val="af3"/>
              <w:rFonts w:ascii="Times New Roman" w:eastAsia="Times New Roman" w:hAnsi="Times New Roman"/>
            </w:rPr>
            <w:t>4</w:t>
          </w:r>
          <w:r w:rsidR="009C4E3C" w:rsidRPr="007E02C2">
            <w:rPr>
              <w:rStyle w:val="af3"/>
              <w:rFonts w:ascii="Times New Roman" w:eastAsia="Times New Roman" w:hAnsi="Times New Roman"/>
            </w:rPr>
            <w:t>.</w:t>
          </w:r>
          <w:r w:rsidR="009C4E3C">
            <w:rPr>
              <w:rStyle w:val="af3"/>
              <w:rFonts w:ascii="Times New Roman" w:eastAsia="Times New Roman" w:hAnsi="Times New Roman"/>
            </w:rPr>
            <w:t>0</w:t>
          </w:r>
          <w:r w:rsidR="009C4E3C" w:rsidRPr="007E02C2">
            <w:rPr>
              <w:rStyle w:val="af3"/>
              <w:rFonts w:ascii="Times New Roman" w:eastAsia="Times New Roman" w:hAnsi="Times New Roman"/>
            </w:rPr>
            <w:t>1.201</w:t>
          </w:r>
          <w:r w:rsidR="009C4E3C">
            <w:rPr>
              <w:rStyle w:val="af3"/>
              <w:rFonts w:ascii="Times New Roman" w:eastAsia="Times New Roman" w:hAnsi="Times New Roman"/>
            </w:rPr>
            <w:t>9</w:t>
          </w:r>
          <w:r w:rsidR="009C4E3C" w:rsidRPr="007E02C2">
            <w:rPr>
              <w:rStyle w:val="af3"/>
              <w:rFonts w:ascii="Times New Roman" w:eastAsia="Times New Roman" w:hAnsi="Times New Roman"/>
            </w:rPr>
            <w:t xml:space="preserve"> г. №</w:t>
          </w:r>
        </w:hyperlink>
        <w:r w:rsidR="00FC0CAC">
          <w:rPr>
            <w:rStyle w:val="af3"/>
            <w:rFonts w:ascii="Times New Roman" w:eastAsia="Times New Roman" w:hAnsi="Times New Roman"/>
          </w:rPr>
          <w:t>17</w:t>
        </w:r>
        <w:r w:rsidR="00EB592E">
          <w:rPr>
            <w:rStyle w:val="af3"/>
            <w:rFonts w:ascii="Times New Roman" w:eastAsia="Times New Roman" w:hAnsi="Times New Roman"/>
          </w:rPr>
          <w:t xml:space="preserve">, </w:t>
        </w:r>
        <w:r w:rsidR="009C4E3C">
          <w:rPr>
            <w:rStyle w:val="af3"/>
            <w:rFonts w:ascii="Times New Roman" w:eastAsia="Times New Roman" w:hAnsi="Times New Roman"/>
          </w:rPr>
          <w:t xml:space="preserve"> </w:t>
        </w:r>
        <w:r w:rsidR="00EB592E" w:rsidRPr="00383005">
          <w:rPr>
            <w:rStyle w:val="af3"/>
            <w:rFonts w:ascii="Times New Roman" w:eastAsia="Times New Roman" w:hAnsi="Times New Roman"/>
          </w:rPr>
          <w:t>от 2</w:t>
        </w:r>
        <w:r w:rsidR="00D23F8E" w:rsidRPr="00383005">
          <w:rPr>
            <w:rStyle w:val="af3"/>
            <w:rFonts w:ascii="Times New Roman" w:eastAsia="Times New Roman" w:hAnsi="Times New Roman"/>
          </w:rPr>
          <w:t>7</w:t>
        </w:r>
        <w:r w:rsidR="00EB592E" w:rsidRPr="00383005">
          <w:rPr>
            <w:rStyle w:val="af3"/>
            <w:rFonts w:ascii="Times New Roman" w:eastAsia="Times New Roman" w:hAnsi="Times New Roman"/>
          </w:rPr>
          <w:t>.0</w:t>
        </w:r>
        <w:r w:rsidR="00D23F8E" w:rsidRPr="00383005">
          <w:rPr>
            <w:rStyle w:val="af3"/>
            <w:rFonts w:ascii="Times New Roman" w:eastAsia="Times New Roman" w:hAnsi="Times New Roman"/>
          </w:rPr>
          <w:t>2</w:t>
        </w:r>
        <w:r w:rsidR="00EB592E" w:rsidRPr="00383005">
          <w:rPr>
            <w:rStyle w:val="af3"/>
            <w:rFonts w:ascii="Times New Roman" w:eastAsia="Times New Roman" w:hAnsi="Times New Roman"/>
          </w:rPr>
          <w:t>.20</w:t>
        </w:r>
        <w:r w:rsidR="00D23F8E" w:rsidRPr="00383005">
          <w:rPr>
            <w:rStyle w:val="af3"/>
            <w:rFonts w:ascii="Times New Roman" w:eastAsia="Times New Roman" w:hAnsi="Times New Roman"/>
          </w:rPr>
          <w:t>20</w:t>
        </w:r>
        <w:r w:rsidR="00EB592E" w:rsidRPr="00383005">
          <w:rPr>
            <w:rStyle w:val="af3"/>
            <w:rFonts w:ascii="Times New Roman" w:eastAsia="Times New Roman" w:hAnsi="Times New Roman"/>
          </w:rPr>
          <w:t xml:space="preserve"> г. </w:t>
        </w:r>
        <w:r w:rsidR="00D23F8E" w:rsidRPr="00383005">
          <w:rPr>
            <w:rStyle w:val="af3"/>
            <w:rFonts w:ascii="Times New Roman" w:eastAsia="Times New Roman" w:hAnsi="Times New Roman"/>
          </w:rPr>
          <w:t>№96</w:t>
        </w:r>
        <w:r w:rsidR="00166D83">
          <w:rPr>
            <w:rStyle w:val="af3"/>
            <w:rFonts w:ascii="Times New Roman" w:eastAsia="Times New Roman" w:hAnsi="Times New Roman"/>
          </w:rPr>
          <w:t xml:space="preserve">, </w:t>
        </w:r>
        <w:r w:rsidRPr="00BD3D46">
          <w:rPr>
            <w:rStyle w:val="af3"/>
            <w:rFonts w:ascii="Times New Roman" w:eastAsia="Times New Roman" w:hAnsi="Times New Roman"/>
          </w:rPr>
          <w:t xml:space="preserve"> </w:t>
        </w:r>
      </w:hyperlink>
      <w:r w:rsidR="00166D83" w:rsidRPr="00166D83">
        <w:rPr>
          <w:rStyle w:val="10"/>
          <w:rFonts w:ascii="Times New Roman" w:eastAsia="Times New Roman" w:hAnsi="Times New Roman"/>
          <w:highlight w:val="yellow"/>
        </w:rPr>
        <w:t xml:space="preserve"> </w:t>
      </w:r>
      <w:r w:rsidR="00166D83" w:rsidRPr="001B78B0">
        <w:rPr>
          <w:rStyle w:val="af3"/>
          <w:rFonts w:ascii="Times New Roman" w:eastAsia="Times New Roman" w:hAnsi="Times New Roman"/>
          <w:u w:val="none"/>
        </w:rPr>
        <w:t>от</w:t>
      </w:r>
      <w:proofErr w:type="gramEnd"/>
      <w:r w:rsidR="00166D83" w:rsidRPr="001B78B0">
        <w:rPr>
          <w:rStyle w:val="af3"/>
          <w:rFonts w:ascii="Times New Roman" w:eastAsia="Times New Roman" w:hAnsi="Times New Roman"/>
          <w:u w:val="none"/>
        </w:rPr>
        <w:t xml:space="preserve"> </w:t>
      </w:r>
      <w:proofErr w:type="gramStart"/>
      <w:r w:rsidR="00166D83" w:rsidRPr="001B78B0">
        <w:rPr>
          <w:rStyle w:val="af3"/>
          <w:rFonts w:ascii="Times New Roman" w:eastAsia="Times New Roman" w:hAnsi="Times New Roman"/>
        </w:rPr>
        <w:t>1</w:t>
      </w:r>
      <w:r w:rsidR="00383005" w:rsidRPr="001B78B0">
        <w:rPr>
          <w:rStyle w:val="af3"/>
          <w:rFonts w:ascii="Times New Roman" w:eastAsia="Times New Roman" w:hAnsi="Times New Roman"/>
        </w:rPr>
        <w:t>1</w:t>
      </w:r>
      <w:r w:rsidR="00166D83" w:rsidRPr="001B78B0">
        <w:rPr>
          <w:rStyle w:val="af3"/>
          <w:rFonts w:ascii="Times New Roman" w:eastAsia="Times New Roman" w:hAnsi="Times New Roman"/>
        </w:rPr>
        <w:t>.11.2020 №</w:t>
      </w:r>
      <w:r w:rsidR="00383005" w:rsidRPr="001B78B0">
        <w:rPr>
          <w:rStyle w:val="af3"/>
          <w:rFonts w:ascii="Times New Roman" w:eastAsia="Times New Roman" w:hAnsi="Times New Roman"/>
        </w:rPr>
        <w:t>547</w:t>
      </w:r>
      <w:r w:rsidR="008421E5">
        <w:rPr>
          <w:rStyle w:val="af3"/>
          <w:rFonts w:ascii="Times New Roman" w:eastAsia="Times New Roman" w:hAnsi="Times New Roman"/>
        </w:rPr>
        <w:t>,</w:t>
      </w:r>
      <w:r w:rsidR="00CC6CE6" w:rsidRPr="00CC6CE6">
        <w:rPr>
          <w:rStyle w:val="af3"/>
          <w:rFonts w:ascii="Times New Roman" w:eastAsia="Times New Roman" w:hAnsi="Times New Roman"/>
          <w:u w:val="none"/>
        </w:rPr>
        <w:t xml:space="preserve"> </w:t>
      </w:r>
      <w:r w:rsidR="00CC6CE6" w:rsidRPr="00E7701F">
        <w:rPr>
          <w:rStyle w:val="af3"/>
          <w:rFonts w:ascii="Times New Roman" w:eastAsia="Times New Roman" w:hAnsi="Times New Roman" w:cs="Times New Roman"/>
          <w:u w:val="none"/>
        </w:rPr>
        <w:t>от</w:t>
      </w:r>
      <w:r w:rsidR="00E7701F" w:rsidRPr="00E7701F">
        <w:rPr>
          <w:rStyle w:val="af3"/>
          <w:rFonts w:ascii="Times New Roman" w:eastAsia="Times New Roman" w:hAnsi="Times New Roman" w:cs="Times New Roman"/>
          <w:b/>
          <w:sz w:val="28"/>
          <w:szCs w:val="28"/>
          <w:u w:val="none"/>
        </w:rPr>
        <w:t xml:space="preserve"> </w:t>
      </w:r>
      <w:r w:rsidR="00E7701F" w:rsidRPr="00E7701F">
        <w:rPr>
          <w:rStyle w:val="af3"/>
          <w:rFonts w:ascii="Times New Roman" w:eastAsia="Times New Roman" w:hAnsi="Times New Roman" w:cs="Times New Roman"/>
          <w:u w:val="none"/>
        </w:rPr>
        <w:t xml:space="preserve"> </w:t>
      </w:r>
      <w:r w:rsidR="00E7701F" w:rsidRPr="00E7701F">
        <w:rPr>
          <w:rStyle w:val="af3"/>
          <w:rFonts w:ascii="Times New Roman" w:eastAsia="Times New Roman" w:hAnsi="Times New Roman" w:cs="Times New Roman"/>
        </w:rPr>
        <w:t>15.03.2021 №95</w:t>
      </w:r>
      <w:r w:rsidRPr="00E7701F">
        <w:rPr>
          <w:rFonts w:ascii="Times New Roman" w:eastAsia="Times New Roman" w:hAnsi="Times New Roman" w:cs="Times New Roman"/>
          <w:bCs/>
          <w:color w:val="000000"/>
        </w:rPr>
        <w:t>)</w:t>
      </w:r>
      <w:proofErr w:type="gramEnd"/>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jc w:val="center"/>
        <w:rPr>
          <w:sz w:val="28"/>
          <w:szCs w:val="28"/>
        </w:rPr>
      </w:pPr>
      <w:r w:rsidRPr="00BD3D46">
        <w:rPr>
          <w:sz w:val="28"/>
          <w:szCs w:val="2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420"/>
        <w:gridCol w:w="5955"/>
      </w:tblGrid>
      <w:tr w:rsidR="00FC7349" w:rsidRPr="00BD3D46" w:rsidTr="00FC7349">
        <w:trPr>
          <w:trHeight w:val="1290"/>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Ответственный исполнитель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Управление культуры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tc>
      </w:tr>
      <w:tr w:rsidR="00FC7349" w:rsidRPr="00BD3D46" w:rsidTr="00FC7349">
        <w:trPr>
          <w:trHeight w:val="1935"/>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Соисполнители муниципальной программы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D23F8E" w:rsidP="00FC7349">
            <w:pPr>
              <w:pStyle w:val="af4"/>
              <w:shd w:val="clear" w:color="auto" w:fill="FFFFFF"/>
              <w:spacing w:before="0" w:beforeAutospacing="0" w:after="0" w:afterAutospacing="0"/>
              <w:jc w:val="both"/>
              <w:rPr>
                <w:sz w:val="28"/>
                <w:szCs w:val="28"/>
              </w:rPr>
            </w:pPr>
            <w:r>
              <w:rPr>
                <w:color w:val="000000"/>
                <w:sz w:val="28"/>
                <w:szCs w:val="28"/>
              </w:rPr>
              <w:t xml:space="preserve">Управление культуры Администрации </w:t>
            </w:r>
            <w:proofErr w:type="spellStart"/>
            <w:r>
              <w:rPr>
                <w:color w:val="000000"/>
                <w:sz w:val="28"/>
                <w:szCs w:val="28"/>
              </w:rPr>
              <w:t>Атяшевского</w:t>
            </w:r>
            <w:proofErr w:type="spellEnd"/>
            <w:r>
              <w:rPr>
                <w:color w:val="000000"/>
                <w:sz w:val="28"/>
                <w:szCs w:val="28"/>
              </w:rPr>
              <w:t xml:space="preserve"> муниципального района, </w:t>
            </w:r>
            <w:r w:rsidR="00FC7349" w:rsidRPr="00BD3D46">
              <w:rPr>
                <w:color w:val="000000"/>
                <w:sz w:val="28"/>
                <w:szCs w:val="28"/>
              </w:rPr>
              <w:t xml:space="preserve">Муниципальное архивное бюджетное учреждение </w:t>
            </w:r>
            <w:proofErr w:type="spellStart"/>
            <w:r w:rsidR="00FC7349" w:rsidRPr="00BD3D46">
              <w:rPr>
                <w:color w:val="000000"/>
                <w:sz w:val="28"/>
                <w:szCs w:val="28"/>
              </w:rPr>
              <w:t>Атяшевского</w:t>
            </w:r>
            <w:proofErr w:type="spellEnd"/>
            <w:r w:rsidR="00FC7349" w:rsidRPr="00BD3D46">
              <w:rPr>
                <w:color w:val="000000"/>
                <w:sz w:val="28"/>
                <w:szCs w:val="28"/>
              </w:rPr>
              <w:t xml:space="preserve"> муниципального района «Объединенный межведомственный архив по личному составу» (далее – МАБУ  «ОМВА»</w:t>
            </w:r>
            <w:r w:rsidR="0009588C">
              <w:rPr>
                <w:color w:val="000000"/>
                <w:sz w:val="28"/>
                <w:szCs w:val="28"/>
              </w:rPr>
              <w:t>)</w:t>
            </w:r>
          </w:p>
        </w:tc>
      </w:tr>
      <w:tr w:rsidR="00FC7349" w:rsidRPr="00BD3D46" w:rsidTr="00FC7349">
        <w:trPr>
          <w:trHeight w:val="1140"/>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Участники</w:t>
            </w:r>
            <w:r w:rsidR="0009588C">
              <w:rPr>
                <w:color w:val="000000"/>
                <w:sz w:val="28"/>
                <w:szCs w:val="28"/>
              </w:rPr>
              <w:t xml:space="preserve"> </w:t>
            </w:r>
            <w:r w:rsidRPr="00BD3D46">
              <w:rPr>
                <w:color w:val="000000"/>
                <w:sz w:val="28"/>
                <w:szCs w:val="28"/>
              </w:rPr>
              <w:t>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771DD0" w:rsidP="00FC7349">
            <w:pPr>
              <w:pStyle w:val="af4"/>
              <w:shd w:val="clear" w:color="auto" w:fill="FFFFFF"/>
              <w:spacing w:before="0" w:beforeAutospacing="0" w:after="0" w:afterAutospacing="0"/>
              <w:jc w:val="both"/>
              <w:rPr>
                <w:sz w:val="28"/>
                <w:szCs w:val="28"/>
              </w:rPr>
            </w:pPr>
            <w:r w:rsidRPr="00771DD0">
              <w:rPr>
                <w:color w:val="000000"/>
                <w:sz w:val="28"/>
                <w:szCs w:val="28"/>
              </w:rPr>
              <w:t xml:space="preserve">Отдел по делам молодежи и спорту  Администрации </w:t>
            </w:r>
            <w:proofErr w:type="spellStart"/>
            <w:r w:rsidRPr="00771DD0">
              <w:rPr>
                <w:color w:val="000000"/>
                <w:sz w:val="28"/>
                <w:szCs w:val="28"/>
              </w:rPr>
              <w:t>Атяшевского</w:t>
            </w:r>
            <w:proofErr w:type="spellEnd"/>
            <w:r w:rsidRPr="00771DD0">
              <w:rPr>
                <w:color w:val="000000"/>
                <w:sz w:val="28"/>
                <w:szCs w:val="28"/>
              </w:rPr>
              <w:t xml:space="preserve"> муниципального района, МБУК «</w:t>
            </w:r>
            <w:proofErr w:type="spellStart"/>
            <w:r w:rsidRPr="00771DD0">
              <w:rPr>
                <w:color w:val="000000"/>
                <w:sz w:val="28"/>
                <w:szCs w:val="28"/>
              </w:rPr>
              <w:t>Атяшевский</w:t>
            </w:r>
            <w:proofErr w:type="spellEnd"/>
            <w:r w:rsidRPr="00771DD0">
              <w:rPr>
                <w:color w:val="000000"/>
                <w:sz w:val="28"/>
                <w:szCs w:val="28"/>
              </w:rPr>
              <w:t xml:space="preserve"> РКМ», МБУК «</w:t>
            </w:r>
            <w:proofErr w:type="spellStart"/>
            <w:r w:rsidRPr="00771DD0">
              <w:rPr>
                <w:color w:val="000000"/>
                <w:sz w:val="28"/>
                <w:szCs w:val="28"/>
              </w:rPr>
              <w:t>Атяшевская</w:t>
            </w:r>
            <w:proofErr w:type="spellEnd"/>
            <w:r w:rsidRPr="00771DD0">
              <w:rPr>
                <w:color w:val="000000"/>
                <w:sz w:val="28"/>
                <w:szCs w:val="28"/>
              </w:rPr>
              <w:t xml:space="preserve"> ЦРБ», МАУК «Центр национальной культуры и ремесел», </w:t>
            </w:r>
            <w:proofErr w:type="spellStart"/>
            <w:r w:rsidRPr="00771DD0">
              <w:rPr>
                <w:color w:val="000000"/>
                <w:sz w:val="28"/>
                <w:szCs w:val="28"/>
              </w:rPr>
              <w:t>Атяшевская</w:t>
            </w:r>
            <w:proofErr w:type="spellEnd"/>
            <w:r w:rsidRPr="00771DD0">
              <w:rPr>
                <w:color w:val="000000"/>
                <w:sz w:val="28"/>
                <w:szCs w:val="28"/>
              </w:rPr>
              <w:t xml:space="preserve"> ДШИ;</w:t>
            </w:r>
          </w:p>
        </w:tc>
      </w:tr>
      <w:tr w:rsidR="00FC7349" w:rsidRPr="00BD3D46" w:rsidTr="00FC7349">
        <w:trPr>
          <w:trHeight w:val="840"/>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Подпрограммы</w:t>
            </w:r>
            <w:r w:rsidR="0009588C">
              <w:rPr>
                <w:color w:val="000000"/>
                <w:sz w:val="28"/>
                <w:szCs w:val="28"/>
              </w:rPr>
              <w:t xml:space="preserve"> </w:t>
            </w:r>
            <w:r w:rsidRPr="00BD3D46">
              <w:rPr>
                <w:color w:val="000000"/>
                <w:sz w:val="28"/>
                <w:szCs w:val="28"/>
              </w:rPr>
              <w:t>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культуры и туризма»;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архивного дела»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Программно-целевые инструменты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Муниципальная целевая программа «Развитие сферы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Республики Мордовия на 2011 – 2016 годы», утвержденная постановлением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 6 сентября 2011 года № 526.</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Цели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повышение качества жизни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обеспечение достойной </w:t>
            </w:r>
            <w:proofErr w:type="gramStart"/>
            <w:r w:rsidRPr="00BD3D46">
              <w:rPr>
                <w:color w:val="000000"/>
                <w:sz w:val="28"/>
                <w:szCs w:val="28"/>
              </w:rPr>
              <w:t>оплаты труда работников учреждений культуры</w:t>
            </w:r>
            <w:proofErr w:type="gramEnd"/>
            <w:r w:rsidRPr="00BD3D46">
              <w:rPr>
                <w:color w:val="000000"/>
                <w:sz w:val="28"/>
                <w:szCs w:val="28"/>
              </w:rPr>
              <w:t xml:space="preserve"> как результат </w:t>
            </w:r>
            <w:r w:rsidRPr="00BD3D46">
              <w:rPr>
                <w:color w:val="000000"/>
                <w:sz w:val="28"/>
                <w:szCs w:val="28"/>
              </w:rPr>
              <w:lastRenderedPageBreak/>
              <w:t>повышения качества и количества оказываемых ими муниципальных услуг;</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и сохранение кадрового потенциала учреждений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престижности и привлекательности профессий в сфере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создание благоприятных условий для устойчивого развития сферы культуры, внутреннего и въездного туризма;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управление архивным делом  в интересах граждан.</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Задачи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качества и расширение спектра муниципальных услуг в сфере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доступности культурного продукта путем информатизации отрасли (создание электронных каталогов библиотек, виртуальных музеев, перевод редких и особо ценных экземпляров книжных фондов в электронный вид), а также укрепления материально-технической базы и технического переоснащения учреждений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сохранение объектов культурного наследия, определение приоритетных направлений деятельности в данной сфере;</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создание условий для творческой самореализации граждан;</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вовлечение населения района в создание и продвижение культурного продукта;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участие сферы культуры и туризма в формировании комфортной среды жизнедеятельности населенных пунктов;</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продвижение </w:t>
            </w:r>
            <w:proofErr w:type="spellStart"/>
            <w:r w:rsidRPr="00BD3D46">
              <w:rPr>
                <w:color w:val="000000"/>
                <w:sz w:val="28"/>
                <w:szCs w:val="28"/>
              </w:rPr>
              <w:t>Атяшевского</w:t>
            </w:r>
            <w:proofErr w:type="spellEnd"/>
            <w:r w:rsidRPr="00BD3D46">
              <w:rPr>
                <w:color w:val="000000"/>
                <w:sz w:val="28"/>
                <w:szCs w:val="28"/>
              </w:rPr>
              <w:t xml:space="preserve"> района во внутреннем и внешнем культурно-туристическом пространстве;</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инфраструктуры туризма с применением механизмов государственно-частного партнерства;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хранения, учета, комплектования и использования архивных документов.</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Целевые индикаторы и показатели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доля представленных (во всех формах) зрителю музейных предметов в общем количестве музейных предметов основного фонда</w:t>
            </w:r>
            <w:proofErr w:type="gramStart"/>
            <w:r w:rsidRPr="00BD3D46">
              <w:rPr>
                <w:color w:val="000000"/>
                <w:sz w:val="28"/>
                <w:szCs w:val="28"/>
              </w:rPr>
              <w:t>, %;</w:t>
            </w:r>
            <w:proofErr w:type="gramEnd"/>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уровень удовлетворенности населения </w:t>
            </w:r>
            <w:proofErr w:type="spellStart"/>
            <w:r w:rsidRPr="00BD3D46">
              <w:rPr>
                <w:color w:val="000000"/>
                <w:sz w:val="28"/>
                <w:szCs w:val="28"/>
              </w:rPr>
              <w:t>Атяшевского</w:t>
            </w:r>
            <w:proofErr w:type="spellEnd"/>
            <w:r w:rsidRPr="00BD3D46">
              <w:rPr>
                <w:color w:val="000000"/>
                <w:sz w:val="28"/>
                <w:szCs w:val="28"/>
              </w:rPr>
              <w:t xml:space="preserve"> района качеством предоставления муниципальных услуг в сфере культуры</w:t>
            </w:r>
            <w:proofErr w:type="gramStart"/>
            <w:r w:rsidRPr="00BD3D46">
              <w:rPr>
                <w:color w:val="000000"/>
                <w:sz w:val="28"/>
                <w:szCs w:val="28"/>
              </w:rPr>
              <w:t>, %;</w:t>
            </w:r>
            <w:proofErr w:type="gramEnd"/>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roofErr w:type="gramStart"/>
            <w:r w:rsidRPr="00BD3D46">
              <w:rPr>
                <w:color w:val="000000"/>
                <w:sz w:val="28"/>
                <w:szCs w:val="28"/>
              </w:rPr>
              <w:t>, %;</w:t>
            </w:r>
            <w:proofErr w:type="gramEnd"/>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доля архивных документов, хранящихся в нормативных условиях, в общем объеме фонда архивных документов</w:t>
            </w:r>
            <w:proofErr w:type="gramStart"/>
            <w:r w:rsidRPr="00BD3D46">
              <w:rPr>
                <w:color w:val="000000"/>
                <w:sz w:val="28"/>
                <w:szCs w:val="28"/>
              </w:rPr>
              <w:t>, %;</w:t>
            </w:r>
            <w:proofErr w:type="gramEnd"/>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доля физических и юридических лиц, удовлетворенных качеством оказания муниципальных услуг в сфере архивного дела, от числа обратившихся, %.</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Этапы и сроки реализации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реализация муниципальной программы будет осуществляться в течение 2014-202</w:t>
            </w:r>
            <w:r w:rsidR="00EB592E">
              <w:rPr>
                <w:color w:val="000000"/>
                <w:sz w:val="28"/>
                <w:szCs w:val="28"/>
              </w:rPr>
              <w:t>4</w:t>
            </w:r>
            <w:r w:rsidRPr="00BD3D46">
              <w:rPr>
                <w:color w:val="000000"/>
                <w:sz w:val="28"/>
                <w:szCs w:val="28"/>
              </w:rPr>
              <w:t xml:space="preserve"> годов в один этап.</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Подпрограмма «Развитие культуры и туризма» будет осуществляться на протяжении 2014-202</w:t>
            </w:r>
            <w:r w:rsidR="00EB592E">
              <w:rPr>
                <w:color w:val="000000"/>
                <w:sz w:val="28"/>
                <w:szCs w:val="28"/>
              </w:rPr>
              <w:t>4</w:t>
            </w:r>
            <w:r w:rsidRPr="00BD3D46">
              <w:rPr>
                <w:color w:val="000000"/>
                <w:sz w:val="28"/>
                <w:szCs w:val="28"/>
              </w:rPr>
              <w:t xml:space="preserve"> годов в один этап;</w:t>
            </w:r>
          </w:p>
          <w:p w:rsidR="00FC7349" w:rsidRPr="00BD3D46" w:rsidRDefault="00FC7349" w:rsidP="00EB592E">
            <w:pPr>
              <w:pStyle w:val="af4"/>
              <w:shd w:val="clear" w:color="auto" w:fill="FFFFFF"/>
              <w:spacing w:before="0" w:beforeAutospacing="0" w:after="0" w:afterAutospacing="0"/>
              <w:jc w:val="both"/>
              <w:rPr>
                <w:sz w:val="28"/>
                <w:szCs w:val="28"/>
              </w:rPr>
            </w:pPr>
            <w:r w:rsidRPr="00BD3D46">
              <w:rPr>
                <w:color w:val="000000"/>
                <w:sz w:val="28"/>
                <w:szCs w:val="28"/>
              </w:rPr>
              <w:t>Подпрограмма «Развитие архивного дела» будет осуществляться на протяжении 2016-202</w:t>
            </w:r>
            <w:r w:rsidR="00EB592E">
              <w:rPr>
                <w:color w:val="000000"/>
                <w:sz w:val="28"/>
                <w:szCs w:val="28"/>
              </w:rPr>
              <w:t>4</w:t>
            </w:r>
            <w:r w:rsidRPr="00BD3D46">
              <w:rPr>
                <w:color w:val="000000"/>
                <w:sz w:val="28"/>
                <w:szCs w:val="28"/>
              </w:rPr>
              <w:t xml:space="preserve"> годов в один этап.</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Объемы бюджетных ассигнований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Объем финансового обеспечения реализации  муниципальной программы составляет – 4</w:t>
            </w:r>
            <w:r w:rsidR="004A1684">
              <w:rPr>
                <w:color w:val="000000"/>
                <w:sz w:val="28"/>
                <w:szCs w:val="28"/>
              </w:rPr>
              <w:t>41509</w:t>
            </w:r>
            <w:r w:rsidRPr="00771DD0">
              <w:rPr>
                <w:color w:val="000000"/>
                <w:sz w:val="28"/>
                <w:szCs w:val="28"/>
              </w:rPr>
              <w:t>,</w:t>
            </w:r>
            <w:r w:rsidR="00166D83">
              <w:rPr>
                <w:color w:val="000000"/>
                <w:sz w:val="28"/>
                <w:szCs w:val="28"/>
              </w:rPr>
              <w:t>1</w:t>
            </w:r>
            <w:r w:rsidRPr="00771DD0">
              <w:rPr>
                <w:color w:val="000000"/>
                <w:sz w:val="28"/>
                <w:szCs w:val="28"/>
              </w:rPr>
              <w:t xml:space="preserve"> тыс. руб.,</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том числе по годам:</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2014 году –   89986,7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2015 году –   4478,6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2016 году – 24973,2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2017 году – 48587,7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2018 году – 4590</w:t>
            </w:r>
            <w:r w:rsidR="00166D83">
              <w:rPr>
                <w:color w:val="000000"/>
                <w:sz w:val="28"/>
                <w:szCs w:val="28"/>
              </w:rPr>
              <w:t>5</w:t>
            </w:r>
            <w:r w:rsidRPr="00771DD0">
              <w:rPr>
                <w:color w:val="000000"/>
                <w:sz w:val="28"/>
                <w:szCs w:val="28"/>
              </w:rPr>
              <w:t>,5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2019 году – 45</w:t>
            </w:r>
            <w:r w:rsidR="00166D83">
              <w:rPr>
                <w:color w:val="000000"/>
                <w:sz w:val="28"/>
                <w:szCs w:val="28"/>
              </w:rPr>
              <w:t>628</w:t>
            </w:r>
            <w:r w:rsidRPr="00771DD0">
              <w:rPr>
                <w:color w:val="000000"/>
                <w:sz w:val="28"/>
                <w:szCs w:val="28"/>
              </w:rPr>
              <w:t>,7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2020 году – </w:t>
            </w:r>
            <w:r w:rsidR="0014235C">
              <w:rPr>
                <w:color w:val="000000"/>
                <w:sz w:val="28"/>
                <w:szCs w:val="28"/>
              </w:rPr>
              <w:t>34245</w:t>
            </w:r>
            <w:r w:rsidRPr="00771DD0">
              <w:rPr>
                <w:color w:val="000000"/>
                <w:sz w:val="28"/>
                <w:szCs w:val="28"/>
              </w:rPr>
              <w:t>,</w:t>
            </w:r>
            <w:r w:rsidR="0014235C">
              <w:rPr>
                <w:color w:val="000000"/>
                <w:sz w:val="28"/>
                <w:szCs w:val="28"/>
              </w:rPr>
              <w:t>0</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2021 году – </w:t>
            </w:r>
            <w:r w:rsidR="004A1684">
              <w:rPr>
                <w:color w:val="000000"/>
                <w:sz w:val="28"/>
                <w:szCs w:val="28"/>
              </w:rPr>
              <w:t>34473</w:t>
            </w:r>
            <w:r w:rsidRPr="00771DD0">
              <w:rPr>
                <w:color w:val="000000"/>
                <w:sz w:val="28"/>
                <w:szCs w:val="28"/>
              </w:rPr>
              <w:t>,</w:t>
            </w:r>
            <w:r w:rsidR="004A1684">
              <w:rPr>
                <w:color w:val="000000"/>
                <w:sz w:val="28"/>
                <w:szCs w:val="28"/>
              </w:rPr>
              <w:t>1</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2022 году – 6</w:t>
            </w:r>
            <w:r w:rsidR="004A1684">
              <w:rPr>
                <w:color w:val="000000"/>
                <w:sz w:val="28"/>
                <w:szCs w:val="28"/>
              </w:rPr>
              <w:t>2588</w:t>
            </w:r>
            <w:r w:rsidRPr="00771DD0">
              <w:rPr>
                <w:color w:val="000000"/>
                <w:sz w:val="28"/>
                <w:szCs w:val="28"/>
              </w:rPr>
              <w:t>,</w:t>
            </w:r>
            <w:r w:rsidR="004A1684">
              <w:rPr>
                <w:color w:val="000000"/>
                <w:sz w:val="28"/>
                <w:szCs w:val="28"/>
              </w:rPr>
              <w:t>7</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2023 году – 247</w:t>
            </w:r>
            <w:r w:rsidR="004A1684">
              <w:rPr>
                <w:color w:val="000000"/>
                <w:sz w:val="28"/>
                <w:szCs w:val="28"/>
              </w:rPr>
              <w:t>9</w:t>
            </w:r>
            <w:r w:rsidR="0014235C">
              <w:rPr>
                <w:color w:val="000000"/>
                <w:sz w:val="28"/>
                <w:szCs w:val="28"/>
              </w:rPr>
              <w:t>6</w:t>
            </w:r>
            <w:r w:rsidRPr="00771DD0">
              <w:rPr>
                <w:color w:val="000000"/>
                <w:sz w:val="28"/>
                <w:szCs w:val="28"/>
              </w:rPr>
              <w:t>,</w:t>
            </w:r>
            <w:r w:rsidR="004A1684">
              <w:rPr>
                <w:color w:val="000000"/>
                <w:sz w:val="28"/>
                <w:szCs w:val="28"/>
              </w:rPr>
              <w:t>1</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2024 году – 258</w:t>
            </w:r>
            <w:r w:rsidR="004A1684">
              <w:rPr>
                <w:color w:val="000000"/>
                <w:sz w:val="28"/>
                <w:szCs w:val="28"/>
              </w:rPr>
              <w:t>45</w:t>
            </w:r>
            <w:r w:rsidRPr="00771DD0">
              <w:rPr>
                <w:color w:val="000000"/>
                <w:sz w:val="28"/>
                <w:szCs w:val="28"/>
              </w:rPr>
              <w:t>,8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Источники финансирования:</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lastRenderedPageBreak/>
              <w:t xml:space="preserve">средства федерального бюджета – </w:t>
            </w:r>
            <w:r w:rsidR="00FD282D">
              <w:rPr>
                <w:color w:val="000000"/>
                <w:sz w:val="28"/>
                <w:szCs w:val="28"/>
              </w:rPr>
              <w:t>37003</w:t>
            </w:r>
            <w:r w:rsidRPr="00771DD0">
              <w:rPr>
                <w:color w:val="000000"/>
                <w:sz w:val="28"/>
                <w:szCs w:val="28"/>
              </w:rPr>
              <w:t>,5 тыс. руб.;</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средства республиканского бюджета Республики Мордовия – 1</w:t>
            </w:r>
            <w:r w:rsidR="00FD282D">
              <w:rPr>
                <w:color w:val="000000"/>
                <w:sz w:val="28"/>
                <w:szCs w:val="28"/>
              </w:rPr>
              <w:t>37944</w:t>
            </w:r>
            <w:r w:rsidRPr="00771DD0">
              <w:rPr>
                <w:color w:val="000000"/>
                <w:sz w:val="28"/>
                <w:szCs w:val="28"/>
              </w:rPr>
              <w:t>,</w:t>
            </w:r>
            <w:r w:rsidR="00FD282D">
              <w:rPr>
                <w:color w:val="000000"/>
                <w:sz w:val="28"/>
                <w:szCs w:val="28"/>
              </w:rPr>
              <w:t>5</w:t>
            </w:r>
            <w:r w:rsidRPr="00771DD0">
              <w:rPr>
                <w:color w:val="000000"/>
                <w:sz w:val="28"/>
                <w:szCs w:val="28"/>
              </w:rPr>
              <w:t xml:space="preserve"> тыс. руб.;</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средства бюджета </w:t>
            </w:r>
            <w:proofErr w:type="spellStart"/>
            <w:r w:rsidRPr="00771DD0">
              <w:rPr>
                <w:color w:val="000000"/>
                <w:sz w:val="28"/>
                <w:szCs w:val="28"/>
              </w:rPr>
              <w:t>Атяшевского</w:t>
            </w:r>
            <w:proofErr w:type="spellEnd"/>
            <w:r w:rsidRPr="00771DD0">
              <w:rPr>
                <w:color w:val="000000"/>
                <w:sz w:val="28"/>
                <w:szCs w:val="28"/>
              </w:rPr>
              <w:t xml:space="preserve"> муниципального района –2</w:t>
            </w:r>
            <w:r w:rsidR="00FD282D">
              <w:rPr>
                <w:color w:val="000000"/>
                <w:sz w:val="28"/>
                <w:szCs w:val="28"/>
              </w:rPr>
              <w:t>65354</w:t>
            </w:r>
            <w:r w:rsidRPr="00771DD0">
              <w:rPr>
                <w:color w:val="000000"/>
                <w:sz w:val="28"/>
                <w:szCs w:val="28"/>
              </w:rPr>
              <w:t>,</w:t>
            </w:r>
            <w:r w:rsidR="00FD282D">
              <w:rPr>
                <w:color w:val="000000"/>
                <w:sz w:val="28"/>
                <w:szCs w:val="28"/>
              </w:rPr>
              <w:t>9</w:t>
            </w:r>
            <w:r w:rsidRPr="00771DD0">
              <w:rPr>
                <w:color w:val="000000"/>
                <w:sz w:val="28"/>
                <w:szCs w:val="28"/>
              </w:rPr>
              <w:t xml:space="preserve"> тыс. руб.;</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внебюджетные средства – </w:t>
            </w:r>
            <w:r w:rsidR="0014235C">
              <w:rPr>
                <w:color w:val="000000"/>
                <w:sz w:val="28"/>
                <w:szCs w:val="28"/>
              </w:rPr>
              <w:t>1206</w:t>
            </w:r>
            <w:r w:rsidRPr="00771DD0">
              <w:rPr>
                <w:color w:val="000000"/>
                <w:sz w:val="28"/>
                <w:szCs w:val="28"/>
              </w:rPr>
              <w:t>,</w:t>
            </w:r>
            <w:r w:rsidR="0014235C">
              <w:rPr>
                <w:color w:val="000000"/>
                <w:sz w:val="28"/>
                <w:szCs w:val="28"/>
              </w:rPr>
              <w:t>2</w:t>
            </w:r>
            <w:r w:rsidRPr="00771DD0">
              <w:rPr>
                <w:color w:val="000000"/>
                <w:sz w:val="28"/>
                <w:szCs w:val="28"/>
              </w:rPr>
              <w:t xml:space="preserve"> тыс. руб.;</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подпрограммы «Развитие культуры и туризма» общий объем финансирования составляет 4</w:t>
            </w:r>
            <w:r w:rsidR="0014235C">
              <w:rPr>
                <w:color w:val="000000"/>
                <w:sz w:val="28"/>
                <w:szCs w:val="28"/>
              </w:rPr>
              <w:t>3</w:t>
            </w:r>
            <w:r w:rsidR="00FD282D">
              <w:rPr>
                <w:color w:val="000000"/>
                <w:sz w:val="28"/>
                <w:szCs w:val="28"/>
              </w:rPr>
              <w:t>7064</w:t>
            </w:r>
            <w:r w:rsidRPr="00771DD0">
              <w:rPr>
                <w:color w:val="000000"/>
                <w:sz w:val="28"/>
                <w:szCs w:val="28"/>
              </w:rPr>
              <w:t>,</w:t>
            </w:r>
            <w:r w:rsidR="00FD282D">
              <w:rPr>
                <w:color w:val="000000"/>
                <w:sz w:val="28"/>
                <w:szCs w:val="28"/>
              </w:rPr>
              <w:t>4</w:t>
            </w:r>
            <w:r w:rsidRPr="00771DD0">
              <w:rPr>
                <w:color w:val="000000"/>
                <w:sz w:val="28"/>
                <w:szCs w:val="28"/>
              </w:rPr>
              <w:t xml:space="preserve"> тыс. руб., в том числе по годам:</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2014 год</w:t>
            </w:r>
            <w:r w:rsidR="00AC3614">
              <w:rPr>
                <w:color w:val="000000"/>
                <w:sz w:val="28"/>
                <w:szCs w:val="28"/>
              </w:rPr>
              <w:t>у</w:t>
            </w:r>
            <w:r w:rsidRPr="00771DD0">
              <w:rPr>
                <w:color w:val="000000"/>
                <w:sz w:val="28"/>
                <w:szCs w:val="28"/>
              </w:rPr>
              <w:t xml:space="preserve"> – 89986,7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2015 год</w:t>
            </w:r>
            <w:r w:rsidR="00AC3614">
              <w:rPr>
                <w:color w:val="000000"/>
                <w:sz w:val="28"/>
                <w:szCs w:val="28"/>
              </w:rPr>
              <w:t>у</w:t>
            </w:r>
            <w:r w:rsidRPr="00771DD0">
              <w:rPr>
                <w:color w:val="000000"/>
                <w:sz w:val="28"/>
                <w:szCs w:val="28"/>
              </w:rPr>
              <w:t xml:space="preserve"> – 4478,6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2016 год</w:t>
            </w:r>
            <w:r w:rsidR="00AC3614">
              <w:rPr>
                <w:color w:val="000000"/>
                <w:sz w:val="28"/>
                <w:szCs w:val="28"/>
              </w:rPr>
              <w:t>у</w:t>
            </w:r>
            <w:r w:rsidRPr="00771DD0">
              <w:rPr>
                <w:color w:val="000000"/>
                <w:sz w:val="28"/>
                <w:szCs w:val="28"/>
              </w:rPr>
              <w:t xml:space="preserve"> – 24449,2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2017 год</w:t>
            </w:r>
            <w:r w:rsidR="00AC3614">
              <w:rPr>
                <w:color w:val="000000"/>
                <w:sz w:val="28"/>
                <w:szCs w:val="28"/>
              </w:rPr>
              <w:t>у</w:t>
            </w:r>
            <w:r w:rsidRPr="00771DD0">
              <w:rPr>
                <w:color w:val="000000"/>
                <w:sz w:val="28"/>
                <w:szCs w:val="28"/>
              </w:rPr>
              <w:t xml:space="preserve"> – 48006,9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2018 год</w:t>
            </w:r>
            <w:r w:rsidR="00AC3614">
              <w:rPr>
                <w:color w:val="000000"/>
                <w:sz w:val="28"/>
                <w:szCs w:val="28"/>
              </w:rPr>
              <w:t>у</w:t>
            </w:r>
            <w:r w:rsidRPr="00771DD0">
              <w:rPr>
                <w:color w:val="000000"/>
                <w:sz w:val="28"/>
                <w:szCs w:val="28"/>
              </w:rPr>
              <w:t xml:space="preserve"> – 45436,5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2019 год</w:t>
            </w:r>
            <w:r w:rsidR="00AC3614">
              <w:rPr>
                <w:color w:val="000000"/>
                <w:sz w:val="28"/>
                <w:szCs w:val="28"/>
              </w:rPr>
              <w:t>у</w:t>
            </w:r>
            <w:r w:rsidRPr="00771DD0">
              <w:rPr>
                <w:color w:val="000000"/>
                <w:sz w:val="28"/>
                <w:szCs w:val="28"/>
              </w:rPr>
              <w:t xml:space="preserve"> – 45178,7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2020 год</w:t>
            </w:r>
            <w:r w:rsidR="00AC3614">
              <w:rPr>
                <w:color w:val="000000"/>
                <w:sz w:val="28"/>
                <w:szCs w:val="28"/>
              </w:rPr>
              <w:t>у</w:t>
            </w:r>
            <w:r w:rsidRPr="00771DD0">
              <w:rPr>
                <w:color w:val="000000"/>
                <w:sz w:val="28"/>
                <w:szCs w:val="28"/>
              </w:rPr>
              <w:t xml:space="preserve"> – </w:t>
            </w:r>
            <w:r w:rsidR="00DE3337">
              <w:rPr>
                <w:color w:val="000000"/>
                <w:sz w:val="28"/>
                <w:szCs w:val="28"/>
              </w:rPr>
              <w:t>33673</w:t>
            </w:r>
            <w:r w:rsidRPr="00771DD0">
              <w:rPr>
                <w:color w:val="000000"/>
                <w:sz w:val="28"/>
                <w:szCs w:val="28"/>
              </w:rPr>
              <w:t>,</w:t>
            </w:r>
            <w:r w:rsidR="00DE3337">
              <w:rPr>
                <w:color w:val="000000"/>
                <w:sz w:val="28"/>
                <w:szCs w:val="28"/>
              </w:rPr>
              <w:t>3</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2021 году – </w:t>
            </w:r>
            <w:r w:rsidR="00FD282D">
              <w:rPr>
                <w:color w:val="000000"/>
                <w:sz w:val="28"/>
                <w:szCs w:val="28"/>
              </w:rPr>
              <w:t>33884</w:t>
            </w:r>
            <w:r w:rsidRPr="00771DD0">
              <w:rPr>
                <w:color w:val="000000"/>
                <w:sz w:val="28"/>
                <w:szCs w:val="28"/>
              </w:rPr>
              <w:t>,</w:t>
            </w:r>
            <w:r w:rsidR="00FD282D">
              <w:rPr>
                <w:color w:val="000000"/>
                <w:sz w:val="28"/>
                <w:szCs w:val="28"/>
              </w:rPr>
              <w:t>9</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2022 году – 62</w:t>
            </w:r>
            <w:r w:rsidR="00FD282D">
              <w:rPr>
                <w:color w:val="000000"/>
                <w:sz w:val="28"/>
                <w:szCs w:val="28"/>
              </w:rPr>
              <w:t>208</w:t>
            </w:r>
            <w:r w:rsidRPr="00771DD0">
              <w:rPr>
                <w:color w:val="000000"/>
                <w:sz w:val="28"/>
                <w:szCs w:val="28"/>
              </w:rPr>
              <w:t>,</w:t>
            </w:r>
            <w:r w:rsidR="00FD282D">
              <w:rPr>
                <w:color w:val="000000"/>
                <w:sz w:val="28"/>
                <w:szCs w:val="28"/>
              </w:rPr>
              <w:t>6</w:t>
            </w:r>
            <w:r w:rsidRPr="00771DD0">
              <w:rPr>
                <w:color w:val="000000"/>
                <w:sz w:val="28"/>
                <w:szCs w:val="28"/>
              </w:rPr>
              <w:t xml:space="preserve"> тыс. рублей;</w:t>
            </w:r>
          </w:p>
          <w:p w:rsidR="00771DD0" w:rsidRPr="00771DD0" w:rsidRDefault="00FD282D" w:rsidP="004E1E80">
            <w:pPr>
              <w:pStyle w:val="af4"/>
              <w:shd w:val="clear" w:color="auto" w:fill="FFFFFF"/>
              <w:spacing w:before="0" w:beforeAutospacing="0" w:after="0" w:afterAutospacing="0"/>
              <w:jc w:val="both"/>
              <w:rPr>
                <w:color w:val="000000"/>
                <w:sz w:val="28"/>
                <w:szCs w:val="28"/>
              </w:rPr>
            </w:pPr>
            <w:r>
              <w:rPr>
                <w:color w:val="000000"/>
                <w:sz w:val="28"/>
                <w:szCs w:val="28"/>
              </w:rPr>
              <w:t>в 2023 году – 24424</w:t>
            </w:r>
            <w:r w:rsidR="00771DD0" w:rsidRPr="00771DD0">
              <w:rPr>
                <w:color w:val="000000"/>
                <w:sz w:val="28"/>
                <w:szCs w:val="28"/>
              </w:rPr>
              <w:t>,4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2024 году – 253</w:t>
            </w:r>
            <w:r w:rsidR="00FD282D">
              <w:rPr>
                <w:color w:val="000000"/>
                <w:sz w:val="28"/>
                <w:szCs w:val="28"/>
              </w:rPr>
              <w:t>3</w:t>
            </w:r>
            <w:r w:rsidRPr="00771DD0">
              <w:rPr>
                <w:color w:val="000000"/>
                <w:sz w:val="28"/>
                <w:szCs w:val="28"/>
              </w:rPr>
              <w:t>6,</w:t>
            </w:r>
            <w:r w:rsidR="00FD282D">
              <w:rPr>
                <w:color w:val="000000"/>
                <w:sz w:val="28"/>
                <w:szCs w:val="28"/>
              </w:rPr>
              <w:t>6</w:t>
            </w:r>
            <w:r w:rsidRPr="00771DD0">
              <w:rPr>
                <w:color w:val="000000"/>
                <w:sz w:val="28"/>
                <w:szCs w:val="28"/>
              </w:rPr>
              <w:t xml:space="preserve"> тыс. рублей.  </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За счет бюджетных ассигнований из средств федерального бюджета – </w:t>
            </w:r>
            <w:r w:rsidR="00FD282D">
              <w:rPr>
                <w:color w:val="000000"/>
                <w:sz w:val="28"/>
                <w:szCs w:val="28"/>
              </w:rPr>
              <w:t>37003</w:t>
            </w:r>
            <w:r w:rsidRPr="00771DD0">
              <w:rPr>
                <w:color w:val="000000"/>
                <w:sz w:val="28"/>
                <w:szCs w:val="28"/>
              </w:rPr>
              <w:t>,5 тыс. руб.; республиканского бюджета Республики Мордовия – 1</w:t>
            </w:r>
            <w:r w:rsidR="00FD282D">
              <w:rPr>
                <w:color w:val="000000"/>
                <w:sz w:val="28"/>
                <w:szCs w:val="28"/>
              </w:rPr>
              <w:t>37944</w:t>
            </w:r>
            <w:r w:rsidRPr="00771DD0">
              <w:rPr>
                <w:color w:val="000000"/>
                <w:sz w:val="28"/>
                <w:szCs w:val="28"/>
              </w:rPr>
              <w:t>,</w:t>
            </w:r>
            <w:r w:rsidR="00FD282D">
              <w:rPr>
                <w:color w:val="000000"/>
                <w:sz w:val="28"/>
                <w:szCs w:val="28"/>
              </w:rPr>
              <w:t>5</w:t>
            </w:r>
            <w:r w:rsidRPr="00771DD0">
              <w:rPr>
                <w:color w:val="000000"/>
                <w:sz w:val="28"/>
                <w:szCs w:val="28"/>
              </w:rPr>
              <w:t xml:space="preserve"> тыс. руб., средств бюджета </w:t>
            </w:r>
            <w:proofErr w:type="spellStart"/>
            <w:r w:rsidRPr="00771DD0">
              <w:rPr>
                <w:color w:val="000000"/>
                <w:sz w:val="28"/>
                <w:szCs w:val="28"/>
              </w:rPr>
              <w:t>Атяшевского</w:t>
            </w:r>
            <w:proofErr w:type="spellEnd"/>
            <w:r w:rsidRPr="00771DD0">
              <w:rPr>
                <w:color w:val="000000"/>
                <w:sz w:val="28"/>
                <w:szCs w:val="28"/>
              </w:rPr>
              <w:t xml:space="preserve"> муниципального района – 2</w:t>
            </w:r>
            <w:r w:rsidR="00FD282D">
              <w:rPr>
                <w:color w:val="000000"/>
                <w:sz w:val="28"/>
                <w:szCs w:val="28"/>
              </w:rPr>
              <w:t>60910</w:t>
            </w:r>
            <w:r w:rsidRPr="00771DD0">
              <w:rPr>
                <w:color w:val="000000"/>
                <w:sz w:val="28"/>
                <w:szCs w:val="28"/>
              </w:rPr>
              <w:t>,</w:t>
            </w:r>
            <w:r w:rsidR="00DE3337">
              <w:rPr>
                <w:color w:val="000000"/>
                <w:sz w:val="28"/>
                <w:szCs w:val="28"/>
              </w:rPr>
              <w:t>2</w:t>
            </w:r>
            <w:r w:rsidRPr="00771DD0">
              <w:rPr>
                <w:color w:val="000000"/>
                <w:sz w:val="28"/>
                <w:szCs w:val="28"/>
              </w:rPr>
              <w:t xml:space="preserve"> тыс. руб.; внебюджетные средства – </w:t>
            </w:r>
            <w:r w:rsidR="007F7D79">
              <w:rPr>
                <w:color w:val="000000"/>
                <w:sz w:val="28"/>
                <w:szCs w:val="28"/>
              </w:rPr>
              <w:t>1206</w:t>
            </w:r>
            <w:r w:rsidRPr="00771DD0">
              <w:rPr>
                <w:color w:val="000000"/>
                <w:sz w:val="28"/>
                <w:szCs w:val="28"/>
              </w:rPr>
              <w:t>,</w:t>
            </w:r>
            <w:r w:rsidR="007F7D79">
              <w:rPr>
                <w:color w:val="000000"/>
                <w:sz w:val="28"/>
                <w:szCs w:val="28"/>
              </w:rPr>
              <w:t>2</w:t>
            </w:r>
            <w:r w:rsidRPr="00771DD0">
              <w:rPr>
                <w:color w:val="000000"/>
                <w:sz w:val="28"/>
                <w:szCs w:val="28"/>
              </w:rPr>
              <w:t xml:space="preserve"> тыс. руб.</w:t>
            </w:r>
            <w:proofErr w:type="gramStart"/>
            <w:r w:rsidR="00FD282D">
              <w:rPr>
                <w:color w:val="000000"/>
                <w:sz w:val="28"/>
                <w:szCs w:val="28"/>
              </w:rPr>
              <w:t xml:space="preserve"> </w:t>
            </w:r>
            <w:r w:rsidRPr="00771DD0">
              <w:rPr>
                <w:color w:val="000000"/>
                <w:sz w:val="28"/>
                <w:szCs w:val="28"/>
              </w:rPr>
              <w:t>;</w:t>
            </w:r>
            <w:proofErr w:type="gramEnd"/>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подпрограммы «Развитие архивного дела» общий объем финансирования составляет: за счет средств бюджета </w:t>
            </w:r>
            <w:proofErr w:type="spellStart"/>
            <w:r w:rsidRPr="00771DD0">
              <w:rPr>
                <w:color w:val="000000"/>
                <w:sz w:val="28"/>
                <w:szCs w:val="28"/>
              </w:rPr>
              <w:t>Атяшевского</w:t>
            </w:r>
            <w:proofErr w:type="spellEnd"/>
            <w:r w:rsidRPr="00771DD0">
              <w:rPr>
                <w:color w:val="000000"/>
                <w:sz w:val="28"/>
                <w:szCs w:val="28"/>
              </w:rPr>
              <w:t xml:space="preserve"> муниципального  района  </w:t>
            </w:r>
            <w:r w:rsidR="007F7D79">
              <w:rPr>
                <w:color w:val="000000"/>
                <w:sz w:val="28"/>
                <w:szCs w:val="28"/>
              </w:rPr>
              <w:t>4</w:t>
            </w:r>
            <w:r w:rsidR="00FE49F1">
              <w:rPr>
                <w:color w:val="000000"/>
                <w:sz w:val="28"/>
                <w:szCs w:val="28"/>
              </w:rPr>
              <w:t>444,7</w:t>
            </w:r>
            <w:r w:rsidRPr="00771DD0">
              <w:rPr>
                <w:color w:val="000000"/>
                <w:sz w:val="28"/>
                <w:szCs w:val="28"/>
              </w:rPr>
              <w:t xml:space="preserve"> тыс. рублей, в том числе по годам:</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2016 год</w:t>
            </w:r>
            <w:r w:rsidR="00AC3614">
              <w:rPr>
                <w:color w:val="000000"/>
                <w:sz w:val="28"/>
                <w:szCs w:val="28"/>
              </w:rPr>
              <w:t>у</w:t>
            </w:r>
            <w:r w:rsidRPr="00771DD0">
              <w:rPr>
                <w:color w:val="000000"/>
                <w:sz w:val="28"/>
                <w:szCs w:val="28"/>
              </w:rPr>
              <w:t xml:space="preserve"> – 524,0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2017 год</w:t>
            </w:r>
            <w:r w:rsidR="00AC3614">
              <w:rPr>
                <w:color w:val="000000"/>
                <w:sz w:val="28"/>
                <w:szCs w:val="28"/>
              </w:rPr>
              <w:t>у</w:t>
            </w:r>
            <w:r w:rsidRPr="00771DD0">
              <w:rPr>
                <w:color w:val="000000"/>
                <w:sz w:val="28"/>
                <w:szCs w:val="28"/>
              </w:rPr>
              <w:t xml:space="preserve"> – 580,8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2018 год</w:t>
            </w:r>
            <w:r w:rsidR="00AC3614">
              <w:rPr>
                <w:color w:val="000000"/>
                <w:sz w:val="28"/>
                <w:szCs w:val="28"/>
              </w:rPr>
              <w:t>у</w:t>
            </w:r>
            <w:r w:rsidRPr="00771DD0">
              <w:rPr>
                <w:color w:val="000000"/>
                <w:sz w:val="28"/>
                <w:szCs w:val="28"/>
              </w:rPr>
              <w:t xml:space="preserve"> – 469,0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2019 год</w:t>
            </w:r>
            <w:r w:rsidR="00AC3614">
              <w:rPr>
                <w:color w:val="000000"/>
                <w:sz w:val="28"/>
                <w:szCs w:val="28"/>
              </w:rPr>
              <w:t>у</w:t>
            </w:r>
            <w:r w:rsidRPr="00771DD0">
              <w:rPr>
                <w:color w:val="000000"/>
                <w:sz w:val="28"/>
                <w:szCs w:val="28"/>
              </w:rPr>
              <w:t xml:space="preserve"> – 450,0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2020 год</w:t>
            </w:r>
            <w:r w:rsidR="00AC3614">
              <w:rPr>
                <w:color w:val="000000"/>
                <w:sz w:val="28"/>
                <w:szCs w:val="28"/>
              </w:rPr>
              <w:t>у</w:t>
            </w:r>
            <w:r w:rsidRPr="00771DD0">
              <w:rPr>
                <w:color w:val="000000"/>
                <w:sz w:val="28"/>
                <w:szCs w:val="28"/>
              </w:rPr>
              <w:t xml:space="preserve"> – 57</w:t>
            </w:r>
            <w:r w:rsidR="007F7D79">
              <w:rPr>
                <w:color w:val="000000"/>
                <w:sz w:val="28"/>
                <w:szCs w:val="28"/>
              </w:rPr>
              <w:t>1</w:t>
            </w:r>
            <w:r w:rsidRPr="00771DD0">
              <w:rPr>
                <w:color w:val="000000"/>
                <w:sz w:val="28"/>
                <w:szCs w:val="28"/>
              </w:rPr>
              <w:t>,</w:t>
            </w:r>
            <w:r w:rsidR="007F7D79">
              <w:rPr>
                <w:color w:val="000000"/>
                <w:sz w:val="28"/>
                <w:szCs w:val="28"/>
              </w:rPr>
              <w:t>7</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2021 году – </w:t>
            </w:r>
            <w:r w:rsidR="00FE49F1">
              <w:rPr>
                <w:color w:val="000000"/>
                <w:sz w:val="28"/>
                <w:szCs w:val="28"/>
              </w:rPr>
              <w:t>588</w:t>
            </w:r>
            <w:r w:rsidRPr="00771DD0">
              <w:rPr>
                <w:color w:val="000000"/>
                <w:sz w:val="28"/>
                <w:szCs w:val="28"/>
              </w:rPr>
              <w:t>,</w:t>
            </w:r>
            <w:r w:rsidR="00FE49F1">
              <w:rPr>
                <w:color w:val="000000"/>
                <w:sz w:val="28"/>
                <w:szCs w:val="28"/>
              </w:rPr>
              <w:t>2</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2022 году –  </w:t>
            </w:r>
            <w:r w:rsidR="00FE49F1">
              <w:rPr>
                <w:color w:val="000000"/>
                <w:sz w:val="28"/>
                <w:szCs w:val="28"/>
              </w:rPr>
              <w:t xml:space="preserve">380,1 </w:t>
            </w:r>
            <w:r w:rsidRPr="00771DD0">
              <w:rPr>
                <w:color w:val="000000"/>
                <w:sz w:val="28"/>
                <w:szCs w:val="28"/>
              </w:rPr>
              <w:t>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 xml:space="preserve">в 2023 году –  </w:t>
            </w:r>
            <w:r w:rsidR="00FE49F1">
              <w:rPr>
                <w:color w:val="000000"/>
                <w:sz w:val="28"/>
                <w:szCs w:val="28"/>
              </w:rPr>
              <w:t>371</w:t>
            </w:r>
            <w:r w:rsidRPr="00771DD0">
              <w:rPr>
                <w:color w:val="000000"/>
                <w:sz w:val="28"/>
                <w:szCs w:val="28"/>
              </w:rPr>
              <w:t>,</w:t>
            </w:r>
            <w:r w:rsidR="00FE49F1">
              <w:rPr>
                <w:color w:val="000000"/>
                <w:sz w:val="28"/>
                <w:szCs w:val="28"/>
              </w:rPr>
              <w:t>7</w:t>
            </w:r>
            <w:r w:rsidRPr="00771DD0">
              <w:rPr>
                <w:color w:val="000000"/>
                <w:sz w:val="28"/>
                <w:szCs w:val="28"/>
              </w:rPr>
              <w:t xml:space="preserve"> тыс. рублей;</w:t>
            </w:r>
          </w:p>
          <w:p w:rsidR="00771DD0" w:rsidRPr="00771DD0" w:rsidRDefault="00771DD0" w:rsidP="004E1E80">
            <w:pPr>
              <w:pStyle w:val="af4"/>
              <w:shd w:val="clear" w:color="auto" w:fill="FFFFFF"/>
              <w:spacing w:before="0" w:beforeAutospacing="0" w:after="0" w:afterAutospacing="0"/>
              <w:jc w:val="both"/>
              <w:rPr>
                <w:color w:val="000000"/>
                <w:sz w:val="28"/>
                <w:szCs w:val="28"/>
              </w:rPr>
            </w:pPr>
            <w:r w:rsidRPr="00771DD0">
              <w:rPr>
                <w:color w:val="000000"/>
                <w:sz w:val="28"/>
                <w:szCs w:val="28"/>
              </w:rPr>
              <w:t>в 2024 году –  509,2 тыс. рублей.</w:t>
            </w:r>
          </w:p>
          <w:p w:rsidR="00FC7349" w:rsidRPr="00BD3D46" w:rsidRDefault="00771DD0" w:rsidP="004E1E80">
            <w:pPr>
              <w:pStyle w:val="af4"/>
              <w:shd w:val="clear" w:color="auto" w:fill="FFFFFF"/>
              <w:spacing w:before="0" w:beforeAutospacing="0" w:after="0" w:afterAutospacing="0"/>
              <w:jc w:val="both"/>
              <w:rPr>
                <w:sz w:val="28"/>
                <w:szCs w:val="28"/>
              </w:rPr>
            </w:pPr>
            <w:r w:rsidRPr="00771DD0">
              <w:rPr>
                <w:color w:val="000000"/>
                <w:sz w:val="28"/>
                <w:szCs w:val="28"/>
              </w:rPr>
              <w:t xml:space="preserve">Примечание: Объемы финансирования Программы носят прогнозный характер и подлежат ежегодному уточнению при </w:t>
            </w:r>
            <w:r w:rsidRPr="00771DD0">
              <w:rPr>
                <w:color w:val="000000"/>
                <w:sz w:val="28"/>
                <w:szCs w:val="28"/>
              </w:rPr>
              <w:lastRenderedPageBreak/>
              <w:t xml:space="preserve">формировании проекта бюджета </w:t>
            </w:r>
            <w:proofErr w:type="spellStart"/>
            <w:r w:rsidRPr="00771DD0">
              <w:rPr>
                <w:color w:val="000000"/>
                <w:sz w:val="28"/>
                <w:szCs w:val="28"/>
              </w:rPr>
              <w:t>Атяшевского</w:t>
            </w:r>
            <w:proofErr w:type="spellEnd"/>
            <w:r w:rsidRPr="00771DD0">
              <w:rPr>
                <w:color w:val="000000"/>
                <w:sz w:val="28"/>
                <w:szCs w:val="28"/>
              </w:rPr>
              <w:t xml:space="preserve"> муниципального района на соответствующий финансовый год</w:t>
            </w:r>
            <w:proofErr w:type="gramStart"/>
            <w:r w:rsidR="00FC7349" w:rsidRPr="00BD3D46">
              <w:rPr>
                <w:color w:val="000000"/>
                <w:sz w:val="28"/>
                <w:szCs w:val="28"/>
              </w:rPr>
              <w:t>.</w:t>
            </w:r>
            <w:proofErr w:type="gramEnd"/>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r>
      <w:tr w:rsidR="00FC7349" w:rsidRPr="00BD3D46" w:rsidTr="00FC7349">
        <w:trPr>
          <w:tblCellSpacing w:w="0" w:type="dxa"/>
        </w:trPr>
        <w:tc>
          <w:tcPr>
            <w:tcW w:w="297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Ожидаемые результаты реализации муниципальной программы</w:t>
            </w:r>
          </w:p>
        </w:tc>
        <w:tc>
          <w:tcPr>
            <w:tcW w:w="420"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w:t>
            </w:r>
          </w:p>
        </w:tc>
        <w:tc>
          <w:tcPr>
            <w:tcW w:w="5955" w:type="dxa"/>
            <w:tcBorders>
              <w:top w:val="outset" w:sz="6" w:space="0" w:color="auto"/>
              <w:left w:val="outset" w:sz="6" w:space="0" w:color="auto"/>
              <w:bottom w:val="outset" w:sz="6" w:space="0" w:color="auto"/>
              <w:right w:val="outset" w:sz="6" w:space="0" w:color="auto"/>
            </w:tcBorders>
            <w:vAlign w:val="center"/>
            <w:hideMark/>
          </w:tcPr>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сохранности и пополнения музейного фонда районного музея;</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создание оптимальных условий для доступа населения к культурным ценностям, находящимся в районном краеведческом музее;</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увеличение посещаемости музея;</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сохранение, эффективное использование, популяризация и охрана объектов культурного наследия;</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 зданий;</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расширение доступа граждан и гостей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к культурным и историческим ценностям;</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увеличение числа посетителей и пользователей библиотек;</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доли  библиотек, подключенных к информационно-телекоммуникационной сети «Интернет»;</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прямое увеличение въездного туристского потока посредством приема участников и гостей событийных проектов, повышение узнаваемости района, развитие туристских брендов района;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туристских и экскурсионных маршрутов культурно-познавательного, этнического, сельского, паломническо-религиозного направления;</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эффективное использование бюджетных сре</w:t>
            </w:r>
            <w:proofErr w:type="gramStart"/>
            <w:r w:rsidRPr="00BD3D46">
              <w:rPr>
                <w:color w:val="000000"/>
                <w:sz w:val="28"/>
                <w:szCs w:val="28"/>
              </w:rPr>
              <w:t>дств в ц</w:t>
            </w:r>
            <w:proofErr w:type="gramEnd"/>
            <w:r w:rsidRPr="00BD3D46">
              <w:rPr>
                <w:color w:val="000000"/>
                <w:sz w:val="28"/>
                <w:szCs w:val="28"/>
              </w:rPr>
              <w:t>елях развития приоритетных направлений сферы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доступности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 xml:space="preserve">сохранение и развитие традиционной  духовной культуры народов,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принятие мер по созданию доступной среды для категории населения с ограниченными физическими возможностями.</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 xml:space="preserve">повышение уровня безопасности  архивных документов МАБУ «ОМВА»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до 100%;</w:t>
            </w:r>
          </w:p>
          <w:p w:rsidR="00FC7349" w:rsidRPr="00BD3D46" w:rsidRDefault="00FC7349"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доступности и качества предоставления услуг в области архивного дела до 100%.</w:t>
            </w:r>
          </w:p>
        </w:tc>
      </w:tr>
    </w:tbl>
    <w:p w:rsidR="00FC7349" w:rsidRPr="00BD3D46" w:rsidRDefault="00FC7349" w:rsidP="00FC7349">
      <w:pPr>
        <w:pStyle w:val="1"/>
        <w:jc w:val="center"/>
        <w:rPr>
          <w:rFonts w:ascii="Times New Roman" w:eastAsia="Times New Roman" w:hAnsi="Times New Roman"/>
        </w:rPr>
      </w:pPr>
      <w:r w:rsidRPr="00BD3D46">
        <w:rPr>
          <w:rFonts w:ascii="Times New Roman" w:eastAsia="Times New Roman" w:hAnsi="Times New Roman"/>
        </w:rPr>
        <w:lastRenderedPageBreak/>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Раздел 1. Общая характеристика состояния и основные проблемы развития культуры, туризма и развития архивного дела</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Муниципальная программа разработана с учетом требований Постановления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 01.11.2013 № 724 «</w:t>
      </w:r>
      <w:hyperlink r:id="rId52" w:history="1">
        <w:r w:rsidRPr="00BD3D46">
          <w:rPr>
            <w:rStyle w:val="af3"/>
          </w:rPr>
          <w:t xml:space="preserve">Об утверждении Порядка разработки, реализации и оценки эффективности муниципальных программ </w:t>
        </w:r>
        <w:proofErr w:type="spellStart"/>
        <w:r w:rsidRPr="00BD3D46">
          <w:rPr>
            <w:rStyle w:val="af3"/>
          </w:rPr>
          <w:t>Атяшевского</w:t>
        </w:r>
        <w:proofErr w:type="spellEnd"/>
        <w:r w:rsidRPr="00BD3D46">
          <w:rPr>
            <w:rStyle w:val="af3"/>
          </w:rPr>
          <w:t xml:space="preserve"> муниципального района</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 xml:space="preserve">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w:t>
      </w:r>
      <w:proofErr w:type="spellStart"/>
      <w:r w:rsidRPr="00BD3D46">
        <w:rPr>
          <w:color w:val="000000"/>
          <w:sz w:val="28"/>
          <w:szCs w:val="28"/>
        </w:rPr>
        <w:t>обеспечениехранения</w:t>
      </w:r>
      <w:proofErr w:type="spellEnd"/>
      <w:r w:rsidRPr="00BD3D46">
        <w:rPr>
          <w:color w:val="000000"/>
          <w:sz w:val="28"/>
          <w:szCs w:val="28"/>
        </w:rPr>
        <w:t xml:space="preserve">, комплектования, учет и использование архивных документов, находящихся в собственности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 хранящихся в муниципальных архивах.</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программа определяет цели, задачи и направления развития сфер культуры, туризма, архивного дела, финансовое обеспечение и механизмы реализации предусмотренных мероприятий, показатели их результативности.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муниципальной программы осуществляется в трех значимых сферах муниципальной экономики: культура, туризм и архивного дела.</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6"/>
        <w:shd w:val="clear" w:color="auto" w:fill="FFFFFF"/>
        <w:spacing w:before="0" w:beforeAutospacing="0" w:after="0" w:afterAutospacing="0"/>
        <w:ind w:firstLine="709"/>
        <w:jc w:val="both"/>
        <w:rPr>
          <w:rFonts w:eastAsia="Times New Roman"/>
          <w:sz w:val="28"/>
          <w:szCs w:val="28"/>
        </w:rPr>
      </w:pPr>
      <w:r w:rsidRPr="00BD3D46">
        <w:rPr>
          <w:rFonts w:eastAsia="Times New Roman"/>
          <w:color w:val="000000"/>
          <w:sz w:val="28"/>
          <w:szCs w:val="28"/>
        </w:rPr>
        <w:t>Глава 1. Сфера культуры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lastRenderedPageBreak/>
        <w:t xml:space="preserve">Современное понимание роли </w:t>
      </w:r>
      <w:bookmarkStart w:id="2" w:name="YANDEX_49"/>
      <w:bookmarkEnd w:id="2"/>
      <w:r w:rsidRPr="00BD3D46">
        <w:rPr>
          <w:color w:val="000000"/>
          <w:sz w:val="28"/>
          <w:szCs w:val="28"/>
        </w:rPr>
        <w:t xml:space="preserve"> и  значения </w:t>
      </w:r>
      <w:bookmarkStart w:id="3" w:name="YANDEX_50"/>
      <w:bookmarkEnd w:id="3"/>
      <w:r w:rsidRPr="00BD3D46">
        <w:rPr>
          <w:color w:val="000000"/>
          <w:sz w:val="28"/>
          <w:szCs w:val="28"/>
        </w:rPr>
        <w:t xml:space="preserve"> культуры  в решении задачи повышения качества жизни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определяет необходимость сохранения </w:t>
      </w:r>
      <w:bookmarkStart w:id="4" w:name="YANDEX_51"/>
      <w:bookmarkEnd w:id="4"/>
      <w:r w:rsidRPr="00BD3D46">
        <w:rPr>
          <w:color w:val="000000"/>
          <w:sz w:val="28"/>
          <w:szCs w:val="28"/>
        </w:rPr>
        <w:t xml:space="preserve"> и  </w:t>
      </w:r>
      <w:bookmarkStart w:id="5" w:name="YANDEX_52"/>
      <w:bookmarkEnd w:id="5"/>
      <w:r w:rsidRPr="00BD3D46">
        <w:rPr>
          <w:color w:val="000000"/>
          <w:sz w:val="28"/>
          <w:szCs w:val="28"/>
        </w:rPr>
        <w:t xml:space="preserve"> развития  единого культурного </w:t>
      </w:r>
      <w:bookmarkStart w:id="6" w:name="YANDEX_53"/>
      <w:bookmarkEnd w:id="6"/>
      <w:r w:rsidRPr="00BD3D46">
        <w:rPr>
          <w:color w:val="000000"/>
          <w:sz w:val="28"/>
          <w:szCs w:val="28"/>
        </w:rPr>
        <w:t xml:space="preserve"> пространства на всей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путем создания условий для обеспечения доступа жителей района к культурным ценностям, права на свободу творчества </w:t>
      </w:r>
      <w:bookmarkStart w:id="7" w:name="YANDEX_54"/>
      <w:bookmarkEnd w:id="7"/>
      <w:r w:rsidRPr="00BD3D46">
        <w:rPr>
          <w:color w:val="000000"/>
          <w:sz w:val="28"/>
          <w:szCs w:val="28"/>
        </w:rPr>
        <w:t xml:space="preserve"> и  пользование учреждениями </w:t>
      </w:r>
      <w:bookmarkStart w:id="8" w:name="YANDEX_55"/>
      <w:bookmarkEnd w:id="8"/>
      <w:r w:rsidRPr="00BD3D46">
        <w:rPr>
          <w:color w:val="000000"/>
          <w:sz w:val="28"/>
          <w:szCs w:val="28"/>
        </w:rPr>
        <w:t> культуры, сохранение местных народных традиций.</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Большой вклад в культурную жизнь района вносит муниципальное автономное учреждение культуры «</w:t>
      </w:r>
      <w:proofErr w:type="spellStart"/>
      <w:r w:rsidRPr="00BD3D46">
        <w:rPr>
          <w:color w:val="000000"/>
          <w:sz w:val="28"/>
          <w:szCs w:val="28"/>
        </w:rPr>
        <w:t>Атяшевский</w:t>
      </w:r>
      <w:proofErr w:type="spellEnd"/>
      <w:r w:rsidRPr="00BD3D46">
        <w:rPr>
          <w:color w:val="000000"/>
          <w:sz w:val="28"/>
          <w:szCs w:val="28"/>
        </w:rPr>
        <w:t xml:space="preserve"> районный Дом культуры» (далее – Дом культуры). Художественные  коллективы Дома культуры принимали  активное участие во всероссийских, республиканских фестивалях  и многих мероприятиях, проводимых в районе. В рамках районной программы по культурному обслуживанию малонаселенных пунктов ансамбль ветеранов «Родные просторы» и муниципальное учреждение культуры «</w:t>
      </w:r>
      <w:proofErr w:type="spellStart"/>
      <w:r w:rsidRPr="00BD3D46">
        <w:rPr>
          <w:color w:val="000000"/>
          <w:sz w:val="28"/>
          <w:szCs w:val="28"/>
        </w:rPr>
        <w:t>Атяшевская</w:t>
      </w:r>
      <w:proofErr w:type="spellEnd"/>
      <w:r w:rsidRPr="00BD3D46">
        <w:rPr>
          <w:color w:val="000000"/>
          <w:sz w:val="28"/>
          <w:szCs w:val="28"/>
        </w:rPr>
        <w:t xml:space="preserve"> </w:t>
      </w:r>
      <w:proofErr w:type="spellStart"/>
      <w:r w:rsidRPr="00BD3D46">
        <w:rPr>
          <w:color w:val="000000"/>
          <w:sz w:val="28"/>
          <w:szCs w:val="28"/>
        </w:rPr>
        <w:t>агиткультбригада</w:t>
      </w:r>
      <w:proofErr w:type="spellEnd"/>
      <w:r w:rsidRPr="00BD3D46">
        <w:rPr>
          <w:color w:val="000000"/>
          <w:sz w:val="28"/>
          <w:szCs w:val="28"/>
        </w:rPr>
        <w:t>» при районном Доме культуры  постоянно выезжают с концертами в села района. При районном Доме культуры работает оркестр духовой музыки, который регулярно радует своими выступлениями жителей района.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В  2011 начата  реконструкция существующего здания Дома культуры, </w:t>
      </w:r>
      <w:proofErr w:type="gramStart"/>
      <w:r w:rsidRPr="00BD3D46">
        <w:rPr>
          <w:color w:val="000000"/>
          <w:sz w:val="28"/>
          <w:szCs w:val="28"/>
        </w:rPr>
        <w:t>сделан</w:t>
      </w:r>
      <w:proofErr w:type="gramEnd"/>
      <w:r w:rsidRPr="00BD3D46">
        <w:rPr>
          <w:color w:val="000000"/>
          <w:sz w:val="28"/>
          <w:szCs w:val="28"/>
        </w:rPr>
        <w:t xml:space="preserve"> пристрой для детской школы искусств, что позволит на этой базе создать республиканский  Центр национальной культуры и ремесел. Создание этого Центра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позволит выйти на более высокий уровень культурного развития, привлечь внимание туристов не только российских, но и зарубежных.</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Атяшевский</w:t>
      </w:r>
      <w:proofErr w:type="spellEnd"/>
      <w:r w:rsidRPr="00BD3D46">
        <w:rPr>
          <w:color w:val="000000"/>
          <w:sz w:val="28"/>
          <w:szCs w:val="28"/>
        </w:rPr>
        <w:t xml:space="preserve"> муниципальный район является учредителем муниципальных учреждений культуры: «</w:t>
      </w:r>
      <w:proofErr w:type="spellStart"/>
      <w:r w:rsidRPr="00BD3D46">
        <w:rPr>
          <w:color w:val="000000"/>
          <w:sz w:val="28"/>
          <w:szCs w:val="28"/>
        </w:rPr>
        <w:t>Атяшевская</w:t>
      </w:r>
      <w:proofErr w:type="spellEnd"/>
      <w:r w:rsidRPr="00BD3D46">
        <w:rPr>
          <w:color w:val="000000"/>
          <w:sz w:val="28"/>
          <w:szCs w:val="28"/>
        </w:rPr>
        <w:t xml:space="preserve"> центральная районная детская библиотека» и «Центральная районная библиотека». На сегодняшний день книжный фонд района составляет 318407 экземпляров. Более 30% книг районного фонда </w:t>
      </w:r>
      <w:proofErr w:type="gramStart"/>
      <w:r w:rsidRPr="00BD3D46">
        <w:rPr>
          <w:color w:val="000000"/>
          <w:sz w:val="28"/>
          <w:szCs w:val="28"/>
        </w:rPr>
        <w:t>сосредоточены</w:t>
      </w:r>
      <w:proofErr w:type="gramEnd"/>
      <w:r w:rsidRPr="00BD3D46">
        <w:rPr>
          <w:color w:val="000000"/>
          <w:sz w:val="28"/>
          <w:szCs w:val="28"/>
        </w:rPr>
        <w:t xml:space="preserve"> в детской и центральной библиотеках. Уровень комплектования книжных фондов библиотек района остается ниже нормативов минимального ресурсного обеспечения услуг учреждений культуры в сельской местности, утвержденных приказом Министерства культуры и массовых коммуникаций Российской Федерации от 20 февраля 2008 года № 32.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библиотеках района большое внимание уделяется  массовой работе с читателями. На сегодняшний день только одна центральная библиотека  имеет возможность предоставить своим читателям доступ в Интернет, что значительно сокращает уровень информированности граждан. Компьютерная техника в библиотеках имеется в единичных экземплярах.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Здание центральной районной библиотеки построено в 1978 году. На сегодняшний день оно нуждается в капитальном ремонте и переоснащении новым современным оборудованием.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Существенную роль в сохранении культурного наследия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играет районный краеведческий музей. Работниками музея ведется активная работа по коллекционированию предметов старины и культуры, художественному творчеству, воспитанию чувства долга и патриотизма. С этой целью оформляются экспозиционные выставки, проводятся уроки мужества для учащихся школ района, часы краеведения, встречи со знаменитыми людьми района, фольклорные праздники, экскурсии. Однако для наиболее полной реализации имеющихся возможностей необходимо решить ряд существенных проблем, связанных со слабой  материально-технической базой музея. Чрезвычайные ситуации в музеях России остро поставили вопрос о проведении работ по консервации, ремонту и реставрации объектов культурного наследия, создании современных хранилищ музейных предметов, приобретении технических систем для районного краеведческого музея. Многие уникальные предметы и целые коллекции находятся в ветхом состоянии, имеют утраты. Их сохранность может обеспечить качественно и вовремя проведенная научная консервация и реставрация, после которой предметы могут быть введены в культурный оборот. Из-за нехватки помещений у музея отсутствует фондохранилище, нет централизованной охранной сигнализации с выводом на централизованный пульт вневедомственной охраны. Системы охранно-пожарной сигнализации, находящиеся в эксплуатации длительное время, морально и физически устарели, а поддержание здания музея в </w:t>
      </w:r>
      <w:proofErr w:type="spellStart"/>
      <w:r w:rsidRPr="00BD3D46">
        <w:rPr>
          <w:color w:val="000000"/>
          <w:sz w:val="28"/>
          <w:szCs w:val="28"/>
        </w:rPr>
        <w:t>пожаробезопасном</w:t>
      </w:r>
      <w:proofErr w:type="spellEnd"/>
      <w:r w:rsidRPr="00BD3D46">
        <w:rPr>
          <w:color w:val="000000"/>
          <w:sz w:val="28"/>
          <w:szCs w:val="28"/>
        </w:rPr>
        <w:t xml:space="preserve"> состоянии требует проведения комплексных мер по их модернизации и обновлению.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Свою роль, как элемент эстетического воспитания детей, выполняет детская  школа искусств, которая готовит детей по нескольким музыкальным направлениям. Здание школы деревянное, 1966 года постройки, места для занятий мало. Само здание нуждается в капитальном ремонте.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При анализе деятельности учреждений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были выявлены следующие основные проблемы развития отрасли: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тенденция «старения» кадров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неудовлетворительное состояние объектов культурного наследия, а также памятников истории и культуры, расположенных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недостаточное оснащение музеев современным программным обеспечением и специализированным оборудованием для автоматизации музейного учета и </w:t>
      </w:r>
      <w:proofErr w:type="spellStart"/>
      <w:r w:rsidRPr="00BD3D46">
        <w:rPr>
          <w:color w:val="000000"/>
          <w:sz w:val="28"/>
          <w:szCs w:val="28"/>
        </w:rPr>
        <w:t>фотофиксации</w:t>
      </w:r>
      <w:proofErr w:type="spellEnd"/>
      <w:r w:rsidRPr="00BD3D46">
        <w:rPr>
          <w:color w:val="000000"/>
          <w:sz w:val="28"/>
          <w:szCs w:val="28"/>
        </w:rPr>
        <w:t xml:space="preserve"> музейных предметов с целью ведения Государственного каталога;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необходимость обновления экспозиционно-выставочного пространства с использованием современных технологий музейного показа и организации обменных выставок;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дефицит профессиональных кадров, падение престижа профессии работника культуры и искусства, и, как следствие, слабая материальная база учреждений культуры и низкая заработная плата их работников.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настоящее время ведутся строительные работы на объекте «Реконструкция районного Дома культуры под Республиканский эрзянский центр национальной культуры и ремесел в </w:t>
      </w:r>
      <w:proofErr w:type="spellStart"/>
      <w:r w:rsidRPr="00BD3D46">
        <w:rPr>
          <w:color w:val="000000"/>
          <w:sz w:val="28"/>
          <w:szCs w:val="28"/>
        </w:rPr>
        <w:t>р.п</w:t>
      </w:r>
      <w:proofErr w:type="gramStart"/>
      <w:r w:rsidRPr="00BD3D46">
        <w:rPr>
          <w:color w:val="000000"/>
          <w:sz w:val="28"/>
          <w:szCs w:val="28"/>
        </w:rPr>
        <w:t>.А</w:t>
      </w:r>
      <w:proofErr w:type="gramEnd"/>
      <w:r w:rsidRPr="00BD3D46">
        <w:rPr>
          <w:color w:val="000000"/>
          <w:sz w:val="28"/>
          <w:szCs w:val="28"/>
        </w:rPr>
        <w:t>тяшево</w:t>
      </w:r>
      <w:proofErr w:type="spellEnd"/>
      <w:r w:rsidRPr="00BD3D46">
        <w:rPr>
          <w:color w:val="000000"/>
          <w:sz w:val="28"/>
          <w:szCs w:val="28"/>
        </w:rPr>
        <w:t xml:space="preserve">». В 2016 году планируется продолжить  реконструкцию с объемом финансирования 58528,8 тыс. рублей из республиканского бюджета, 4191,3 тыс. рублей из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 содержанию деятельности данный Центр будет носить многофункциональный характер, целями которого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условий для формирования и удовлетворения запросов  и потребностей людей в культурном, творческом, интеллектуальном и духовном развитии, реализация творческого и инновационного потенциала различных категорий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и развитие народной традиционной культуры, поддержка и популяризация любительского художественного, исполнительского, декоративно-прикладного, изобразительного творчества, народных ремесел, самодеятельной творческой инициативы, организация досуга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Задачами Центра национальной культуры и ремесел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организация и проведение культурно-массовых мероприятий: праздников, игровых программ, шоу-программ, фестивалей, карнавалов, концертов, смотров, конкурсов, ярмарок, выставок, лотерей, цирковых и театрализованных представлений, благотворительных акций, организация работы летних досуговых площадок;</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 xml:space="preserve">создание и публичный показ спектаклей, концертов, других театрально-зрелищных и выставочных мероприятий с участием профессиональных коллективов, исполнителей и авторов (совместные проекты с государственными театрами Республики Мордовия, Мордовской государственной филармонией,  Мордовским республиканским музеем им. С.Д. </w:t>
      </w:r>
      <w:proofErr w:type="spellStart"/>
      <w:r w:rsidRPr="00BD3D46">
        <w:rPr>
          <w:color w:val="000000"/>
          <w:sz w:val="28"/>
          <w:szCs w:val="28"/>
        </w:rPr>
        <w:t>Эрьзи</w:t>
      </w:r>
      <w:proofErr w:type="spellEnd"/>
      <w:r w:rsidRPr="00BD3D46">
        <w:rPr>
          <w:color w:val="000000"/>
          <w:sz w:val="28"/>
          <w:szCs w:val="28"/>
        </w:rPr>
        <w:t>, Мордовским республиканским объединенным краеведческим музеем им. И.Д. Воронина, Мордовским республиканским Домом народного творчества и др.);</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демонстрация кинофильмов и видеопрограмм (при содействии Кинофонда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организация гастролей творческих коллективов и исполнителей и </w:t>
      </w:r>
      <w:proofErr w:type="spellStart"/>
      <w:proofErr w:type="gramStart"/>
      <w:r w:rsidRPr="00BD3D46">
        <w:rPr>
          <w:color w:val="000000"/>
          <w:sz w:val="28"/>
          <w:szCs w:val="28"/>
        </w:rPr>
        <w:t>др</w:t>
      </w:r>
      <w:proofErr w:type="spellEnd"/>
      <w:proofErr w:type="gramEnd"/>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выполнение работ по художественному оформлению культурно-массовых и зрелищных  мероприятий (изготовление баннеров, рекламных щитов, фотовыставок);</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изготовление изделий народных ремесел (валенок, тканого холста, кованых предметов, керамических изделий) сувенирной (национальных кукол, берестяных туесов, шкатулок, нагрудных украшений, поделок из дерева), изобразительной (картин, портретов, пейзажей, натюрмортов, этюдов), печатной и тиражируемой продукции (буклетов, открыток, афиш, календарей, значков, эмблем);</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изготовление национальных (эрзянских) костюмов, пошивочных изделий (штор, салфеток, покрывал, фартуков, лоскутных одеял);</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предоставление информационного, аналитического и методического сопровождения культурно-досуговой деятельности Центра, оказание методической помощи сельским Домам культуры и библиотекам в подготовке сценариев мероприятий, в подборе репертуара и материалов;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и проведение конференций, семинаров, круглых столов, мастер-классов, форумов, съездов, симпозиумов, связанных с деятельностью в сфере культуры и направленных на повышение уровня профессиональной компетентности руководителей и работников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организация проведения лекций, семинаров, консультаций и лекториев, народных университетов, школ и курсов прикладных знаний и навыков (с привлечением сотрудников МГУ им. Н.П. Огарева, МГПИ им. М.Е. </w:t>
      </w:r>
      <w:proofErr w:type="spellStart"/>
      <w:r w:rsidRPr="00BD3D46">
        <w:rPr>
          <w:color w:val="000000"/>
          <w:sz w:val="28"/>
          <w:szCs w:val="28"/>
        </w:rPr>
        <w:t>Евсевьева</w:t>
      </w:r>
      <w:proofErr w:type="spellEnd"/>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проведение  тематических  вечеров (литературно-музыкальных, вечеров к юбилеям известных писателей и композиторов), устных журналов (об истории </w:t>
      </w:r>
      <w:proofErr w:type="spellStart"/>
      <w:r w:rsidRPr="00BD3D46">
        <w:rPr>
          <w:color w:val="000000"/>
          <w:sz w:val="28"/>
          <w:szCs w:val="28"/>
        </w:rPr>
        <w:t>Атяшевской</w:t>
      </w:r>
      <w:proofErr w:type="spellEnd"/>
      <w:r w:rsidRPr="00BD3D46">
        <w:rPr>
          <w:color w:val="000000"/>
          <w:sz w:val="28"/>
          <w:szCs w:val="28"/>
        </w:rPr>
        <w:t xml:space="preserve"> земли, об известных людях – уроженцах </w:t>
      </w:r>
      <w:proofErr w:type="spellStart"/>
      <w:r w:rsidRPr="00BD3D46">
        <w:rPr>
          <w:color w:val="000000"/>
          <w:sz w:val="28"/>
          <w:szCs w:val="28"/>
        </w:rPr>
        <w:t>Атяшевского</w:t>
      </w:r>
      <w:proofErr w:type="spellEnd"/>
      <w:r w:rsidRPr="00BD3D46">
        <w:rPr>
          <w:color w:val="000000"/>
          <w:sz w:val="28"/>
          <w:szCs w:val="28"/>
        </w:rPr>
        <w:t xml:space="preserve"> района, Героях Советского Союза и  Социалистического труда), циклов творческих встреч с певцами, писателями, поэтами;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проведение массовых театрализованных праздников и представлений (новогодние бал-маскарады, детские елки), народных гуляний (Масленица, Троица, праздник малых деревень), обрядов и ритуалов в соответствии с региональными и местными обычаями и традициями (реконструкция эрзянской национальной свадьбы, Велень </w:t>
      </w:r>
      <w:proofErr w:type="spellStart"/>
      <w:r w:rsidRPr="00BD3D46">
        <w:rPr>
          <w:color w:val="000000"/>
          <w:sz w:val="28"/>
          <w:szCs w:val="28"/>
        </w:rPr>
        <w:t>озкс</w:t>
      </w:r>
      <w:proofErr w:type="spellEnd"/>
      <w:r w:rsidRPr="00BD3D46">
        <w:rPr>
          <w:color w:val="000000"/>
          <w:sz w:val="28"/>
          <w:szCs w:val="28"/>
        </w:rPr>
        <w:t>, традиционные национальные спортивные состязания);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досуга различных групп населения (проведение вечеров отдыха и танцев, дискотек, молодёжных балов, карнавалов, детских утренников);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благоприятных условий для неформального общения посетителей Центра (организация работы различного рода клубных гостиных, салонов, кафе, уголков живой природы, игротек, читальных залов);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популяризация ремесел, декоративно-прикладного творчества эрзянского народа; сохранение и обогащение историко-культурного наследия, национальных, местных обычаев, обрядов и фольклора;</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lastRenderedPageBreak/>
        <w:t>развитие декоративно-прикладного творчества:  мордовской  вышивки, изг</w:t>
      </w:r>
      <w:r w:rsidR="00D85FAA">
        <w:rPr>
          <w:color w:val="000000"/>
          <w:sz w:val="28"/>
          <w:szCs w:val="28"/>
        </w:rPr>
        <w:t xml:space="preserve">отовление мордовских кукол, </w:t>
      </w:r>
      <w:proofErr w:type="spellStart"/>
      <w:r w:rsidR="00D85FAA">
        <w:rPr>
          <w:color w:val="000000"/>
          <w:sz w:val="28"/>
          <w:szCs w:val="28"/>
        </w:rPr>
        <w:t>лозо</w:t>
      </w:r>
      <w:r w:rsidRPr="00BD3D46">
        <w:rPr>
          <w:color w:val="000000"/>
          <w:sz w:val="28"/>
          <w:szCs w:val="28"/>
        </w:rPr>
        <w:t>плетения</w:t>
      </w:r>
      <w:proofErr w:type="spellEnd"/>
      <w:r w:rsidRPr="00BD3D46">
        <w:rPr>
          <w:color w:val="000000"/>
          <w:sz w:val="28"/>
          <w:szCs w:val="28"/>
        </w:rPr>
        <w:t>, резьбы по дереву (изготовление резной мебели), изготовления и пошива мордовских (эрзянских) национальных костюмов, изготовление изделий  из бересты, таксидермии (изготовление чучел птиц и животных), изготовление керамических  изделий, ковки из металла, росписи по дереву, живописи, батика;</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экспериментальной творческой площадки для инновационных проектов в сфере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Для выполнения задач, стоящих перед Центром, необходимо привлечение специалистов по следующим направлениям: хоровое дело, хореография, театральное творчество, народные инструменты, молодежная дискотека, швейное дело, резьба по дереву, гончарное дело, ковка металла, мордовская вышивка, береста, ткачество, всего в количестве 23 штатных единиц при увеличении объема финансирования на 4 255,5 тыс. рублей.</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Общая сметная стоимость реконструкции здания МАУК «</w:t>
      </w:r>
      <w:proofErr w:type="spellStart"/>
      <w:r w:rsidRPr="00BD3D46">
        <w:rPr>
          <w:color w:val="000000"/>
          <w:sz w:val="28"/>
          <w:szCs w:val="28"/>
        </w:rPr>
        <w:t>Атяшевский</w:t>
      </w:r>
      <w:proofErr w:type="spellEnd"/>
      <w:r w:rsidRPr="00BD3D46">
        <w:rPr>
          <w:color w:val="000000"/>
          <w:sz w:val="28"/>
          <w:szCs w:val="28"/>
        </w:rPr>
        <w:t xml:space="preserve"> РДК» составляет 216 465,02 тыс. руб. Всего профинансировано 153 744,90 тыс. руб., из них 151 442,2 тыс. руб. из республиканского бюджета и 2 302,7 тыс. руб. из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Центра является продолжением развития  культурных традиций в современных условиях, способствующих сохранению уклада жизни мордвы в меняющемся мире.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МАУК «</w:t>
      </w:r>
      <w:proofErr w:type="spellStart"/>
      <w:r w:rsidRPr="00BD3D46">
        <w:rPr>
          <w:color w:val="000000"/>
          <w:sz w:val="28"/>
          <w:szCs w:val="28"/>
        </w:rPr>
        <w:t>Атяшевский</w:t>
      </w:r>
      <w:proofErr w:type="spellEnd"/>
      <w:r w:rsidRPr="00BD3D46">
        <w:rPr>
          <w:color w:val="000000"/>
          <w:sz w:val="28"/>
          <w:szCs w:val="28"/>
        </w:rPr>
        <w:t xml:space="preserve"> РДК» в дальнейшем путем слияния войдет в структуру Центра национальной культуры и ремесел. Задачи, стоящие перед Центром и районным Домом культуры, станут едиными.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График работы учреждений культуры в выходные дни необходимо установить с учетом потребностей жителей района, режима их труда и отдыха, при этом не менее 30% рабочего времени должно быть использовано на организацию досуга во внерабочее время жителей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Перед всеми учреждениями культуры стоит задача по </w:t>
      </w:r>
      <w:proofErr w:type="spellStart"/>
      <w:r w:rsidRPr="00BD3D46">
        <w:rPr>
          <w:color w:val="000000"/>
          <w:sz w:val="28"/>
          <w:szCs w:val="28"/>
        </w:rPr>
        <w:t>коммуникационно</w:t>
      </w:r>
      <w:proofErr w:type="spellEnd"/>
      <w:r w:rsidRPr="00BD3D46">
        <w:rPr>
          <w:color w:val="000000"/>
          <w:sz w:val="28"/>
          <w:szCs w:val="28"/>
        </w:rPr>
        <w:t xml:space="preserve">-информационному обслуживанию населения. Однако </w:t>
      </w:r>
      <w:proofErr w:type="spellStart"/>
      <w:r w:rsidRPr="00BD3D46">
        <w:rPr>
          <w:color w:val="000000"/>
          <w:sz w:val="28"/>
          <w:szCs w:val="28"/>
        </w:rPr>
        <w:t>компьтерно</w:t>
      </w:r>
      <w:proofErr w:type="spellEnd"/>
      <w:r w:rsidRPr="00BD3D46">
        <w:rPr>
          <w:color w:val="000000"/>
          <w:sz w:val="28"/>
          <w:szCs w:val="28"/>
        </w:rPr>
        <w:t xml:space="preserve">-технологическая база учреждений культуры остается низкой. Сегодня организации недостаточно оснащены компьютерами даже для осуществления производственных задач. Отсутствует современное программное обеспечение для автоматизации учета и </w:t>
      </w:r>
      <w:proofErr w:type="spellStart"/>
      <w:r w:rsidRPr="00BD3D46">
        <w:rPr>
          <w:color w:val="000000"/>
          <w:sz w:val="28"/>
          <w:szCs w:val="28"/>
        </w:rPr>
        <w:t>фотофиксации</w:t>
      </w:r>
      <w:proofErr w:type="spellEnd"/>
      <w:r w:rsidRPr="00BD3D46">
        <w:rPr>
          <w:color w:val="000000"/>
          <w:sz w:val="28"/>
          <w:szCs w:val="28"/>
        </w:rPr>
        <w:t xml:space="preserve"> предметов, культурных программ, событий с целью ведения каталога и летописи. В учреждениях отсутствует специализированное современное оборудование, необходимое для  работы.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Для библиотек в настоящее время  острой проблемой остается сохранение и пополнение библиотечного фонда книгами и периодическими изданиями. Фонды приходят в негодность, количество книг, подлежащих списанию, превышает количество поступающих. Особенно это касается книг для детей младшего и среднего возраста.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Для достижения лучших результатов в своей работе  учреждениям необходимо  постоянно расширять  и обновлять формы деятельности для </w:t>
      </w:r>
      <w:r w:rsidRPr="00BD3D46">
        <w:rPr>
          <w:color w:val="000000"/>
          <w:sz w:val="28"/>
          <w:szCs w:val="28"/>
        </w:rPr>
        <w:lastRenderedPageBreak/>
        <w:t>подачи своих ресурсов и возможностей, увеличения аудитории пользователей, широкого охвата населения в культурных процессах.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Руководителями учреждений недостаточно ведется профессиональная ориентационная работа среди выпускников общеобразовательных школ,  не обеспечивается преемственность поколений в кадровой политике. Ввиду этого образовалась серьезная кадровая проблема для всех учреждений культуры, решение которой необходимо осуществлять путем подготовки местных   специалистов, которые наверняка захотят работать в своем районе. Учащихся необходимо целенаправленно ориентировать для поступления в специальные средние и высшие образовательные учреждения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Сегодня наблюдается дефицит профессиональных кадров, падение престижа профессии работника культуры и отток лучших сотрудников в другие </w:t>
      </w:r>
      <w:proofErr w:type="gramStart"/>
      <w:r w:rsidRPr="00BD3D46">
        <w:rPr>
          <w:color w:val="000000"/>
          <w:sz w:val="28"/>
          <w:szCs w:val="28"/>
        </w:rPr>
        <w:t>отрасли</w:t>
      </w:r>
      <w:proofErr w:type="gramEnd"/>
      <w:r w:rsidRPr="00BD3D46">
        <w:rPr>
          <w:color w:val="000000"/>
          <w:sz w:val="28"/>
          <w:szCs w:val="28"/>
        </w:rPr>
        <w:t xml:space="preserve"> и большие города.</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2. Сфера туризма</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Вместе с тем, рынок туристских услуг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Сложившаяся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Малопривлекательны в этом плане предприятия промышленного и аграрного блоков, расположенные в районе.</w:t>
      </w:r>
      <w:proofErr w:type="gramEnd"/>
      <w:r w:rsidRPr="00BD3D46">
        <w:rPr>
          <w:color w:val="000000"/>
          <w:sz w:val="28"/>
          <w:szCs w:val="28"/>
        </w:rPr>
        <w:t xml:space="preserve">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sidRPr="00BD3D46">
        <w:rPr>
          <w:color w:val="000000"/>
          <w:sz w:val="28"/>
          <w:szCs w:val="28"/>
        </w:rPr>
        <w:t>качества</w:t>
      </w:r>
      <w:proofErr w:type="gramEnd"/>
      <w:r w:rsidRPr="00BD3D46">
        <w:rPr>
          <w:color w:val="000000"/>
          <w:sz w:val="28"/>
          <w:szCs w:val="28"/>
        </w:rPr>
        <w:t xml:space="preserve"> комплексных турпродуктов, представленных производителями туристских услуг  муниципальных образований республики.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2.Ограничивают динамичные и </w:t>
      </w:r>
      <w:proofErr w:type="spellStart"/>
      <w:r w:rsidRPr="00BD3D46">
        <w:rPr>
          <w:color w:val="000000"/>
          <w:sz w:val="28"/>
          <w:szCs w:val="28"/>
        </w:rPr>
        <w:t>экологоориентированные</w:t>
      </w:r>
      <w:proofErr w:type="spellEnd"/>
      <w:r w:rsidRPr="00BD3D46">
        <w:rPr>
          <w:color w:val="000000"/>
          <w:sz w:val="28"/>
          <w:szCs w:val="28"/>
        </w:rPr>
        <w:t xml:space="preserve"> тенденции развития районного туристского комплекса недостаточные финансовые возможности республиканского и муниципального бюджетов.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3. Потенциал для создания и функционирования </w:t>
      </w:r>
      <w:proofErr w:type="spellStart"/>
      <w:r w:rsidRPr="00BD3D46">
        <w:rPr>
          <w:color w:val="000000"/>
          <w:sz w:val="28"/>
          <w:szCs w:val="28"/>
        </w:rPr>
        <w:t>высококонкурентного</w:t>
      </w:r>
      <w:proofErr w:type="spellEnd"/>
      <w:r w:rsidRPr="00BD3D46">
        <w:rPr>
          <w:color w:val="000000"/>
          <w:sz w:val="28"/>
          <w:szCs w:val="28"/>
        </w:rPr>
        <w:t xml:space="preserve">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w:t>
      </w:r>
      <w:proofErr w:type="spellStart"/>
      <w:r w:rsidRPr="00BD3D46">
        <w:rPr>
          <w:color w:val="000000"/>
          <w:sz w:val="28"/>
          <w:szCs w:val="28"/>
        </w:rPr>
        <w:t>имиджевой</w:t>
      </w:r>
      <w:proofErr w:type="spellEnd"/>
      <w:r w:rsidRPr="00BD3D46">
        <w:rPr>
          <w:color w:val="000000"/>
          <w:sz w:val="28"/>
          <w:szCs w:val="28"/>
        </w:rPr>
        <w:t xml:space="preserve"> продукц</w:t>
      </w:r>
      <w:proofErr w:type="gramStart"/>
      <w:r w:rsidRPr="00BD3D46">
        <w:rPr>
          <w:color w:val="000000"/>
          <w:sz w:val="28"/>
          <w:szCs w:val="28"/>
        </w:rPr>
        <w:t>ии у о</w:t>
      </w:r>
      <w:proofErr w:type="gramEnd"/>
      <w:r w:rsidRPr="00BD3D46">
        <w:rPr>
          <w:color w:val="000000"/>
          <w:sz w:val="28"/>
          <w:szCs w:val="28"/>
        </w:rPr>
        <w:t xml:space="preserve">рганизаций, осуществляющих прием туристов. Невысокий уровень </w:t>
      </w:r>
      <w:proofErr w:type="spellStart"/>
      <w:r w:rsidRPr="00BD3D46">
        <w:rPr>
          <w:color w:val="000000"/>
          <w:sz w:val="28"/>
          <w:szCs w:val="28"/>
        </w:rPr>
        <w:t>выставочно</w:t>
      </w:r>
      <w:proofErr w:type="spellEnd"/>
      <w:r w:rsidRPr="00BD3D46">
        <w:rPr>
          <w:color w:val="000000"/>
          <w:sz w:val="28"/>
          <w:szCs w:val="28"/>
        </w:rPr>
        <w:t>-ярмарочной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5. Ограниченность бюджетных средств Республики Мордовия 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требует не только экономного и эффективного их использования, но и выбора фокусного,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 туристско-рекреационных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w:t>
      </w:r>
      <w:r w:rsidRPr="00BD3D46">
        <w:rPr>
          <w:color w:val="000000"/>
          <w:sz w:val="28"/>
          <w:szCs w:val="28"/>
        </w:rPr>
        <w:lastRenderedPageBreak/>
        <w:t>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 xml:space="preserve">Исходя из интересов гостей и жителей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Создание крупного и конкурентоспособного туристско-рекреационного кластера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возможно при использовании программно-целевого инструментария. Целесообразность его применения к формированию и адекватному финансированию проектных мероприятий по туризму подтверждена положениями Бюджетного послания Президента Российской Федерации о бюджетной политике в 2010 – 2012 годах от 25 мая 2009 года.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Существуют различные варианты решения поставленных задач программными методами: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Недостатком этого варианта решения является значительная финансовая нагрузка на бюджет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w:t>
      </w:r>
      <w:r w:rsidRPr="00BD3D46">
        <w:rPr>
          <w:color w:val="000000"/>
          <w:sz w:val="28"/>
          <w:szCs w:val="28"/>
        </w:rPr>
        <w:lastRenderedPageBreak/>
        <w:t>сочетании с проведением комплекса мероприятий по формированию и продвижению туристического продукта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Очевидно, что максимальная эффективность программно-целевого метода может быть обеспечена при его реализации с использованием кластерного подхода (третий вариант решения). Кластерный подход предполагает сосредоточение в рамках ограниченной территории предприятий и организаций, занимающихся разработкой, производством, продвижением и продажей туристского продукта, а также смежной с туризмом деятельностью и рекреационными услугами. В рамках формирования туристско-рекреационных кластеров на основе научно-обоснованных решений, а также с использованием механизмов государственно-частного партнерства могут быть созданы наилучшие условия для развития туристской инфраструктуры, а также сферы сопутствующих услуг.</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w:t>
      </w:r>
      <w:proofErr w:type="spellStart"/>
      <w:r w:rsidRPr="00BD3D46">
        <w:rPr>
          <w:color w:val="000000"/>
          <w:sz w:val="28"/>
          <w:szCs w:val="28"/>
        </w:rPr>
        <w:t>экоориентированное</w:t>
      </w:r>
      <w:proofErr w:type="spellEnd"/>
      <w:r w:rsidRPr="00BD3D46">
        <w:rPr>
          <w:color w:val="000000"/>
          <w:sz w:val="28"/>
          <w:szCs w:val="28"/>
        </w:rPr>
        <w:t xml:space="preserve">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основными вопросами сохранения, эффективного использования, популяризации и охраны объектов культурного наследия являются следующие: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недостаточная изученность объектов культурного наследия, отсутствие полного объема достоверной информации, необходимой для организации эффективной системы их учета и контроля;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высокая степень амортизации и физической изношенности объектов культурного наследия, создающих угрозу их полной физической утраты;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недостаточность объема финансирования работ по сохранению объектов культурного наследия, прежде всего их консервации, ремонта и реставрации;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низкий уровень активности туристической и экскурсионной деятельности,  отсутствие разработанных туристических маршрутов культурно-познавательного, сельского, этнического, паломническо-религиозного направления по </w:t>
      </w:r>
      <w:proofErr w:type="spellStart"/>
      <w:r w:rsidRPr="00BD3D46">
        <w:rPr>
          <w:color w:val="000000"/>
          <w:sz w:val="28"/>
          <w:szCs w:val="28"/>
        </w:rPr>
        <w:t>Атяшевскому</w:t>
      </w:r>
      <w:proofErr w:type="spellEnd"/>
      <w:r w:rsidRPr="00BD3D46">
        <w:rPr>
          <w:color w:val="000000"/>
          <w:sz w:val="28"/>
          <w:szCs w:val="28"/>
        </w:rPr>
        <w:t xml:space="preserve"> району, соседним районам Республики Мордовия и близлежащим регионам России;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низкий уровень воспитания уважительного отношения к культурному наследию у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туризма сдерживается необеспеченностью соответствующей инфраструктурой вследствие разрозненности и неполноты информации о туристических объектах.</w:t>
      </w:r>
    </w:p>
    <w:p w:rsidR="00FC7349" w:rsidRPr="00BD3D46" w:rsidRDefault="00FC7349" w:rsidP="00FC7349">
      <w:pPr>
        <w:pStyle w:val="af4"/>
        <w:jc w:val="center"/>
        <w:rPr>
          <w:sz w:val="28"/>
          <w:szCs w:val="28"/>
        </w:rPr>
      </w:pPr>
      <w:r w:rsidRPr="00BD3D46">
        <w:rPr>
          <w:sz w:val="28"/>
          <w:szCs w:val="28"/>
        </w:rPr>
        <w:lastRenderedPageBreak/>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3. Развитие архивного дела</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Роль и значение архивного дела в последние годы существенно возросли. Потребность глубокого осмысления, переоценки исторического прошлого вызывает большой интерес населения к архивным источникам. Архивный фонд </w:t>
      </w:r>
      <w:proofErr w:type="spellStart"/>
      <w:r w:rsidRPr="00BD3D46">
        <w:rPr>
          <w:color w:val="000000"/>
          <w:sz w:val="28"/>
          <w:szCs w:val="28"/>
        </w:rPr>
        <w:t>Атяшевского</w:t>
      </w:r>
      <w:proofErr w:type="spellEnd"/>
      <w:r w:rsidRPr="00BD3D46">
        <w:rPr>
          <w:color w:val="000000"/>
          <w:sz w:val="28"/>
          <w:szCs w:val="28"/>
        </w:rPr>
        <w:t xml:space="preserve"> района входит в состав Архивного фонда Российской Федерации, является неотъемлемой частью историко-культурного наследия жителей района. Сохраняя документацию, отражающую материальную, духовную жизнь жителей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имеющую историческое, научное, экономическое, политическое, социальное и культурное значение, а так же документы по личному составу ликвидированных организаций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архивы становятся активными участниками социально-экономических процессов, происходящих в районе, выступают гарантом социальной защищенности граждан, их пенсионного обеспечения.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На 1 января 2015 года в МАБУ «ОМВА»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хранится 8834 единиц хранения. В список организаций – источников комплектования муниципального архива входит 37 организаций.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Архивные документы являются составной частью информационных ресурсов, открытость и доступность которых закреплена в статье 29 Конституции Российской Федерации, Федеральных законах от 27 июля 2006 года N 149-ФЗ "Об информации, информационных технологиях и о защите информации" и от 22 октября 2004 года N 125-ФЗ "Об архивном деле в Российской Федерации". Документы Архивного фонда Российской Федерации являются специфическим видом имущества, которое не отражается в балансе архивов и согласно Федеральному закону от 22 октября 2004 года N 125-ФЗ "Об архивном деле в Российской Федерации" не подлежит приватизации и уничтожению.</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 xml:space="preserve">Глава 4. Прогноз развития сфер культуры, туризма и развития архивного дела в </w:t>
      </w:r>
      <w:proofErr w:type="spellStart"/>
      <w:r w:rsidRPr="00BD3D46">
        <w:rPr>
          <w:rFonts w:eastAsia="Times New Roman"/>
          <w:b/>
          <w:bCs/>
          <w:color w:val="000000"/>
          <w:sz w:val="28"/>
          <w:szCs w:val="28"/>
        </w:rPr>
        <w:t>Атяшевском</w:t>
      </w:r>
      <w:proofErr w:type="spellEnd"/>
      <w:r w:rsidRPr="00BD3D46">
        <w:rPr>
          <w:rFonts w:eastAsia="Times New Roman"/>
          <w:b/>
          <w:bCs/>
          <w:color w:val="000000"/>
          <w:sz w:val="28"/>
          <w:szCs w:val="28"/>
        </w:rPr>
        <w:t xml:space="preserve"> муниципальном районе</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Реализация муниципальной программы позволит к 2018 году создать благоприятные условия для устойчивого развития сферы культуры, активизировать продвижение </w:t>
      </w:r>
      <w:proofErr w:type="spellStart"/>
      <w:r w:rsidRPr="00BD3D46">
        <w:rPr>
          <w:color w:val="000000"/>
          <w:sz w:val="28"/>
          <w:szCs w:val="28"/>
        </w:rPr>
        <w:t>Атяшевского</w:t>
      </w:r>
      <w:proofErr w:type="spellEnd"/>
      <w:r w:rsidRPr="00BD3D46">
        <w:rPr>
          <w:color w:val="000000"/>
          <w:sz w:val="28"/>
          <w:szCs w:val="28"/>
        </w:rPr>
        <w:t xml:space="preserve"> района в национальном  культурно-туристическом пространстве. Внедрение информационных технологий в отрасль, укрепление ее материально-технической базы обеспечит более широкий доступ населения к культурным ценностям и </w:t>
      </w:r>
      <w:r w:rsidRPr="00BD3D46">
        <w:rPr>
          <w:color w:val="000000"/>
          <w:sz w:val="28"/>
          <w:szCs w:val="28"/>
        </w:rPr>
        <w:lastRenderedPageBreak/>
        <w:t>участию в культурной жизни, что повлечет увеличение посещаемости  муниципальных учреждений культуры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Формирование современного конкурентоспособного туристского комплекса </w:t>
      </w:r>
      <w:proofErr w:type="spellStart"/>
      <w:r w:rsidRPr="00BD3D46">
        <w:rPr>
          <w:color w:val="000000"/>
          <w:sz w:val="28"/>
          <w:szCs w:val="28"/>
        </w:rPr>
        <w:t>Атяшевского</w:t>
      </w:r>
      <w:proofErr w:type="spellEnd"/>
      <w:r w:rsidRPr="00BD3D46">
        <w:rPr>
          <w:color w:val="000000"/>
          <w:sz w:val="28"/>
          <w:szCs w:val="28"/>
        </w:rPr>
        <w:t xml:space="preserve">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w:t>
      </w:r>
      <w:proofErr w:type="gramStart"/>
      <w:r w:rsidRPr="00BD3D46">
        <w:rPr>
          <w:color w:val="000000"/>
          <w:sz w:val="28"/>
          <w:szCs w:val="28"/>
        </w:rPr>
        <w:t xml:space="preserve">Главным эффектом реализации муниципальной программы в данной сфере, станет рост налоговых поступлений в бюджет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 туристской деятельности, нормализация торгового баланса района,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культурном просвещении, в деловых, религиозных и иных связях, повышение качества</w:t>
      </w:r>
      <w:proofErr w:type="gramEnd"/>
      <w:r w:rsidRPr="00BD3D46">
        <w:rPr>
          <w:color w:val="000000"/>
          <w:sz w:val="28"/>
          <w:szCs w:val="28"/>
        </w:rPr>
        <w:t xml:space="preserve"> жизни, укрепление нравственного и физического здоровья местного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данной программы позволит создать условия для безопасного хранения архивных документов и удовлетворения потребностей населения, органов власти, организаций в ретроспективной информации, обеспечит повышение качества и сокращение сроков исполнения запросов, поступающих в МАБУ «ОМВА».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Однако реализация муниципальной  программы сопряжена с рисками, которые могут препятствовать прогнозу развития сфер культуры, туризма и развития архивного дела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Анализ таких рисков и меры по их управлению будут рассмотрены в главе 13.</w:t>
      </w:r>
    </w:p>
    <w:p w:rsidR="00FC7349" w:rsidRPr="00BD3D46" w:rsidRDefault="00FC7349" w:rsidP="00FC7349">
      <w:pPr>
        <w:pStyle w:val="1"/>
        <w:spacing w:before="0"/>
        <w:rPr>
          <w:rFonts w:ascii="Times New Roman" w:eastAsia="Times New Roman" w:hAnsi="Times New Roman"/>
        </w:rPr>
      </w:pPr>
      <w:bookmarkStart w:id="9" w:name="sub_20"/>
      <w:r w:rsidRPr="00BD3D46">
        <w:rPr>
          <w:rFonts w:ascii="Times New Roman" w:eastAsia="Times New Roman" w:hAnsi="Times New Roman"/>
          <w:color w:val="auto"/>
        </w:rPr>
        <w:t> </w:t>
      </w:r>
      <w:bookmarkEnd w:id="9"/>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Раздел 2. Приоритеты, цели, задачи</w:t>
      </w:r>
      <w:r w:rsidRPr="00BD3D46">
        <w:rPr>
          <w:rFonts w:ascii="Times New Roman" w:eastAsia="Times New Roman" w:hAnsi="Times New Roman" w:cs="Times New Roman"/>
          <w:b/>
          <w:bCs/>
          <w:color w:val="000000"/>
          <w:sz w:val="28"/>
          <w:szCs w:val="28"/>
        </w:rPr>
        <w:br/>
        <w:t>и показатели (индикаторы) реализации муниципальной программы, основные ожидаемые результаты, сроки и этапы ее реализации,</w:t>
      </w:r>
      <w:r w:rsidRPr="00BD3D46">
        <w:rPr>
          <w:rFonts w:ascii="Times New Roman" w:eastAsia="Times New Roman" w:hAnsi="Times New Roman" w:cs="Times New Roman"/>
          <w:b/>
          <w:bCs/>
          <w:color w:val="000000"/>
          <w:sz w:val="28"/>
          <w:szCs w:val="28"/>
        </w:rPr>
        <w:br/>
        <w:t>обобщенная характеристика мер правового регулирования</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bookmarkStart w:id="10" w:name="sub_103"/>
      <w:r w:rsidRPr="00BD3D46">
        <w:rPr>
          <w:rFonts w:eastAsia="Times New Roman"/>
          <w:b/>
          <w:bCs/>
          <w:color w:val="000000"/>
          <w:sz w:val="28"/>
          <w:szCs w:val="28"/>
        </w:rPr>
        <w:t>Глава 5. Приоритеты в сфере реализации муниципальной программы</w:t>
      </w:r>
      <w:bookmarkEnd w:id="10"/>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Основные приоритеты государственной политики в сфере реализации муниципальной программы определены в государственной программе Российской Федерации «</w:t>
      </w:r>
      <w:hyperlink r:id="rId53" w:history="1">
        <w:r w:rsidRPr="00BD3D46">
          <w:rPr>
            <w:rStyle w:val="af3"/>
          </w:rPr>
          <w:t>Развитие культуры и туризма</w:t>
        </w:r>
      </w:hyperlink>
      <w:r w:rsidRPr="00BD3D46">
        <w:rPr>
          <w:color w:val="000000"/>
          <w:sz w:val="28"/>
          <w:szCs w:val="28"/>
        </w:rPr>
        <w:t xml:space="preserve">», утвержденной </w:t>
      </w:r>
      <w:r w:rsidR="004E1E80">
        <w:rPr>
          <w:color w:val="000000"/>
          <w:sz w:val="28"/>
          <w:szCs w:val="28"/>
        </w:rPr>
        <w:t>Постановлением</w:t>
      </w:r>
      <w:r w:rsidRPr="00BD3D46">
        <w:rPr>
          <w:color w:val="000000"/>
          <w:sz w:val="28"/>
          <w:szCs w:val="28"/>
        </w:rPr>
        <w:t xml:space="preserve"> Правительства Российской Федерации от </w:t>
      </w:r>
      <w:r w:rsidR="004E1E80">
        <w:rPr>
          <w:color w:val="000000"/>
          <w:sz w:val="28"/>
          <w:szCs w:val="28"/>
        </w:rPr>
        <w:t>15</w:t>
      </w:r>
      <w:r w:rsidRPr="00BD3D46">
        <w:rPr>
          <w:color w:val="000000"/>
          <w:sz w:val="28"/>
          <w:szCs w:val="28"/>
        </w:rPr>
        <w:t xml:space="preserve"> </w:t>
      </w:r>
      <w:r w:rsidR="004E1E80">
        <w:rPr>
          <w:color w:val="000000"/>
          <w:sz w:val="28"/>
          <w:szCs w:val="28"/>
        </w:rPr>
        <w:t>апреля</w:t>
      </w:r>
      <w:r w:rsidRPr="00BD3D46">
        <w:rPr>
          <w:color w:val="000000"/>
          <w:sz w:val="28"/>
          <w:szCs w:val="28"/>
        </w:rPr>
        <w:t xml:space="preserve"> 201</w:t>
      </w:r>
      <w:r w:rsidR="004E1E80">
        <w:rPr>
          <w:color w:val="000000"/>
          <w:sz w:val="28"/>
          <w:szCs w:val="28"/>
        </w:rPr>
        <w:t>4</w:t>
      </w:r>
      <w:r w:rsidRPr="00BD3D46">
        <w:rPr>
          <w:color w:val="000000"/>
          <w:sz w:val="28"/>
          <w:szCs w:val="28"/>
        </w:rPr>
        <w:t xml:space="preserve"> года №</w:t>
      </w:r>
      <w:r w:rsidR="004E1E80">
        <w:rPr>
          <w:color w:val="000000"/>
          <w:sz w:val="28"/>
          <w:szCs w:val="28"/>
        </w:rPr>
        <w:t>317</w:t>
      </w:r>
      <w:r w:rsidRPr="00BD3D46">
        <w:rPr>
          <w:color w:val="000000"/>
          <w:sz w:val="28"/>
          <w:szCs w:val="28"/>
        </w:rPr>
        <w:t>, в которой установлены следующие стратегические документы и нормативные правовые акты Российской Федерации в сферах культуры и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 Российской Федерации от 9 октября 1992 года «3612-1 „Основы законодательства Российской Федерации о культуре“»;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Федеральный закон «</w:t>
      </w:r>
      <w:hyperlink r:id="rId54" w:history="1">
        <w:r w:rsidRPr="00BD3D46">
          <w:rPr>
            <w:rStyle w:val="af3"/>
          </w:rPr>
          <w:t>Об основах туристской деятельности в Российской Федерации</w:t>
        </w:r>
      </w:hyperlink>
      <w:r w:rsidRPr="00BD3D46">
        <w:rPr>
          <w:color w:val="000000"/>
          <w:sz w:val="28"/>
          <w:szCs w:val="28"/>
        </w:rPr>
        <w:t>» от 24 ноября 1996 года № 132-ФЗ;</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Федеральный закон от 25 июня 2002 года № 73-ФЗ «Об объектах культурного наследия (памятниках истории и культуры) народов Российской Федерации»;</w:t>
      </w:r>
    </w:p>
    <w:p w:rsidR="00FC7349" w:rsidRPr="00BD3D46" w:rsidRDefault="00140874" w:rsidP="00FC7349">
      <w:pPr>
        <w:pStyle w:val="af4"/>
        <w:shd w:val="clear" w:color="auto" w:fill="FFFFFF"/>
        <w:spacing w:before="0" w:beforeAutospacing="0" w:after="0" w:afterAutospacing="0"/>
        <w:ind w:firstLine="709"/>
        <w:jc w:val="both"/>
        <w:rPr>
          <w:sz w:val="28"/>
          <w:szCs w:val="28"/>
        </w:rPr>
      </w:pPr>
      <w:hyperlink r:id="rId55" w:history="1">
        <w:r w:rsidR="00FC7349" w:rsidRPr="00BD3D46">
          <w:rPr>
            <w:rStyle w:val="af3"/>
          </w:rPr>
          <w:t>Концепция долгосрочного социально-экономического развития Российской Федерации на период до 2020 года</w:t>
        </w:r>
      </w:hyperlink>
      <w:r w:rsidR="00FC7349" w:rsidRPr="00BD3D46">
        <w:rPr>
          <w:color w:val="000000"/>
          <w:sz w:val="28"/>
          <w:szCs w:val="28"/>
        </w:rPr>
        <w:t>, утвержденная распоряжением Правительства Российской Федерации от 17 ноября 2008 года № 1662-р;</w:t>
      </w:r>
    </w:p>
    <w:p w:rsidR="00FC7349" w:rsidRPr="00BD3D46" w:rsidRDefault="00140874" w:rsidP="00FC7349">
      <w:pPr>
        <w:pStyle w:val="af4"/>
        <w:shd w:val="clear" w:color="auto" w:fill="FFFFFF"/>
        <w:spacing w:before="0" w:beforeAutospacing="0" w:after="0" w:afterAutospacing="0"/>
        <w:ind w:firstLine="709"/>
        <w:jc w:val="both"/>
        <w:rPr>
          <w:sz w:val="28"/>
          <w:szCs w:val="28"/>
        </w:rPr>
      </w:pPr>
      <w:hyperlink r:id="rId56" w:history="1">
        <w:r w:rsidR="00FC7349" w:rsidRPr="00BD3D46">
          <w:rPr>
            <w:rStyle w:val="af3"/>
          </w:rPr>
          <w:t>Стратегия инновационного развития Российской Федерации на период до 2020 года</w:t>
        </w:r>
      </w:hyperlink>
      <w:r w:rsidR="00FC7349" w:rsidRPr="00BD3D46">
        <w:rPr>
          <w:color w:val="000000"/>
          <w:sz w:val="28"/>
          <w:szCs w:val="28"/>
        </w:rPr>
        <w:t>, утвержденная распоряжением Правительства Российской Федерации от 8 декабря 2011 года № 2227-р;</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Основные направления государственной политики по развитию сферы культуры в Российской Федерации до 2015 года, согласованные Правительством Российской Федерации от 1 июня 2006 года № МФ-П44-2462;</w:t>
      </w:r>
    </w:p>
    <w:p w:rsidR="00FC7349" w:rsidRPr="00BD3D46" w:rsidRDefault="00140874" w:rsidP="00FC7349">
      <w:pPr>
        <w:pStyle w:val="af4"/>
        <w:shd w:val="clear" w:color="auto" w:fill="FFFFFF"/>
        <w:spacing w:before="0" w:beforeAutospacing="0" w:after="0" w:afterAutospacing="0"/>
        <w:ind w:firstLine="709"/>
        <w:jc w:val="both"/>
        <w:rPr>
          <w:sz w:val="28"/>
          <w:szCs w:val="28"/>
        </w:rPr>
      </w:pPr>
      <w:hyperlink r:id="rId57" w:history="1">
        <w:r w:rsidR="00FC7349" w:rsidRPr="00BD3D46">
          <w:rPr>
            <w:rStyle w:val="af3"/>
          </w:rPr>
          <w:t>Стратегия социально-экономического развития Приволжского федерального округа до 2020 года</w:t>
        </w:r>
      </w:hyperlink>
      <w:r w:rsidR="00FC7349" w:rsidRPr="00BD3D46">
        <w:rPr>
          <w:color w:val="000000"/>
          <w:sz w:val="28"/>
          <w:szCs w:val="28"/>
        </w:rPr>
        <w:t>, утвержденная распоряжением Правительства Российской Федерации от 7 февраля 2011 года № 165-р;</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Указы и поручения Президента Российской Федерации в сферах культуры и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благоприятному развитию:</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 Республики Мордовия от 14 июня 2000 года № 28-З «</w:t>
      </w:r>
      <w:hyperlink r:id="rId58" w:history="1">
        <w:r w:rsidRPr="00BD3D46">
          <w:rPr>
            <w:rStyle w:val="af3"/>
          </w:rPr>
          <w:t>О народных художественных промыслах и народных ремеслах в Республике Мордовия</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 Республики Мордовия от 12 ноября 2001 года № 44-З «</w:t>
      </w:r>
      <w:hyperlink r:id="rId59" w:history="1">
        <w:r w:rsidRPr="00BD3D46">
          <w:rPr>
            <w:rStyle w:val="af3"/>
          </w:rPr>
          <w:t>О государственной поддержке сферы культуры</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 Республики Мордовия от 1 октября 2008 года № 94-З «</w:t>
      </w:r>
      <w:hyperlink r:id="rId60" w:history="1">
        <w:r w:rsidRPr="00BD3D46">
          <w:rPr>
            <w:rStyle w:val="af3"/>
          </w:rPr>
          <w:t>О Стратегии социально-экономического развития Республики Мордовия до 2025 года</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Закон Республики Мордовия от 7 сентября 2011 года № 54-З «</w:t>
      </w:r>
      <w:hyperlink r:id="rId61" w:history="1">
        <w:r w:rsidRPr="00BD3D46">
          <w:rPr>
            <w:rStyle w:val="af3"/>
          </w:rPr>
          <w:t>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республиканская целевая программа «</w:t>
      </w:r>
      <w:hyperlink r:id="rId62" w:history="1">
        <w:r w:rsidRPr="00BD3D46">
          <w:rPr>
            <w:rStyle w:val="af3"/>
          </w:rPr>
          <w:t>Культура Мордовии</w:t>
        </w:r>
      </w:hyperlink>
      <w:r w:rsidRPr="00BD3D46">
        <w:rPr>
          <w:color w:val="000000"/>
          <w:sz w:val="28"/>
          <w:szCs w:val="28"/>
        </w:rPr>
        <w:t>» на 2011 – 2016 годы, утвержденная постановлением Правительства Республики Мордовия от 27 июня 2011 года № 227;</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Республиканская целевая программа развития Республики Мордовия на 2013 – 2018 годы, утвержденная постановлением Правительства Республики Мордовия от 8 октября 2012 года № 363;</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Республиканская целевая программа «Развитие внутреннего и въездного туризма в Республике Мордовия (2013 – 2018 годы)», утвержденная постановлением Правительства Республики Мордовия от 1июля 2013 года № 253;</w:t>
      </w:r>
    </w:p>
    <w:p w:rsidR="00FC7349" w:rsidRPr="00BD3D46" w:rsidRDefault="00FE49F1" w:rsidP="00FC7349">
      <w:pPr>
        <w:pStyle w:val="af4"/>
        <w:shd w:val="clear" w:color="auto" w:fill="FFFFFF"/>
        <w:spacing w:before="0" w:beforeAutospacing="0" w:after="0" w:afterAutospacing="0"/>
        <w:ind w:firstLine="709"/>
        <w:jc w:val="both"/>
        <w:rPr>
          <w:sz w:val="28"/>
          <w:szCs w:val="28"/>
        </w:rPr>
      </w:pPr>
      <w:r>
        <w:rPr>
          <w:sz w:val="28"/>
          <w:szCs w:val="28"/>
        </w:rPr>
        <w:lastRenderedPageBreak/>
        <w:t xml:space="preserve">Стратегия социально-экономического развития </w:t>
      </w:r>
      <w:proofErr w:type="spellStart"/>
      <w:r>
        <w:rPr>
          <w:sz w:val="28"/>
          <w:szCs w:val="28"/>
        </w:rPr>
        <w:t>Атяшевского</w:t>
      </w:r>
      <w:proofErr w:type="spellEnd"/>
      <w:r>
        <w:rPr>
          <w:sz w:val="28"/>
          <w:szCs w:val="28"/>
        </w:rPr>
        <w:t xml:space="preserve"> муниципального района до 2025 года, утвержденная Решением Совета депутатов </w:t>
      </w:r>
      <w:proofErr w:type="spellStart"/>
      <w:r>
        <w:rPr>
          <w:sz w:val="28"/>
          <w:szCs w:val="28"/>
        </w:rPr>
        <w:t>Атяшевского</w:t>
      </w:r>
      <w:proofErr w:type="spellEnd"/>
      <w:r>
        <w:rPr>
          <w:sz w:val="28"/>
          <w:szCs w:val="28"/>
        </w:rPr>
        <w:t xml:space="preserve"> муниципального района от 26 сентября 2018 года №38.</w:t>
      </w:r>
      <w:r w:rsidR="00124E78">
        <w:rPr>
          <w:sz w:val="28"/>
          <w:szCs w:val="28"/>
        </w:rPr>
        <w:t xml:space="preserve"> </w:t>
      </w:r>
      <w:proofErr w:type="gramStart"/>
      <w:r w:rsidR="00124E78">
        <w:rPr>
          <w:color w:val="000000"/>
          <w:sz w:val="28"/>
          <w:szCs w:val="28"/>
        </w:rPr>
        <w:t>(</w:t>
      </w:r>
      <w:r w:rsidR="00124E78" w:rsidRPr="00BD3D46">
        <w:rPr>
          <w:color w:val="000000"/>
          <w:sz w:val="28"/>
          <w:szCs w:val="28"/>
        </w:rPr>
        <w:t xml:space="preserve"> </w:t>
      </w:r>
      <w:proofErr w:type="gramEnd"/>
      <w:r w:rsidR="00124E78" w:rsidRPr="00BD3D46">
        <w:rPr>
          <w:color w:val="000000"/>
          <w:sz w:val="28"/>
          <w:szCs w:val="28"/>
        </w:rPr>
        <w:t xml:space="preserve">изложен в ред. постановления Администрации от </w:t>
      </w:r>
      <w:hyperlink r:id="rId63" w:history="1">
        <w:r w:rsidR="00E7701F">
          <w:rPr>
            <w:rStyle w:val="af3"/>
          </w:rPr>
          <w:t>15.03.</w:t>
        </w:r>
        <w:r w:rsidR="00124E78" w:rsidRPr="00BD3D46">
          <w:rPr>
            <w:rStyle w:val="af3"/>
          </w:rPr>
          <w:t>20</w:t>
        </w:r>
        <w:r w:rsidR="00124E78">
          <w:rPr>
            <w:rStyle w:val="af3"/>
          </w:rPr>
          <w:t>21</w:t>
        </w:r>
        <w:r w:rsidR="00124E78" w:rsidRPr="00BD3D46">
          <w:rPr>
            <w:rStyle w:val="af3"/>
          </w:rPr>
          <w:t xml:space="preserve"> г. № </w:t>
        </w:r>
      </w:hyperlink>
      <w:r w:rsidR="00E7701F">
        <w:rPr>
          <w:rStyle w:val="af3"/>
        </w:rPr>
        <w:t>95</w:t>
      </w:r>
      <w:r>
        <w:rPr>
          <w:sz w:val="28"/>
          <w:szCs w:val="28"/>
        </w:rPr>
        <w:t xml:space="preserve"> </w:t>
      </w:r>
      <w:r w:rsidR="00124E78">
        <w:rPr>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Муниципальная целевая программа «Развитие сферы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Республики Мордовия на 2011-2016 годы», утвержденная постановлением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 6 сентября 2011 года № 526.</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Вместе с тем многие из проблем остаются нерешенными.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числе проблем, требующих разрешения, в сфере культуры следует выделить:</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недостаточное бюджетное финансирование музейной отрасли и слабое оснащение музейной сети специальным фондовым и экспозиционным оборудованием, компьютерной техникой, современными техническими средствами охраны и пожаротушения;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несоответствие между объемами, значимостью выполняемой библиотеками работы и их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 особенно в сельской местности;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несоответствие финансирования библиотек;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старение педагогических кадров;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необходимость повышения заработной платы.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Приоритетами политики в сфере развития туризма являются создание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Одной из наиболее важных задач архивного дела</w:t>
      </w:r>
      <w:r w:rsidR="00F202D2">
        <w:rPr>
          <w:color w:val="000000"/>
          <w:sz w:val="28"/>
          <w:szCs w:val="28"/>
        </w:rPr>
        <w:t xml:space="preserve"> </w:t>
      </w:r>
      <w:r w:rsidRPr="00BD3D46">
        <w:rPr>
          <w:color w:val="000000"/>
          <w:sz w:val="28"/>
          <w:szCs w:val="28"/>
        </w:rPr>
        <w:t xml:space="preserve">является  обеспечение хранения, учета, комплектования и использования документов МАБУ «ОМВА». В системе мер по обеспечению сохранности особое место занимает </w:t>
      </w:r>
      <w:proofErr w:type="spellStart"/>
      <w:r w:rsidRPr="00BD3D46">
        <w:rPr>
          <w:color w:val="000000"/>
          <w:sz w:val="28"/>
          <w:szCs w:val="28"/>
        </w:rPr>
        <w:t>картонирование</w:t>
      </w:r>
      <w:proofErr w:type="spellEnd"/>
      <w:r w:rsidRPr="00BD3D46">
        <w:rPr>
          <w:color w:val="000000"/>
          <w:sz w:val="28"/>
          <w:szCs w:val="28"/>
        </w:rPr>
        <w:t xml:space="preserve"> документов (единиц хранения), дающее возможность сохранения документной информации</w:t>
      </w:r>
    </w:p>
    <w:p w:rsidR="00FC7349" w:rsidRPr="00BD3D46" w:rsidRDefault="00FC7349" w:rsidP="00FC7349">
      <w:pP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6. Цели и задачи муниципальной программы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Целями муниципальной программы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повышение качества жизни населения </w:t>
      </w:r>
      <w:proofErr w:type="spellStart"/>
      <w:r w:rsidRPr="00BD3D46">
        <w:rPr>
          <w:color w:val="000000"/>
          <w:sz w:val="28"/>
          <w:szCs w:val="28"/>
        </w:rPr>
        <w:t>Атяшевского</w:t>
      </w:r>
      <w:proofErr w:type="spellEnd"/>
      <w:r w:rsidRPr="00BD3D46">
        <w:rPr>
          <w:color w:val="000000"/>
          <w:sz w:val="28"/>
          <w:szCs w:val="28"/>
        </w:rPr>
        <w:t xml:space="preserve">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обеспечение достойной </w:t>
      </w:r>
      <w:proofErr w:type="gramStart"/>
      <w:r w:rsidRPr="00BD3D46">
        <w:rPr>
          <w:color w:val="000000"/>
          <w:sz w:val="28"/>
          <w:szCs w:val="28"/>
        </w:rPr>
        <w:t>оплаты труда работников учреждений культуры</w:t>
      </w:r>
      <w:proofErr w:type="gramEnd"/>
      <w:r w:rsidRPr="00BD3D46">
        <w:rPr>
          <w:color w:val="000000"/>
          <w:sz w:val="28"/>
          <w:szCs w:val="28"/>
        </w:rPr>
        <w:t xml:space="preserve"> как результат повышения качества и количества оказываемых ими муниципальных услуг;</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и сохранение кадрового потенциала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повышение престижности и привлекательности профессий в сфере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благоприятных условий для устойчивого развития сферы культуры, внутреннего и въездного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управление архивн</w:t>
      </w:r>
      <w:r w:rsidR="00162AD3">
        <w:rPr>
          <w:color w:val="000000"/>
          <w:sz w:val="28"/>
          <w:szCs w:val="28"/>
        </w:rPr>
        <w:t>ы</w:t>
      </w:r>
      <w:r w:rsidRPr="00BD3D46">
        <w:rPr>
          <w:color w:val="000000"/>
          <w:sz w:val="28"/>
          <w:szCs w:val="28"/>
        </w:rPr>
        <w:t>м делом в интересах граждан.</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Для достижения поставленной цели решаются следующие задачи: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повышение качества и расширение спектра мун</w:t>
      </w:r>
      <w:r w:rsidR="00F202D2">
        <w:rPr>
          <w:color w:val="000000"/>
          <w:sz w:val="28"/>
          <w:szCs w:val="28"/>
        </w:rPr>
        <w:t>и</w:t>
      </w:r>
      <w:r w:rsidRPr="00BD3D46">
        <w:rPr>
          <w:color w:val="000000"/>
          <w:sz w:val="28"/>
          <w:szCs w:val="28"/>
        </w:rPr>
        <w:t>ципальных услуг в сфере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обеспечение доступности культурного продукта путем информатизации отрасли (создание электронных каталогов библиотек, виртуальных музеев, перевод редких и особо ценных экземпляров книжных фондов в электронный вид), а также укрепления материально-технической базы и технического переоснащения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объектов культурного наследия, определение приоритетных направлений деятельности в данной сфере;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условий для творческой самореализации граждан;</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вовлечение населения в создание и продвижение культурного продукта;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участие сферы культуры и туризма в формировании комфортной среды жизнедеятельности населенных пунктов;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продвижение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во внутреннем и внешнем культурно-туристическом пространстве;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инфраструктуры туризма с применением механизмов государственно-частного партнерства;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обеспечение хранения, учета, комплектования и использования архивных документов.</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lastRenderedPageBreak/>
        <w:t>Глава 7. Показатели (индикаторы) реализации муниципальной программы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целевых показателей и индикаторов достижения целей и решения задач муниципальной  программы приведены в приложении 1.</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8. Основные ожидаемые конечные результаты, сроки и этапы реализации муниципальной программы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результате реализации муниципальной программы предполагается обеспечить достижение следующих ожидаемых конечных результатов: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обеспечение сохранности и пополнения музейного фонда районного музея;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оптимальных условий для доступа населения к культурным ценностям, находящимся в районном краеведческом музее;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увеличение посещаемости музея;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эффективное использование, популяризация и охрана объектов культурного наследия;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 зданий;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расширение доступа граждан и гостей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к культурным и историческим ценностям;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увеличение числа посетителей и пользователей библиотек;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повышение доли  библиотек, подключенных к информационно-телекоммуникационной сети «Интернет»;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прямое увеличение въездного туристского потока посредством приема участников и гостей событийных проектов, повышение узнаваемости района, развитие туристских брендов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туристских и экскурсионных маршрутов культурно-познавательного, этнического, сельского, паломническо-религиозного направления;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эффективное использование бюджетных сре</w:t>
      </w:r>
      <w:proofErr w:type="gramStart"/>
      <w:r w:rsidRPr="00BD3D46">
        <w:rPr>
          <w:color w:val="000000"/>
          <w:sz w:val="28"/>
          <w:szCs w:val="28"/>
        </w:rPr>
        <w:t>дств в ц</w:t>
      </w:r>
      <w:proofErr w:type="gramEnd"/>
      <w:r w:rsidRPr="00BD3D46">
        <w:rPr>
          <w:color w:val="000000"/>
          <w:sz w:val="28"/>
          <w:szCs w:val="28"/>
        </w:rPr>
        <w:t>елях развития приоритетных направлений сферы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обеспечение доступности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сохранение и развитие традиционной  духовной культуры народов,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принятие мер по созданию доступной среды для категории населения с ограниченными физическими возможностями.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Срок реализации муниципальной программы –  без выделения этапов.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(абзац 16 изложен в ред. постановления Администрации от </w:t>
      </w:r>
      <w:hyperlink r:id="rId64" w:history="1">
        <w:r w:rsidRPr="00BD3D46">
          <w:rPr>
            <w:rStyle w:val="af3"/>
          </w:rPr>
          <w:t>26.12.2016 г. № 688</w:t>
        </w:r>
      </w:hyperlink>
      <w:r>
        <w:t xml:space="preserve">, </w:t>
      </w:r>
      <w:r w:rsidRPr="007E02C2">
        <w:rPr>
          <w:sz w:val="28"/>
          <w:szCs w:val="28"/>
        </w:rPr>
        <w:t>от</w:t>
      </w:r>
      <w:r w:rsidRPr="007E02C2">
        <w:rPr>
          <w:b/>
          <w:sz w:val="28"/>
          <w:szCs w:val="28"/>
        </w:rPr>
        <w:t xml:space="preserve"> </w:t>
      </w:r>
      <w:hyperlink r:id="rId65" w:history="1">
        <w:r w:rsidRPr="007E02C2">
          <w:rPr>
            <w:rStyle w:val="af3"/>
            <w:rFonts w:eastAsia="Times New Roman"/>
          </w:rPr>
          <w:t xml:space="preserve">24.10.2018 г. №655 </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Раздел 3. Обобщенная характеристика основных мероприятий</w:t>
      </w:r>
      <w:r w:rsidRPr="00BD3D46">
        <w:rPr>
          <w:rFonts w:ascii="Times New Roman" w:eastAsia="Times New Roman" w:hAnsi="Times New Roman" w:cs="Times New Roman"/>
          <w:b/>
          <w:bCs/>
          <w:color w:val="000000"/>
          <w:sz w:val="28"/>
          <w:szCs w:val="28"/>
        </w:rPr>
        <w:br/>
        <w:t>муниципальной программы, ее подпрограмм, прогноз сводных</w:t>
      </w:r>
      <w:r w:rsidRPr="00BD3D46">
        <w:rPr>
          <w:rFonts w:ascii="Times New Roman" w:eastAsia="Times New Roman" w:hAnsi="Times New Roman" w:cs="Times New Roman"/>
          <w:b/>
          <w:bCs/>
          <w:color w:val="000000"/>
          <w:sz w:val="28"/>
          <w:szCs w:val="28"/>
        </w:rPr>
        <w:br/>
        <w:t>показателей муниципальных заданий по этапам реализации</w:t>
      </w:r>
      <w:r w:rsidRPr="00BD3D46">
        <w:rPr>
          <w:rFonts w:ascii="Times New Roman" w:eastAsia="Times New Roman" w:hAnsi="Times New Roman" w:cs="Times New Roman"/>
          <w:b/>
          <w:bCs/>
          <w:color w:val="000000"/>
          <w:sz w:val="28"/>
          <w:szCs w:val="28"/>
        </w:rPr>
        <w:br/>
        <w:t>муниципальной программы, участие государственных корпораций,</w:t>
      </w:r>
      <w:r w:rsidRPr="00BD3D46">
        <w:rPr>
          <w:rFonts w:ascii="Times New Roman" w:eastAsia="Times New Roman" w:hAnsi="Times New Roman" w:cs="Times New Roman"/>
          <w:b/>
          <w:bCs/>
          <w:color w:val="000000"/>
          <w:sz w:val="28"/>
          <w:szCs w:val="28"/>
        </w:rPr>
        <w:br/>
        <w:t>акционерных обществ с государственным участием</w:t>
      </w:r>
      <w:r w:rsidRPr="00BD3D46">
        <w:rPr>
          <w:rFonts w:ascii="Times New Roman" w:eastAsia="Times New Roman" w:hAnsi="Times New Roman" w:cs="Times New Roman"/>
          <w:b/>
          <w:bCs/>
          <w:color w:val="000000"/>
          <w:sz w:val="28"/>
          <w:szCs w:val="28"/>
        </w:rPr>
        <w:br/>
        <w:t>в реализации муниципальной программы</w:t>
      </w:r>
    </w:p>
    <w:p w:rsidR="00FC7349" w:rsidRPr="00BD3D46" w:rsidRDefault="00FC7349" w:rsidP="00FC7349">
      <w:pPr>
        <w:pStyle w:val="1"/>
        <w:jc w:val="center"/>
        <w:rPr>
          <w:rFonts w:ascii="Times New Roman" w:eastAsia="Times New Roman" w:hAnsi="Times New Roman"/>
        </w:rPr>
      </w:pPr>
      <w:r w:rsidRPr="00BD3D46">
        <w:rPr>
          <w:rFonts w:ascii="Times New Roman" w:eastAsia="Times New Roman" w:hAnsi="Times New Roman"/>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9. Обобщенная характеристика основных мероприятий муниципальной программы, подпрограмм муниципальной программы</w:t>
      </w:r>
    </w:p>
    <w:p w:rsidR="00FC7349" w:rsidRPr="00A55DEC" w:rsidRDefault="00FC7349" w:rsidP="00FC7349">
      <w:pPr>
        <w:pStyle w:val="af4"/>
        <w:rPr>
          <w:sz w:val="28"/>
          <w:szCs w:val="28"/>
        </w:rPr>
      </w:pPr>
      <w:r w:rsidRPr="00BD3D46">
        <w:rPr>
          <w:sz w:val="28"/>
          <w:szCs w:val="28"/>
        </w:rPr>
        <w:t> </w:t>
      </w:r>
      <w:proofErr w:type="gramStart"/>
      <w:r w:rsidRPr="00BD3D46">
        <w:rPr>
          <w:rFonts w:eastAsia="Times New Roman"/>
          <w:b/>
          <w:bCs/>
          <w:color w:val="000000"/>
          <w:sz w:val="28"/>
          <w:szCs w:val="28"/>
        </w:rPr>
        <w:t xml:space="preserve">(в ред. постановлений Администрации от </w:t>
      </w:r>
      <w:hyperlink r:id="rId66" w:history="1">
        <w:r w:rsidRPr="00BD3D46">
          <w:rPr>
            <w:rStyle w:val="af3"/>
            <w:rFonts w:eastAsia="Times New Roman"/>
          </w:rPr>
          <w:t>16.05.2014 г. № 351</w:t>
        </w:r>
      </w:hyperlink>
      <w:r w:rsidRPr="00BD3D46">
        <w:rPr>
          <w:rFonts w:eastAsia="Times New Roman"/>
          <w:b/>
          <w:bCs/>
          <w:color w:val="000000"/>
          <w:sz w:val="28"/>
          <w:szCs w:val="28"/>
        </w:rPr>
        <w:t xml:space="preserve">, от </w:t>
      </w:r>
      <w:hyperlink r:id="rId67" w:history="1">
        <w:r w:rsidRPr="00BD3D46">
          <w:rPr>
            <w:rStyle w:val="af3"/>
            <w:rFonts w:eastAsia="Times New Roman"/>
          </w:rPr>
          <w:t>20.03.2015 г. № 108</w:t>
        </w:r>
      </w:hyperlink>
      <w:r w:rsidRPr="00BD3D46">
        <w:rPr>
          <w:rFonts w:eastAsia="Times New Roman"/>
          <w:b/>
          <w:bCs/>
          <w:color w:val="000000"/>
          <w:sz w:val="28"/>
          <w:szCs w:val="28"/>
        </w:rPr>
        <w:t xml:space="preserve">, от </w:t>
      </w:r>
      <w:hyperlink r:id="rId68" w:history="1">
        <w:r w:rsidRPr="00BD3D46">
          <w:rPr>
            <w:rStyle w:val="af3"/>
            <w:rFonts w:eastAsia="Times New Roman"/>
          </w:rPr>
          <w:t>31.12.2015 г. № 704</w:t>
        </w:r>
      </w:hyperlink>
      <w:r w:rsidRPr="00BD3D46">
        <w:rPr>
          <w:rFonts w:eastAsia="Times New Roman"/>
          <w:b/>
          <w:bCs/>
          <w:color w:val="000000"/>
          <w:sz w:val="28"/>
          <w:szCs w:val="28"/>
        </w:rPr>
        <w:t xml:space="preserve">, от </w:t>
      </w:r>
      <w:hyperlink r:id="rId69" w:history="1">
        <w:r w:rsidRPr="00BD3D46">
          <w:rPr>
            <w:rStyle w:val="af3"/>
            <w:rFonts w:eastAsia="Times New Roman"/>
          </w:rPr>
          <w:t>25.05.20</w:t>
        </w:r>
      </w:hyperlink>
      <w:hyperlink r:id="rId70" w:history="1">
        <w:r w:rsidRPr="00BD3D46">
          <w:rPr>
            <w:rStyle w:val="af3"/>
            <w:rFonts w:eastAsia="Times New Roman"/>
          </w:rPr>
          <w:t>16 г. № 234</w:t>
        </w:r>
      </w:hyperlink>
      <w:r w:rsidRPr="00BD3D46">
        <w:rPr>
          <w:rFonts w:eastAsia="Times New Roman"/>
          <w:b/>
          <w:bCs/>
          <w:color w:val="000000"/>
          <w:sz w:val="28"/>
          <w:szCs w:val="28"/>
        </w:rPr>
        <w:t xml:space="preserve">, от </w:t>
      </w:r>
      <w:hyperlink r:id="rId71" w:history="1">
        <w:r w:rsidRPr="00BD3D46">
          <w:rPr>
            <w:rStyle w:val="af3"/>
            <w:rFonts w:eastAsia="Times New Roman"/>
          </w:rPr>
          <w:t>13.07.2016 г. №337</w:t>
        </w:r>
      </w:hyperlink>
      <w:r w:rsidRPr="00BD3D46">
        <w:rPr>
          <w:rFonts w:eastAsia="Times New Roman"/>
          <w:b/>
          <w:bCs/>
          <w:color w:val="000000"/>
          <w:sz w:val="28"/>
          <w:szCs w:val="28"/>
        </w:rPr>
        <w:t xml:space="preserve">, от </w:t>
      </w:r>
      <w:hyperlink r:id="rId72" w:history="1">
        <w:r w:rsidRPr="00BD3D46">
          <w:rPr>
            <w:rStyle w:val="af3"/>
            <w:rFonts w:eastAsia="Times New Roman"/>
          </w:rPr>
          <w:t>26.12.2016 г. № 688</w:t>
        </w:r>
      </w:hyperlink>
      <w:r w:rsidRPr="00BD3D46">
        <w:rPr>
          <w:rFonts w:eastAsia="Times New Roman"/>
          <w:b/>
          <w:bCs/>
          <w:color w:val="000000"/>
          <w:sz w:val="28"/>
          <w:szCs w:val="28"/>
        </w:rPr>
        <w:t xml:space="preserve">, от </w:t>
      </w:r>
      <w:hyperlink r:id="rId73" w:history="1">
        <w:r w:rsidRPr="00BD3D46">
          <w:rPr>
            <w:rStyle w:val="af3"/>
            <w:rFonts w:eastAsia="Times New Roman"/>
          </w:rPr>
          <w:t>23.05.2017 г. № 253</w:t>
        </w:r>
      </w:hyperlink>
      <w:r w:rsidRPr="00BD3D46">
        <w:rPr>
          <w:rFonts w:eastAsia="Times New Roman"/>
          <w:b/>
          <w:bCs/>
          <w:color w:val="000000"/>
          <w:sz w:val="28"/>
          <w:szCs w:val="28"/>
        </w:rPr>
        <w:t xml:space="preserve">, от </w:t>
      </w:r>
      <w:hyperlink r:id="rId74" w:history="1">
        <w:r w:rsidRPr="00BD3D46">
          <w:rPr>
            <w:rStyle w:val="af3"/>
            <w:rFonts w:eastAsia="Times New Roman"/>
          </w:rPr>
          <w:t>04.10.2017 г. № 512</w:t>
        </w:r>
      </w:hyperlink>
      <w:r w:rsidRPr="00BD3D46">
        <w:rPr>
          <w:sz w:val="28"/>
          <w:szCs w:val="28"/>
        </w:rPr>
        <w:t xml:space="preserve">, </w:t>
      </w:r>
      <w:r w:rsidRPr="00BD3D46">
        <w:rPr>
          <w:rFonts w:eastAsia="Times New Roman"/>
          <w:b/>
          <w:bCs/>
          <w:color w:val="000000"/>
          <w:sz w:val="28"/>
          <w:szCs w:val="28"/>
        </w:rPr>
        <w:t xml:space="preserve">от </w:t>
      </w:r>
      <w:hyperlink r:id="rId75" w:history="1">
        <w:r w:rsidRPr="00BD3D46">
          <w:rPr>
            <w:rStyle w:val="af3"/>
            <w:rFonts w:eastAsia="Times New Roman"/>
          </w:rPr>
          <w:t>05.12.2017 г. № 602</w:t>
        </w:r>
      </w:hyperlink>
      <w:r>
        <w:t xml:space="preserve">, </w:t>
      </w:r>
      <w:r w:rsidRPr="00BD3D46">
        <w:rPr>
          <w:rFonts w:eastAsia="Times New Roman"/>
          <w:b/>
          <w:bCs/>
          <w:color w:val="000000"/>
          <w:sz w:val="28"/>
          <w:szCs w:val="28"/>
        </w:rPr>
        <w:t xml:space="preserve">от </w:t>
      </w:r>
      <w:hyperlink r:id="rId76" w:history="1">
        <w:r w:rsidRPr="00BD3D46">
          <w:rPr>
            <w:rStyle w:val="af3"/>
            <w:rFonts w:eastAsia="Times New Roman"/>
          </w:rPr>
          <w:t>0</w:t>
        </w:r>
        <w:r>
          <w:rPr>
            <w:rStyle w:val="af3"/>
            <w:rFonts w:eastAsia="Times New Roman"/>
          </w:rPr>
          <w:t>8</w:t>
        </w:r>
        <w:r w:rsidRPr="00BD3D46">
          <w:rPr>
            <w:rStyle w:val="af3"/>
            <w:rFonts w:eastAsia="Times New Roman"/>
          </w:rPr>
          <w:t>.</w:t>
        </w:r>
        <w:r>
          <w:rPr>
            <w:rStyle w:val="af3"/>
            <w:rFonts w:eastAsia="Times New Roman"/>
          </w:rPr>
          <w:t>0</w:t>
        </w:r>
        <w:r w:rsidRPr="00BD3D46">
          <w:rPr>
            <w:rStyle w:val="af3"/>
            <w:rFonts w:eastAsia="Times New Roman"/>
          </w:rPr>
          <w:t>2.201</w:t>
        </w:r>
        <w:r>
          <w:rPr>
            <w:rStyle w:val="af3"/>
            <w:rFonts w:eastAsia="Times New Roman"/>
          </w:rPr>
          <w:t>8</w:t>
        </w:r>
        <w:r w:rsidRPr="00BD3D46">
          <w:rPr>
            <w:rStyle w:val="af3"/>
            <w:rFonts w:eastAsia="Times New Roman"/>
          </w:rPr>
          <w:t xml:space="preserve"> г. № </w:t>
        </w:r>
        <w:r>
          <w:rPr>
            <w:rStyle w:val="af3"/>
            <w:rFonts w:eastAsia="Times New Roman"/>
          </w:rPr>
          <w:t>43</w:t>
        </w:r>
      </w:hyperlink>
      <w:r>
        <w:t xml:space="preserve">,  от </w:t>
      </w:r>
      <w:hyperlink r:id="rId77" w:history="1">
        <w:r>
          <w:rPr>
            <w:rStyle w:val="af3"/>
            <w:rFonts w:eastAsia="Times New Roman"/>
          </w:rPr>
          <w:t>28</w:t>
        </w:r>
        <w:r w:rsidRPr="00BD3D46">
          <w:rPr>
            <w:rStyle w:val="af3"/>
            <w:rFonts w:eastAsia="Times New Roman"/>
          </w:rPr>
          <w:t>.</w:t>
        </w:r>
        <w:r>
          <w:rPr>
            <w:rStyle w:val="af3"/>
            <w:rFonts w:eastAsia="Times New Roman"/>
          </w:rPr>
          <w:t>06</w:t>
        </w:r>
        <w:r w:rsidRPr="00BD3D46">
          <w:rPr>
            <w:rStyle w:val="af3"/>
            <w:rFonts w:eastAsia="Times New Roman"/>
          </w:rPr>
          <w:t>.201</w:t>
        </w:r>
        <w:r>
          <w:rPr>
            <w:rStyle w:val="af3"/>
            <w:rFonts w:eastAsia="Times New Roman"/>
          </w:rPr>
          <w:t>8</w:t>
        </w:r>
        <w:r w:rsidRPr="00BD3D46">
          <w:rPr>
            <w:rStyle w:val="af3"/>
            <w:rFonts w:eastAsia="Times New Roman"/>
          </w:rPr>
          <w:t xml:space="preserve"> г. № </w:t>
        </w:r>
        <w:r>
          <w:rPr>
            <w:rStyle w:val="af3"/>
            <w:rFonts w:eastAsia="Times New Roman"/>
          </w:rPr>
          <w:t>392</w:t>
        </w:r>
      </w:hyperlink>
      <w:r>
        <w:t xml:space="preserve">, </w:t>
      </w:r>
      <w:r w:rsidRPr="007E02C2">
        <w:rPr>
          <w:sz w:val="28"/>
          <w:szCs w:val="28"/>
        </w:rPr>
        <w:t>от</w:t>
      </w:r>
      <w:r w:rsidRPr="007E02C2">
        <w:rPr>
          <w:b/>
          <w:sz w:val="28"/>
          <w:szCs w:val="28"/>
        </w:rPr>
        <w:t xml:space="preserve"> </w:t>
      </w:r>
      <w:hyperlink r:id="rId78" w:history="1">
        <w:r w:rsidRPr="007E02C2">
          <w:rPr>
            <w:rStyle w:val="af3"/>
            <w:rFonts w:eastAsia="Times New Roman"/>
          </w:rPr>
          <w:t>24.10.2018 г. №655</w:t>
        </w:r>
        <w:r w:rsidR="00A55DEC">
          <w:rPr>
            <w:rStyle w:val="af3"/>
            <w:rFonts w:eastAsia="Times New Roman"/>
          </w:rPr>
          <w:t>,</w:t>
        </w:r>
        <w:r w:rsidRPr="00BD3D46">
          <w:rPr>
            <w:rStyle w:val="af3"/>
            <w:rFonts w:eastAsia="Times New Roman"/>
          </w:rPr>
          <w:t xml:space="preserve"> </w:t>
        </w:r>
      </w:hyperlink>
      <w:r w:rsidR="00A55DEC" w:rsidRPr="00A55DEC">
        <w:t xml:space="preserve"> </w:t>
      </w:r>
      <w:r w:rsidR="00A55DEC" w:rsidRPr="00383005">
        <w:rPr>
          <w:rStyle w:val="af3"/>
          <w:rFonts w:eastAsia="Times New Roman"/>
          <w:u w:val="none"/>
        </w:rPr>
        <w:t>от</w:t>
      </w:r>
      <w:r w:rsidR="00A55DEC" w:rsidRPr="00383005">
        <w:rPr>
          <w:rStyle w:val="af3"/>
          <w:rFonts w:eastAsia="Times New Roman"/>
        </w:rPr>
        <w:t xml:space="preserve"> 2</w:t>
      </w:r>
      <w:r w:rsidR="004E1E80" w:rsidRPr="00383005">
        <w:rPr>
          <w:rStyle w:val="af3"/>
          <w:rFonts w:eastAsia="Times New Roman"/>
        </w:rPr>
        <w:t>7</w:t>
      </w:r>
      <w:r w:rsidR="00A55DEC" w:rsidRPr="00383005">
        <w:rPr>
          <w:rStyle w:val="af3"/>
          <w:rFonts w:eastAsia="Times New Roman"/>
        </w:rPr>
        <w:t>.0</w:t>
      </w:r>
      <w:r w:rsidR="004E1E80" w:rsidRPr="00383005">
        <w:rPr>
          <w:rStyle w:val="af3"/>
          <w:rFonts w:eastAsia="Times New Roman"/>
        </w:rPr>
        <w:t>2</w:t>
      </w:r>
      <w:r w:rsidR="00A55DEC" w:rsidRPr="00383005">
        <w:rPr>
          <w:rStyle w:val="af3"/>
          <w:rFonts w:eastAsia="Times New Roman"/>
        </w:rPr>
        <w:t>.20</w:t>
      </w:r>
      <w:r w:rsidR="004E1E80" w:rsidRPr="00383005">
        <w:rPr>
          <w:rStyle w:val="af3"/>
          <w:rFonts w:eastAsia="Times New Roman"/>
        </w:rPr>
        <w:t>20</w:t>
      </w:r>
      <w:r w:rsidR="00A55DEC" w:rsidRPr="00383005">
        <w:rPr>
          <w:rStyle w:val="af3"/>
          <w:rFonts w:eastAsia="Times New Roman"/>
        </w:rPr>
        <w:t xml:space="preserve"> г. №,</w:t>
      </w:r>
      <w:r w:rsidR="004E1E80" w:rsidRPr="00383005">
        <w:rPr>
          <w:rStyle w:val="af3"/>
          <w:rFonts w:eastAsia="Times New Roman"/>
        </w:rPr>
        <w:t>96</w:t>
      </w:r>
      <w:r w:rsidR="007F7D79" w:rsidRPr="00383005">
        <w:rPr>
          <w:rStyle w:val="af3"/>
          <w:rFonts w:eastAsia="Times New Roman"/>
        </w:rPr>
        <w:t>,</w:t>
      </w:r>
      <w:r w:rsidR="007F7D79" w:rsidRPr="00383005">
        <w:rPr>
          <w:rStyle w:val="10"/>
          <w:rFonts w:eastAsia="Times New Roman"/>
        </w:rPr>
        <w:t xml:space="preserve"> </w:t>
      </w:r>
      <w:r w:rsidR="007F7D79" w:rsidRPr="00383005">
        <w:rPr>
          <w:rStyle w:val="af3"/>
          <w:rFonts w:eastAsia="Times New Roman"/>
          <w:u w:val="none"/>
        </w:rPr>
        <w:t xml:space="preserve">от </w:t>
      </w:r>
      <w:r w:rsidR="007F7D79" w:rsidRPr="00383005">
        <w:rPr>
          <w:rStyle w:val="af3"/>
          <w:rFonts w:eastAsia="Times New Roman"/>
        </w:rPr>
        <w:t>1</w:t>
      </w:r>
      <w:r w:rsidR="00383005" w:rsidRPr="00383005">
        <w:rPr>
          <w:rStyle w:val="af3"/>
          <w:rFonts w:eastAsia="Times New Roman"/>
        </w:rPr>
        <w:t>1</w:t>
      </w:r>
      <w:r w:rsidR="007F7D79" w:rsidRPr="00383005">
        <w:rPr>
          <w:rStyle w:val="af3"/>
          <w:rFonts w:eastAsia="Times New Roman"/>
        </w:rPr>
        <w:t>.11.2020 №</w:t>
      </w:r>
      <w:r w:rsidR="00383005" w:rsidRPr="00383005">
        <w:rPr>
          <w:rStyle w:val="af3"/>
          <w:rFonts w:eastAsia="Times New Roman"/>
        </w:rPr>
        <w:t>547</w:t>
      </w:r>
      <w:proofErr w:type="gramEnd"/>
      <w:r w:rsidR="00595269">
        <w:rPr>
          <w:rStyle w:val="af3"/>
          <w:rFonts w:eastAsia="Times New Roman"/>
        </w:rPr>
        <w:t xml:space="preserve">, </w:t>
      </w:r>
      <w:r w:rsidR="00595269" w:rsidRPr="001B78B0">
        <w:rPr>
          <w:rStyle w:val="af3"/>
          <w:rFonts w:eastAsia="Times New Roman"/>
          <w:u w:val="none"/>
        </w:rPr>
        <w:t xml:space="preserve">от </w:t>
      </w:r>
      <w:r w:rsidR="00140874" w:rsidRPr="00140874">
        <w:rPr>
          <w:rStyle w:val="af3"/>
          <w:rFonts w:eastAsia="Times New Roman"/>
        </w:rPr>
        <w:t>15.03.</w:t>
      </w:r>
      <w:r w:rsidR="00595269" w:rsidRPr="001B78B0">
        <w:rPr>
          <w:rStyle w:val="af3"/>
          <w:rFonts w:eastAsia="Times New Roman"/>
        </w:rPr>
        <w:t>202</w:t>
      </w:r>
      <w:r w:rsidR="00595269">
        <w:rPr>
          <w:rStyle w:val="af3"/>
          <w:rFonts w:eastAsia="Times New Roman"/>
        </w:rPr>
        <w:t>1</w:t>
      </w:r>
      <w:r w:rsidR="00595269" w:rsidRPr="001B78B0">
        <w:rPr>
          <w:rStyle w:val="af3"/>
          <w:rFonts w:eastAsia="Times New Roman"/>
        </w:rPr>
        <w:t xml:space="preserve"> №</w:t>
      </w:r>
      <w:r w:rsidR="00140874">
        <w:rPr>
          <w:rStyle w:val="af3"/>
          <w:rFonts w:eastAsia="Times New Roman"/>
        </w:rPr>
        <w:t>95</w:t>
      </w:r>
      <w:r w:rsidRPr="00383005">
        <w:rPr>
          <w:rFonts w:eastAsia="Times New Roman"/>
          <w:bCs/>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Муниципальная программа, 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развития архивного дела.</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Программа «Развитие культуры и туризма»  построена по схеме, включающей следующие основные мероприятия: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музейное дело;</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сохранение, охрана и содержание объектов, имеющих культурное наследие, историческое, культовое или природоохранное  значение;</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укрепление материально-технической базы учреждений культуры (обеспечение развития и укрепления материально-технической базы домов культуры в населенных пунктах с числом жителей до 50 тыс. человек);</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развитие библиотечного дела;</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развитие инфраструктуры сферы культуры;</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формирование туристско-рекреационного кластера;</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lastRenderedPageBreak/>
        <w:t>развитие приоритетных видов туризма;</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 xml:space="preserve">исполнение </w:t>
      </w:r>
      <w:proofErr w:type="gramStart"/>
      <w:r w:rsidRPr="00595269">
        <w:rPr>
          <w:rFonts w:eastAsia="Times New Roman"/>
          <w:color w:val="000000"/>
          <w:sz w:val="28"/>
          <w:szCs w:val="28"/>
        </w:rPr>
        <w:t>показателей бюджетной сметы Управления культуры  Администрации</w:t>
      </w:r>
      <w:proofErr w:type="gramEnd"/>
      <w:r w:rsidRPr="00595269">
        <w:rPr>
          <w:rFonts w:eastAsia="Times New Roman"/>
          <w:color w:val="000000"/>
          <w:sz w:val="28"/>
          <w:szCs w:val="28"/>
        </w:rPr>
        <w:t xml:space="preserve"> </w:t>
      </w:r>
      <w:proofErr w:type="spellStart"/>
      <w:r w:rsidRPr="00595269">
        <w:rPr>
          <w:rFonts w:eastAsia="Times New Roman"/>
          <w:color w:val="000000"/>
          <w:sz w:val="28"/>
          <w:szCs w:val="28"/>
        </w:rPr>
        <w:t>Атяшевского</w:t>
      </w:r>
      <w:proofErr w:type="spellEnd"/>
      <w:r w:rsidRPr="00595269">
        <w:rPr>
          <w:rFonts w:eastAsia="Times New Roman"/>
          <w:color w:val="000000"/>
          <w:sz w:val="28"/>
          <w:szCs w:val="28"/>
        </w:rPr>
        <w:t xml:space="preserve"> муниципального района;</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субсидии на выполнение муниципального задания учреждений культуры;</w:t>
      </w:r>
    </w:p>
    <w:p w:rsidR="00595269" w:rsidRPr="00595269" w:rsidRDefault="00595269" w:rsidP="00595269">
      <w:pPr>
        <w:shd w:val="clear" w:color="auto" w:fill="FFFFFF"/>
        <w:ind w:firstLine="709"/>
        <w:jc w:val="both"/>
        <w:rPr>
          <w:rFonts w:eastAsia="Times New Roman"/>
          <w:sz w:val="28"/>
          <w:szCs w:val="28"/>
        </w:rPr>
      </w:pPr>
      <w:proofErr w:type="spellStart"/>
      <w:r w:rsidRPr="00595269">
        <w:rPr>
          <w:rFonts w:eastAsia="Times New Roman"/>
          <w:color w:val="000000"/>
          <w:sz w:val="28"/>
          <w:szCs w:val="28"/>
        </w:rPr>
        <w:t>общерайонные</w:t>
      </w:r>
      <w:proofErr w:type="spellEnd"/>
      <w:r w:rsidRPr="00595269">
        <w:rPr>
          <w:rFonts w:eastAsia="Times New Roman"/>
          <w:color w:val="000000"/>
          <w:sz w:val="28"/>
          <w:szCs w:val="28"/>
        </w:rPr>
        <w:t xml:space="preserve"> мероприятия;</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сохранение, возрождение и развитие традиционной народной культуры, поддержка народного творчества и культурно-досуговой деятельности;</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создание в учреждениях культуры сети с доступной средой, в которых созданы условия для инвалидов;</w:t>
      </w:r>
    </w:p>
    <w:p w:rsidR="00595269" w:rsidRPr="00595269" w:rsidRDefault="00595269" w:rsidP="00595269">
      <w:pPr>
        <w:shd w:val="clear" w:color="auto" w:fill="FFFFFF"/>
        <w:ind w:firstLine="709"/>
        <w:jc w:val="both"/>
        <w:rPr>
          <w:rFonts w:eastAsia="Times New Roman"/>
          <w:color w:val="000000"/>
          <w:sz w:val="28"/>
          <w:szCs w:val="28"/>
        </w:rPr>
      </w:pPr>
      <w:r w:rsidRPr="00595269">
        <w:rPr>
          <w:rFonts w:eastAsia="Times New Roman"/>
          <w:color w:val="000000"/>
          <w:sz w:val="28"/>
          <w:szCs w:val="28"/>
        </w:rPr>
        <w:t xml:space="preserve">сохранение, возрождение и развитие народных художественных промыслов и ремесел в </w:t>
      </w:r>
      <w:proofErr w:type="spellStart"/>
      <w:r w:rsidRPr="00595269">
        <w:rPr>
          <w:rFonts w:eastAsia="Times New Roman"/>
          <w:color w:val="000000"/>
          <w:sz w:val="28"/>
          <w:szCs w:val="28"/>
        </w:rPr>
        <w:t>Атяшевском</w:t>
      </w:r>
      <w:proofErr w:type="spellEnd"/>
      <w:r w:rsidRPr="00595269">
        <w:rPr>
          <w:rFonts w:eastAsia="Times New Roman"/>
          <w:color w:val="000000"/>
          <w:sz w:val="28"/>
          <w:szCs w:val="28"/>
        </w:rPr>
        <w:t xml:space="preserve"> муниципальном районе;</w:t>
      </w:r>
    </w:p>
    <w:p w:rsidR="00595269" w:rsidRPr="00595269" w:rsidRDefault="00595269" w:rsidP="00595269">
      <w:pPr>
        <w:shd w:val="clear" w:color="auto" w:fill="FFFFFF"/>
        <w:ind w:firstLine="709"/>
        <w:jc w:val="both"/>
        <w:rPr>
          <w:rFonts w:eastAsia="Times New Roman"/>
          <w:sz w:val="28"/>
          <w:szCs w:val="28"/>
        </w:rPr>
      </w:pPr>
      <w:r w:rsidRPr="00595269">
        <w:rPr>
          <w:rFonts w:eastAsia="Times New Roman"/>
          <w:color w:val="000000"/>
          <w:sz w:val="28"/>
          <w:szCs w:val="28"/>
        </w:rPr>
        <w:t>поддержка добровольчества (</w:t>
      </w:r>
      <w:proofErr w:type="spellStart"/>
      <w:r w:rsidRPr="00595269">
        <w:rPr>
          <w:rFonts w:eastAsia="Times New Roman"/>
          <w:color w:val="000000"/>
          <w:sz w:val="28"/>
          <w:szCs w:val="28"/>
        </w:rPr>
        <w:t>волонтерства</w:t>
      </w:r>
      <w:proofErr w:type="spellEnd"/>
      <w:r w:rsidRPr="00595269">
        <w:rPr>
          <w:rFonts w:eastAsia="Times New Roman"/>
          <w:color w:val="000000"/>
          <w:sz w:val="28"/>
          <w:szCs w:val="28"/>
        </w:rPr>
        <w:t>), с учетом национальных и местных социально-экономических, экологических, культурных и других особенностей;</w:t>
      </w:r>
    </w:p>
    <w:p w:rsidR="00595269" w:rsidRDefault="00595269" w:rsidP="00595269">
      <w:pPr>
        <w:pStyle w:val="af4"/>
        <w:shd w:val="clear" w:color="auto" w:fill="FFFFFF"/>
        <w:spacing w:before="0" w:beforeAutospacing="0" w:after="0" w:afterAutospacing="0"/>
        <w:ind w:firstLine="709"/>
        <w:jc w:val="both"/>
        <w:rPr>
          <w:color w:val="000000"/>
          <w:sz w:val="28"/>
          <w:szCs w:val="28"/>
        </w:rPr>
      </w:pPr>
      <w:r w:rsidRPr="00595269">
        <w:rPr>
          <w:rFonts w:eastAsia="Times New Roman"/>
          <w:color w:val="000000"/>
          <w:sz w:val="28"/>
          <w:szCs w:val="28"/>
        </w:rPr>
        <w:t>обеспечение деятельности МАБУ «ОМВА» укрепление МТБ, создание оптимальных условий для хранения документов.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(абзац 2 изложен в ред. постановления Администрации от </w:t>
      </w:r>
      <w:hyperlink r:id="rId79" w:history="1">
        <w:r w:rsidRPr="00BD3D46">
          <w:rPr>
            <w:rStyle w:val="af3"/>
          </w:rPr>
          <w:t>26.12.2016 г. № 688</w:t>
        </w:r>
      </w:hyperlink>
      <w:r>
        <w:t xml:space="preserve">, </w:t>
      </w:r>
      <w:r w:rsidRPr="007E02C2">
        <w:rPr>
          <w:sz w:val="28"/>
          <w:szCs w:val="28"/>
        </w:rPr>
        <w:t>от</w:t>
      </w:r>
      <w:r w:rsidRPr="007E02C2">
        <w:rPr>
          <w:b/>
          <w:sz w:val="28"/>
          <w:szCs w:val="28"/>
        </w:rPr>
        <w:t xml:space="preserve"> </w:t>
      </w:r>
      <w:hyperlink r:id="rId80" w:history="1">
        <w:r w:rsidRPr="007E02C2">
          <w:rPr>
            <w:rStyle w:val="af3"/>
            <w:rFonts w:eastAsia="Times New Roman"/>
          </w:rPr>
          <w:t>24.10.2018 г. №655</w:t>
        </w:r>
        <w:r w:rsidR="00595269">
          <w:rPr>
            <w:rStyle w:val="af3"/>
            <w:rFonts w:eastAsia="Times New Roman"/>
          </w:rPr>
          <w:t xml:space="preserve">, </w:t>
        </w:r>
        <w:r w:rsidR="00595269" w:rsidRPr="001B78B0">
          <w:rPr>
            <w:rStyle w:val="af3"/>
            <w:rFonts w:eastAsia="Times New Roman"/>
            <w:u w:val="none"/>
          </w:rPr>
          <w:t xml:space="preserve">от </w:t>
        </w:r>
        <w:r w:rsidR="00140874">
          <w:rPr>
            <w:rStyle w:val="af3"/>
            <w:rFonts w:eastAsia="Times New Roman"/>
          </w:rPr>
          <w:t>15.03.</w:t>
        </w:r>
        <w:r w:rsidR="00595269" w:rsidRPr="001B78B0">
          <w:rPr>
            <w:rStyle w:val="af3"/>
            <w:rFonts w:eastAsia="Times New Roman"/>
          </w:rPr>
          <w:t>202</w:t>
        </w:r>
        <w:r w:rsidR="00595269">
          <w:rPr>
            <w:rStyle w:val="af3"/>
            <w:rFonts w:eastAsia="Times New Roman"/>
          </w:rPr>
          <w:t>1</w:t>
        </w:r>
        <w:r w:rsidR="00595269" w:rsidRPr="001B78B0">
          <w:rPr>
            <w:rStyle w:val="af3"/>
            <w:rFonts w:eastAsia="Times New Roman"/>
          </w:rPr>
          <w:t xml:space="preserve"> №</w:t>
        </w:r>
        <w:r w:rsidR="00140874">
          <w:rPr>
            <w:rStyle w:val="af3"/>
            <w:rFonts w:eastAsia="Times New Roman"/>
          </w:rPr>
          <w:t>95</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Подпрограмма «Развитие культуры и туризма» включает в себя мероприятия, направленные на завершение реконструкции районного Дома культуры под Республиканский Центр национальной культуры и ремесел.</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Подпрограмма «Развитие архивного дела»  включает в себя мероприятия, направленные на обеспечение хранения, учета, комплектования и использования документов Архивного фонда района и других архивных документов в интересах граждан, общества и государства.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Обобщенная характеристика основных мероприятий муниципальной программы представлена в приложении 2.</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10. Обобщенная характеристика мер правового регулирования</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Сведения об основных мерах правового регулирования в сфере реализации муниципальной программы приведены в приложении 3.</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bookmarkStart w:id="11" w:name="sub_109"/>
      <w:r w:rsidRPr="00BD3D46">
        <w:rPr>
          <w:rFonts w:eastAsia="Times New Roman"/>
          <w:b/>
          <w:bCs/>
          <w:color w:val="000000"/>
          <w:sz w:val="28"/>
          <w:szCs w:val="28"/>
        </w:rPr>
        <w:t>Глава 11. Прогноз сводных показателей муниципальных заданий </w:t>
      </w:r>
      <w:bookmarkEnd w:id="11"/>
      <w:r w:rsidRPr="00BD3D46">
        <w:rPr>
          <w:rFonts w:eastAsia="Times New Roman"/>
          <w:b/>
          <w:bCs/>
          <w:color w:val="000000"/>
          <w:sz w:val="28"/>
          <w:szCs w:val="28"/>
        </w:rPr>
        <w:t>по этапам реализации муниципальной программы</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В рамках реализации муниципальной программы «Развитие культуры и туризма» предусматривается выполнение муниципальных заданий на оказание муниципальных услуг (выполнение работ).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Прогноз сводных показателей муниципальных заданий в рамках реализации муниципальной программы представлен в приложении 4.</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(глава 11 изложена в ред. постановления Администрации от </w:t>
      </w:r>
      <w:hyperlink r:id="rId81" w:history="1">
        <w:r w:rsidRPr="00BD3D46">
          <w:rPr>
            <w:rStyle w:val="af3"/>
          </w:rPr>
          <w:t>26.12.2016 г. № 688</w:t>
        </w:r>
      </w:hyperlink>
      <w:r>
        <w:t xml:space="preserve">, </w:t>
      </w:r>
      <w:r w:rsidRPr="007E02C2">
        <w:rPr>
          <w:sz w:val="28"/>
          <w:szCs w:val="28"/>
        </w:rPr>
        <w:t>от</w:t>
      </w:r>
      <w:r w:rsidRPr="007E02C2">
        <w:rPr>
          <w:b/>
          <w:sz w:val="28"/>
          <w:szCs w:val="28"/>
        </w:rPr>
        <w:t xml:space="preserve"> </w:t>
      </w:r>
      <w:hyperlink r:id="rId82" w:history="1">
        <w:r w:rsidRPr="007E02C2">
          <w:rPr>
            <w:rStyle w:val="af3"/>
            <w:rFonts w:eastAsia="Times New Roman"/>
          </w:rPr>
          <w:t xml:space="preserve">24.10.2018 г. №655 </w:t>
        </w:r>
      </w:hyperlink>
      <w:r w:rsidR="008B1226" w:rsidRPr="00383005">
        <w:rPr>
          <w:rStyle w:val="af3"/>
          <w:rFonts w:eastAsia="Times New Roman"/>
        </w:rPr>
        <w:t xml:space="preserve">, </w:t>
      </w:r>
      <w:r w:rsidR="008B1226" w:rsidRPr="00383005">
        <w:rPr>
          <w:sz w:val="28"/>
          <w:szCs w:val="28"/>
        </w:rPr>
        <w:t>от</w:t>
      </w:r>
      <w:r w:rsidR="008B1226" w:rsidRPr="00383005">
        <w:rPr>
          <w:b/>
          <w:sz w:val="28"/>
          <w:szCs w:val="28"/>
        </w:rPr>
        <w:t xml:space="preserve"> </w:t>
      </w:r>
      <w:hyperlink r:id="rId83" w:history="1">
        <w:r w:rsidR="008B1226" w:rsidRPr="00383005">
          <w:rPr>
            <w:rStyle w:val="af3"/>
            <w:rFonts w:eastAsia="Times New Roman"/>
          </w:rPr>
          <w:t>2</w:t>
        </w:r>
        <w:r w:rsidR="00825964" w:rsidRPr="00383005">
          <w:rPr>
            <w:rStyle w:val="af3"/>
            <w:rFonts w:eastAsia="Times New Roman"/>
          </w:rPr>
          <w:t>7</w:t>
        </w:r>
        <w:r w:rsidR="008B1226" w:rsidRPr="00383005">
          <w:rPr>
            <w:rStyle w:val="af3"/>
            <w:rFonts w:eastAsia="Times New Roman"/>
          </w:rPr>
          <w:t>.0</w:t>
        </w:r>
        <w:r w:rsidR="00825964" w:rsidRPr="00383005">
          <w:rPr>
            <w:rStyle w:val="af3"/>
            <w:rFonts w:eastAsia="Times New Roman"/>
          </w:rPr>
          <w:t>2</w:t>
        </w:r>
        <w:r w:rsidR="008B1226" w:rsidRPr="00383005">
          <w:rPr>
            <w:rStyle w:val="af3"/>
            <w:rFonts w:eastAsia="Times New Roman"/>
          </w:rPr>
          <w:t>.20</w:t>
        </w:r>
        <w:r w:rsidR="00825964" w:rsidRPr="00383005">
          <w:rPr>
            <w:rStyle w:val="af3"/>
            <w:rFonts w:eastAsia="Times New Roman"/>
          </w:rPr>
          <w:t>20</w:t>
        </w:r>
        <w:r w:rsidR="008B1226" w:rsidRPr="00383005">
          <w:rPr>
            <w:rStyle w:val="af3"/>
            <w:rFonts w:eastAsia="Times New Roman"/>
          </w:rPr>
          <w:t xml:space="preserve"> г. №</w:t>
        </w:r>
        <w:r w:rsidR="00825964" w:rsidRPr="00383005">
          <w:rPr>
            <w:rStyle w:val="af3"/>
            <w:rFonts w:eastAsia="Times New Roman"/>
          </w:rPr>
          <w:t>96</w:t>
        </w:r>
      </w:hyperlink>
      <w:r w:rsidR="007F7D79" w:rsidRPr="00383005">
        <w:rPr>
          <w:rStyle w:val="af3"/>
          <w:rFonts w:eastAsia="Times New Roman"/>
        </w:rPr>
        <w:t xml:space="preserve">, </w:t>
      </w:r>
      <w:r w:rsidR="007F7D79" w:rsidRPr="00383005">
        <w:rPr>
          <w:rStyle w:val="af3"/>
          <w:rFonts w:eastAsia="Times New Roman"/>
          <w:u w:val="none"/>
        </w:rPr>
        <w:t xml:space="preserve">от </w:t>
      </w:r>
      <w:r w:rsidR="007F7D79" w:rsidRPr="00383005">
        <w:rPr>
          <w:rStyle w:val="af3"/>
          <w:rFonts w:eastAsia="Times New Roman"/>
        </w:rPr>
        <w:t>1</w:t>
      </w:r>
      <w:r w:rsidR="00383005" w:rsidRPr="00383005">
        <w:rPr>
          <w:rStyle w:val="af3"/>
          <w:rFonts w:eastAsia="Times New Roman"/>
        </w:rPr>
        <w:t>1</w:t>
      </w:r>
      <w:r w:rsidR="007F7D79" w:rsidRPr="00383005">
        <w:rPr>
          <w:rStyle w:val="af3"/>
          <w:rFonts w:eastAsia="Times New Roman"/>
        </w:rPr>
        <w:t>.11.2020 №</w:t>
      </w:r>
      <w:r w:rsidR="00383005">
        <w:rPr>
          <w:rStyle w:val="af3"/>
          <w:rFonts w:eastAsia="Times New Roman"/>
        </w:rPr>
        <w:t>547</w:t>
      </w:r>
      <w:r w:rsidRPr="00BD3D46">
        <w:rPr>
          <w:color w:val="000000"/>
          <w:sz w:val="28"/>
          <w:szCs w:val="28"/>
        </w:rPr>
        <w:t>)</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bookmarkStart w:id="12" w:name="sub_40"/>
      <w:r w:rsidRPr="00BD3D46">
        <w:rPr>
          <w:rFonts w:ascii="Times New Roman" w:eastAsia="Times New Roman" w:hAnsi="Times New Roman" w:cs="Times New Roman"/>
          <w:b/>
          <w:bCs/>
          <w:color w:val="000000"/>
          <w:sz w:val="28"/>
          <w:szCs w:val="28"/>
        </w:rPr>
        <w:t>Раздел 4. Обоснование объема финансовых ресурсов, необходимых</w:t>
      </w:r>
      <w:r w:rsidRPr="00BD3D46">
        <w:rPr>
          <w:rFonts w:ascii="Times New Roman" w:eastAsia="Times New Roman" w:hAnsi="Times New Roman" w:cs="Times New Roman"/>
          <w:b/>
          <w:bCs/>
          <w:color w:val="000000"/>
          <w:sz w:val="28"/>
          <w:szCs w:val="28"/>
        </w:rPr>
        <w:br/>
        <w:t>для реализации муниципальной программы, риски реализации</w:t>
      </w:r>
      <w:r w:rsidRPr="00BD3D46">
        <w:rPr>
          <w:rFonts w:ascii="Times New Roman" w:eastAsia="Times New Roman" w:hAnsi="Times New Roman" w:cs="Times New Roman"/>
          <w:b/>
          <w:bCs/>
          <w:color w:val="000000"/>
          <w:sz w:val="28"/>
          <w:szCs w:val="28"/>
        </w:rPr>
        <w:br/>
        <w:t>муниципальной программы и меры по управлению этими рисками, анализ рисков и возможные негативные последствия для развития</w:t>
      </w:r>
      <w:r w:rsidRPr="00BD3D46">
        <w:rPr>
          <w:rFonts w:ascii="Times New Roman" w:eastAsia="Times New Roman" w:hAnsi="Times New Roman" w:cs="Times New Roman"/>
          <w:b/>
          <w:bCs/>
          <w:color w:val="000000"/>
          <w:sz w:val="28"/>
          <w:szCs w:val="28"/>
        </w:rPr>
        <w:br/>
        <w:t>сфер культуры и туризма, методика оценки эффективности реализации</w:t>
      </w:r>
      <w:r w:rsidRPr="00BD3D46">
        <w:rPr>
          <w:rFonts w:ascii="Times New Roman" w:eastAsia="Times New Roman" w:hAnsi="Times New Roman" w:cs="Times New Roman"/>
          <w:b/>
          <w:bCs/>
          <w:color w:val="000000"/>
          <w:sz w:val="28"/>
          <w:szCs w:val="28"/>
        </w:rPr>
        <w:br/>
        <w:t>муниципальной программы</w:t>
      </w:r>
      <w:bookmarkEnd w:id="12"/>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Глава 12. Обоснование объема финансовых ресурсов, необходимых для реализации муниципальной программы, подпрограммы</w:t>
      </w:r>
    </w:p>
    <w:p w:rsidR="00FC7349" w:rsidRPr="00BD3D46" w:rsidRDefault="00FC7349" w:rsidP="00FC7349">
      <w:pPr>
        <w:pStyle w:val="af4"/>
        <w:rPr>
          <w:sz w:val="28"/>
          <w:szCs w:val="28"/>
        </w:rPr>
      </w:pPr>
      <w:r w:rsidRPr="00BD3D46">
        <w:rPr>
          <w:sz w:val="28"/>
          <w:szCs w:val="28"/>
        </w:rPr>
        <w:t> </w:t>
      </w:r>
      <w:proofErr w:type="gramStart"/>
      <w:r w:rsidRPr="00BD3D46">
        <w:rPr>
          <w:rFonts w:eastAsia="Times New Roman"/>
          <w:b/>
          <w:bCs/>
          <w:color w:val="000000"/>
          <w:sz w:val="28"/>
          <w:szCs w:val="28"/>
        </w:rPr>
        <w:t xml:space="preserve">(в ред. постановлений Администрации от </w:t>
      </w:r>
      <w:hyperlink r:id="rId84" w:history="1">
        <w:r w:rsidRPr="00BD3D46">
          <w:rPr>
            <w:rStyle w:val="af3"/>
            <w:rFonts w:eastAsia="Times New Roman"/>
          </w:rPr>
          <w:t>16.05.2014 г. № 351</w:t>
        </w:r>
      </w:hyperlink>
      <w:r w:rsidRPr="00BD3D46">
        <w:rPr>
          <w:rFonts w:eastAsia="Times New Roman"/>
          <w:b/>
          <w:bCs/>
          <w:color w:val="000000"/>
          <w:sz w:val="28"/>
          <w:szCs w:val="28"/>
        </w:rPr>
        <w:t xml:space="preserve">, от </w:t>
      </w:r>
      <w:hyperlink r:id="rId85" w:history="1">
        <w:r w:rsidRPr="00BD3D46">
          <w:rPr>
            <w:rStyle w:val="af3"/>
            <w:rFonts w:eastAsia="Times New Roman"/>
          </w:rPr>
          <w:t>20.03.2015 г. № 108</w:t>
        </w:r>
      </w:hyperlink>
      <w:r w:rsidRPr="00BD3D46">
        <w:rPr>
          <w:rFonts w:eastAsia="Times New Roman"/>
          <w:b/>
          <w:bCs/>
          <w:color w:val="000000"/>
          <w:sz w:val="28"/>
          <w:szCs w:val="28"/>
        </w:rPr>
        <w:t xml:space="preserve">, от </w:t>
      </w:r>
      <w:hyperlink r:id="rId86" w:history="1">
        <w:r w:rsidRPr="00BD3D46">
          <w:rPr>
            <w:rStyle w:val="af3"/>
            <w:rFonts w:eastAsia="Times New Roman"/>
          </w:rPr>
          <w:t>31.12.2015 г. № 704</w:t>
        </w:r>
      </w:hyperlink>
      <w:r w:rsidRPr="00BD3D46">
        <w:rPr>
          <w:rFonts w:eastAsia="Times New Roman"/>
          <w:b/>
          <w:bCs/>
          <w:color w:val="000000"/>
          <w:sz w:val="28"/>
          <w:szCs w:val="28"/>
        </w:rPr>
        <w:t xml:space="preserve">, от </w:t>
      </w:r>
      <w:hyperlink r:id="rId87" w:history="1">
        <w:r w:rsidRPr="00BD3D46">
          <w:rPr>
            <w:rStyle w:val="af3"/>
            <w:rFonts w:eastAsia="Times New Roman"/>
          </w:rPr>
          <w:t>25.05.20</w:t>
        </w:r>
      </w:hyperlink>
      <w:hyperlink r:id="rId88" w:history="1">
        <w:r w:rsidRPr="00BD3D46">
          <w:rPr>
            <w:rStyle w:val="af3"/>
            <w:rFonts w:eastAsia="Times New Roman"/>
          </w:rPr>
          <w:t>16 г. № 234</w:t>
        </w:r>
      </w:hyperlink>
      <w:r w:rsidRPr="00BD3D46">
        <w:rPr>
          <w:rFonts w:eastAsia="Times New Roman"/>
          <w:b/>
          <w:bCs/>
          <w:color w:val="000000"/>
          <w:sz w:val="28"/>
          <w:szCs w:val="28"/>
        </w:rPr>
        <w:t xml:space="preserve">, от </w:t>
      </w:r>
      <w:hyperlink r:id="rId89" w:history="1">
        <w:r w:rsidRPr="00BD3D46">
          <w:rPr>
            <w:rStyle w:val="af3"/>
            <w:rFonts w:eastAsia="Times New Roman"/>
          </w:rPr>
          <w:t>13.07.2016 г. №337</w:t>
        </w:r>
      </w:hyperlink>
      <w:r w:rsidRPr="00BD3D46">
        <w:rPr>
          <w:rFonts w:eastAsia="Times New Roman"/>
          <w:b/>
          <w:bCs/>
          <w:color w:val="000000"/>
          <w:sz w:val="28"/>
          <w:szCs w:val="28"/>
        </w:rPr>
        <w:t xml:space="preserve">, от </w:t>
      </w:r>
      <w:hyperlink r:id="rId90" w:history="1">
        <w:r w:rsidRPr="00BD3D46">
          <w:rPr>
            <w:rStyle w:val="af3"/>
            <w:rFonts w:eastAsia="Times New Roman"/>
          </w:rPr>
          <w:t>26.12.2016 г. № 688</w:t>
        </w:r>
      </w:hyperlink>
      <w:r w:rsidRPr="00BD3D46">
        <w:rPr>
          <w:rFonts w:eastAsia="Times New Roman"/>
          <w:b/>
          <w:bCs/>
          <w:color w:val="000000"/>
          <w:sz w:val="28"/>
          <w:szCs w:val="28"/>
        </w:rPr>
        <w:t xml:space="preserve">, от </w:t>
      </w:r>
      <w:hyperlink r:id="rId91" w:history="1">
        <w:r w:rsidRPr="00BD3D46">
          <w:rPr>
            <w:rStyle w:val="af3"/>
            <w:rFonts w:eastAsia="Times New Roman"/>
          </w:rPr>
          <w:t>23.05.2017 г. № 253</w:t>
        </w:r>
      </w:hyperlink>
      <w:r w:rsidRPr="00BD3D46">
        <w:rPr>
          <w:rFonts w:eastAsia="Times New Roman"/>
          <w:b/>
          <w:bCs/>
          <w:color w:val="000000"/>
          <w:sz w:val="28"/>
          <w:szCs w:val="28"/>
        </w:rPr>
        <w:t xml:space="preserve">, от </w:t>
      </w:r>
      <w:hyperlink r:id="rId92" w:history="1">
        <w:r w:rsidRPr="00BD3D46">
          <w:rPr>
            <w:rStyle w:val="af3"/>
            <w:rFonts w:eastAsia="Times New Roman"/>
          </w:rPr>
          <w:t>04.10.2017 г. № 512</w:t>
        </w:r>
      </w:hyperlink>
      <w:r w:rsidRPr="00BD3D46">
        <w:rPr>
          <w:sz w:val="28"/>
          <w:szCs w:val="28"/>
        </w:rPr>
        <w:t xml:space="preserve">, </w:t>
      </w:r>
      <w:r w:rsidRPr="00BD3D46">
        <w:rPr>
          <w:rFonts w:eastAsia="Times New Roman"/>
          <w:b/>
          <w:bCs/>
          <w:color w:val="000000"/>
          <w:sz w:val="28"/>
          <w:szCs w:val="28"/>
        </w:rPr>
        <w:t xml:space="preserve">от </w:t>
      </w:r>
      <w:hyperlink r:id="rId93" w:history="1">
        <w:r w:rsidRPr="00BD3D46">
          <w:rPr>
            <w:rStyle w:val="af3"/>
            <w:rFonts w:eastAsia="Times New Roman"/>
          </w:rPr>
          <w:t>05.12.2017 г. № 602</w:t>
        </w:r>
      </w:hyperlink>
      <w:r>
        <w:t xml:space="preserve">, </w:t>
      </w:r>
      <w:r w:rsidRPr="00BD3D46">
        <w:rPr>
          <w:rFonts w:eastAsia="Times New Roman"/>
          <w:b/>
          <w:bCs/>
          <w:color w:val="000000"/>
          <w:sz w:val="28"/>
          <w:szCs w:val="28"/>
        </w:rPr>
        <w:t xml:space="preserve">от </w:t>
      </w:r>
      <w:hyperlink r:id="rId94" w:history="1">
        <w:r w:rsidRPr="00BD3D46">
          <w:rPr>
            <w:rStyle w:val="af3"/>
            <w:rFonts w:eastAsia="Times New Roman"/>
          </w:rPr>
          <w:t>0</w:t>
        </w:r>
        <w:r>
          <w:rPr>
            <w:rStyle w:val="af3"/>
            <w:rFonts w:eastAsia="Times New Roman"/>
          </w:rPr>
          <w:t>8</w:t>
        </w:r>
        <w:r w:rsidRPr="00BD3D46">
          <w:rPr>
            <w:rStyle w:val="af3"/>
            <w:rFonts w:eastAsia="Times New Roman"/>
          </w:rPr>
          <w:t>.</w:t>
        </w:r>
        <w:r>
          <w:rPr>
            <w:rStyle w:val="af3"/>
            <w:rFonts w:eastAsia="Times New Roman"/>
          </w:rPr>
          <w:t>0</w:t>
        </w:r>
        <w:r w:rsidRPr="00BD3D46">
          <w:rPr>
            <w:rStyle w:val="af3"/>
            <w:rFonts w:eastAsia="Times New Roman"/>
          </w:rPr>
          <w:t>2.201</w:t>
        </w:r>
        <w:r>
          <w:rPr>
            <w:rStyle w:val="af3"/>
            <w:rFonts w:eastAsia="Times New Roman"/>
          </w:rPr>
          <w:t>8</w:t>
        </w:r>
        <w:r w:rsidRPr="00BD3D46">
          <w:rPr>
            <w:rStyle w:val="af3"/>
            <w:rFonts w:eastAsia="Times New Roman"/>
          </w:rPr>
          <w:t xml:space="preserve"> г. № </w:t>
        </w:r>
        <w:r>
          <w:rPr>
            <w:rStyle w:val="af3"/>
            <w:rFonts w:eastAsia="Times New Roman"/>
          </w:rPr>
          <w:t>43</w:t>
        </w:r>
      </w:hyperlink>
      <w:r>
        <w:t xml:space="preserve">,  </w:t>
      </w:r>
      <w:r w:rsidRPr="00BD3D46">
        <w:rPr>
          <w:rFonts w:eastAsia="Times New Roman"/>
          <w:b/>
          <w:bCs/>
          <w:color w:val="000000"/>
          <w:sz w:val="28"/>
          <w:szCs w:val="28"/>
        </w:rPr>
        <w:t xml:space="preserve">от </w:t>
      </w:r>
      <w:hyperlink r:id="rId95" w:history="1">
        <w:r>
          <w:rPr>
            <w:rStyle w:val="af3"/>
            <w:rFonts w:eastAsia="Times New Roman"/>
          </w:rPr>
          <w:t>28</w:t>
        </w:r>
        <w:r w:rsidRPr="00BD3D46">
          <w:rPr>
            <w:rStyle w:val="af3"/>
            <w:rFonts w:eastAsia="Times New Roman"/>
          </w:rPr>
          <w:t>.</w:t>
        </w:r>
        <w:r>
          <w:rPr>
            <w:rStyle w:val="af3"/>
            <w:rFonts w:eastAsia="Times New Roman"/>
          </w:rPr>
          <w:t>06</w:t>
        </w:r>
        <w:r w:rsidRPr="00BD3D46">
          <w:rPr>
            <w:rStyle w:val="af3"/>
            <w:rFonts w:eastAsia="Times New Roman"/>
          </w:rPr>
          <w:t>.201</w:t>
        </w:r>
        <w:r>
          <w:rPr>
            <w:rStyle w:val="af3"/>
            <w:rFonts w:eastAsia="Times New Roman"/>
          </w:rPr>
          <w:t>8</w:t>
        </w:r>
        <w:r w:rsidRPr="00BD3D46">
          <w:rPr>
            <w:rStyle w:val="af3"/>
            <w:rFonts w:eastAsia="Times New Roman"/>
          </w:rPr>
          <w:t xml:space="preserve"> г. № </w:t>
        </w:r>
        <w:r>
          <w:rPr>
            <w:rStyle w:val="af3"/>
            <w:rFonts w:eastAsia="Times New Roman"/>
          </w:rPr>
          <w:t>392</w:t>
        </w:r>
      </w:hyperlink>
      <w:r>
        <w:t xml:space="preserve">, </w:t>
      </w:r>
      <w:r w:rsidRPr="007E02C2">
        <w:rPr>
          <w:sz w:val="28"/>
          <w:szCs w:val="28"/>
        </w:rPr>
        <w:t>от</w:t>
      </w:r>
      <w:r w:rsidRPr="007E02C2">
        <w:rPr>
          <w:b/>
          <w:sz w:val="28"/>
          <w:szCs w:val="28"/>
        </w:rPr>
        <w:t xml:space="preserve"> </w:t>
      </w:r>
      <w:hyperlink r:id="rId96" w:history="1">
        <w:r w:rsidRPr="007E02C2">
          <w:rPr>
            <w:rStyle w:val="af3"/>
            <w:rFonts w:eastAsia="Times New Roman"/>
          </w:rPr>
          <w:t>24.10.2018 г. №655</w:t>
        </w:r>
        <w:r w:rsidR="009C4E3C">
          <w:rPr>
            <w:rStyle w:val="af3"/>
            <w:rFonts w:eastAsia="Times New Roman"/>
          </w:rPr>
          <w:t xml:space="preserve">,  </w:t>
        </w:r>
        <w:r w:rsidR="009C4E3C" w:rsidRPr="009C4E3C">
          <w:rPr>
            <w:rStyle w:val="af3"/>
            <w:rFonts w:eastAsia="Times New Roman"/>
            <w:b/>
            <w:color w:val="000000" w:themeColor="text1"/>
            <w:sz w:val="28"/>
            <w:szCs w:val="28"/>
            <w:u w:val="none"/>
          </w:rPr>
          <w:t>от</w:t>
        </w:r>
        <w:r w:rsidR="004E4073">
          <w:rPr>
            <w:rStyle w:val="af3"/>
            <w:rFonts w:eastAsia="Times New Roman"/>
          </w:rPr>
          <w:t xml:space="preserve"> 24</w:t>
        </w:r>
        <w:r w:rsidR="009C4E3C">
          <w:rPr>
            <w:rStyle w:val="af3"/>
            <w:rFonts w:eastAsia="Times New Roman"/>
          </w:rPr>
          <w:t>.01.2019 г. №</w:t>
        </w:r>
        <w:r w:rsidRPr="00BD3D46">
          <w:rPr>
            <w:rStyle w:val="af3"/>
            <w:rFonts w:eastAsia="Times New Roman"/>
          </w:rPr>
          <w:t xml:space="preserve"> </w:t>
        </w:r>
      </w:hyperlink>
      <w:r w:rsidR="004E4073">
        <w:rPr>
          <w:rStyle w:val="af3"/>
          <w:rFonts w:eastAsia="Times New Roman"/>
        </w:rPr>
        <w:t>17</w:t>
      </w:r>
      <w:r w:rsidR="008B1226">
        <w:rPr>
          <w:rStyle w:val="af3"/>
          <w:rFonts w:eastAsia="Times New Roman"/>
        </w:rPr>
        <w:t xml:space="preserve">,  </w:t>
      </w:r>
      <w:hyperlink r:id="rId97" w:history="1">
        <w:r w:rsidR="008B1226" w:rsidRPr="007E02C2">
          <w:rPr>
            <w:rStyle w:val="af3"/>
            <w:rFonts w:eastAsia="Times New Roman"/>
          </w:rPr>
          <w:t>24.10.2018 г. №655</w:t>
        </w:r>
        <w:proofErr w:type="gramEnd"/>
        <w:r w:rsidR="008B1226">
          <w:rPr>
            <w:rStyle w:val="af3"/>
            <w:rFonts w:eastAsia="Times New Roman"/>
          </w:rPr>
          <w:t xml:space="preserve">,  </w:t>
        </w:r>
        <w:r w:rsidR="008B1226" w:rsidRPr="00383005">
          <w:rPr>
            <w:rStyle w:val="af3"/>
            <w:rFonts w:eastAsia="Times New Roman"/>
            <w:b/>
            <w:color w:val="000000" w:themeColor="text1"/>
            <w:sz w:val="28"/>
            <w:szCs w:val="28"/>
            <w:u w:val="none"/>
          </w:rPr>
          <w:t>от</w:t>
        </w:r>
        <w:r w:rsidR="008B1226" w:rsidRPr="00383005">
          <w:rPr>
            <w:rStyle w:val="af3"/>
            <w:rFonts w:eastAsia="Times New Roman"/>
          </w:rPr>
          <w:t xml:space="preserve"> 2</w:t>
        </w:r>
        <w:r w:rsidR="0011023E" w:rsidRPr="00383005">
          <w:rPr>
            <w:rStyle w:val="af3"/>
            <w:rFonts w:eastAsia="Times New Roman"/>
          </w:rPr>
          <w:t>7</w:t>
        </w:r>
        <w:r w:rsidR="008B1226" w:rsidRPr="00383005">
          <w:rPr>
            <w:rStyle w:val="af3"/>
            <w:rFonts w:eastAsia="Times New Roman"/>
          </w:rPr>
          <w:t>.0</w:t>
        </w:r>
        <w:r w:rsidR="0011023E" w:rsidRPr="00383005">
          <w:rPr>
            <w:rStyle w:val="af3"/>
            <w:rFonts w:eastAsia="Times New Roman"/>
          </w:rPr>
          <w:t>2</w:t>
        </w:r>
        <w:r w:rsidR="008B1226" w:rsidRPr="00383005">
          <w:rPr>
            <w:rStyle w:val="af3"/>
            <w:rFonts w:eastAsia="Times New Roman"/>
          </w:rPr>
          <w:t>.20</w:t>
        </w:r>
        <w:r w:rsidR="0011023E" w:rsidRPr="00383005">
          <w:rPr>
            <w:rStyle w:val="af3"/>
            <w:rFonts w:eastAsia="Times New Roman"/>
          </w:rPr>
          <w:t>20 г. №96</w:t>
        </w:r>
      </w:hyperlink>
      <w:r w:rsidR="007F7D79" w:rsidRPr="00383005">
        <w:rPr>
          <w:rStyle w:val="af3"/>
          <w:rFonts w:eastAsia="Times New Roman"/>
        </w:rPr>
        <w:t>,</w:t>
      </w:r>
      <w:r w:rsidR="007F7D79" w:rsidRPr="00383005">
        <w:rPr>
          <w:rStyle w:val="10"/>
          <w:rFonts w:eastAsia="Times New Roman"/>
        </w:rPr>
        <w:t xml:space="preserve"> </w:t>
      </w:r>
      <w:r w:rsidR="007F7D79" w:rsidRPr="00383005">
        <w:rPr>
          <w:rStyle w:val="af3"/>
          <w:rFonts w:eastAsia="Times New Roman"/>
          <w:u w:val="none"/>
        </w:rPr>
        <w:t xml:space="preserve">от </w:t>
      </w:r>
      <w:r w:rsidR="007F7D79" w:rsidRPr="00383005">
        <w:rPr>
          <w:rStyle w:val="af3"/>
          <w:rFonts w:eastAsia="Times New Roman"/>
        </w:rPr>
        <w:t>1</w:t>
      </w:r>
      <w:r w:rsidR="00383005" w:rsidRPr="00383005">
        <w:rPr>
          <w:rStyle w:val="af3"/>
          <w:rFonts w:eastAsia="Times New Roman"/>
        </w:rPr>
        <w:t>1</w:t>
      </w:r>
      <w:r w:rsidR="007F7D79" w:rsidRPr="00383005">
        <w:rPr>
          <w:rStyle w:val="af3"/>
          <w:rFonts w:eastAsia="Times New Roman"/>
        </w:rPr>
        <w:t>.11.2020 №</w:t>
      </w:r>
      <w:r w:rsidR="00383005">
        <w:rPr>
          <w:rStyle w:val="af3"/>
          <w:rFonts w:eastAsia="Times New Roman"/>
        </w:rPr>
        <w:t>547</w:t>
      </w:r>
      <w:r w:rsidR="00595269">
        <w:rPr>
          <w:rStyle w:val="af3"/>
          <w:rFonts w:eastAsia="Times New Roman"/>
        </w:rPr>
        <w:t xml:space="preserve">, </w:t>
      </w:r>
      <w:r w:rsidR="007F7D79">
        <w:rPr>
          <w:rStyle w:val="af3"/>
          <w:rFonts w:eastAsia="Times New Roman"/>
        </w:rPr>
        <w:t xml:space="preserve"> </w:t>
      </w:r>
      <w:r w:rsidR="00595269" w:rsidRPr="001B78B0">
        <w:rPr>
          <w:rStyle w:val="af3"/>
          <w:rFonts w:eastAsia="Times New Roman"/>
          <w:u w:val="none"/>
        </w:rPr>
        <w:t xml:space="preserve">от </w:t>
      </w:r>
      <w:r w:rsidR="00140874">
        <w:rPr>
          <w:rStyle w:val="af3"/>
          <w:rFonts w:eastAsia="Times New Roman"/>
        </w:rPr>
        <w:t>15.03</w:t>
      </w:r>
      <w:r w:rsidR="00595269" w:rsidRPr="001B78B0">
        <w:rPr>
          <w:rStyle w:val="af3"/>
          <w:rFonts w:eastAsia="Times New Roman"/>
        </w:rPr>
        <w:t>.202</w:t>
      </w:r>
      <w:r w:rsidR="00595269">
        <w:rPr>
          <w:rStyle w:val="af3"/>
          <w:rFonts w:eastAsia="Times New Roman"/>
        </w:rPr>
        <w:t>1</w:t>
      </w:r>
      <w:r w:rsidR="00595269" w:rsidRPr="001B78B0">
        <w:rPr>
          <w:rStyle w:val="af3"/>
          <w:rFonts w:eastAsia="Times New Roman"/>
        </w:rPr>
        <w:t xml:space="preserve"> №</w:t>
      </w:r>
      <w:r w:rsidR="00140874">
        <w:rPr>
          <w:rStyle w:val="af3"/>
          <w:rFonts w:eastAsia="Times New Roman"/>
        </w:rPr>
        <w:t>95</w:t>
      </w:r>
      <w:r w:rsidRPr="00BD3D46">
        <w:rPr>
          <w:rFonts w:eastAsia="Times New Roman"/>
          <w:b/>
          <w:bCs/>
          <w:color w:val="000000"/>
          <w:sz w:val="28"/>
          <w:szCs w:val="28"/>
        </w:rPr>
        <w:t>)</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Объем финансового обеспечения реализации муниципальной программы составляет 4</w:t>
      </w:r>
      <w:r w:rsidR="00595269">
        <w:rPr>
          <w:color w:val="000000"/>
          <w:sz w:val="28"/>
          <w:szCs w:val="28"/>
        </w:rPr>
        <w:t>41509</w:t>
      </w:r>
      <w:r w:rsidRPr="0011023E">
        <w:rPr>
          <w:color w:val="000000"/>
          <w:sz w:val="28"/>
          <w:szCs w:val="28"/>
        </w:rPr>
        <w:t>,</w:t>
      </w:r>
      <w:r w:rsidR="007F7D79">
        <w:rPr>
          <w:color w:val="000000"/>
          <w:sz w:val="28"/>
          <w:szCs w:val="28"/>
        </w:rPr>
        <w:t>1</w:t>
      </w:r>
      <w:r w:rsidRPr="0011023E">
        <w:rPr>
          <w:color w:val="000000"/>
          <w:sz w:val="28"/>
          <w:szCs w:val="28"/>
        </w:rPr>
        <w:t xml:space="preserve"> тыс. руб.,</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том числе по годам:</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2014 году –   89986,7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2015 году –   4478,6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2016 году – 24973,2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2017 году – 48587,7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2018 году – 45905,5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2019 году – 45628,7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2020 году – </w:t>
      </w:r>
      <w:r w:rsidR="007F7D79">
        <w:rPr>
          <w:color w:val="000000"/>
          <w:sz w:val="28"/>
          <w:szCs w:val="28"/>
        </w:rPr>
        <w:t>34245</w:t>
      </w:r>
      <w:r w:rsidRPr="0011023E">
        <w:rPr>
          <w:color w:val="000000"/>
          <w:sz w:val="28"/>
          <w:szCs w:val="28"/>
        </w:rPr>
        <w:t>,</w:t>
      </w:r>
      <w:r w:rsidR="007F7D79">
        <w:rPr>
          <w:color w:val="000000"/>
          <w:sz w:val="28"/>
          <w:szCs w:val="28"/>
        </w:rPr>
        <w:t>0</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2021 году – </w:t>
      </w:r>
      <w:r w:rsidR="00595269">
        <w:rPr>
          <w:color w:val="000000"/>
          <w:sz w:val="28"/>
          <w:szCs w:val="28"/>
        </w:rPr>
        <w:t>34473</w:t>
      </w:r>
      <w:r w:rsidRPr="0011023E">
        <w:rPr>
          <w:color w:val="000000"/>
          <w:sz w:val="28"/>
          <w:szCs w:val="28"/>
        </w:rPr>
        <w:t>,</w:t>
      </w:r>
      <w:r w:rsidR="00595269">
        <w:rPr>
          <w:color w:val="000000"/>
          <w:sz w:val="28"/>
          <w:szCs w:val="28"/>
        </w:rPr>
        <w:t>1</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2022 году – 6</w:t>
      </w:r>
      <w:r w:rsidR="00595269">
        <w:rPr>
          <w:color w:val="000000"/>
          <w:sz w:val="28"/>
          <w:szCs w:val="28"/>
        </w:rPr>
        <w:t>2588</w:t>
      </w:r>
      <w:r w:rsidRPr="0011023E">
        <w:rPr>
          <w:color w:val="000000"/>
          <w:sz w:val="28"/>
          <w:szCs w:val="28"/>
        </w:rPr>
        <w:t>,</w:t>
      </w:r>
      <w:r w:rsidR="00595269">
        <w:rPr>
          <w:color w:val="000000"/>
          <w:sz w:val="28"/>
          <w:szCs w:val="28"/>
        </w:rPr>
        <w:t>7</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2023 году – 247</w:t>
      </w:r>
      <w:r w:rsidR="00595269">
        <w:rPr>
          <w:color w:val="000000"/>
          <w:sz w:val="28"/>
          <w:szCs w:val="28"/>
        </w:rPr>
        <w:t>9</w:t>
      </w:r>
      <w:r w:rsidRPr="0011023E">
        <w:rPr>
          <w:color w:val="000000"/>
          <w:sz w:val="28"/>
          <w:szCs w:val="28"/>
        </w:rPr>
        <w:t>6,</w:t>
      </w:r>
      <w:r w:rsidR="00595269">
        <w:rPr>
          <w:color w:val="000000"/>
          <w:sz w:val="28"/>
          <w:szCs w:val="28"/>
        </w:rPr>
        <w:t>1</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2024 году – 258</w:t>
      </w:r>
      <w:r w:rsidR="00595269">
        <w:rPr>
          <w:color w:val="000000"/>
          <w:sz w:val="28"/>
          <w:szCs w:val="28"/>
        </w:rPr>
        <w:t>45</w:t>
      </w:r>
      <w:r w:rsidRPr="0011023E">
        <w:rPr>
          <w:color w:val="000000"/>
          <w:sz w:val="28"/>
          <w:szCs w:val="28"/>
        </w:rPr>
        <w:t>,8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Источники финансирования:</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средства федерального бюджета – </w:t>
      </w:r>
      <w:r w:rsidR="00595269">
        <w:rPr>
          <w:color w:val="000000"/>
          <w:sz w:val="28"/>
          <w:szCs w:val="28"/>
        </w:rPr>
        <w:t>37003</w:t>
      </w:r>
      <w:r w:rsidRPr="0011023E">
        <w:rPr>
          <w:color w:val="000000"/>
          <w:sz w:val="28"/>
          <w:szCs w:val="28"/>
        </w:rPr>
        <w:t>,5 тыс. руб.;</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средства республиканского бюджета Республики Мордовия – 1</w:t>
      </w:r>
      <w:r w:rsidR="00595269">
        <w:rPr>
          <w:color w:val="000000"/>
          <w:sz w:val="28"/>
          <w:szCs w:val="28"/>
        </w:rPr>
        <w:t>37944</w:t>
      </w:r>
      <w:r w:rsidRPr="0011023E">
        <w:rPr>
          <w:color w:val="000000"/>
          <w:sz w:val="28"/>
          <w:szCs w:val="28"/>
        </w:rPr>
        <w:t>,</w:t>
      </w:r>
      <w:r w:rsidR="00595269">
        <w:rPr>
          <w:color w:val="000000"/>
          <w:sz w:val="28"/>
          <w:szCs w:val="28"/>
        </w:rPr>
        <w:t>5</w:t>
      </w:r>
      <w:r w:rsidRPr="0011023E">
        <w:rPr>
          <w:color w:val="000000"/>
          <w:sz w:val="28"/>
          <w:szCs w:val="28"/>
        </w:rPr>
        <w:t xml:space="preserve"> тыс. руб.;</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средства бюджета </w:t>
      </w:r>
      <w:proofErr w:type="spellStart"/>
      <w:r w:rsidRPr="0011023E">
        <w:rPr>
          <w:color w:val="000000"/>
          <w:sz w:val="28"/>
          <w:szCs w:val="28"/>
        </w:rPr>
        <w:t>Атяшевского</w:t>
      </w:r>
      <w:proofErr w:type="spellEnd"/>
      <w:r w:rsidRPr="0011023E">
        <w:rPr>
          <w:color w:val="000000"/>
          <w:sz w:val="28"/>
          <w:szCs w:val="28"/>
        </w:rPr>
        <w:t xml:space="preserve"> муниципального района – 2</w:t>
      </w:r>
      <w:r w:rsidR="00595269">
        <w:rPr>
          <w:color w:val="000000"/>
          <w:sz w:val="28"/>
          <w:szCs w:val="28"/>
        </w:rPr>
        <w:t>65354</w:t>
      </w:r>
      <w:r w:rsidRPr="0011023E">
        <w:rPr>
          <w:color w:val="000000"/>
          <w:sz w:val="28"/>
          <w:szCs w:val="28"/>
        </w:rPr>
        <w:t>,</w:t>
      </w:r>
      <w:r w:rsidR="00595269">
        <w:rPr>
          <w:color w:val="000000"/>
          <w:sz w:val="28"/>
          <w:szCs w:val="28"/>
        </w:rPr>
        <w:t>9</w:t>
      </w:r>
      <w:r w:rsidRPr="0011023E">
        <w:rPr>
          <w:color w:val="000000"/>
          <w:sz w:val="28"/>
          <w:szCs w:val="28"/>
        </w:rPr>
        <w:t xml:space="preserve"> тыс. руб.;</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внебюджетные средства – </w:t>
      </w:r>
      <w:r w:rsidR="007F7D79">
        <w:rPr>
          <w:color w:val="000000"/>
          <w:sz w:val="28"/>
          <w:szCs w:val="28"/>
        </w:rPr>
        <w:t>1206</w:t>
      </w:r>
      <w:r w:rsidRPr="0011023E">
        <w:rPr>
          <w:color w:val="000000"/>
          <w:sz w:val="28"/>
          <w:szCs w:val="28"/>
        </w:rPr>
        <w:t>,</w:t>
      </w:r>
      <w:r w:rsidR="007F7D79">
        <w:rPr>
          <w:color w:val="000000"/>
          <w:sz w:val="28"/>
          <w:szCs w:val="28"/>
        </w:rPr>
        <w:t>2</w:t>
      </w:r>
      <w:r w:rsidRPr="0011023E">
        <w:rPr>
          <w:color w:val="000000"/>
          <w:sz w:val="28"/>
          <w:szCs w:val="28"/>
        </w:rPr>
        <w:t xml:space="preserve"> тыс. руб.;</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lastRenderedPageBreak/>
        <w:t>подпрограммы «Развитие культуры и туризма» общий объем финансирования составляет 4</w:t>
      </w:r>
      <w:r w:rsidR="007F7D79">
        <w:rPr>
          <w:color w:val="000000"/>
          <w:sz w:val="28"/>
          <w:szCs w:val="28"/>
        </w:rPr>
        <w:t>3</w:t>
      </w:r>
      <w:r w:rsidR="00595269">
        <w:rPr>
          <w:color w:val="000000"/>
          <w:sz w:val="28"/>
          <w:szCs w:val="28"/>
        </w:rPr>
        <w:t>7064</w:t>
      </w:r>
      <w:r w:rsidRPr="0011023E">
        <w:rPr>
          <w:color w:val="000000"/>
          <w:sz w:val="28"/>
          <w:szCs w:val="28"/>
        </w:rPr>
        <w:t>,</w:t>
      </w:r>
      <w:r w:rsidR="00595269">
        <w:rPr>
          <w:color w:val="000000"/>
          <w:sz w:val="28"/>
          <w:szCs w:val="28"/>
        </w:rPr>
        <w:t>4</w:t>
      </w:r>
      <w:r w:rsidRPr="0011023E">
        <w:rPr>
          <w:color w:val="000000"/>
          <w:sz w:val="28"/>
          <w:szCs w:val="28"/>
        </w:rPr>
        <w:t xml:space="preserve"> тыс. руб., в том числе по годам:</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2014 году – 89986,7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2015 году – 4478,6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2016 году – 24449,2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2017 году – 48006,9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2018 году – 45436,5тыс.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2019 году – 45178,7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2020 году – </w:t>
      </w:r>
      <w:r w:rsidR="007F7D79">
        <w:rPr>
          <w:color w:val="000000"/>
          <w:sz w:val="28"/>
          <w:szCs w:val="28"/>
        </w:rPr>
        <w:t>33673</w:t>
      </w:r>
      <w:r w:rsidRPr="0011023E">
        <w:rPr>
          <w:color w:val="000000"/>
          <w:sz w:val="28"/>
          <w:szCs w:val="28"/>
        </w:rPr>
        <w:t>,</w:t>
      </w:r>
      <w:r w:rsidR="007F7D79">
        <w:rPr>
          <w:color w:val="000000"/>
          <w:sz w:val="28"/>
          <w:szCs w:val="28"/>
        </w:rPr>
        <w:t>3</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2021 году – </w:t>
      </w:r>
      <w:r w:rsidR="00595269">
        <w:rPr>
          <w:color w:val="000000"/>
          <w:sz w:val="28"/>
          <w:szCs w:val="28"/>
        </w:rPr>
        <w:t>33884</w:t>
      </w:r>
      <w:r w:rsidRPr="0011023E">
        <w:rPr>
          <w:color w:val="000000"/>
          <w:sz w:val="28"/>
          <w:szCs w:val="28"/>
        </w:rPr>
        <w:t>,</w:t>
      </w:r>
      <w:r w:rsidR="00595269">
        <w:rPr>
          <w:color w:val="000000"/>
          <w:sz w:val="28"/>
          <w:szCs w:val="28"/>
        </w:rPr>
        <w:t>4</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2022 году – 62</w:t>
      </w:r>
      <w:r w:rsidR="00595269">
        <w:rPr>
          <w:color w:val="000000"/>
          <w:sz w:val="28"/>
          <w:szCs w:val="28"/>
        </w:rPr>
        <w:t>208</w:t>
      </w:r>
      <w:r w:rsidRPr="0011023E">
        <w:rPr>
          <w:color w:val="000000"/>
          <w:sz w:val="28"/>
          <w:szCs w:val="28"/>
        </w:rPr>
        <w:t>,</w:t>
      </w:r>
      <w:r w:rsidR="00595269">
        <w:rPr>
          <w:color w:val="000000"/>
          <w:sz w:val="28"/>
          <w:szCs w:val="28"/>
        </w:rPr>
        <w:t>6</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2023 году – 24</w:t>
      </w:r>
      <w:r w:rsidR="00595269">
        <w:rPr>
          <w:color w:val="000000"/>
          <w:sz w:val="28"/>
          <w:szCs w:val="28"/>
        </w:rPr>
        <w:t>424</w:t>
      </w:r>
      <w:r w:rsidRPr="0011023E">
        <w:rPr>
          <w:color w:val="000000"/>
          <w:sz w:val="28"/>
          <w:szCs w:val="28"/>
        </w:rPr>
        <w:t>,4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2024 году – 253</w:t>
      </w:r>
      <w:r w:rsidR="00595269">
        <w:rPr>
          <w:color w:val="000000"/>
          <w:sz w:val="28"/>
          <w:szCs w:val="28"/>
        </w:rPr>
        <w:t>36</w:t>
      </w:r>
      <w:r w:rsidRPr="0011023E">
        <w:rPr>
          <w:color w:val="000000"/>
          <w:sz w:val="28"/>
          <w:szCs w:val="28"/>
        </w:rPr>
        <w:t>,6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За счет бюджетных ассигнований из средств федерального бюджета – </w:t>
      </w:r>
      <w:r w:rsidR="00595269">
        <w:rPr>
          <w:color w:val="000000"/>
          <w:sz w:val="28"/>
          <w:szCs w:val="28"/>
        </w:rPr>
        <w:t>37003</w:t>
      </w:r>
      <w:r w:rsidRPr="0011023E">
        <w:rPr>
          <w:color w:val="000000"/>
          <w:sz w:val="28"/>
          <w:szCs w:val="28"/>
        </w:rPr>
        <w:t>,5 тыс. руб.; республиканского бюджета Республики Мордовия – 1</w:t>
      </w:r>
      <w:r w:rsidR="00595269">
        <w:rPr>
          <w:color w:val="000000"/>
          <w:sz w:val="28"/>
          <w:szCs w:val="28"/>
        </w:rPr>
        <w:t>37944</w:t>
      </w:r>
      <w:r w:rsidRPr="0011023E">
        <w:rPr>
          <w:color w:val="000000"/>
          <w:sz w:val="28"/>
          <w:szCs w:val="28"/>
        </w:rPr>
        <w:t>,</w:t>
      </w:r>
      <w:r w:rsidR="00595269">
        <w:rPr>
          <w:color w:val="000000"/>
          <w:sz w:val="28"/>
          <w:szCs w:val="28"/>
        </w:rPr>
        <w:t>5</w:t>
      </w:r>
      <w:r w:rsidRPr="0011023E">
        <w:rPr>
          <w:color w:val="000000"/>
          <w:sz w:val="28"/>
          <w:szCs w:val="28"/>
        </w:rPr>
        <w:t xml:space="preserve"> тыс. руб., средств бюджета </w:t>
      </w:r>
      <w:proofErr w:type="spellStart"/>
      <w:r w:rsidRPr="0011023E">
        <w:rPr>
          <w:color w:val="000000"/>
          <w:sz w:val="28"/>
          <w:szCs w:val="28"/>
        </w:rPr>
        <w:t>Атяшевского</w:t>
      </w:r>
      <w:proofErr w:type="spellEnd"/>
      <w:r w:rsidRPr="0011023E">
        <w:rPr>
          <w:color w:val="000000"/>
          <w:sz w:val="28"/>
          <w:szCs w:val="28"/>
        </w:rPr>
        <w:t xml:space="preserve"> муниципального района – 2</w:t>
      </w:r>
      <w:r w:rsidR="00595269">
        <w:rPr>
          <w:color w:val="000000"/>
          <w:sz w:val="28"/>
          <w:szCs w:val="28"/>
        </w:rPr>
        <w:t>60910</w:t>
      </w:r>
      <w:r w:rsidRPr="0011023E">
        <w:rPr>
          <w:color w:val="000000"/>
          <w:sz w:val="28"/>
          <w:szCs w:val="28"/>
        </w:rPr>
        <w:t>,</w:t>
      </w:r>
      <w:r w:rsidR="007F7D79">
        <w:rPr>
          <w:color w:val="000000"/>
          <w:sz w:val="28"/>
          <w:szCs w:val="28"/>
        </w:rPr>
        <w:t>2</w:t>
      </w:r>
      <w:r w:rsidRPr="0011023E">
        <w:rPr>
          <w:color w:val="000000"/>
          <w:sz w:val="28"/>
          <w:szCs w:val="28"/>
        </w:rPr>
        <w:t xml:space="preserve"> тыс. руб.; внебюджетные средства – </w:t>
      </w:r>
      <w:r w:rsidR="007F7D79">
        <w:rPr>
          <w:color w:val="000000"/>
          <w:sz w:val="28"/>
          <w:szCs w:val="28"/>
        </w:rPr>
        <w:t>1206</w:t>
      </w:r>
      <w:r w:rsidRPr="0011023E">
        <w:rPr>
          <w:color w:val="000000"/>
          <w:sz w:val="28"/>
          <w:szCs w:val="28"/>
        </w:rPr>
        <w:t>,</w:t>
      </w:r>
      <w:r w:rsidR="007F7D79">
        <w:rPr>
          <w:color w:val="000000"/>
          <w:sz w:val="28"/>
          <w:szCs w:val="28"/>
        </w:rPr>
        <w:t>2</w:t>
      </w:r>
      <w:r w:rsidRPr="0011023E">
        <w:rPr>
          <w:color w:val="000000"/>
          <w:sz w:val="28"/>
          <w:szCs w:val="28"/>
        </w:rPr>
        <w:t xml:space="preserve"> тыс. руб.</w:t>
      </w:r>
      <w:proofErr w:type="gramStart"/>
      <w:r w:rsidRPr="0011023E">
        <w:rPr>
          <w:color w:val="000000"/>
          <w:sz w:val="28"/>
          <w:szCs w:val="28"/>
        </w:rPr>
        <w:t xml:space="preserve"> ;</w:t>
      </w:r>
      <w:proofErr w:type="gramEnd"/>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подпрограммы «Развитие архивного дела» общий объем финансирования составляет: за счет средств бюджета </w:t>
      </w:r>
      <w:proofErr w:type="spellStart"/>
      <w:r w:rsidRPr="0011023E">
        <w:rPr>
          <w:color w:val="000000"/>
          <w:sz w:val="28"/>
          <w:szCs w:val="28"/>
        </w:rPr>
        <w:t>Атяшевского</w:t>
      </w:r>
      <w:proofErr w:type="spellEnd"/>
      <w:r w:rsidRPr="0011023E">
        <w:rPr>
          <w:color w:val="000000"/>
          <w:sz w:val="28"/>
          <w:szCs w:val="28"/>
        </w:rPr>
        <w:t xml:space="preserve"> муниципального  района  4</w:t>
      </w:r>
      <w:r w:rsidR="00595269">
        <w:rPr>
          <w:color w:val="000000"/>
          <w:sz w:val="28"/>
          <w:szCs w:val="28"/>
        </w:rPr>
        <w:t>444</w:t>
      </w:r>
      <w:r w:rsidRPr="0011023E">
        <w:rPr>
          <w:color w:val="000000"/>
          <w:sz w:val="28"/>
          <w:szCs w:val="28"/>
        </w:rPr>
        <w:t>,</w:t>
      </w:r>
      <w:r w:rsidR="00595269">
        <w:rPr>
          <w:color w:val="000000"/>
          <w:sz w:val="28"/>
          <w:szCs w:val="28"/>
        </w:rPr>
        <w:t>7</w:t>
      </w:r>
      <w:r w:rsidRPr="0011023E">
        <w:rPr>
          <w:color w:val="000000"/>
          <w:sz w:val="28"/>
          <w:szCs w:val="28"/>
        </w:rPr>
        <w:t xml:space="preserve"> тыс. рублей, в том числе по годам:</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2016 году – 524,0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2017 году – 580,8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2018 году – 469,0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2019 году – 450,0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2020 году – 57</w:t>
      </w:r>
      <w:r w:rsidR="007F7D79">
        <w:rPr>
          <w:color w:val="000000"/>
          <w:sz w:val="28"/>
          <w:szCs w:val="28"/>
        </w:rPr>
        <w:t>1</w:t>
      </w:r>
      <w:r w:rsidRPr="0011023E">
        <w:rPr>
          <w:color w:val="000000"/>
          <w:sz w:val="28"/>
          <w:szCs w:val="28"/>
        </w:rPr>
        <w:t>,</w:t>
      </w:r>
      <w:r w:rsidR="007F7D79">
        <w:rPr>
          <w:color w:val="000000"/>
          <w:sz w:val="28"/>
          <w:szCs w:val="28"/>
        </w:rPr>
        <w:t>7</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2021 году – </w:t>
      </w:r>
      <w:r w:rsidR="00595269">
        <w:rPr>
          <w:color w:val="000000"/>
          <w:sz w:val="28"/>
          <w:szCs w:val="28"/>
        </w:rPr>
        <w:t>588</w:t>
      </w:r>
      <w:r w:rsidRPr="0011023E">
        <w:rPr>
          <w:color w:val="000000"/>
          <w:sz w:val="28"/>
          <w:szCs w:val="28"/>
        </w:rPr>
        <w:t>,</w:t>
      </w:r>
      <w:r w:rsidR="00595269">
        <w:rPr>
          <w:color w:val="000000"/>
          <w:sz w:val="28"/>
          <w:szCs w:val="28"/>
        </w:rPr>
        <w:t>2</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2022 году – </w:t>
      </w:r>
      <w:r w:rsidR="00595269">
        <w:rPr>
          <w:color w:val="000000"/>
          <w:sz w:val="28"/>
          <w:szCs w:val="28"/>
        </w:rPr>
        <w:t>380</w:t>
      </w:r>
      <w:r w:rsidRPr="0011023E">
        <w:rPr>
          <w:color w:val="000000"/>
          <w:sz w:val="28"/>
          <w:szCs w:val="28"/>
        </w:rPr>
        <w:t>,</w:t>
      </w:r>
      <w:r w:rsidR="00595269">
        <w:rPr>
          <w:color w:val="000000"/>
          <w:sz w:val="28"/>
          <w:szCs w:val="28"/>
        </w:rPr>
        <w:t>1</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 xml:space="preserve">в 2023 году – </w:t>
      </w:r>
      <w:r w:rsidR="00595269">
        <w:rPr>
          <w:color w:val="000000"/>
          <w:sz w:val="28"/>
          <w:szCs w:val="28"/>
        </w:rPr>
        <w:t>371</w:t>
      </w:r>
      <w:r w:rsidRPr="0011023E">
        <w:rPr>
          <w:color w:val="000000"/>
          <w:sz w:val="28"/>
          <w:szCs w:val="28"/>
        </w:rPr>
        <w:t>,</w:t>
      </w:r>
      <w:r w:rsidR="00595269">
        <w:rPr>
          <w:color w:val="000000"/>
          <w:sz w:val="28"/>
          <w:szCs w:val="28"/>
        </w:rPr>
        <w:t>7</w:t>
      </w:r>
      <w:r w:rsidRPr="0011023E">
        <w:rPr>
          <w:color w:val="000000"/>
          <w:sz w:val="28"/>
          <w:szCs w:val="28"/>
        </w:rPr>
        <w:t xml:space="preserve"> тыс. рублей;</w:t>
      </w:r>
    </w:p>
    <w:p w:rsidR="0011023E" w:rsidRPr="0011023E" w:rsidRDefault="0011023E" w:rsidP="0011023E">
      <w:pPr>
        <w:pStyle w:val="af4"/>
        <w:shd w:val="clear" w:color="auto" w:fill="FFFFFF"/>
        <w:spacing w:before="0" w:beforeAutospacing="0" w:after="0" w:afterAutospacing="0"/>
        <w:jc w:val="both"/>
        <w:rPr>
          <w:color w:val="000000"/>
          <w:sz w:val="28"/>
          <w:szCs w:val="28"/>
        </w:rPr>
      </w:pPr>
      <w:r w:rsidRPr="0011023E">
        <w:rPr>
          <w:color w:val="000000"/>
          <w:sz w:val="28"/>
          <w:szCs w:val="28"/>
        </w:rPr>
        <w:t>в 2024 году – 509,2 тыс. рублей.</w:t>
      </w:r>
    </w:p>
    <w:p w:rsidR="00D57D22" w:rsidRPr="00BD3D46" w:rsidRDefault="0011023E" w:rsidP="0011023E">
      <w:pPr>
        <w:pStyle w:val="af4"/>
        <w:shd w:val="clear" w:color="auto" w:fill="FFFFFF"/>
        <w:spacing w:before="0" w:beforeAutospacing="0" w:after="0" w:afterAutospacing="0"/>
        <w:jc w:val="both"/>
        <w:rPr>
          <w:sz w:val="28"/>
          <w:szCs w:val="28"/>
        </w:rPr>
      </w:pPr>
      <w:r w:rsidRPr="0011023E">
        <w:rPr>
          <w:color w:val="000000"/>
          <w:sz w:val="28"/>
          <w:szCs w:val="28"/>
        </w:rPr>
        <w:t xml:space="preserve">Примечание: Объемы финансирования Программы носят прогнозный характер и подлежат ежегодному уточнению при формировании проекта бюджета </w:t>
      </w:r>
      <w:proofErr w:type="spellStart"/>
      <w:r w:rsidRPr="0011023E">
        <w:rPr>
          <w:color w:val="000000"/>
          <w:sz w:val="28"/>
          <w:szCs w:val="28"/>
        </w:rPr>
        <w:t>Атяшевского</w:t>
      </w:r>
      <w:proofErr w:type="spellEnd"/>
      <w:r w:rsidRPr="0011023E">
        <w:rPr>
          <w:color w:val="000000"/>
          <w:sz w:val="28"/>
          <w:szCs w:val="28"/>
        </w:rPr>
        <w:t xml:space="preserve"> муниципального района на соответствующий финансовый год</w:t>
      </w:r>
      <w:proofErr w:type="gramStart"/>
      <w:r w:rsidRPr="0011023E">
        <w:rPr>
          <w:color w:val="000000"/>
          <w:sz w:val="28"/>
          <w:szCs w:val="28"/>
        </w:rPr>
        <w:t>.»</w:t>
      </w:r>
      <w:proofErr w:type="gramEnd"/>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Ресурсное обеспечение реализации муниципальной программы приведено в приложении 5.</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Ресурсное обеспечение муниципальной программы подлежит уточнению в соответствии с решением Совета депутатов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 бюджете на соответствующие годы.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(глава 12 изложена в ред. постановлений Администрации от </w:t>
      </w:r>
      <w:hyperlink r:id="rId98" w:history="1">
        <w:r w:rsidRPr="00BD3D46">
          <w:rPr>
            <w:rStyle w:val="af3"/>
          </w:rPr>
          <w:t>25.05.2016 г. № 234</w:t>
        </w:r>
      </w:hyperlink>
      <w:r w:rsidRPr="00BD3D46">
        <w:rPr>
          <w:color w:val="000000"/>
          <w:sz w:val="28"/>
          <w:szCs w:val="28"/>
        </w:rPr>
        <w:t xml:space="preserve">, от </w:t>
      </w:r>
      <w:hyperlink r:id="rId99" w:history="1">
        <w:r w:rsidRPr="00BD3D46">
          <w:rPr>
            <w:rStyle w:val="af3"/>
          </w:rPr>
          <w:t>13.07.2016 г. № 337</w:t>
        </w:r>
      </w:hyperlink>
      <w:r w:rsidRPr="00BD3D46">
        <w:rPr>
          <w:color w:val="000000"/>
          <w:sz w:val="28"/>
          <w:szCs w:val="28"/>
        </w:rPr>
        <w:t xml:space="preserve">, от </w:t>
      </w:r>
      <w:hyperlink r:id="rId100" w:history="1">
        <w:r w:rsidRPr="00BD3D46">
          <w:rPr>
            <w:rStyle w:val="af3"/>
          </w:rPr>
          <w:t>26.12.2016 г. № 688</w:t>
        </w:r>
      </w:hyperlink>
      <w:r w:rsidRPr="00BD3D46">
        <w:rPr>
          <w:color w:val="000000"/>
          <w:sz w:val="28"/>
          <w:szCs w:val="28"/>
        </w:rPr>
        <w:t xml:space="preserve">, от </w:t>
      </w:r>
      <w:hyperlink r:id="rId101" w:history="1">
        <w:r w:rsidRPr="00BD3D46">
          <w:rPr>
            <w:rStyle w:val="af3"/>
          </w:rPr>
          <w:t>23.05.2017 г. № 253</w:t>
        </w:r>
      </w:hyperlink>
      <w:r w:rsidRPr="00BD3D46">
        <w:rPr>
          <w:sz w:val="28"/>
          <w:szCs w:val="28"/>
        </w:rPr>
        <w:t xml:space="preserve">, от </w:t>
      </w:r>
      <w:hyperlink r:id="rId102" w:history="1">
        <w:r w:rsidRPr="00BD3D46">
          <w:rPr>
            <w:rStyle w:val="af3"/>
          </w:rPr>
          <w:t>04.10.2017 г. № 512</w:t>
        </w:r>
      </w:hyperlink>
      <w:r w:rsidRPr="00BD3D46">
        <w:rPr>
          <w:sz w:val="28"/>
          <w:szCs w:val="28"/>
        </w:rPr>
        <w:t xml:space="preserve">, от </w:t>
      </w:r>
      <w:hyperlink r:id="rId103" w:history="1">
        <w:r w:rsidRPr="00BD3D46">
          <w:rPr>
            <w:rStyle w:val="af3"/>
          </w:rPr>
          <w:t>05.12.2017 г. № 602</w:t>
        </w:r>
      </w:hyperlink>
      <w:r>
        <w:t xml:space="preserve">, </w:t>
      </w:r>
      <w:r w:rsidRPr="000F2A74">
        <w:rPr>
          <w:rFonts w:eastAsia="Times New Roman"/>
          <w:bCs/>
          <w:color w:val="000000"/>
          <w:sz w:val="28"/>
          <w:szCs w:val="28"/>
        </w:rPr>
        <w:t xml:space="preserve">от </w:t>
      </w:r>
      <w:hyperlink r:id="rId104" w:history="1">
        <w:r w:rsidRPr="000F2A74">
          <w:rPr>
            <w:rStyle w:val="af3"/>
            <w:rFonts w:eastAsia="Times New Roman"/>
          </w:rPr>
          <w:t>08.02.2018 г. № 43</w:t>
        </w:r>
      </w:hyperlink>
      <w:r>
        <w:t xml:space="preserve">, </w:t>
      </w:r>
      <w:r w:rsidRPr="000F2A74">
        <w:rPr>
          <w:rFonts w:eastAsia="Times New Roman"/>
          <w:bCs/>
          <w:color w:val="000000"/>
          <w:sz w:val="28"/>
          <w:szCs w:val="28"/>
        </w:rPr>
        <w:t xml:space="preserve">от </w:t>
      </w:r>
      <w:hyperlink r:id="rId105" w:history="1">
        <w:r>
          <w:rPr>
            <w:rStyle w:val="af3"/>
            <w:rFonts w:eastAsia="Times New Roman"/>
          </w:rPr>
          <w:t>2</w:t>
        </w:r>
        <w:r w:rsidRPr="000F2A74">
          <w:rPr>
            <w:rStyle w:val="af3"/>
            <w:rFonts w:eastAsia="Times New Roman"/>
          </w:rPr>
          <w:t>8.0</w:t>
        </w:r>
        <w:r>
          <w:rPr>
            <w:rStyle w:val="af3"/>
            <w:rFonts w:eastAsia="Times New Roman"/>
          </w:rPr>
          <w:t>6</w:t>
        </w:r>
        <w:r w:rsidRPr="000F2A74">
          <w:rPr>
            <w:rStyle w:val="af3"/>
            <w:rFonts w:eastAsia="Times New Roman"/>
          </w:rPr>
          <w:t xml:space="preserve">.2018 г. № </w:t>
        </w:r>
        <w:r>
          <w:rPr>
            <w:rStyle w:val="af3"/>
            <w:rFonts w:eastAsia="Times New Roman"/>
          </w:rPr>
          <w:t>392</w:t>
        </w:r>
      </w:hyperlink>
      <w:r>
        <w:t xml:space="preserve">, </w:t>
      </w:r>
      <w:r w:rsidRPr="007E02C2">
        <w:rPr>
          <w:sz w:val="28"/>
          <w:szCs w:val="28"/>
        </w:rPr>
        <w:t>от</w:t>
      </w:r>
      <w:r w:rsidRPr="007E02C2">
        <w:rPr>
          <w:b/>
          <w:sz w:val="28"/>
          <w:szCs w:val="28"/>
        </w:rPr>
        <w:t xml:space="preserve"> </w:t>
      </w:r>
      <w:hyperlink r:id="rId106" w:history="1">
        <w:r w:rsidRPr="007E02C2">
          <w:rPr>
            <w:rStyle w:val="af3"/>
            <w:rFonts w:eastAsia="Times New Roman"/>
          </w:rPr>
          <w:t xml:space="preserve">24.10.2018 г. №655 </w:t>
        </w:r>
      </w:hyperlink>
      <w:r w:rsidR="00060F9E">
        <w:rPr>
          <w:rStyle w:val="af3"/>
          <w:rFonts w:eastAsia="Times New Roman"/>
        </w:rPr>
        <w:t xml:space="preserve"> , </w:t>
      </w:r>
      <w:r w:rsidR="00060F9E" w:rsidRPr="007E02C2">
        <w:rPr>
          <w:sz w:val="28"/>
          <w:szCs w:val="28"/>
        </w:rPr>
        <w:t>от</w:t>
      </w:r>
      <w:r w:rsidR="00060F9E" w:rsidRPr="007E02C2">
        <w:rPr>
          <w:b/>
          <w:sz w:val="28"/>
          <w:szCs w:val="28"/>
        </w:rPr>
        <w:t xml:space="preserve"> </w:t>
      </w:r>
      <w:hyperlink r:id="rId107" w:history="1">
        <w:r w:rsidR="00060F9E" w:rsidRPr="007E02C2">
          <w:rPr>
            <w:rStyle w:val="af3"/>
            <w:rFonts w:eastAsia="Times New Roman"/>
          </w:rPr>
          <w:t>24.0</w:t>
        </w:r>
        <w:r w:rsidR="00060F9E">
          <w:rPr>
            <w:rStyle w:val="af3"/>
            <w:rFonts w:eastAsia="Times New Roman"/>
          </w:rPr>
          <w:t>1</w:t>
        </w:r>
        <w:r w:rsidR="00060F9E" w:rsidRPr="007E02C2">
          <w:rPr>
            <w:rStyle w:val="af3"/>
            <w:rFonts w:eastAsia="Times New Roman"/>
          </w:rPr>
          <w:t>.201</w:t>
        </w:r>
        <w:r w:rsidR="00060F9E">
          <w:rPr>
            <w:rStyle w:val="af3"/>
            <w:rFonts w:eastAsia="Times New Roman"/>
          </w:rPr>
          <w:t>9</w:t>
        </w:r>
        <w:r w:rsidR="00060F9E" w:rsidRPr="007E02C2">
          <w:rPr>
            <w:rStyle w:val="af3"/>
            <w:rFonts w:eastAsia="Times New Roman"/>
          </w:rPr>
          <w:t xml:space="preserve"> г. №</w:t>
        </w:r>
        <w:r w:rsidR="00060F9E">
          <w:rPr>
            <w:rStyle w:val="af3"/>
            <w:rFonts w:eastAsia="Times New Roman"/>
          </w:rPr>
          <w:t>17</w:t>
        </w:r>
        <w:r w:rsidR="00595269">
          <w:rPr>
            <w:rStyle w:val="af3"/>
            <w:rFonts w:eastAsia="Times New Roman"/>
          </w:rPr>
          <w:t>,</w:t>
        </w:r>
        <w:r w:rsidR="00595269" w:rsidRPr="00595269">
          <w:rPr>
            <w:rStyle w:val="af3"/>
            <w:rFonts w:eastAsia="Times New Roman"/>
            <w:u w:val="none"/>
          </w:rPr>
          <w:t xml:space="preserve"> </w:t>
        </w:r>
        <w:proofErr w:type="gramStart"/>
        <w:r w:rsidR="00595269" w:rsidRPr="001B78B0">
          <w:rPr>
            <w:rStyle w:val="af3"/>
            <w:rFonts w:eastAsia="Times New Roman"/>
            <w:u w:val="none"/>
          </w:rPr>
          <w:t>от</w:t>
        </w:r>
        <w:proofErr w:type="gramEnd"/>
        <w:r w:rsidR="00595269" w:rsidRPr="001B78B0">
          <w:rPr>
            <w:rStyle w:val="af3"/>
            <w:rFonts w:eastAsia="Times New Roman"/>
            <w:u w:val="none"/>
          </w:rPr>
          <w:t xml:space="preserve"> </w:t>
        </w:r>
        <w:r w:rsidR="00140874">
          <w:rPr>
            <w:rStyle w:val="af3"/>
            <w:rFonts w:eastAsia="Times New Roman"/>
          </w:rPr>
          <w:t>15</w:t>
        </w:r>
        <w:r w:rsidR="00595269" w:rsidRPr="001B78B0">
          <w:rPr>
            <w:rStyle w:val="af3"/>
            <w:rFonts w:eastAsia="Times New Roman"/>
          </w:rPr>
          <w:t>.</w:t>
        </w:r>
        <w:r w:rsidR="00140874">
          <w:rPr>
            <w:rStyle w:val="af3"/>
            <w:rFonts w:eastAsia="Times New Roman"/>
          </w:rPr>
          <w:t>03.</w:t>
        </w:r>
        <w:r w:rsidR="00595269" w:rsidRPr="001B78B0">
          <w:rPr>
            <w:rStyle w:val="af3"/>
            <w:rFonts w:eastAsia="Times New Roman"/>
          </w:rPr>
          <w:t>202</w:t>
        </w:r>
        <w:r w:rsidR="00595269">
          <w:rPr>
            <w:rStyle w:val="af3"/>
            <w:rFonts w:eastAsia="Times New Roman"/>
          </w:rPr>
          <w:t>1</w:t>
        </w:r>
        <w:r w:rsidR="00595269" w:rsidRPr="001B78B0">
          <w:rPr>
            <w:rStyle w:val="af3"/>
            <w:rFonts w:eastAsia="Times New Roman"/>
          </w:rPr>
          <w:t xml:space="preserve"> №</w:t>
        </w:r>
        <w:r w:rsidR="00140874">
          <w:rPr>
            <w:rStyle w:val="af3"/>
            <w:rFonts w:eastAsia="Times New Roman"/>
          </w:rPr>
          <w:t>95</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6"/>
        <w:shd w:val="clear" w:color="auto" w:fill="FFFFFF"/>
        <w:spacing w:before="0" w:beforeAutospacing="0" w:after="0" w:afterAutospacing="0"/>
        <w:ind w:firstLine="709"/>
        <w:jc w:val="both"/>
        <w:rPr>
          <w:rFonts w:eastAsia="Times New Roman"/>
          <w:sz w:val="28"/>
          <w:szCs w:val="28"/>
        </w:rPr>
      </w:pPr>
      <w:r w:rsidRPr="00BD3D46">
        <w:rPr>
          <w:rFonts w:eastAsia="Times New Roman"/>
          <w:color w:val="000000"/>
          <w:sz w:val="28"/>
          <w:szCs w:val="28"/>
        </w:rPr>
        <w:t>Глава 13. Риски реализации муниципальной программы и меры по управлению этими рисками</w:t>
      </w:r>
    </w:p>
    <w:p w:rsidR="00FC7349" w:rsidRPr="00BD3D46" w:rsidRDefault="00FC7349" w:rsidP="00FC7349">
      <w:pPr>
        <w:pStyle w:val="af4"/>
        <w:rPr>
          <w:sz w:val="28"/>
          <w:szCs w:val="28"/>
        </w:rPr>
      </w:pPr>
      <w:r w:rsidRPr="00BD3D46">
        <w:rPr>
          <w:sz w:val="28"/>
          <w:szCs w:val="28"/>
        </w:rPr>
        <w:lastRenderedPageBreak/>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b/>
          <w:bCs/>
          <w:color w:val="000000"/>
          <w:sz w:val="28"/>
          <w:szCs w:val="28"/>
        </w:rPr>
        <w:t> </w:t>
      </w:r>
      <w:r w:rsidRPr="00BD3D46">
        <w:rPr>
          <w:color w:val="000000"/>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Важное значение</w:t>
      </w:r>
      <w:proofErr w:type="gramEnd"/>
      <w:r w:rsidRPr="00BD3D46">
        <w:rPr>
          <w:color w:val="000000"/>
          <w:sz w:val="28"/>
          <w:szCs w:val="28"/>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Следует выделить основные группы рисков, в числе которых: макроэкономические, правовые, финансовые, административные, кадровые, а также риски, связанные с территориальными особенностями.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муниципальных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Снижение вероятности данных рисков предусматривается в рамках мероприятий муниципальной программы, ориентированных на совершенствование муниципального регулирования, в том числе на повышение инвестиционной привлекательности и экономическое стимулирование.</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BD3D46">
        <w:rPr>
          <w:color w:val="000000"/>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Способами ограничения финансовых рисков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определение приоритетов для первоочередного финансирования;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планирование бюджетных расходов с применением методик оценки эффективности бюджетных расходов;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w:t>
      </w:r>
      <w:proofErr w:type="spellStart"/>
      <w:r w:rsidRPr="00BD3D46">
        <w:rPr>
          <w:color w:val="000000"/>
          <w:sz w:val="28"/>
          <w:szCs w:val="28"/>
        </w:rPr>
        <w:t>недостижении</w:t>
      </w:r>
      <w:proofErr w:type="spellEnd"/>
      <w:r w:rsidRPr="00BD3D46">
        <w:rPr>
          <w:color w:val="000000"/>
          <w:sz w:val="28"/>
          <w:szCs w:val="28"/>
        </w:rPr>
        <w:t xml:space="preserve"> плановых значений показателей, снижении эффективности использования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ресурсов и качества выполнения мероприятий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Основные условия минимизации этой группы рисков: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формирование эффективной системы управления реализацией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систематического аудита результативности реализации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регулярная публикация отчетов о ходе реализации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повышение </w:t>
      </w:r>
      <w:proofErr w:type="gramStart"/>
      <w:r w:rsidRPr="00BD3D46">
        <w:rPr>
          <w:color w:val="000000"/>
          <w:sz w:val="28"/>
          <w:szCs w:val="28"/>
        </w:rPr>
        <w:t>эффективности взаимодействия участников реализации муниципальной программы</w:t>
      </w:r>
      <w:proofErr w:type="gramEnd"/>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заключение и контроль реализации соглашений о взаимодействии с заинтересованными сторонами;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системы мониторингов реализации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своевременная корректировка мероприятий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Кадровые риски вызваны дефицитом высококвалифицированных кадров в сферах культуры, туризма и архивного </w:t>
      </w:r>
      <w:proofErr w:type="gramStart"/>
      <w:r w:rsidRPr="00BD3D46">
        <w:rPr>
          <w:color w:val="000000"/>
          <w:sz w:val="28"/>
          <w:szCs w:val="28"/>
        </w:rPr>
        <w:t>дела</w:t>
      </w:r>
      <w:proofErr w:type="gramEnd"/>
      <w:r w:rsidRPr="00BD3D46">
        <w:rPr>
          <w:color w:val="000000"/>
          <w:sz w:val="28"/>
          <w:szCs w:val="28"/>
        </w:rPr>
        <w:t xml:space="preserve"> в целом снижая эффективность работы таких учреждений и качество предоставляемых ими услуг.</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 xml:space="preserve">Последняя группа рисков, связанных с территориальными особенностями, детерминирована: различиями в финансово-экономических возможностях муниципальных образований Республики Мордовия, что в </w:t>
      </w:r>
      <w:r w:rsidRPr="00BD3D46">
        <w:rPr>
          <w:color w:val="000000"/>
          <w:sz w:val="28"/>
          <w:szCs w:val="28"/>
        </w:rPr>
        <w:lastRenderedPageBreak/>
        <w:t>целом приводит к различной степени эффективности и результативности исполнения ими полномочий в указанных отраслях экономики и социальной сферы; недостаточной межуровневой координацией региональных и муниципальных органов исполнительной власти Республики Мордовия, осуществляющих управление в сферах культуры и туризма;</w:t>
      </w:r>
      <w:proofErr w:type="gramEnd"/>
      <w:r w:rsidRPr="00BD3D46">
        <w:rPr>
          <w:color w:val="000000"/>
          <w:sz w:val="28"/>
          <w:szCs w:val="28"/>
        </w:rPr>
        <w:t xml:space="preserve"> слабым нормативно-методическим обеспечением деятельности в указанных отраслях на уровне муниципальных образований.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Снижение данной группы рисков возможно за счет: обеспечения правильного расчета требуемых объемов средств из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 дополнительного финансирования из  бюджетов всех уровней;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Управление рисками реализации муниципальной программы будет осуществляться на основе: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выработки прогнозов, решений и рекомендаций в сфере управления культурой, туризмом и развития архивного дела;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подготовки и представления ежегодно в управление экономического анализа и прогнозирования, Финансовое управление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отчета о ходе и результатах реализации муниципальной программы, </w:t>
      </w:r>
      <w:proofErr w:type="gramStart"/>
      <w:r w:rsidRPr="00BD3D46">
        <w:rPr>
          <w:color w:val="000000"/>
          <w:sz w:val="28"/>
          <w:szCs w:val="28"/>
        </w:rPr>
        <w:t>который</w:t>
      </w:r>
      <w:proofErr w:type="gramEnd"/>
      <w:r w:rsidRPr="00BD3D46">
        <w:rPr>
          <w:color w:val="000000"/>
          <w:sz w:val="28"/>
          <w:szCs w:val="28"/>
        </w:rPr>
        <w:t xml:space="preserve"> при необходимости может содержать предложения о корректировке муниципальной программы.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bookmarkStart w:id="13" w:name="sub_114"/>
      <w:r w:rsidRPr="00BD3D46">
        <w:rPr>
          <w:rFonts w:eastAsia="Times New Roman"/>
          <w:b/>
          <w:bCs/>
          <w:color w:val="000000"/>
          <w:sz w:val="28"/>
          <w:szCs w:val="28"/>
        </w:rPr>
        <w:t>Глава 14.</w:t>
      </w:r>
      <w:bookmarkStart w:id="14" w:name="sub_115"/>
      <w:bookmarkEnd w:id="13"/>
      <w:bookmarkEnd w:id="14"/>
      <w:r w:rsidRPr="00BD3D46">
        <w:rPr>
          <w:rFonts w:eastAsia="Times New Roman"/>
          <w:b/>
          <w:bCs/>
          <w:color w:val="000000"/>
          <w:sz w:val="28"/>
          <w:szCs w:val="28"/>
        </w:rPr>
        <w:t xml:space="preserve"> Методика оценки эффективности реализации муниципальной программы</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эффективности реализации Программы основывается на данных о динамике плановых и фактически достигнутых показателей деятельности, а также затратах в разрезе мероприятий Программы. Для выявления степени достижения запланированных результатов и намеченных целей фактически произведенные затраты сопоставляются с их плановыми значениями. Для выявления степени достижения запланированного уровня затрат фактически достигнутые результаты сопоставляются с их плановыми значениями.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муниципальной программы оценивается по следующим направлениям: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1) оценка степени достижения показателей (индикаторов</w:t>
      </w:r>
      <w:proofErr w:type="gramStart"/>
      <w:r w:rsidRPr="00BD3D46">
        <w:rPr>
          <w:color w:val="000000"/>
          <w:sz w:val="28"/>
          <w:szCs w:val="28"/>
        </w:rPr>
        <w:t>)м</w:t>
      </w:r>
      <w:proofErr w:type="gramEnd"/>
      <w:r w:rsidRPr="00BD3D46">
        <w:rPr>
          <w:color w:val="000000"/>
          <w:sz w:val="28"/>
          <w:szCs w:val="28"/>
        </w:rPr>
        <w:t>униципальной программы в целом;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2) оценка степени соответствия фактических затрат бюджета запланированному уровню;</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3) оценка эффективности использования бюджетных средств;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достижения целей и решения задач муниципальной программы осуществляется ежегодно, а также по итогам завершения реализации муниципальной программы.</w:t>
      </w:r>
    </w:p>
    <w:p w:rsidR="00FC7349" w:rsidRPr="00BD3D46" w:rsidRDefault="00FC7349" w:rsidP="00FC7349">
      <w:pPr>
        <w:pStyle w:val="af4"/>
        <w:jc w:val="center"/>
        <w:rPr>
          <w:sz w:val="28"/>
          <w:szCs w:val="28"/>
        </w:rPr>
      </w:pPr>
      <w:r w:rsidRPr="00BD3D46">
        <w:rPr>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Оценка степени достижения значений показателей (индикаторов)</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степени достижения значений показателей (индикаторов) рассчитывается как: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14:anchorId="238499E7" wp14:editId="31110AF6">
            <wp:extent cx="4591050" cy="57150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stretch>
                      <a:fillRect/>
                    </a:stretch>
                  </pic:blipFill>
                  <pic:spPr>
                    <a:xfrm>
                      <a:off x="0" y="0"/>
                      <a:ext cx="4591050" cy="571500"/>
                    </a:xfrm>
                    <a:prstGeom prst="rect">
                      <a:avLst/>
                    </a:prstGeom>
                  </pic:spPr>
                </pic:pic>
              </a:graphicData>
            </a:graphic>
          </wp:inline>
        </w:drawing>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степень достижения показателей (индикаторов);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Фзп</w:t>
      </w:r>
      <w:proofErr w:type="spellEnd"/>
      <w:r w:rsidRPr="00BD3D46">
        <w:rPr>
          <w:color w:val="000000"/>
          <w:sz w:val="28"/>
          <w:szCs w:val="28"/>
        </w:rPr>
        <w:t xml:space="preserve"> – </w:t>
      </w:r>
      <w:proofErr w:type="spellStart"/>
      <w:r w:rsidRPr="00BD3D46">
        <w:rPr>
          <w:color w:val="000000"/>
          <w:sz w:val="28"/>
          <w:szCs w:val="28"/>
        </w:rPr>
        <w:t>фактическоне</w:t>
      </w:r>
      <w:proofErr w:type="spellEnd"/>
      <w:r w:rsidRPr="00BD3D46">
        <w:rPr>
          <w:color w:val="000000"/>
          <w:sz w:val="28"/>
          <w:szCs w:val="28"/>
        </w:rPr>
        <w:t xml:space="preserve"> значение показателей;</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Пзп</w:t>
      </w:r>
      <w:proofErr w:type="spellEnd"/>
      <w:r w:rsidRPr="00BD3D46">
        <w:rPr>
          <w:color w:val="000000"/>
          <w:sz w:val="28"/>
          <w:szCs w:val="28"/>
        </w:rPr>
        <w:t xml:space="preserve"> – плановое значение показателей.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Оценка эффективности использования бюджетных средств</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эффективности использования бюджетных средств (</w:t>
      </w:r>
      <w:proofErr w:type="spellStart"/>
      <w:r w:rsidRPr="00BD3D46">
        <w:rPr>
          <w:color w:val="000000"/>
          <w:sz w:val="28"/>
          <w:szCs w:val="28"/>
        </w:rPr>
        <w:t>Эбс</w:t>
      </w:r>
      <w:proofErr w:type="spellEnd"/>
      <w:r w:rsidRPr="00BD3D46">
        <w:rPr>
          <w:color w:val="000000"/>
          <w:sz w:val="28"/>
          <w:szCs w:val="28"/>
        </w:rPr>
        <w:t>) в рассматриваемом периоде рассчитывается как: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14:anchorId="75DE4340" wp14:editId="6AC6DDD1">
            <wp:extent cx="4591050" cy="45720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cstate="print"/>
                    <a:stretch>
                      <a:fillRect/>
                    </a:stretch>
                  </pic:blipFill>
                  <pic:spPr>
                    <a:xfrm>
                      <a:off x="0" y="0"/>
                      <a:ext cx="4591050" cy="457200"/>
                    </a:xfrm>
                    <a:prstGeom prst="rect">
                      <a:avLst/>
                    </a:prstGeom>
                  </pic:spPr>
                </pic:pic>
              </a:graphicData>
            </a:graphic>
          </wp:inline>
        </w:drawing>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Эбс</w:t>
      </w:r>
      <w:proofErr w:type="spellEnd"/>
      <w:r w:rsidRPr="00BD3D46">
        <w:rPr>
          <w:color w:val="000000"/>
          <w:sz w:val="28"/>
          <w:szCs w:val="28"/>
        </w:rPr>
        <w:t xml:space="preserve"> – показатель эффективности использования бюджетных средств;</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показатель достижения целей и решения задач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Сзуз</w:t>
      </w:r>
      <w:proofErr w:type="spellEnd"/>
      <w:r w:rsidRPr="00BD3D46">
        <w:rPr>
          <w:color w:val="000000"/>
          <w:sz w:val="28"/>
          <w:szCs w:val="28"/>
        </w:rPr>
        <w:t xml:space="preserve"> – показатель степени выполнения запланированного уровня затрат.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Эффективность будет тем выше, чем выше уровень достижения плановых значений показателей (индикаторов) и ниже уровень использования бюджетных средств.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5"/>
        <w:shd w:val="clear" w:color="auto" w:fill="FFFFFF"/>
        <w:ind w:firstLine="709"/>
        <w:rPr>
          <w:rFonts w:eastAsia="Times New Roman"/>
          <w:sz w:val="28"/>
          <w:szCs w:val="28"/>
        </w:rPr>
      </w:pPr>
      <w:r w:rsidRPr="00BD3D46">
        <w:rPr>
          <w:rFonts w:eastAsia="Times New Roman"/>
          <w:b/>
          <w:bCs/>
          <w:color w:val="000000"/>
          <w:sz w:val="28"/>
          <w:szCs w:val="28"/>
        </w:rPr>
        <w:t>Оценка степени соответствия фактических затрат бюджета запланированному уровню</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Оценка выполнения запланированного уровня затрат на реализацию муниципальной программы (</w:t>
      </w:r>
      <w:proofErr w:type="spellStart"/>
      <w:r w:rsidRPr="00BD3D46">
        <w:rPr>
          <w:color w:val="000000"/>
          <w:sz w:val="28"/>
          <w:szCs w:val="28"/>
        </w:rPr>
        <w:t>Сзуз</w:t>
      </w:r>
      <w:proofErr w:type="spellEnd"/>
      <w:r w:rsidRPr="00BD3D46">
        <w:rPr>
          <w:color w:val="000000"/>
          <w:sz w:val="28"/>
          <w:szCs w:val="28"/>
        </w:rPr>
        <w:t>) рассчитывается по формуле: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14:anchorId="6A388698" wp14:editId="1590762C">
            <wp:extent cx="4591050" cy="333375"/>
            <wp:effectExtent l="0" t="0" r="0" b="9525"/>
            <wp:docPr id="3"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cstate="print"/>
                    <a:stretch>
                      <a:fillRect/>
                    </a:stretch>
                  </pic:blipFill>
                  <pic:spPr>
                    <a:xfrm>
                      <a:off x="0" y="0"/>
                      <a:ext cx="4591050" cy="333375"/>
                    </a:xfrm>
                    <a:prstGeom prst="rect">
                      <a:avLst/>
                    </a:prstGeom>
                  </pic:spPr>
                </pic:pic>
              </a:graphicData>
            </a:graphic>
          </wp:inline>
        </w:drawing>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Ф – фактическое использование бюджетных сре</w:t>
      </w:r>
      <w:proofErr w:type="gramStart"/>
      <w:r w:rsidRPr="00BD3D46">
        <w:rPr>
          <w:color w:val="000000"/>
          <w:sz w:val="28"/>
          <w:szCs w:val="28"/>
        </w:rPr>
        <w:t>дств в р</w:t>
      </w:r>
      <w:proofErr w:type="gramEnd"/>
      <w:r w:rsidRPr="00BD3D46">
        <w:rPr>
          <w:color w:val="000000"/>
          <w:sz w:val="28"/>
          <w:szCs w:val="28"/>
        </w:rPr>
        <w:t>ассматриваемом периоде на реализацию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П</w:t>
      </w:r>
      <w:proofErr w:type="gramEnd"/>
      <w:r w:rsidRPr="00BD3D46">
        <w:rPr>
          <w:color w:val="000000"/>
          <w:sz w:val="28"/>
          <w:szCs w:val="28"/>
        </w:rPr>
        <w:t xml:space="preserve"> – планируемые расходы бюджета на реализацию муниципальной программы в рассматриваемом периоде.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ходе мониторинга реализации муниципальной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Специфика цели, задач, мероприятий и результатов муниципальной программы такова, что некоторые из эффектов от ее реализации являются косвенными, опосредованными и относятся не только к развитию сфер культуры и туризма, но и к уровню и качеству жизни населения, развитию социальной сферы, экономики, общественной безопасности, государственных институтов.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 опирающейся на российскую культуру, историю и тип идентичности.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До начала очередного года реализации муниципальной программы Управление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по каждому показателю (индикатору) реализации муниципальной программы  устанавливает интервалы значений показателя, при которых реализация муниципальной программы характеризуется: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высоким уровнем эффективности;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удовлетворительным уровнем эффективности;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неудовлетворительным уровнем эффективности.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Нижняя граница интервала значений показателя для отнесения муниципальной программы к высокому уровню эффективности не может быть ниже 80 %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70 % планового значения показателя на соответствующий год.</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Оценка эффективности реализации муниципальной программы проводится ответственным исполнителем ежегодно, до 1 марта года, следующего </w:t>
      </w:r>
      <w:proofErr w:type="gramStart"/>
      <w:r w:rsidRPr="00BD3D46">
        <w:rPr>
          <w:color w:val="000000"/>
          <w:sz w:val="28"/>
          <w:szCs w:val="28"/>
        </w:rPr>
        <w:t>за</w:t>
      </w:r>
      <w:proofErr w:type="gramEnd"/>
      <w:r w:rsidRPr="00BD3D46">
        <w:rPr>
          <w:color w:val="000000"/>
          <w:sz w:val="28"/>
          <w:szCs w:val="28"/>
        </w:rPr>
        <w:t xml:space="preserve"> отчетным.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программа считается реализуемой с высоким уровнем эффективности в следующих случаях: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80 %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программа считается реализуемой с удовлетворительным уровнем эффективности в следующих случаях: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70 % и более показателей муниципальной программы  входят в установленный интервал значений для отнесения муниципальной программы к удовлетворительному уровню эффективности;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p>
    <w:p w:rsidR="00FC7349" w:rsidRPr="00BD3D46" w:rsidRDefault="00FC7349" w:rsidP="00FC7349">
      <w:pPr>
        <w:pStyle w:val="af4"/>
        <w:rPr>
          <w:sz w:val="28"/>
          <w:szCs w:val="28"/>
        </w:rPr>
      </w:pPr>
      <w:r w:rsidRPr="00BD3D46">
        <w:rPr>
          <w:sz w:val="28"/>
          <w:szCs w:val="28"/>
        </w:rPr>
        <w:t> </w:t>
      </w:r>
    </w:p>
    <w:p w:rsidR="00FC7349" w:rsidRPr="00BD3D46" w:rsidRDefault="00FC7349" w:rsidP="00FC7349">
      <w:pPr>
        <w:pStyle w:val="af4"/>
        <w:ind w:left="5670"/>
        <w:rPr>
          <w:sz w:val="28"/>
          <w:szCs w:val="28"/>
        </w:rPr>
      </w:pPr>
      <w:r w:rsidRPr="00BD3D46">
        <w:rPr>
          <w:sz w:val="28"/>
          <w:szCs w:val="28"/>
        </w:rPr>
        <w:t> </w:t>
      </w:r>
    </w:p>
    <w:p w:rsidR="00FC7349" w:rsidRPr="00BD3D46" w:rsidRDefault="00FC7349" w:rsidP="00FC7349">
      <w:pPr>
        <w:rPr>
          <w:sz w:val="28"/>
          <w:szCs w:val="28"/>
        </w:rPr>
      </w:pPr>
      <w:r w:rsidRPr="00BD3D46">
        <w:rPr>
          <w:sz w:val="28"/>
          <w:szCs w:val="28"/>
        </w:rPr>
        <w:t xml:space="preserve">  </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ПРИЛОЖЕНИЕ 1</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w:t>
      </w:r>
      <w:proofErr w:type="spell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муниципального района «Развитие культуры и</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туризма» </w:t>
      </w:r>
    </w:p>
    <w:p w:rsidR="00FC7349" w:rsidRPr="00BD3D46" w:rsidRDefault="00FC7349" w:rsidP="00FC7349">
      <w:pPr>
        <w:pStyle w:val="3"/>
        <w:shd w:val="clear" w:color="auto" w:fill="FFFFFF"/>
        <w:ind w:firstLine="709"/>
        <w:jc w:val="right"/>
        <w:rPr>
          <w:rFonts w:eastAsia="Times New Roman"/>
          <w:sz w:val="28"/>
          <w:szCs w:val="28"/>
        </w:rPr>
      </w:pPr>
      <w:proofErr w:type="gramStart"/>
      <w:r w:rsidRPr="00BD3D46">
        <w:rPr>
          <w:rFonts w:eastAsia="Times New Roman"/>
          <w:b w:val="0"/>
          <w:bCs w:val="0"/>
          <w:color w:val="000000"/>
          <w:sz w:val="28"/>
          <w:szCs w:val="28"/>
        </w:rPr>
        <w:t>(в ред. постановления Администрации</w:t>
      </w:r>
      <w:proofErr w:type="gramEnd"/>
    </w:p>
    <w:p w:rsidR="00FC7349" w:rsidRPr="00FC7349" w:rsidRDefault="00FC7349" w:rsidP="00FC7349">
      <w:pPr>
        <w:pStyle w:val="3"/>
        <w:shd w:val="clear" w:color="auto" w:fill="FFFFFF"/>
        <w:ind w:firstLine="709"/>
        <w:jc w:val="right"/>
        <w:rPr>
          <w:sz w:val="28"/>
          <w:szCs w:val="28"/>
        </w:rPr>
      </w:pPr>
      <w:r w:rsidRPr="00BD3D46">
        <w:rPr>
          <w:rFonts w:eastAsia="Times New Roman"/>
          <w:b w:val="0"/>
          <w:bCs w:val="0"/>
          <w:color w:val="000000"/>
          <w:sz w:val="28"/>
          <w:szCs w:val="28"/>
        </w:rPr>
        <w:t xml:space="preserve">от </w:t>
      </w:r>
      <w:hyperlink r:id="rId111" w:history="1">
        <w:r w:rsidRPr="00FC7349">
          <w:rPr>
            <w:rStyle w:val="af3"/>
            <w:rFonts w:eastAsia="Times New Roman"/>
            <w:b w:val="0"/>
            <w:bCs w:val="0"/>
            <w:sz w:val="28"/>
            <w:szCs w:val="28"/>
          </w:rPr>
          <w:t>26.12.2016 г. № 688</w:t>
        </w:r>
      </w:hyperlink>
    </w:p>
    <w:p w:rsidR="00D57D22" w:rsidRDefault="00FC7349" w:rsidP="00FC7349">
      <w:pPr>
        <w:pStyle w:val="3"/>
        <w:shd w:val="clear" w:color="auto" w:fill="FFFFFF"/>
        <w:ind w:firstLine="709"/>
        <w:jc w:val="right"/>
        <w:rPr>
          <w:rStyle w:val="af3"/>
          <w:rFonts w:eastAsia="Times New Roman"/>
          <w:sz w:val="28"/>
          <w:szCs w:val="28"/>
        </w:rPr>
      </w:pPr>
      <w:r w:rsidRPr="00FC7349">
        <w:rPr>
          <w:b w:val="0"/>
          <w:sz w:val="28"/>
          <w:szCs w:val="28"/>
        </w:rPr>
        <w:t xml:space="preserve">от </w:t>
      </w:r>
      <w:hyperlink r:id="rId112" w:history="1">
        <w:r w:rsidRPr="00FC7349">
          <w:rPr>
            <w:rStyle w:val="af3"/>
            <w:rFonts w:eastAsia="Times New Roman"/>
            <w:b w:val="0"/>
            <w:sz w:val="28"/>
            <w:szCs w:val="28"/>
          </w:rPr>
          <w:t>2</w:t>
        </w:r>
        <w:r w:rsidRPr="00FC7349">
          <w:rPr>
            <w:rStyle w:val="af3"/>
            <w:rFonts w:eastAsia="Times New Roman"/>
            <w:b w:val="0"/>
            <w:bCs w:val="0"/>
            <w:sz w:val="28"/>
            <w:szCs w:val="28"/>
          </w:rPr>
          <w:t>4</w:t>
        </w:r>
        <w:r w:rsidRPr="00FC7349">
          <w:rPr>
            <w:rStyle w:val="af3"/>
            <w:rFonts w:eastAsia="Times New Roman"/>
            <w:b w:val="0"/>
            <w:sz w:val="28"/>
            <w:szCs w:val="28"/>
          </w:rPr>
          <w:t>.</w:t>
        </w:r>
        <w:r w:rsidRPr="00FC7349">
          <w:rPr>
            <w:rStyle w:val="af3"/>
            <w:rFonts w:eastAsia="Times New Roman"/>
            <w:b w:val="0"/>
            <w:bCs w:val="0"/>
            <w:sz w:val="28"/>
            <w:szCs w:val="28"/>
          </w:rPr>
          <w:t>10</w:t>
        </w:r>
        <w:r w:rsidRPr="00FC7349">
          <w:rPr>
            <w:rStyle w:val="af3"/>
            <w:rFonts w:eastAsia="Times New Roman"/>
            <w:b w:val="0"/>
            <w:sz w:val="28"/>
            <w:szCs w:val="28"/>
          </w:rPr>
          <w:t>.2018 г. №</w:t>
        </w:r>
        <w:r w:rsidRPr="00FC7349">
          <w:rPr>
            <w:rStyle w:val="af3"/>
            <w:rFonts w:eastAsia="Times New Roman"/>
            <w:b w:val="0"/>
            <w:bCs w:val="0"/>
            <w:sz w:val="28"/>
            <w:szCs w:val="28"/>
          </w:rPr>
          <w:t>655</w:t>
        </w:r>
        <w:r w:rsidRPr="00FC7349">
          <w:rPr>
            <w:rStyle w:val="af3"/>
            <w:rFonts w:eastAsia="Times New Roman"/>
            <w:sz w:val="28"/>
            <w:szCs w:val="28"/>
          </w:rPr>
          <w:t xml:space="preserve"> </w:t>
        </w:r>
      </w:hyperlink>
    </w:p>
    <w:p w:rsidR="00FC7349" w:rsidRPr="00FC7349" w:rsidRDefault="00D57D22" w:rsidP="00FC7349">
      <w:pPr>
        <w:pStyle w:val="3"/>
        <w:shd w:val="clear" w:color="auto" w:fill="FFFFFF"/>
        <w:ind w:firstLine="709"/>
        <w:jc w:val="right"/>
        <w:rPr>
          <w:rFonts w:eastAsia="Times New Roman"/>
          <w:sz w:val="28"/>
          <w:szCs w:val="28"/>
        </w:rPr>
      </w:pPr>
      <w:r w:rsidRPr="00383005">
        <w:rPr>
          <w:b w:val="0"/>
          <w:sz w:val="28"/>
          <w:szCs w:val="28"/>
        </w:rPr>
        <w:t xml:space="preserve">от </w:t>
      </w:r>
      <w:hyperlink r:id="rId113" w:history="1">
        <w:r w:rsidRPr="00383005">
          <w:rPr>
            <w:rStyle w:val="af3"/>
            <w:rFonts w:eastAsia="Times New Roman"/>
            <w:b w:val="0"/>
            <w:sz w:val="28"/>
            <w:szCs w:val="28"/>
          </w:rPr>
          <w:t>2</w:t>
        </w:r>
        <w:r w:rsidR="00897CBF" w:rsidRPr="00383005">
          <w:rPr>
            <w:rStyle w:val="af3"/>
            <w:rFonts w:eastAsia="Times New Roman"/>
            <w:b w:val="0"/>
            <w:sz w:val="28"/>
            <w:szCs w:val="28"/>
          </w:rPr>
          <w:t>7</w:t>
        </w:r>
        <w:r w:rsidRPr="00383005">
          <w:rPr>
            <w:rStyle w:val="af3"/>
            <w:rFonts w:eastAsia="Times New Roman"/>
            <w:b w:val="0"/>
            <w:sz w:val="28"/>
            <w:szCs w:val="28"/>
          </w:rPr>
          <w:t>.</w:t>
        </w:r>
        <w:r w:rsidRPr="00383005">
          <w:rPr>
            <w:rStyle w:val="af3"/>
            <w:rFonts w:eastAsia="Times New Roman"/>
            <w:b w:val="0"/>
            <w:bCs w:val="0"/>
            <w:sz w:val="28"/>
            <w:szCs w:val="28"/>
          </w:rPr>
          <w:t>0</w:t>
        </w:r>
        <w:r w:rsidR="00897CBF" w:rsidRPr="00383005">
          <w:rPr>
            <w:rStyle w:val="af3"/>
            <w:rFonts w:eastAsia="Times New Roman"/>
            <w:b w:val="0"/>
            <w:bCs w:val="0"/>
            <w:sz w:val="28"/>
            <w:szCs w:val="28"/>
          </w:rPr>
          <w:t>2</w:t>
        </w:r>
        <w:r w:rsidRPr="00383005">
          <w:rPr>
            <w:rStyle w:val="af3"/>
            <w:rFonts w:eastAsia="Times New Roman"/>
            <w:b w:val="0"/>
            <w:sz w:val="28"/>
            <w:szCs w:val="28"/>
          </w:rPr>
          <w:t>.20</w:t>
        </w:r>
        <w:r w:rsidR="00897CBF" w:rsidRPr="00383005">
          <w:rPr>
            <w:rStyle w:val="af3"/>
            <w:rFonts w:eastAsia="Times New Roman"/>
            <w:b w:val="0"/>
            <w:sz w:val="28"/>
            <w:szCs w:val="28"/>
          </w:rPr>
          <w:t>20</w:t>
        </w:r>
        <w:r w:rsidRPr="00383005">
          <w:rPr>
            <w:rStyle w:val="af3"/>
            <w:rFonts w:eastAsia="Times New Roman"/>
            <w:b w:val="0"/>
            <w:sz w:val="28"/>
            <w:szCs w:val="28"/>
          </w:rPr>
          <w:t xml:space="preserve"> г. №</w:t>
        </w:r>
        <w:r w:rsidR="00897CBF" w:rsidRPr="00383005">
          <w:rPr>
            <w:rStyle w:val="af3"/>
            <w:rFonts w:eastAsia="Times New Roman"/>
            <w:b w:val="0"/>
            <w:sz w:val="28"/>
            <w:szCs w:val="28"/>
          </w:rPr>
          <w:t>96</w:t>
        </w:r>
        <w:r w:rsidRPr="00383005">
          <w:rPr>
            <w:rStyle w:val="af3"/>
            <w:rFonts w:eastAsia="Times New Roman"/>
            <w:sz w:val="28"/>
            <w:szCs w:val="28"/>
          </w:rPr>
          <w:t xml:space="preserve"> </w:t>
        </w:r>
      </w:hyperlink>
      <w:r w:rsidR="00FC7349" w:rsidRPr="00FC7349">
        <w:rPr>
          <w:rFonts w:eastAsia="Times New Roman"/>
          <w:b w:val="0"/>
          <w:bCs w:val="0"/>
          <w:color w:val="000000"/>
          <w:sz w:val="28"/>
          <w:szCs w:val="28"/>
        </w:rPr>
        <w:t>)</w:t>
      </w:r>
    </w:p>
    <w:p w:rsidR="00B70BDA" w:rsidRDefault="00FC7349" w:rsidP="00D57D22">
      <w:pPr>
        <w:shd w:val="clear" w:color="auto" w:fill="FFFFFF"/>
        <w:autoSpaceDE w:val="0"/>
        <w:autoSpaceDN w:val="0"/>
        <w:ind w:firstLine="709"/>
        <w:jc w:val="center"/>
        <w:outlineLvl w:val="3"/>
        <w:rPr>
          <w:sz w:val="28"/>
          <w:szCs w:val="28"/>
        </w:rPr>
        <w:sectPr w:rsidR="00B70BDA" w:rsidSect="00772933">
          <w:pgSz w:w="11906" w:h="16838"/>
          <w:pgMar w:top="1134" w:right="850" w:bottom="1134" w:left="1701" w:header="708" w:footer="708" w:gutter="0"/>
          <w:cols w:space="708"/>
          <w:docGrid w:linePitch="360"/>
        </w:sectPr>
      </w:pPr>
      <w:r w:rsidRPr="00BD3D46">
        <w:rPr>
          <w:sz w:val="28"/>
          <w:szCs w:val="28"/>
        </w:rPr>
        <w:t> </w:t>
      </w:r>
    </w:p>
    <w:p w:rsidR="007107D9" w:rsidRDefault="007107D9" w:rsidP="00D57D22">
      <w:pPr>
        <w:shd w:val="clear" w:color="auto" w:fill="FFFFFF"/>
        <w:autoSpaceDE w:val="0"/>
        <w:autoSpaceDN w:val="0"/>
        <w:ind w:firstLine="709"/>
        <w:jc w:val="center"/>
        <w:outlineLvl w:val="3"/>
        <w:rPr>
          <w:rFonts w:eastAsia="Times New Roman"/>
          <w:b/>
          <w:bCs/>
          <w:color w:val="000000"/>
          <w:sz w:val="28"/>
          <w:szCs w:val="28"/>
        </w:rPr>
        <w:sectPr w:rsidR="007107D9" w:rsidSect="007107D9">
          <w:type w:val="continuous"/>
          <w:pgSz w:w="11906" w:h="16838"/>
          <w:pgMar w:top="1134" w:right="850" w:bottom="1134" w:left="1701" w:header="708" w:footer="708" w:gutter="0"/>
          <w:cols w:space="708"/>
          <w:docGrid w:linePitch="360"/>
        </w:sectPr>
      </w:pP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lastRenderedPageBreak/>
        <w:t>Сведения</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о целевых показателях и индикаторах муниципальной программы</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proofErr w:type="spellStart"/>
      <w:r w:rsidRPr="00E3102E">
        <w:rPr>
          <w:rFonts w:eastAsia="Times New Roman"/>
          <w:b/>
          <w:bCs/>
          <w:color w:val="000000"/>
          <w:sz w:val="28"/>
          <w:szCs w:val="28"/>
        </w:rPr>
        <w:t>Атяшевского</w:t>
      </w:r>
      <w:proofErr w:type="spellEnd"/>
      <w:r w:rsidRPr="00E3102E">
        <w:rPr>
          <w:rFonts w:eastAsia="Times New Roman"/>
          <w:b/>
          <w:bCs/>
          <w:color w:val="000000"/>
          <w:sz w:val="28"/>
          <w:szCs w:val="28"/>
        </w:rPr>
        <w:t xml:space="preserve"> муниципального района</w:t>
      </w:r>
    </w:p>
    <w:p w:rsidR="00897CBF" w:rsidRDefault="00897CBF" w:rsidP="00897CBF">
      <w:pPr>
        <w:shd w:val="clear" w:color="auto" w:fill="FFFFFF"/>
        <w:autoSpaceDE w:val="0"/>
        <w:autoSpaceDN w:val="0"/>
        <w:ind w:firstLine="709"/>
        <w:jc w:val="center"/>
        <w:outlineLvl w:val="3"/>
        <w:rPr>
          <w:rFonts w:eastAsia="Times New Roman"/>
          <w:b/>
          <w:bCs/>
          <w:color w:val="000000"/>
          <w:sz w:val="28"/>
          <w:szCs w:val="28"/>
        </w:rPr>
      </w:pPr>
      <w:r w:rsidRPr="00E3102E">
        <w:rPr>
          <w:rFonts w:eastAsia="Times New Roman"/>
          <w:b/>
          <w:bCs/>
          <w:color w:val="000000"/>
          <w:sz w:val="28"/>
          <w:szCs w:val="28"/>
        </w:rPr>
        <w:t>«Развитие культуры и туризма»</w:t>
      </w:r>
    </w:p>
    <w:p w:rsidR="00897CBF" w:rsidRDefault="00897CBF" w:rsidP="00897CBF">
      <w:pPr>
        <w:shd w:val="clear" w:color="auto" w:fill="FFFFFF"/>
        <w:autoSpaceDE w:val="0"/>
        <w:autoSpaceDN w:val="0"/>
        <w:ind w:firstLine="709"/>
        <w:jc w:val="center"/>
        <w:outlineLvl w:val="3"/>
        <w:rPr>
          <w:rFonts w:eastAsia="Times New Roman"/>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851"/>
        <w:gridCol w:w="850"/>
        <w:gridCol w:w="992"/>
        <w:gridCol w:w="980"/>
        <w:gridCol w:w="984"/>
        <w:gridCol w:w="984"/>
        <w:gridCol w:w="984"/>
        <w:gridCol w:w="984"/>
        <w:gridCol w:w="984"/>
        <w:gridCol w:w="984"/>
        <w:gridCol w:w="984"/>
        <w:gridCol w:w="984"/>
        <w:gridCol w:w="984"/>
      </w:tblGrid>
      <w:tr w:rsidR="00897CBF" w:rsidRPr="009D5543" w:rsidTr="0014235C">
        <w:trPr>
          <w:trHeight w:val="334"/>
        </w:trPr>
        <w:tc>
          <w:tcPr>
            <w:tcW w:w="534" w:type="dxa"/>
            <w:vMerge w:val="restart"/>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 xml:space="preserve">№ </w:t>
            </w:r>
            <w:proofErr w:type="gramStart"/>
            <w:r w:rsidRPr="009D5543">
              <w:rPr>
                <w:rFonts w:eastAsia="Times New Roman"/>
                <w:bCs/>
                <w:color w:val="000000"/>
                <w:sz w:val="24"/>
                <w:szCs w:val="24"/>
              </w:rPr>
              <w:t>п</w:t>
            </w:r>
            <w:proofErr w:type="gramEnd"/>
            <w:r w:rsidRPr="009D5543">
              <w:rPr>
                <w:rFonts w:eastAsia="Times New Roman"/>
                <w:bCs/>
                <w:color w:val="000000"/>
                <w:sz w:val="24"/>
                <w:szCs w:val="24"/>
              </w:rPr>
              <w:t>/п</w:t>
            </w:r>
          </w:p>
        </w:tc>
        <w:tc>
          <w:tcPr>
            <w:tcW w:w="2551" w:type="dxa"/>
            <w:vMerge w:val="restart"/>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r w:rsidRPr="009D5543">
              <w:rPr>
                <w:rFonts w:eastAsia="Times New Roman"/>
                <w:color w:val="000000"/>
                <w:sz w:val="24"/>
                <w:szCs w:val="24"/>
              </w:rPr>
              <w:t>Показатель (индикатор)</w:t>
            </w:r>
            <w:r w:rsidRPr="009D5543">
              <w:rPr>
                <w:rFonts w:eastAsia="Times New Roman"/>
                <w:color w:val="000000"/>
                <w:sz w:val="24"/>
                <w:szCs w:val="24"/>
              </w:rPr>
              <w:br/>
              <w:t>(наименование)</w:t>
            </w:r>
          </w:p>
        </w:tc>
        <w:tc>
          <w:tcPr>
            <w:tcW w:w="851" w:type="dxa"/>
            <w:vMerge w:val="restart"/>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Единица измерения</w:t>
            </w:r>
          </w:p>
        </w:tc>
        <w:tc>
          <w:tcPr>
            <w:tcW w:w="11678" w:type="dxa"/>
            <w:gridSpan w:val="12"/>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r w:rsidRPr="009D5543">
              <w:rPr>
                <w:rFonts w:eastAsia="Times New Roman"/>
                <w:color w:val="000000"/>
                <w:sz w:val="24"/>
                <w:szCs w:val="24"/>
              </w:rPr>
              <w:t>Значения показателей по годам</w:t>
            </w:r>
          </w:p>
        </w:tc>
      </w:tr>
      <w:tr w:rsidR="00897CBF" w:rsidRPr="009D5543" w:rsidTr="0014235C">
        <w:tc>
          <w:tcPr>
            <w:tcW w:w="534"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2551"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851"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85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2013 г.</w:t>
            </w:r>
          </w:p>
        </w:tc>
        <w:tc>
          <w:tcPr>
            <w:tcW w:w="992"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2014 г.</w:t>
            </w:r>
          </w:p>
        </w:tc>
        <w:tc>
          <w:tcPr>
            <w:tcW w:w="98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2015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2016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2017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2018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2019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2020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2021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2022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2023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2024 г.</w:t>
            </w:r>
          </w:p>
        </w:tc>
      </w:tr>
      <w:tr w:rsidR="00897CBF" w:rsidRPr="009D5543" w:rsidTr="0014235C">
        <w:trPr>
          <w:trHeight w:val="1999"/>
        </w:trPr>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w:t>
            </w:r>
          </w:p>
        </w:tc>
        <w:tc>
          <w:tcPr>
            <w:tcW w:w="2551" w:type="dxa"/>
            <w:shd w:val="clear" w:color="auto" w:fill="auto"/>
          </w:tcPr>
          <w:p w:rsidR="00897CBF" w:rsidRDefault="00897CBF" w:rsidP="0014235C">
            <w:r w:rsidRPr="009D5543">
              <w:rPr>
                <w:rFonts w:eastAsia="Times New Roman"/>
                <w:color w:val="000000"/>
                <w:sz w:val="24"/>
                <w:szCs w:val="24"/>
              </w:rPr>
              <w:t>Доля представленных (во всех формах) зрителю музейных предметов в общем количестве музейных предметов основного фонда</w:t>
            </w:r>
          </w:p>
        </w:tc>
        <w:tc>
          <w:tcPr>
            <w:tcW w:w="851"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w:t>
            </w:r>
          </w:p>
        </w:tc>
        <w:tc>
          <w:tcPr>
            <w:tcW w:w="85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12,7</w:t>
            </w:r>
          </w:p>
        </w:tc>
        <w:tc>
          <w:tcPr>
            <w:tcW w:w="992"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12,5</w:t>
            </w:r>
          </w:p>
        </w:tc>
        <w:tc>
          <w:tcPr>
            <w:tcW w:w="98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28,2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30,2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31,2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r>
      <w:tr w:rsidR="00897CBF" w:rsidRPr="009D5543" w:rsidTr="0014235C">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w:t>
            </w:r>
          </w:p>
        </w:tc>
        <w:tc>
          <w:tcPr>
            <w:tcW w:w="2551" w:type="dxa"/>
            <w:shd w:val="clear" w:color="auto" w:fill="auto"/>
          </w:tcPr>
          <w:p w:rsidR="00897CBF" w:rsidRDefault="00897CBF" w:rsidP="0014235C">
            <w:r w:rsidRPr="009D5543">
              <w:rPr>
                <w:rFonts w:eastAsia="Times New Roman"/>
                <w:color w:val="000000"/>
                <w:sz w:val="24"/>
                <w:szCs w:val="24"/>
              </w:rPr>
              <w:t xml:space="preserve">Уровень </w:t>
            </w:r>
            <w:proofErr w:type="spellStart"/>
            <w:proofErr w:type="gramStart"/>
            <w:r w:rsidRPr="009D5543">
              <w:rPr>
                <w:rFonts w:eastAsia="Times New Roman"/>
                <w:color w:val="000000"/>
                <w:sz w:val="24"/>
                <w:szCs w:val="24"/>
              </w:rPr>
              <w:t>удовлетво-ренности</w:t>
            </w:r>
            <w:proofErr w:type="spellEnd"/>
            <w:proofErr w:type="gramEnd"/>
            <w:r w:rsidRPr="009D5543">
              <w:rPr>
                <w:rFonts w:eastAsia="Times New Roman"/>
                <w:color w:val="000000"/>
                <w:sz w:val="24"/>
                <w:szCs w:val="24"/>
              </w:rPr>
              <w:t xml:space="preserve"> населения </w:t>
            </w:r>
            <w:proofErr w:type="spellStart"/>
            <w:r w:rsidRPr="009D5543">
              <w:rPr>
                <w:rFonts w:eastAsia="Times New Roman"/>
                <w:color w:val="000000"/>
                <w:sz w:val="24"/>
                <w:szCs w:val="24"/>
              </w:rPr>
              <w:t>Атяшевского</w:t>
            </w:r>
            <w:proofErr w:type="spellEnd"/>
            <w:r w:rsidRPr="009D5543">
              <w:rPr>
                <w:rFonts w:eastAsia="Times New Roman"/>
                <w:color w:val="000000"/>
                <w:sz w:val="24"/>
                <w:szCs w:val="24"/>
              </w:rPr>
              <w:t xml:space="preserve"> муниципального  района качеством предоставления  муниципальных услуг в сфере культуры</w:t>
            </w:r>
          </w:p>
        </w:tc>
        <w:tc>
          <w:tcPr>
            <w:tcW w:w="851"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68</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70</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73</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r>
      <w:tr w:rsidR="00897CBF" w:rsidRPr="009D5543" w:rsidTr="0014235C">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 xml:space="preserve">Доля объектов культурного наследия, находящихся в удовлетворительном состоянии, в общем количестве объектов культурного наследия  местного </w:t>
            </w:r>
            <w:r w:rsidRPr="009D5543">
              <w:rPr>
                <w:rFonts w:eastAsia="Times New Roman"/>
                <w:color w:val="000000"/>
                <w:sz w:val="24"/>
                <w:szCs w:val="24"/>
              </w:rPr>
              <w:lastRenderedPageBreak/>
              <w:t>(муниципального) значения:</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lastRenderedPageBreak/>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68</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71</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74</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77</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r>
      <w:tr w:rsidR="00897CBF" w:rsidRPr="009D5543" w:rsidTr="0014235C">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lastRenderedPageBreak/>
              <w:t>4</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Количество единиц хранения архивных документов, хранящихся в нормативных условиях</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proofErr w:type="spellStart"/>
            <w:r w:rsidRPr="009D5543">
              <w:rPr>
                <w:rFonts w:eastAsia="Times New Roman"/>
                <w:color w:val="000000"/>
                <w:sz w:val="24"/>
                <w:szCs w:val="24"/>
              </w:rPr>
              <w:t>ед.хр</w:t>
            </w:r>
            <w:proofErr w:type="spellEnd"/>
            <w:r w:rsidRPr="009D5543">
              <w:rPr>
                <w:rFonts w:eastAsia="Times New Roman"/>
                <w:color w:val="000000"/>
                <w:sz w:val="24"/>
                <w:szCs w:val="24"/>
              </w:rPr>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1000</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1100</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1145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1541</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2000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2200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2400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2600</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r>
      <w:tr w:rsidR="00897CBF" w:rsidRPr="009D5543" w:rsidTr="0014235C">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5</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Доля физических и юридических лиц, удовлетворенных качеством оказания муниципальных услуг в сфере архивного дела, от числа обратившихся</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50</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52</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54</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86</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90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92</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r>
      <w:tr w:rsidR="00897CBF" w:rsidRPr="009D5543" w:rsidTr="0014235C">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6</w:t>
            </w:r>
          </w:p>
        </w:tc>
        <w:tc>
          <w:tcPr>
            <w:tcW w:w="2551"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sidRPr="00B37AC9">
              <w:rPr>
                <w:rFonts w:eastAsia="Times New Roman"/>
                <w:color w:val="000000"/>
                <w:sz w:val="24"/>
                <w:szCs w:val="24"/>
              </w:rPr>
              <w:t>Ко</w:t>
            </w:r>
            <w:r>
              <w:rPr>
                <w:rFonts w:eastAsia="Times New Roman"/>
                <w:color w:val="000000"/>
                <w:sz w:val="24"/>
                <w:szCs w:val="24"/>
              </w:rPr>
              <w:t xml:space="preserve">личество </w:t>
            </w:r>
            <w:proofErr w:type="gramStart"/>
            <w:r>
              <w:rPr>
                <w:rFonts w:eastAsia="Times New Roman"/>
                <w:color w:val="000000"/>
                <w:sz w:val="24"/>
                <w:szCs w:val="24"/>
              </w:rPr>
              <w:t>проведен-</w:t>
            </w:r>
            <w:proofErr w:type="spellStart"/>
            <w:r>
              <w:rPr>
                <w:rFonts w:eastAsia="Times New Roman"/>
                <w:color w:val="000000"/>
                <w:sz w:val="24"/>
                <w:szCs w:val="24"/>
              </w:rPr>
              <w:t>ных</w:t>
            </w:r>
            <w:proofErr w:type="spellEnd"/>
            <w:proofErr w:type="gramEnd"/>
            <w:r>
              <w:rPr>
                <w:rFonts w:eastAsia="Times New Roman"/>
                <w:color w:val="000000"/>
                <w:sz w:val="24"/>
                <w:szCs w:val="24"/>
              </w:rPr>
              <w:t xml:space="preserve"> выставок, </w:t>
            </w:r>
            <w:r w:rsidRPr="00B37AC9">
              <w:rPr>
                <w:rFonts w:eastAsia="Times New Roman"/>
                <w:color w:val="000000"/>
                <w:sz w:val="24"/>
                <w:szCs w:val="24"/>
              </w:rPr>
              <w:t xml:space="preserve">мастер-классов мастерами </w:t>
            </w:r>
            <w:r>
              <w:rPr>
                <w:rFonts w:eastAsia="Times New Roman"/>
                <w:color w:val="000000"/>
                <w:sz w:val="24"/>
                <w:szCs w:val="24"/>
              </w:rPr>
              <w:t>декоративно-приклад-</w:t>
            </w:r>
            <w:proofErr w:type="spellStart"/>
            <w:r>
              <w:rPr>
                <w:rFonts w:eastAsia="Times New Roman"/>
                <w:color w:val="000000"/>
                <w:sz w:val="24"/>
                <w:szCs w:val="24"/>
              </w:rPr>
              <w:t>ного</w:t>
            </w:r>
            <w:proofErr w:type="spellEnd"/>
            <w:r>
              <w:rPr>
                <w:rFonts w:eastAsia="Times New Roman"/>
                <w:color w:val="000000"/>
                <w:sz w:val="24"/>
                <w:szCs w:val="24"/>
              </w:rPr>
              <w:t xml:space="preserve"> искусства</w:t>
            </w:r>
          </w:p>
        </w:tc>
        <w:tc>
          <w:tcPr>
            <w:tcW w:w="851"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92"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0"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8</w:t>
            </w:r>
          </w:p>
        </w:tc>
        <w:tc>
          <w:tcPr>
            <w:tcW w:w="984" w:type="dxa"/>
            <w:shd w:val="clear" w:color="auto" w:fill="auto"/>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12</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14</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16</w:t>
            </w:r>
          </w:p>
        </w:tc>
      </w:tr>
    </w:tbl>
    <w:p w:rsidR="00D57D22" w:rsidRDefault="00D57D22" w:rsidP="00D57D22">
      <w:pPr>
        <w:spacing w:before="100" w:beforeAutospacing="1" w:after="100" w:afterAutospacing="1"/>
        <w:jc w:val="right"/>
        <w:rPr>
          <w:rFonts w:eastAsia="Times New Roman"/>
          <w:sz w:val="28"/>
          <w:szCs w:val="28"/>
        </w:rPr>
      </w:pPr>
      <w:r w:rsidRPr="00E3102E">
        <w:rPr>
          <w:rFonts w:eastAsia="Times New Roman"/>
          <w:sz w:val="28"/>
          <w:szCs w:val="28"/>
        </w:rPr>
        <w:t>»;</w:t>
      </w:r>
    </w:p>
    <w:p w:rsidR="00FC7349" w:rsidRPr="00BD3D46" w:rsidRDefault="00FC7349" w:rsidP="00B70BDA">
      <w:pPr>
        <w:pStyle w:val="af4"/>
        <w:rPr>
          <w:sz w:val="28"/>
          <w:szCs w:val="28"/>
        </w:rPr>
      </w:pPr>
      <w:r w:rsidRPr="00BD3D46">
        <w:rPr>
          <w:sz w:val="28"/>
          <w:szCs w:val="28"/>
        </w:rPr>
        <w:t> </w:t>
      </w:r>
    </w:p>
    <w:p w:rsidR="007107D9" w:rsidRDefault="007107D9" w:rsidP="00FC7349">
      <w:pPr>
        <w:pStyle w:val="3"/>
        <w:shd w:val="clear" w:color="auto" w:fill="FFFFFF"/>
        <w:ind w:firstLine="709"/>
        <w:jc w:val="right"/>
        <w:rPr>
          <w:rFonts w:eastAsia="Times New Roman"/>
          <w:b w:val="0"/>
          <w:bCs w:val="0"/>
          <w:color w:val="000000"/>
          <w:sz w:val="28"/>
          <w:szCs w:val="28"/>
        </w:rPr>
        <w:sectPr w:rsidR="007107D9" w:rsidSect="007107D9">
          <w:pgSz w:w="16838" w:h="11906" w:orient="landscape"/>
          <w:pgMar w:top="1701" w:right="1134" w:bottom="850" w:left="1134" w:header="708" w:footer="708" w:gutter="0"/>
          <w:cols w:space="708"/>
          <w:docGrid w:linePitch="360"/>
        </w:sectPr>
      </w:pPr>
    </w:p>
    <w:p w:rsidR="00B70BDA" w:rsidRDefault="00B70BDA" w:rsidP="00FC7349">
      <w:pPr>
        <w:pStyle w:val="3"/>
        <w:shd w:val="clear" w:color="auto" w:fill="FFFFFF"/>
        <w:ind w:firstLine="709"/>
        <w:jc w:val="right"/>
        <w:rPr>
          <w:rFonts w:eastAsia="Times New Roman"/>
          <w:b w:val="0"/>
          <w:bCs w:val="0"/>
          <w:color w:val="000000"/>
          <w:sz w:val="28"/>
          <w:szCs w:val="28"/>
        </w:rPr>
      </w:pP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ПРИЛОЖЕНИЕ 2</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w:t>
      </w:r>
      <w:proofErr w:type="spellEnd"/>
      <w:r w:rsidRPr="00BD3D46">
        <w:rPr>
          <w:rFonts w:eastAsia="Times New Roman"/>
          <w:b w:val="0"/>
          <w:bCs w:val="0"/>
          <w:color w:val="000000"/>
          <w:sz w:val="28"/>
          <w:szCs w:val="28"/>
        </w:rPr>
        <w:t xml:space="preserve"> </w:t>
      </w:r>
      <w:proofErr w:type="gramStart"/>
      <w:r w:rsidRPr="00BD3D46">
        <w:rPr>
          <w:rFonts w:eastAsia="Times New Roman"/>
          <w:b w:val="0"/>
          <w:bCs w:val="0"/>
          <w:color w:val="000000"/>
          <w:sz w:val="28"/>
          <w:szCs w:val="28"/>
        </w:rPr>
        <w:t>муниципального</w:t>
      </w:r>
      <w:proofErr w:type="gram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района «Развитие культуры и туризма» </w:t>
      </w:r>
    </w:p>
    <w:p w:rsidR="00FC7349" w:rsidRPr="00BD3D46" w:rsidRDefault="00FC7349" w:rsidP="00FC7349">
      <w:pPr>
        <w:pStyle w:val="3"/>
        <w:shd w:val="clear" w:color="auto" w:fill="FFFFFF"/>
        <w:ind w:firstLine="709"/>
        <w:jc w:val="right"/>
        <w:rPr>
          <w:rFonts w:eastAsia="Times New Roman"/>
          <w:b w:val="0"/>
          <w:bCs w:val="0"/>
          <w:color w:val="000000"/>
          <w:sz w:val="28"/>
          <w:szCs w:val="28"/>
        </w:rPr>
      </w:pPr>
      <w:proofErr w:type="gramStart"/>
      <w:r w:rsidRPr="00BD3D46">
        <w:rPr>
          <w:rFonts w:eastAsia="Times New Roman"/>
          <w:b w:val="0"/>
          <w:bCs w:val="0"/>
          <w:color w:val="000000"/>
          <w:sz w:val="28"/>
          <w:szCs w:val="28"/>
        </w:rPr>
        <w:t xml:space="preserve">(в ред. постановлений Администрации </w:t>
      </w:r>
      <w:proofErr w:type="gramEnd"/>
    </w:p>
    <w:p w:rsidR="00FC7349" w:rsidRPr="00FC7349"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от </w:t>
      </w:r>
      <w:hyperlink r:id="rId114" w:history="1">
        <w:r w:rsidRPr="00FC7349">
          <w:rPr>
            <w:rStyle w:val="af3"/>
            <w:rFonts w:eastAsia="Times New Roman"/>
            <w:b w:val="0"/>
            <w:bCs w:val="0"/>
            <w:sz w:val="28"/>
            <w:szCs w:val="28"/>
          </w:rPr>
          <w:t>26.12.2016 г. № 688</w:t>
        </w:r>
      </w:hyperlink>
      <w:r w:rsidRPr="00FC7349">
        <w:rPr>
          <w:rFonts w:eastAsia="Times New Roman"/>
          <w:b w:val="0"/>
          <w:bCs w:val="0"/>
          <w:color w:val="000000"/>
          <w:sz w:val="28"/>
          <w:szCs w:val="28"/>
        </w:rPr>
        <w:t>,</w:t>
      </w:r>
    </w:p>
    <w:p w:rsidR="00FC7349" w:rsidRPr="00FC7349" w:rsidRDefault="00FC7349" w:rsidP="00FC7349">
      <w:pPr>
        <w:pStyle w:val="3"/>
        <w:shd w:val="clear" w:color="auto" w:fill="FFFFFF"/>
        <w:ind w:firstLine="709"/>
        <w:jc w:val="right"/>
        <w:rPr>
          <w:sz w:val="28"/>
          <w:szCs w:val="28"/>
        </w:rPr>
      </w:pPr>
      <w:r w:rsidRPr="00FC7349">
        <w:rPr>
          <w:rFonts w:eastAsia="Times New Roman"/>
          <w:b w:val="0"/>
          <w:bCs w:val="0"/>
          <w:color w:val="000000"/>
          <w:sz w:val="28"/>
          <w:szCs w:val="28"/>
        </w:rPr>
        <w:t xml:space="preserve">от </w:t>
      </w:r>
      <w:hyperlink r:id="rId115" w:history="1">
        <w:r w:rsidRPr="00FC7349">
          <w:rPr>
            <w:rStyle w:val="af3"/>
            <w:rFonts w:eastAsia="Times New Roman"/>
            <w:b w:val="0"/>
            <w:bCs w:val="0"/>
            <w:sz w:val="28"/>
            <w:szCs w:val="28"/>
          </w:rPr>
          <w:t>04.10.2017 г. № 512</w:t>
        </w:r>
      </w:hyperlink>
    </w:p>
    <w:p w:rsidR="00FC7349" w:rsidRPr="00FC7349" w:rsidRDefault="00FC7349" w:rsidP="00FC7349">
      <w:pPr>
        <w:pStyle w:val="3"/>
        <w:shd w:val="clear" w:color="auto" w:fill="FFFFFF"/>
        <w:ind w:firstLine="709"/>
        <w:jc w:val="right"/>
        <w:rPr>
          <w:b w:val="0"/>
          <w:sz w:val="28"/>
          <w:szCs w:val="28"/>
        </w:rPr>
      </w:pPr>
      <w:r w:rsidRPr="00FC7349">
        <w:rPr>
          <w:rFonts w:eastAsia="Times New Roman"/>
          <w:b w:val="0"/>
          <w:color w:val="000000"/>
          <w:sz w:val="28"/>
          <w:szCs w:val="28"/>
        </w:rPr>
        <w:t xml:space="preserve">от </w:t>
      </w:r>
      <w:hyperlink r:id="rId116" w:history="1">
        <w:r w:rsidRPr="00FC7349">
          <w:rPr>
            <w:rStyle w:val="af3"/>
            <w:rFonts w:eastAsia="Times New Roman"/>
            <w:b w:val="0"/>
            <w:sz w:val="28"/>
            <w:szCs w:val="28"/>
          </w:rPr>
          <w:t>0</w:t>
        </w:r>
        <w:r w:rsidRPr="00FC7349">
          <w:rPr>
            <w:rStyle w:val="af3"/>
            <w:rFonts w:eastAsia="Times New Roman"/>
            <w:b w:val="0"/>
            <w:bCs w:val="0"/>
            <w:sz w:val="28"/>
            <w:szCs w:val="28"/>
          </w:rPr>
          <w:t>8</w:t>
        </w:r>
        <w:r w:rsidRPr="00FC7349">
          <w:rPr>
            <w:rStyle w:val="af3"/>
            <w:rFonts w:eastAsia="Times New Roman"/>
            <w:b w:val="0"/>
            <w:sz w:val="28"/>
            <w:szCs w:val="28"/>
          </w:rPr>
          <w:t>.</w:t>
        </w:r>
        <w:r w:rsidRPr="00FC7349">
          <w:rPr>
            <w:rStyle w:val="af3"/>
            <w:rFonts w:eastAsia="Times New Roman"/>
            <w:b w:val="0"/>
            <w:bCs w:val="0"/>
            <w:sz w:val="28"/>
            <w:szCs w:val="28"/>
          </w:rPr>
          <w:t>0</w:t>
        </w:r>
        <w:r w:rsidRPr="00FC7349">
          <w:rPr>
            <w:rStyle w:val="af3"/>
            <w:rFonts w:eastAsia="Times New Roman"/>
            <w:b w:val="0"/>
            <w:sz w:val="28"/>
            <w:szCs w:val="28"/>
          </w:rPr>
          <w:t>2.201</w:t>
        </w:r>
        <w:r w:rsidRPr="00FC7349">
          <w:rPr>
            <w:rStyle w:val="af3"/>
            <w:rFonts w:eastAsia="Times New Roman"/>
            <w:b w:val="0"/>
            <w:bCs w:val="0"/>
            <w:sz w:val="28"/>
            <w:szCs w:val="28"/>
          </w:rPr>
          <w:t>8</w:t>
        </w:r>
        <w:r w:rsidRPr="00FC7349">
          <w:rPr>
            <w:rStyle w:val="af3"/>
            <w:rFonts w:eastAsia="Times New Roman"/>
            <w:b w:val="0"/>
            <w:sz w:val="28"/>
            <w:szCs w:val="28"/>
          </w:rPr>
          <w:t xml:space="preserve"> г. № </w:t>
        </w:r>
        <w:r w:rsidRPr="00FC7349">
          <w:rPr>
            <w:rStyle w:val="af3"/>
            <w:rFonts w:eastAsia="Times New Roman"/>
            <w:b w:val="0"/>
            <w:bCs w:val="0"/>
            <w:sz w:val="28"/>
            <w:szCs w:val="28"/>
          </w:rPr>
          <w:t>43</w:t>
        </w:r>
      </w:hyperlink>
    </w:p>
    <w:p w:rsidR="007107D9" w:rsidRDefault="00FC7349" w:rsidP="00FC7349">
      <w:pPr>
        <w:pStyle w:val="3"/>
        <w:shd w:val="clear" w:color="auto" w:fill="FFFFFF"/>
        <w:ind w:firstLine="709"/>
        <w:jc w:val="right"/>
        <w:rPr>
          <w:rStyle w:val="af3"/>
          <w:rFonts w:eastAsia="Times New Roman"/>
          <w:sz w:val="28"/>
          <w:szCs w:val="28"/>
        </w:rPr>
      </w:pPr>
      <w:r w:rsidRPr="00FC7349">
        <w:rPr>
          <w:b w:val="0"/>
          <w:sz w:val="28"/>
          <w:szCs w:val="28"/>
        </w:rPr>
        <w:t xml:space="preserve">от </w:t>
      </w:r>
      <w:hyperlink r:id="rId117" w:history="1">
        <w:r w:rsidRPr="00FC7349">
          <w:rPr>
            <w:rStyle w:val="af3"/>
            <w:rFonts w:eastAsia="Times New Roman"/>
            <w:b w:val="0"/>
            <w:sz w:val="28"/>
            <w:szCs w:val="28"/>
          </w:rPr>
          <w:t>2</w:t>
        </w:r>
        <w:r w:rsidRPr="00FC7349">
          <w:rPr>
            <w:rStyle w:val="af3"/>
            <w:rFonts w:eastAsia="Times New Roman"/>
            <w:b w:val="0"/>
            <w:bCs w:val="0"/>
            <w:sz w:val="28"/>
            <w:szCs w:val="28"/>
          </w:rPr>
          <w:t>4</w:t>
        </w:r>
        <w:r w:rsidRPr="00FC7349">
          <w:rPr>
            <w:rStyle w:val="af3"/>
            <w:rFonts w:eastAsia="Times New Roman"/>
            <w:b w:val="0"/>
            <w:sz w:val="28"/>
            <w:szCs w:val="28"/>
          </w:rPr>
          <w:t>.</w:t>
        </w:r>
        <w:r w:rsidRPr="00FC7349">
          <w:rPr>
            <w:rStyle w:val="af3"/>
            <w:rFonts w:eastAsia="Times New Roman"/>
            <w:b w:val="0"/>
            <w:bCs w:val="0"/>
            <w:sz w:val="28"/>
            <w:szCs w:val="28"/>
          </w:rPr>
          <w:t>10</w:t>
        </w:r>
        <w:r w:rsidRPr="00FC7349">
          <w:rPr>
            <w:rStyle w:val="af3"/>
            <w:rFonts w:eastAsia="Times New Roman"/>
            <w:b w:val="0"/>
            <w:sz w:val="28"/>
            <w:szCs w:val="28"/>
          </w:rPr>
          <w:t>.2018 г. №</w:t>
        </w:r>
        <w:r w:rsidRPr="00FC7349">
          <w:rPr>
            <w:rStyle w:val="af3"/>
            <w:rFonts w:eastAsia="Times New Roman"/>
            <w:b w:val="0"/>
            <w:bCs w:val="0"/>
            <w:sz w:val="28"/>
            <w:szCs w:val="28"/>
          </w:rPr>
          <w:t>655</w:t>
        </w:r>
        <w:r w:rsidRPr="00FC7349">
          <w:rPr>
            <w:rStyle w:val="af3"/>
            <w:rFonts w:eastAsia="Times New Roman"/>
            <w:sz w:val="28"/>
            <w:szCs w:val="28"/>
          </w:rPr>
          <w:t xml:space="preserve"> </w:t>
        </w:r>
      </w:hyperlink>
    </w:p>
    <w:p w:rsidR="00FC7349" w:rsidRPr="00383005" w:rsidRDefault="007107D9" w:rsidP="00FC7349">
      <w:pPr>
        <w:pStyle w:val="3"/>
        <w:shd w:val="clear" w:color="auto" w:fill="FFFFFF"/>
        <w:ind w:firstLine="709"/>
        <w:jc w:val="right"/>
        <w:rPr>
          <w:rFonts w:eastAsia="Times New Roman"/>
          <w:b w:val="0"/>
          <w:bCs w:val="0"/>
          <w:color w:val="000000"/>
          <w:sz w:val="28"/>
          <w:szCs w:val="28"/>
        </w:rPr>
      </w:pPr>
      <w:r w:rsidRPr="00383005">
        <w:rPr>
          <w:b w:val="0"/>
          <w:sz w:val="28"/>
          <w:szCs w:val="28"/>
        </w:rPr>
        <w:t xml:space="preserve">от </w:t>
      </w:r>
      <w:hyperlink r:id="rId118" w:history="1">
        <w:r w:rsidRPr="00383005">
          <w:rPr>
            <w:rStyle w:val="af3"/>
            <w:rFonts w:eastAsia="Times New Roman"/>
            <w:b w:val="0"/>
            <w:sz w:val="28"/>
            <w:szCs w:val="28"/>
          </w:rPr>
          <w:t>2</w:t>
        </w:r>
        <w:r w:rsidR="00897CBF" w:rsidRPr="00383005">
          <w:rPr>
            <w:rStyle w:val="af3"/>
            <w:rFonts w:eastAsia="Times New Roman"/>
            <w:b w:val="0"/>
            <w:sz w:val="28"/>
            <w:szCs w:val="28"/>
          </w:rPr>
          <w:t>7</w:t>
        </w:r>
        <w:r w:rsidRPr="00383005">
          <w:rPr>
            <w:rStyle w:val="af3"/>
            <w:rFonts w:eastAsia="Times New Roman"/>
            <w:b w:val="0"/>
            <w:sz w:val="28"/>
            <w:szCs w:val="28"/>
          </w:rPr>
          <w:t>.</w:t>
        </w:r>
        <w:r w:rsidRPr="00383005">
          <w:rPr>
            <w:rStyle w:val="af3"/>
            <w:rFonts w:eastAsia="Times New Roman"/>
            <w:b w:val="0"/>
            <w:bCs w:val="0"/>
            <w:sz w:val="28"/>
            <w:szCs w:val="28"/>
          </w:rPr>
          <w:t>0</w:t>
        </w:r>
        <w:r w:rsidR="00897CBF" w:rsidRPr="00383005">
          <w:rPr>
            <w:rStyle w:val="af3"/>
            <w:rFonts w:eastAsia="Times New Roman"/>
            <w:b w:val="0"/>
            <w:bCs w:val="0"/>
            <w:sz w:val="28"/>
            <w:szCs w:val="28"/>
          </w:rPr>
          <w:t>2</w:t>
        </w:r>
        <w:r w:rsidRPr="00383005">
          <w:rPr>
            <w:rStyle w:val="af3"/>
            <w:rFonts w:eastAsia="Times New Roman"/>
            <w:b w:val="0"/>
            <w:sz w:val="28"/>
            <w:szCs w:val="28"/>
          </w:rPr>
          <w:t>.20</w:t>
        </w:r>
        <w:r w:rsidR="00897CBF" w:rsidRPr="00383005">
          <w:rPr>
            <w:rStyle w:val="af3"/>
            <w:rFonts w:eastAsia="Times New Roman"/>
            <w:b w:val="0"/>
            <w:sz w:val="28"/>
            <w:szCs w:val="28"/>
          </w:rPr>
          <w:t>20</w:t>
        </w:r>
        <w:r w:rsidRPr="00383005">
          <w:rPr>
            <w:rStyle w:val="af3"/>
            <w:rFonts w:eastAsia="Times New Roman"/>
            <w:b w:val="0"/>
            <w:sz w:val="28"/>
            <w:szCs w:val="28"/>
          </w:rPr>
          <w:t xml:space="preserve"> г. №</w:t>
        </w:r>
        <w:r w:rsidR="00897CBF" w:rsidRPr="00383005">
          <w:rPr>
            <w:rStyle w:val="af3"/>
            <w:rFonts w:eastAsia="Times New Roman"/>
            <w:b w:val="0"/>
            <w:sz w:val="28"/>
            <w:szCs w:val="28"/>
          </w:rPr>
          <w:t>96</w:t>
        </w:r>
      </w:hyperlink>
    </w:p>
    <w:p w:rsidR="00AA4FFE" w:rsidRPr="00AA4FFE" w:rsidRDefault="00AA4FFE" w:rsidP="00FC7349">
      <w:pPr>
        <w:pStyle w:val="3"/>
        <w:shd w:val="clear" w:color="auto" w:fill="FFFFFF"/>
        <w:ind w:firstLine="709"/>
        <w:jc w:val="right"/>
        <w:rPr>
          <w:rFonts w:eastAsia="Times New Roman"/>
          <w:b w:val="0"/>
          <w:sz w:val="28"/>
          <w:szCs w:val="28"/>
        </w:rPr>
      </w:pPr>
      <w:r w:rsidRPr="00383005">
        <w:rPr>
          <w:rStyle w:val="af3"/>
          <w:rFonts w:eastAsia="Times New Roman"/>
          <w:b w:val="0"/>
          <w:sz w:val="28"/>
          <w:szCs w:val="28"/>
          <w:u w:val="none"/>
        </w:rPr>
        <w:t xml:space="preserve">от </w:t>
      </w:r>
      <w:r w:rsidRPr="00383005">
        <w:rPr>
          <w:rStyle w:val="af3"/>
          <w:rFonts w:eastAsia="Times New Roman"/>
          <w:b w:val="0"/>
          <w:sz w:val="28"/>
          <w:szCs w:val="28"/>
        </w:rPr>
        <w:t>1</w:t>
      </w:r>
      <w:r w:rsidR="00383005" w:rsidRPr="00383005">
        <w:rPr>
          <w:rStyle w:val="af3"/>
          <w:rFonts w:eastAsia="Times New Roman"/>
          <w:b w:val="0"/>
          <w:sz w:val="28"/>
          <w:szCs w:val="28"/>
        </w:rPr>
        <w:t>1</w:t>
      </w:r>
      <w:r w:rsidRPr="00383005">
        <w:rPr>
          <w:rStyle w:val="af3"/>
          <w:rFonts w:eastAsia="Times New Roman"/>
          <w:b w:val="0"/>
          <w:sz w:val="28"/>
          <w:szCs w:val="28"/>
        </w:rPr>
        <w:t>.11.2020 №</w:t>
      </w:r>
      <w:r w:rsidR="00383005">
        <w:rPr>
          <w:rStyle w:val="af3"/>
          <w:rFonts w:eastAsia="Times New Roman"/>
          <w:b w:val="0"/>
          <w:sz w:val="28"/>
          <w:szCs w:val="28"/>
        </w:rPr>
        <w:t>547</w:t>
      </w:r>
      <w:r w:rsidRPr="00AA4FFE">
        <w:rPr>
          <w:rStyle w:val="af3"/>
          <w:rFonts w:eastAsia="Times New Roman"/>
          <w:b w:val="0"/>
          <w:sz w:val="28"/>
          <w:szCs w:val="28"/>
        </w:rPr>
        <w:t>)</w:t>
      </w:r>
    </w:p>
    <w:p w:rsidR="00897CBF" w:rsidRPr="00E3102E" w:rsidRDefault="00FC7349" w:rsidP="00897CBF">
      <w:pPr>
        <w:spacing w:before="100" w:beforeAutospacing="1" w:after="100" w:afterAutospacing="1"/>
        <w:jc w:val="center"/>
        <w:rPr>
          <w:rFonts w:eastAsia="Times New Roman"/>
          <w:sz w:val="28"/>
          <w:szCs w:val="28"/>
        </w:rPr>
      </w:pPr>
      <w:r w:rsidRPr="00BD3D46">
        <w:rPr>
          <w:sz w:val="28"/>
          <w:szCs w:val="28"/>
        </w:rPr>
        <w:t> </w:t>
      </w:r>
      <w:r w:rsidR="00897CBF" w:rsidRPr="00E3102E">
        <w:rPr>
          <w:rFonts w:eastAsia="Times New Roman"/>
          <w:b/>
          <w:bCs/>
          <w:color w:val="000000"/>
          <w:sz w:val="28"/>
          <w:szCs w:val="28"/>
        </w:rPr>
        <w:t>Перечень</w:t>
      </w:r>
    </w:p>
    <w:p w:rsidR="00897CBF" w:rsidRDefault="00897CBF" w:rsidP="00897CBF">
      <w:pPr>
        <w:shd w:val="clear" w:color="auto" w:fill="FFFFFF"/>
        <w:autoSpaceDE w:val="0"/>
        <w:autoSpaceDN w:val="0"/>
        <w:ind w:firstLine="709"/>
        <w:jc w:val="center"/>
        <w:outlineLvl w:val="3"/>
        <w:rPr>
          <w:rFonts w:eastAsia="Times New Roman"/>
          <w:b/>
          <w:bCs/>
          <w:color w:val="000000"/>
          <w:sz w:val="28"/>
          <w:szCs w:val="28"/>
        </w:rPr>
      </w:pPr>
      <w:r w:rsidRPr="00E3102E">
        <w:rPr>
          <w:rFonts w:eastAsia="Times New Roman"/>
          <w:b/>
          <w:bCs/>
          <w:color w:val="000000"/>
          <w:sz w:val="28"/>
          <w:szCs w:val="28"/>
        </w:rPr>
        <w:t xml:space="preserve">основных мероприятий муниципальной программы </w:t>
      </w:r>
      <w:proofErr w:type="spellStart"/>
      <w:r w:rsidRPr="00E3102E">
        <w:rPr>
          <w:rFonts w:eastAsia="Times New Roman"/>
          <w:b/>
          <w:bCs/>
          <w:color w:val="000000"/>
          <w:sz w:val="28"/>
          <w:szCs w:val="28"/>
        </w:rPr>
        <w:t>Атяшевского</w:t>
      </w:r>
      <w:proofErr w:type="spellEnd"/>
      <w:r w:rsidRPr="00E3102E">
        <w:rPr>
          <w:rFonts w:eastAsia="Times New Roman"/>
          <w:b/>
          <w:bCs/>
          <w:color w:val="000000"/>
          <w:sz w:val="28"/>
          <w:szCs w:val="28"/>
        </w:rPr>
        <w:t xml:space="preserve"> муниципального района «Развитие культуры и туризма»</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
        <w:gridCol w:w="1302"/>
        <w:gridCol w:w="1197"/>
        <w:gridCol w:w="892"/>
        <w:gridCol w:w="892"/>
        <w:gridCol w:w="1846"/>
        <w:gridCol w:w="1667"/>
        <w:gridCol w:w="1602"/>
      </w:tblGrid>
      <w:tr w:rsidR="00834767" w:rsidRPr="00E5490B" w:rsidTr="002F42DD">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 </w:t>
            </w:r>
            <w:proofErr w:type="gramStart"/>
            <w:r w:rsidRPr="00E5490B">
              <w:rPr>
                <w:rFonts w:eastAsia="Times New Roman"/>
                <w:color w:val="000000"/>
                <w:sz w:val="24"/>
                <w:szCs w:val="24"/>
              </w:rPr>
              <w:t>п</w:t>
            </w:r>
            <w:proofErr w:type="gramEnd"/>
            <w:r w:rsidRPr="00E5490B">
              <w:rPr>
                <w:rFonts w:eastAsia="Times New Roman"/>
                <w:color w:val="000000"/>
                <w:sz w:val="24"/>
                <w:szCs w:val="24"/>
              </w:rPr>
              <w:t>/п</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Номер и наименование основного</w:t>
            </w:r>
            <w:r w:rsidRPr="00E5490B">
              <w:rPr>
                <w:rFonts w:eastAsia="Times New Roman"/>
                <w:color w:val="000000"/>
                <w:sz w:val="24"/>
                <w:szCs w:val="24"/>
              </w:rPr>
              <w:br/>
              <w:t>мероприятия</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Ответственный исполнитель</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Срок</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Ожидаемый непосредственный результат</w:t>
            </w:r>
            <w:r w:rsidRPr="00E5490B">
              <w:rPr>
                <w:rFonts w:eastAsia="Times New Roman"/>
                <w:color w:val="000000"/>
                <w:sz w:val="24"/>
                <w:szCs w:val="24"/>
              </w:rPr>
              <w:br/>
              <w:t>(краткое описание)</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Последствия </w:t>
            </w:r>
            <w:proofErr w:type="spellStart"/>
            <w:r w:rsidRPr="00E5490B">
              <w:rPr>
                <w:rFonts w:eastAsia="Times New Roman"/>
                <w:color w:val="000000"/>
                <w:sz w:val="24"/>
                <w:szCs w:val="24"/>
              </w:rPr>
              <w:t>нереализации</w:t>
            </w:r>
            <w:proofErr w:type="spellEnd"/>
            <w:r w:rsidRPr="00E5490B">
              <w:rPr>
                <w:rFonts w:eastAsia="Times New Roman"/>
                <w:color w:val="000000"/>
                <w:sz w:val="24"/>
                <w:szCs w:val="24"/>
              </w:rPr>
              <w:t xml:space="preserve"> основного</w:t>
            </w:r>
            <w:r w:rsidRPr="00E5490B">
              <w:rPr>
                <w:rFonts w:eastAsia="Times New Roman"/>
                <w:color w:val="000000"/>
                <w:sz w:val="24"/>
                <w:szCs w:val="24"/>
              </w:rPr>
              <w:br/>
              <w:t>мероприятия</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Связь с показателями муниципальной программы</w:t>
            </w:r>
          </w:p>
        </w:tc>
      </w:tr>
      <w:tr w:rsidR="00834767" w:rsidRPr="00E5490B" w:rsidTr="002F42D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начала реализации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начала реализации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p>
        </w:tc>
      </w:tr>
      <w:tr w:rsidR="00834767" w:rsidRPr="00E5490B" w:rsidTr="002F42DD">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center"/>
              <w:rPr>
                <w:rFonts w:eastAsia="Times New Roman"/>
                <w:color w:val="000000"/>
                <w:sz w:val="24"/>
                <w:szCs w:val="24"/>
              </w:rPr>
            </w:pPr>
            <w:r w:rsidRPr="00E5490B">
              <w:rPr>
                <w:rFonts w:eastAsia="Times New Roman"/>
                <w:color w:val="000000"/>
                <w:sz w:val="24"/>
                <w:szCs w:val="24"/>
              </w:rPr>
              <w:t>Подпрограмма «Развитие культуры и туризма»</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1.</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Музейное дело</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r>
              <w:rPr>
                <w:rFonts w:eastAsia="Times New Roman"/>
                <w:color w:val="000000"/>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обеспечение сохранности и пополнения музейного фонда районного музея;</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создание оптимальных условий для доступа населения к культурным ценностям, находящимся в районном краеведческом музее;</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увеличение посещаемости музея;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снижение уровня доступности музейного фондов для широкого посетителя;</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снижение интереса населения к истории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района;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общее снижение культурного уровня населения района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посетителей музея, количество экскурсий.</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Сохранение, охрана  и содержание объектов</w:t>
            </w:r>
            <w:r>
              <w:rPr>
                <w:rFonts w:eastAsia="Times New Roman"/>
                <w:color w:val="000000"/>
                <w:sz w:val="24"/>
                <w:szCs w:val="24"/>
              </w:rPr>
              <w:t xml:space="preserve">, имеющих </w:t>
            </w:r>
            <w:r w:rsidRPr="00E5490B">
              <w:rPr>
                <w:rFonts w:eastAsia="Times New Roman"/>
                <w:color w:val="000000"/>
                <w:sz w:val="24"/>
                <w:szCs w:val="24"/>
              </w:rPr>
              <w:t>культурно</w:t>
            </w:r>
            <w:r>
              <w:rPr>
                <w:rFonts w:eastAsia="Times New Roman"/>
                <w:color w:val="000000"/>
                <w:sz w:val="24"/>
                <w:szCs w:val="24"/>
              </w:rPr>
              <w:t xml:space="preserve">е наследие, </w:t>
            </w:r>
            <w:r>
              <w:rPr>
                <w:rFonts w:eastAsia="Times New Roman"/>
                <w:color w:val="000000"/>
                <w:sz w:val="24"/>
                <w:szCs w:val="24"/>
              </w:rPr>
              <w:lastRenderedPageBreak/>
              <w:t xml:space="preserve">историческое, культовое или </w:t>
            </w:r>
            <w:proofErr w:type="spellStart"/>
            <w:proofErr w:type="gramStart"/>
            <w:r>
              <w:rPr>
                <w:rFonts w:eastAsia="Times New Roman"/>
                <w:color w:val="000000"/>
                <w:sz w:val="24"/>
                <w:szCs w:val="24"/>
              </w:rPr>
              <w:t>природо</w:t>
            </w:r>
            <w:proofErr w:type="spellEnd"/>
            <w:r>
              <w:rPr>
                <w:rFonts w:eastAsia="Times New Roman"/>
                <w:color w:val="000000"/>
                <w:sz w:val="24"/>
                <w:szCs w:val="24"/>
              </w:rPr>
              <w:t>-охранное</w:t>
            </w:r>
            <w:proofErr w:type="gramEnd"/>
            <w:r>
              <w:rPr>
                <w:rFonts w:eastAsia="Times New Roman"/>
                <w:color w:val="000000"/>
                <w:sz w:val="24"/>
                <w:szCs w:val="24"/>
              </w:rPr>
              <w:t xml:space="preserve"> </w:t>
            </w:r>
            <w:r w:rsidRPr="00E5490B">
              <w:rPr>
                <w:rFonts w:eastAsia="Times New Roman"/>
                <w:color w:val="000000"/>
                <w:sz w:val="24"/>
                <w:szCs w:val="24"/>
              </w:rPr>
              <w:t>значение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сохранение и создание оптимальных условий для изучения и содержания объектов, </w:t>
            </w:r>
            <w:r w:rsidRPr="00E5490B">
              <w:rPr>
                <w:rFonts w:eastAsia="Times New Roman"/>
                <w:color w:val="000000"/>
                <w:sz w:val="24"/>
                <w:szCs w:val="24"/>
              </w:rPr>
              <w:lastRenderedPageBreak/>
              <w:t>имеющих культурную, историческую ценность;</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сохранение, эффективное использование, популяризация и охрана объектов культурного наследия, культового и природно-</w:t>
            </w:r>
            <w:proofErr w:type="spellStart"/>
            <w:r w:rsidRPr="00E5490B">
              <w:rPr>
                <w:rFonts w:eastAsia="Times New Roman"/>
                <w:color w:val="000000"/>
                <w:sz w:val="24"/>
                <w:szCs w:val="24"/>
              </w:rPr>
              <w:t>заповеднического</w:t>
            </w:r>
            <w:proofErr w:type="spellEnd"/>
            <w:r w:rsidRPr="00E5490B">
              <w:rPr>
                <w:rFonts w:eastAsia="Times New Roman"/>
                <w:color w:val="000000"/>
                <w:sz w:val="24"/>
                <w:szCs w:val="24"/>
              </w:rPr>
              <w:t xml:space="preserve"> направления.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 xml:space="preserve">недостаточная изученность объектов культурного наследия, отсутствие полного объема </w:t>
            </w:r>
            <w:r w:rsidRPr="00E5490B">
              <w:rPr>
                <w:rFonts w:eastAsia="Times New Roman"/>
                <w:color w:val="000000"/>
                <w:sz w:val="24"/>
                <w:szCs w:val="24"/>
              </w:rPr>
              <w:lastRenderedPageBreak/>
              <w:t>и достоверной информации об их состоянии, приведет к отсутствию  эффективной системы их учета и контроля.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Доля объектов культурного наследия, находящихся в </w:t>
            </w:r>
            <w:r w:rsidRPr="00E5490B">
              <w:rPr>
                <w:rFonts w:eastAsia="Times New Roman"/>
                <w:color w:val="000000"/>
                <w:sz w:val="24"/>
                <w:szCs w:val="24"/>
              </w:rPr>
              <w:lastRenderedPageBreak/>
              <w:t>удовлетворительном состоянии, в общем количестве объектов культурного наследия  местного (муниципального) значения</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3</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Укрепление материально-технической базы учреждений культуры</w:t>
            </w:r>
            <w:r w:rsidR="00287478">
              <w:rPr>
                <w:rFonts w:eastAsia="Times New Roman"/>
                <w:color w:val="000000"/>
                <w:sz w:val="24"/>
                <w:szCs w:val="24"/>
              </w:rPr>
              <w:t xml:space="preserve"> (обеспечение развития и укрепления материально-технической базы домов культуры в населенных пунктах с числом жителей до 50 тыс. человек)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 зданий;</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расширение доступа граждан и гостей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 культурным и историческим ценностям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потеря значимых объектов культуры и искусства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ухудшение материально-технической базы учреждений культуры и искусства;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снижение качества предоставления услуг в сфере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Влияет на следующие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сохранность объектов культурного наследия.</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4.</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Развитие библиотечного дела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сохранение количества муниципальных библиотек;</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увеличение числа </w:t>
            </w:r>
            <w:r w:rsidRPr="00E5490B">
              <w:rPr>
                <w:rFonts w:eastAsia="Times New Roman"/>
                <w:color w:val="000000"/>
                <w:sz w:val="24"/>
                <w:szCs w:val="24"/>
              </w:rPr>
              <w:lastRenderedPageBreak/>
              <w:t>посетителей и пользователей библиотек;</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повышение доли  библиотек, подключенных к информационно-телекоммуникационной сети «Интернет»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угроза утраты книжной культуры;</w:t>
            </w:r>
          </w:p>
          <w:p w:rsidR="00834767" w:rsidRPr="00E5490B" w:rsidRDefault="00834767" w:rsidP="002F42DD">
            <w:pPr>
              <w:shd w:val="clear" w:color="auto" w:fill="FFFFFF"/>
              <w:jc w:val="both"/>
              <w:rPr>
                <w:rFonts w:eastAsia="Times New Roman"/>
                <w:sz w:val="24"/>
                <w:szCs w:val="24"/>
              </w:rPr>
            </w:pPr>
            <w:proofErr w:type="spellStart"/>
            <w:r w:rsidRPr="00E5490B">
              <w:rPr>
                <w:rFonts w:eastAsia="Times New Roman"/>
                <w:color w:val="000000"/>
                <w:sz w:val="24"/>
                <w:szCs w:val="24"/>
              </w:rPr>
              <w:t>невостребован</w:t>
            </w:r>
            <w:r>
              <w:rPr>
                <w:rFonts w:eastAsia="Times New Roman"/>
                <w:color w:val="000000"/>
                <w:sz w:val="24"/>
                <w:szCs w:val="24"/>
              </w:rPr>
              <w:t>-</w:t>
            </w:r>
            <w:r w:rsidRPr="00E5490B">
              <w:rPr>
                <w:rFonts w:eastAsia="Times New Roman"/>
                <w:color w:val="000000"/>
                <w:sz w:val="24"/>
                <w:szCs w:val="24"/>
              </w:rPr>
              <w:t>ность</w:t>
            </w:r>
            <w:proofErr w:type="spellEnd"/>
            <w:r w:rsidRPr="00E5490B">
              <w:rPr>
                <w:rFonts w:eastAsia="Times New Roman"/>
                <w:color w:val="000000"/>
                <w:sz w:val="24"/>
                <w:szCs w:val="24"/>
              </w:rPr>
              <w:t xml:space="preserve"> книжных фондов и рост </w:t>
            </w:r>
            <w:r w:rsidRPr="00E5490B">
              <w:rPr>
                <w:rFonts w:eastAsia="Times New Roman"/>
                <w:color w:val="000000"/>
                <w:sz w:val="24"/>
                <w:szCs w:val="24"/>
              </w:rPr>
              <w:lastRenderedPageBreak/>
              <w:t>уровня безработицы среди работников библиотечной отрасли;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обеднение библиотечных фондов; утрата редких книг в библиотечных фондах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число пользователей библиотек;</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доля публичных библиотек, подключенных к сети «Интернет», в общем количестве библиотек.</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5.</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Развитие инфраструктуры сферы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потеря значимых объектов культуры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roofErr w:type="gramStart"/>
            <w:r w:rsidRPr="00E5490B">
              <w:rPr>
                <w:rFonts w:eastAsia="Times New Roman"/>
                <w:color w:val="000000"/>
                <w:sz w:val="24"/>
                <w:szCs w:val="24"/>
              </w:rPr>
              <w:t xml:space="preserve"> ;</w:t>
            </w:r>
            <w:proofErr w:type="gramEnd"/>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ухудшение материально-технической базы учреждений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снижение качества предоставления услуг в сфере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уровень удовлетворенности населения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качеством предоставления  муниципальных услуг в сфере культуры.</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6.</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Формирование туристско-рекреационного кластера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Создание комфортной среды пребывания для туристов и местных жителей, повышение качества и увеличение ассортимента предлагаемых туристских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Постепенное сокращение числа туристских объектов, комфортных для пребывания туристов, сокращение интереса туристов к услугам муниципальных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участников въездного внутреннего туризма путем организации различных туристских направлений.</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7.</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Развитие приоритетных видов туризма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Прямое увеличение въездного туристского </w:t>
            </w:r>
            <w:r w:rsidRPr="00E5490B">
              <w:rPr>
                <w:rFonts w:eastAsia="Times New Roman"/>
                <w:color w:val="000000"/>
                <w:sz w:val="24"/>
                <w:szCs w:val="24"/>
              </w:rPr>
              <w:lastRenderedPageBreak/>
              <w:t>потока посредством приема участников и гостей событийных проектов, повышение узнаваемости района, развитие туристских брендов района;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развитие туристских и экскурсионных маршрутов культурно-познавательного, этнического, сельского, паломническо-религиозного направления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 xml:space="preserve">Отсутствие интереса к посещению района со </w:t>
            </w:r>
            <w:r w:rsidRPr="00E5490B">
              <w:rPr>
                <w:rFonts w:eastAsia="Times New Roman"/>
                <w:color w:val="000000"/>
                <w:sz w:val="24"/>
                <w:szCs w:val="24"/>
              </w:rPr>
              <w:lastRenderedPageBreak/>
              <w:t>стороны туристов,  снижение имиджа района как значимого туристского центра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развитие </w:t>
            </w:r>
            <w:r w:rsidRPr="00E5490B">
              <w:rPr>
                <w:rFonts w:eastAsia="Times New Roman"/>
                <w:color w:val="000000"/>
                <w:sz w:val="24"/>
                <w:szCs w:val="24"/>
              </w:rPr>
              <w:lastRenderedPageBreak/>
              <w:t>различных туристских направлений</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8</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Исполнение </w:t>
            </w:r>
            <w:proofErr w:type="gramStart"/>
            <w:r w:rsidRPr="00E5490B">
              <w:rPr>
                <w:rFonts w:eastAsia="Times New Roman"/>
                <w:color w:val="000000"/>
                <w:sz w:val="24"/>
                <w:szCs w:val="24"/>
              </w:rPr>
              <w:t>показателей бюджетной сметы Управления культуры Администрации</w:t>
            </w:r>
            <w:proofErr w:type="gramEnd"/>
            <w:r w:rsidRPr="00E5490B">
              <w:rPr>
                <w:rFonts w:eastAsia="Times New Roman"/>
                <w:color w:val="000000"/>
                <w:sz w:val="24"/>
                <w:szCs w:val="24"/>
              </w:rPr>
              <w:t xml:space="preserve">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r>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эффективное использование бюджетных сре</w:t>
            </w:r>
            <w:proofErr w:type="gramStart"/>
            <w:r w:rsidRPr="00E5490B">
              <w:rPr>
                <w:rFonts w:eastAsia="Times New Roman"/>
                <w:color w:val="000000"/>
                <w:sz w:val="24"/>
                <w:szCs w:val="24"/>
              </w:rPr>
              <w:t>дств в ц</w:t>
            </w:r>
            <w:proofErr w:type="gramEnd"/>
            <w:r w:rsidRPr="00E5490B">
              <w:rPr>
                <w:rFonts w:eastAsia="Times New Roman"/>
                <w:color w:val="000000"/>
                <w:sz w:val="24"/>
                <w:szCs w:val="24"/>
              </w:rPr>
              <w:t>елях развития приоритетных направлений сферы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неэффективное использование бюджетных сре</w:t>
            </w:r>
            <w:proofErr w:type="gramStart"/>
            <w:r w:rsidRPr="00E5490B">
              <w:rPr>
                <w:rFonts w:eastAsia="Times New Roman"/>
                <w:color w:val="000000"/>
                <w:sz w:val="24"/>
                <w:szCs w:val="24"/>
              </w:rPr>
              <w:t>дств</w:t>
            </w:r>
            <w:r>
              <w:rPr>
                <w:rFonts w:eastAsia="Times New Roman"/>
                <w:color w:val="000000"/>
                <w:sz w:val="24"/>
                <w:szCs w:val="24"/>
              </w:rPr>
              <w:t xml:space="preserve"> </w:t>
            </w:r>
            <w:r w:rsidRPr="00E5490B">
              <w:rPr>
                <w:rFonts w:eastAsia="Times New Roman"/>
                <w:color w:val="000000"/>
                <w:sz w:val="24"/>
                <w:szCs w:val="24"/>
              </w:rPr>
              <w:t>пр</w:t>
            </w:r>
            <w:proofErr w:type="gramEnd"/>
            <w:r w:rsidRPr="00E5490B">
              <w:rPr>
                <w:rFonts w:eastAsia="Times New Roman"/>
                <w:color w:val="000000"/>
                <w:sz w:val="24"/>
                <w:szCs w:val="24"/>
              </w:rPr>
              <w:t>иведет к снижению приоритетных направлений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уровень удовлетворенности населения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качеством предоставления  муниципальных услуг в сфере культуры</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9</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Субсидии на выполнение муниципального задания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выделение субсидий на выполнение муниципального задания предоставляет  возможность увеличения объема и повышения качества выполняемых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отсутствие субсидий на выполнение муниципального задания снижает уровень качества и объема выполняемых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населения, участвующего в культурно-досуговых мероприятиях, проводимых учреждениями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число </w:t>
            </w:r>
            <w:r w:rsidRPr="00E5490B">
              <w:rPr>
                <w:rFonts w:eastAsia="Times New Roman"/>
                <w:color w:val="000000"/>
                <w:sz w:val="24"/>
                <w:szCs w:val="24"/>
              </w:rPr>
              <w:lastRenderedPageBreak/>
              <w:t>пользователей библиотек;</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число посетителей музеев;</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число обучающихся в учреждениях дополнительного образования детей, реализующих программы музыкального и художественного образования.</w:t>
            </w:r>
          </w:p>
        </w:tc>
      </w:tr>
      <w:tr w:rsidR="00834767" w:rsidRPr="00E5490B" w:rsidTr="00834767">
        <w:trPr>
          <w:trHeight w:val="72"/>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10</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proofErr w:type="spellStart"/>
            <w:r w:rsidRPr="00E5490B">
              <w:rPr>
                <w:rFonts w:eastAsia="Times New Roman"/>
                <w:color w:val="000000"/>
                <w:sz w:val="24"/>
                <w:szCs w:val="24"/>
              </w:rPr>
              <w:t>Общерай</w:t>
            </w:r>
            <w:r>
              <w:rPr>
                <w:rFonts w:eastAsia="Times New Roman"/>
                <w:color w:val="000000"/>
                <w:sz w:val="24"/>
                <w:szCs w:val="24"/>
              </w:rPr>
              <w:t>-</w:t>
            </w:r>
            <w:r w:rsidRPr="00E5490B">
              <w:rPr>
                <w:rFonts w:eastAsia="Times New Roman"/>
                <w:color w:val="000000"/>
                <w:sz w:val="24"/>
                <w:szCs w:val="24"/>
              </w:rPr>
              <w:t>онные</w:t>
            </w:r>
            <w:proofErr w:type="spellEnd"/>
            <w:r w:rsidRPr="00E5490B">
              <w:rPr>
                <w:rFonts w:eastAsia="Times New Roman"/>
                <w:color w:val="000000"/>
                <w:sz w:val="24"/>
                <w:szCs w:val="24"/>
              </w:rPr>
              <w:t xml:space="preserve"> </w:t>
            </w:r>
            <w:proofErr w:type="spellStart"/>
            <w:proofErr w:type="gramStart"/>
            <w:r w:rsidRPr="00E5490B">
              <w:rPr>
                <w:rFonts w:eastAsia="Times New Roman"/>
                <w:color w:val="000000"/>
                <w:sz w:val="24"/>
                <w:szCs w:val="24"/>
              </w:rPr>
              <w:t>мероприя</w:t>
            </w:r>
            <w:r>
              <w:rPr>
                <w:rFonts w:eastAsia="Times New Roman"/>
                <w:color w:val="000000"/>
                <w:sz w:val="24"/>
                <w:szCs w:val="24"/>
              </w:rPr>
              <w:t>-</w:t>
            </w:r>
            <w:r w:rsidRPr="00E5490B">
              <w:rPr>
                <w:rFonts w:eastAsia="Times New Roman"/>
                <w:color w:val="000000"/>
                <w:sz w:val="24"/>
                <w:szCs w:val="24"/>
              </w:rPr>
              <w:t>тия</w:t>
            </w:r>
            <w:proofErr w:type="spellEnd"/>
            <w:proofErr w:type="gramEnd"/>
            <w:r w:rsidRPr="00E5490B">
              <w:rPr>
                <w:rFonts w:eastAsia="Times New Roman"/>
                <w:color w:val="000000"/>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Управление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обеспечение доступности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низкий уровень качества услуг в сфере культуры приведет к неудовлетворенности населения работой учреждений культуры, к сокращению числа посетителей культурных мероприятий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уровень удовлетворенности населения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качеством предоставления  муниципальных услуг в сфере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населения, участвующего в культурно-досуговых мероприятиях, проводимых учреждениями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участников въездного внутреннего туризма путем организации различных туристских направлений.</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lastRenderedPageBreak/>
              <w:t>11</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r>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сохранение и развитие традиционной  духовной культуры народов, проживающих на территории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развитие разнообразных жанров и форм самодеятельного народного творчества;</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расширение доступа населения к культурно-досуговым формам деятельности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утрата этнокультурных традиций народов, населяющих </w:t>
            </w:r>
            <w:proofErr w:type="spellStart"/>
            <w:r w:rsidRPr="00E5490B">
              <w:rPr>
                <w:rFonts w:eastAsia="Times New Roman"/>
                <w:color w:val="000000"/>
                <w:sz w:val="24"/>
                <w:szCs w:val="24"/>
              </w:rPr>
              <w:t>Атяшевский</w:t>
            </w:r>
            <w:proofErr w:type="spellEnd"/>
            <w:r w:rsidRPr="00E5490B">
              <w:rPr>
                <w:rFonts w:eastAsia="Times New Roman"/>
                <w:color w:val="000000"/>
                <w:sz w:val="24"/>
                <w:szCs w:val="24"/>
              </w:rPr>
              <w:t xml:space="preserve"> район;</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угроза потери национальной идентичности;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угроза формирования негативного образа района и республики в вопросах реализации национальной и культурной политики; снижения уровня досуговой активности населения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уровень удовлетворенности населения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качеством предоставления  муниципальных услуг в сфере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населения, участвующего в культурно-досуговых мероприятиях, проводимых учреждениями культуры.</w:t>
            </w:r>
          </w:p>
        </w:tc>
      </w:tr>
      <w:tr w:rsidR="00834767" w:rsidRPr="00E5490B" w:rsidTr="00834767">
        <w:trPr>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12</w:t>
            </w:r>
          </w:p>
        </w:tc>
        <w:tc>
          <w:tcPr>
            <w:tcW w:w="1298" w:type="dxa"/>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Создание</w:t>
            </w:r>
            <w:r>
              <w:rPr>
                <w:rFonts w:eastAsia="Times New Roman"/>
                <w:color w:val="000000"/>
                <w:sz w:val="24"/>
                <w:szCs w:val="24"/>
              </w:rPr>
              <w:t xml:space="preserve"> в учреждениях культуры</w:t>
            </w:r>
            <w:r w:rsidRPr="00E5490B">
              <w:rPr>
                <w:rFonts w:eastAsia="Times New Roman"/>
                <w:color w:val="000000"/>
                <w:sz w:val="24"/>
                <w:szCs w:val="24"/>
              </w:rPr>
              <w:t xml:space="preserve"> сети</w:t>
            </w:r>
            <w:r>
              <w:rPr>
                <w:rFonts w:eastAsia="Times New Roman"/>
                <w:color w:val="000000"/>
                <w:sz w:val="24"/>
                <w:szCs w:val="24"/>
              </w:rPr>
              <w:t xml:space="preserve"> с доступной средой</w:t>
            </w:r>
            <w:proofErr w:type="gramStart"/>
            <w:r w:rsidRPr="00E5490B">
              <w:rPr>
                <w:rFonts w:eastAsia="Times New Roman"/>
                <w:color w:val="000000"/>
                <w:sz w:val="24"/>
                <w:szCs w:val="24"/>
              </w:rPr>
              <w:t xml:space="preserve">  ,</w:t>
            </w:r>
            <w:proofErr w:type="gramEnd"/>
            <w:r>
              <w:rPr>
                <w:rFonts w:eastAsia="Times New Roman"/>
                <w:color w:val="000000"/>
                <w:sz w:val="24"/>
                <w:szCs w:val="24"/>
              </w:rPr>
              <w:t xml:space="preserve"> в</w:t>
            </w:r>
            <w:r w:rsidRPr="00E5490B">
              <w:rPr>
                <w:rFonts w:eastAsia="Times New Roman"/>
                <w:color w:val="000000"/>
                <w:sz w:val="24"/>
                <w:szCs w:val="24"/>
              </w:rPr>
              <w:t xml:space="preserve"> которых созданы условия для инвалидов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w:t>
            </w:r>
            <w:r>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r w:rsidRPr="00E5490B">
              <w:rPr>
                <w:rFonts w:eastAsia="Times New Roman"/>
                <w:color w:val="000000"/>
                <w:sz w:val="24"/>
                <w:szCs w:val="24"/>
              </w:rPr>
              <w:t xml:space="preserve">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принятие мер по созданию доступной среды для категории населения с ограниченными физическими возможностями приведет к расширению численности пользователей культурными услугами и повышению уровня  удовлетворенности населения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недоступность учреждений культуры для категории населения с ограниченными физическими возможностями приведет к снижению численности пользователей культурными услугами и неудовлетворенности жителей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Оказывает влияние на показатели:</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уровень удовлетворенности населения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качеством предоставления  муниципальных услуг в сфере культуры;</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количество населения, участвующего в культурно-досуговых мероприятиях, проводимых учреждениями культуры.</w:t>
            </w:r>
          </w:p>
        </w:tc>
      </w:tr>
      <w:tr w:rsidR="00834767" w:rsidRPr="00E5490B" w:rsidTr="00834767">
        <w:trPr>
          <w:trHeight w:val="2964"/>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lastRenderedPageBreak/>
              <w:t>13</w:t>
            </w:r>
          </w:p>
        </w:tc>
        <w:tc>
          <w:tcPr>
            <w:tcW w:w="1298" w:type="dxa"/>
            <w:tcBorders>
              <w:top w:val="outset" w:sz="6" w:space="0" w:color="auto"/>
              <w:left w:val="outset" w:sz="6" w:space="0" w:color="auto"/>
              <w:bottom w:val="outset" w:sz="6" w:space="0" w:color="auto"/>
              <w:right w:val="outset" w:sz="6" w:space="0" w:color="auto"/>
            </w:tcBorders>
            <w:vAlign w:val="center"/>
          </w:tcPr>
          <w:p w:rsidR="00834767" w:rsidRDefault="00834767" w:rsidP="009D02BF">
            <w:pPr>
              <w:shd w:val="clear" w:color="auto" w:fill="FFFFFF"/>
              <w:jc w:val="both"/>
              <w:rPr>
                <w:rFonts w:eastAsia="Times New Roman"/>
                <w:color w:val="000000"/>
                <w:sz w:val="24"/>
                <w:szCs w:val="24"/>
              </w:rPr>
            </w:pPr>
            <w:r>
              <w:rPr>
                <w:rFonts w:eastAsia="Times New Roman"/>
                <w:color w:val="000000"/>
                <w:sz w:val="24"/>
                <w:szCs w:val="24"/>
              </w:rPr>
              <w:t xml:space="preserve">Сохранение, </w:t>
            </w:r>
            <w:proofErr w:type="spellStart"/>
            <w:proofErr w:type="gramStart"/>
            <w:r>
              <w:rPr>
                <w:rFonts w:eastAsia="Times New Roman"/>
                <w:color w:val="000000"/>
                <w:sz w:val="24"/>
                <w:szCs w:val="24"/>
              </w:rPr>
              <w:t>возрож</w:t>
            </w:r>
            <w:r w:rsidR="009D02BF">
              <w:rPr>
                <w:rFonts w:eastAsia="Times New Roman"/>
                <w:color w:val="000000"/>
                <w:sz w:val="24"/>
                <w:szCs w:val="24"/>
              </w:rPr>
              <w:t>-</w:t>
            </w:r>
            <w:r>
              <w:rPr>
                <w:rFonts w:eastAsia="Times New Roman"/>
                <w:color w:val="000000"/>
                <w:sz w:val="24"/>
                <w:szCs w:val="24"/>
              </w:rPr>
              <w:t>дение</w:t>
            </w:r>
            <w:proofErr w:type="spellEnd"/>
            <w:proofErr w:type="gramEnd"/>
            <w:r>
              <w:rPr>
                <w:rFonts w:eastAsia="Times New Roman"/>
                <w:color w:val="000000"/>
                <w:sz w:val="24"/>
                <w:szCs w:val="24"/>
              </w:rPr>
              <w:t xml:space="preserve"> и развитие народных художественных промыслов и ремесел в </w:t>
            </w:r>
            <w:proofErr w:type="spellStart"/>
            <w:r>
              <w:rPr>
                <w:rFonts w:eastAsia="Times New Roman"/>
                <w:color w:val="000000"/>
                <w:sz w:val="24"/>
                <w:szCs w:val="24"/>
              </w:rPr>
              <w:t>Атяшевском</w:t>
            </w:r>
            <w:proofErr w:type="spellEnd"/>
            <w:r>
              <w:rPr>
                <w:rFonts w:eastAsia="Times New Roman"/>
                <w:color w:val="000000"/>
                <w:sz w:val="24"/>
                <w:szCs w:val="24"/>
              </w:rPr>
              <w:t xml:space="preserve"> муниципальном районе</w:t>
            </w:r>
          </w:p>
        </w:tc>
        <w:tc>
          <w:tcPr>
            <w:tcW w:w="0" w:type="auto"/>
            <w:tcBorders>
              <w:top w:val="outset" w:sz="6" w:space="0" w:color="auto"/>
              <w:left w:val="outset" w:sz="6" w:space="0" w:color="auto"/>
              <w:bottom w:val="outset" w:sz="6" w:space="0" w:color="auto"/>
              <w:right w:val="outset" w:sz="6" w:space="0" w:color="auto"/>
            </w:tcBorders>
            <w:vAlign w:val="center"/>
          </w:tcPr>
          <w:p w:rsidR="00834767" w:rsidRPr="00E5490B" w:rsidRDefault="00834767" w:rsidP="002F42DD">
            <w:pPr>
              <w:shd w:val="clear" w:color="auto" w:fill="FFFFFF"/>
              <w:jc w:val="both"/>
              <w:rPr>
                <w:rFonts w:eastAsia="Times New Roman"/>
                <w:color w:val="000000"/>
                <w:sz w:val="24"/>
                <w:szCs w:val="24"/>
              </w:rPr>
            </w:pPr>
            <w:r>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t>2020 год</w:t>
            </w:r>
          </w:p>
        </w:tc>
        <w:tc>
          <w:tcPr>
            <w:tcW w:w="0" w:type="auto"/>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tcPr>
          <w:p w:rsidR="00834767" w:rsidRPr="00C32AE0" w:rsidRDefault="00834767" w:rsidP="002F42DD">
            <w:pPr>
              <w:shd w:val="clear" w:color="auto" w:fill="FFFFFF"/>
              <w:jc w:val="both"/>
              <w:rPr>
                <w:rFonts w:eastAsia="Times New Roman"/>
                <w:color w:val="000000"/>
              </w:rPr>
            </w:pPr>
            <w:r w:rsidRPr="00C32AE0">
              <w:t>Возрождение лучших традиций народных художественных промыслов и декоративн</w:t>
            </w:r>
            <w:proofErr w:type="gramStart"/>
            <w:r w:rsidRPr="00C32AE0">
              <w:t>о-</w:t>
            </w:r>
            <w:proofErr w:type="gramEnd"/>
            <w:r w:rsidRPr="00C32AE0">
              <w:t xml:space="preserve"> прикладного творчества, создание новых направлений эстетического воспитания подрастающего поколения. </w:t>
            </w:r>
          </w:p>
        </w:tc>
        <w:tc>
          <w:tcPr>
            <w:tcW w:w="0" w:type="auto"/>
            <w:tcBorders>
              <w:top w:val="outset" w:sz="6" w:space="0" w:color="auto"/>
              <w:left w:val="outset" w:sz="6" w:space="0" w:color="auto"/>
              <w:bottom w:val="outset" w:sz="6" w:space="0" w:color="auto"/>
              <w:right w:val="outset" w:sz="6" w:space="0" w:color="auto"/>
            </w:tcBorders>
            <w:vAlign w:val="center"/>
          </w:tcPr>
          <w:p w:rsidR="00834767" w:rsidRPr="00E5490B" w:rsidRDefault="00834767" w:rsidP="002F42DD">
            <w:pPr>
              <w:shd w:val="clear" w:color="auto" w:fill="FFFFFF"/>
              <w:jc w:val="both"/>
              <w:rPr>
                <w:rFonts w:eastAsia="Times New Roman"/>
                <w:color w:val="000000"/>
                <w:sz w:val="24"/>
                <w:szCs w:val="24"/>
              </w:rPr>
            </w:pPr>
            <w:r>
              <w:rPr>
                <w:rFonts w:eastAsia="Times New Roman"/>
                <w:color w:val="000000"/>
                <w:sz w:val="24"/>
                <w:szCs w:val="24"/>
              </w:rPr>
              <w:t xml:space="preserve">снижение уровня </w:t>
            </w:r>
            <w:r w:rsidRPr="00734CD9">
              <w:rPr>
                <w:rFonts w:eastAsia="Times New Roman"/>
                <w:color w:val="000000"/>
                <w:sz w:val="24"/>
                <w:szCs w:val="24"/>
              </w:rPr>
              <w:t>определени</w:t>
            </w:r>
            <w:r>
              <w:rPr>
                <w:rFonts w:eastAsia="Times New Roman"/>
                <w:color w:val="000000"/>
                <w:sz w:val="24"/>
                <w:szCs w:val="24"/>
              </w:rPr>
              <w:t>я</w:t>
            </w:r>
            <w:r w:rsidRPr="00734CD9">
              <w:rPr>
                <w:rFonts w:eastAsia="Times New Roman"/>
                <w:color w:val="000000"/>
                <w:sz w:val="24"/>
                <w:szCs w:val="24"/>
              </w:rPr>
              <w:t xml:space="preserve"> основных направлений  развития народных художественных промыслов, декоративно-прикладного творчества и мероприятия по поддержке народных художественных промыслов</w:t>
            </w:r>
          </w:p>
        </w:tc>
        <w:tc>
          <w:tcPr>
            <w:tcW w:w="0" w:type="auto"/>
            <w:tcBorders>
              <w:top w:val="outset" w:sz="6" w:space="0" w:color="auto"/>
              <w:left w:val="outset" w:sz="6" w:space="0" w:color="auto"/>
              <w:bottom w:val="outset" w:sz="6" w:space="0" w:color="auto"/>
              <w:right w:val="outset" w:sz="6" w:space="0" w:color="auto"/>
            </w:tcBorders>
            <w:vAlign w:val="center"/>
          </w:tcPr>
          <w:p w:rsidR="00834767" w:rsidRPr="00E5490B" w:rsidRDefault="00834767" w:rsidP="002F42DD">
            <w:pPr>
              <w:shd w:val="clear" w:color="auto" w:fill="FFFFFF"/>
              <w:jc w:val="both"/>
              <w:rPr>
                <w:rFonts w:eastAsia="Times New Roman"/>
                <w:color w:val="000000"/>
                <w:sz w:val="24"/>
                <w:szCs w:val="24"/>
              </w:rPr>
            </w:pPr>
            <w:r w:rsidRPr="00F00F54">
              <w:rPr>
                <w:rFonts w:eastAsia="Times New Roman"/>
                <w:color w:val="000000"/>
                <w:sz w:val="24"/>
                <w:szCs w:val="24"/>
              </w:rPr>
              <w:t xml:space="preserve">Оказывает влияние на показатель: </w:t>
            </w:r>
            <w:r>
              <w:rPr>
                <w:rFonts w:eastAsia="Times New Roman"/>
                <w:color w:val="000000"/>
                <w:sz w:val="24"/>
                <w:szCs w:val="24"/>
              </w:rPr>
              <w:t>к</w:t>
            </w:r>
            <w:r w:rsidRPr="00295708">
              <w:rPr>
                <w:rFonts w:eastAsia="Times New Roman"/>
                <w:color w:val="000000"/>
                <w:sz w:val="24"/>
                <w:szCs w:val="24"/>
              </w:rPr>
              <w:t>оличество проведенных выставок, мастер-классов мастерами декоративно-прикладного искусства</w:t>
            </w:r>
          </w:p>
        </w:tc>
      </w:tr>
      <w:tr w:rsidR="00834767" w:rsidRPr="00E5490B" w:rsidTr="00834767">
        <w:trPr>
          <w:trHeight w:val="2964"/>
          <w:tblCellSpacing w:w="0" w:type="dxa"/>
          <w:jc w:val="center"/>
        </w:trPr>
        <w:tc>
          <w:tcPr>
            <w:tcW w:w="270" w:type="dxa"/>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t>14</w:t>
            </w:r>
          </w:p>
        </w:tc>
        <w:tc>
          <w:tcPr>
            <w:tcW w:w="1298" w:type="dxa"/>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sidRPr="00574EEE">
              <w:rPr>
                <w:rFonts w:eastAsia="Times New Roman"/>
                <w:color w:val="000000"/>
                <w:sz w:val="24"/>
                <w:szCs w:val="24"/>
              </w:rPr>
              <w:t xml:space="preserve">Поддержка </w:t>
            </w:r>
            <w:proofErr w:type="spellStart"/>
            <w:proofErr w:type="gramStart"/>
            <w:r w:rsidRPr="00574EEE">
              <w:rPr>
                <w:rFonts w:eastAsia="Times New Roman"/>
                <w:color w:val="000000"/>
                <w:sz w:val="24"/>
                <w:szCs w:val="24"/>
              </w:rPr>
              <w:t>доброволь</w:t>
            </w:r>
            <w:r>
              <w:rPr>
                <w:rFonts w:eastAsia="Times New Roman"/>
                <w:color w:val="000000"/>
                <w:sz w:val="24"/>
                <w:szCs w:val="24"/>
              </w:rPr>
              <w:t>-</w:t>
            </w:r>
            <w:r w:rsidRPr="00574EEE">
              <w:rPr>
                <w:rFonts w:eastAsia="Times New Roman"/>
                <w:color w:val="000000"/>
                <w:sz w:val="24"/>
                <w:szCs w:val="24"/>
              </w:rPr>
              <w:t>чества</w:t>
            </w:r>
            <w:proofErr w:type="spellEnd"/>
            <w:proofErr w:type="gramEnd"/>
            <w:r w:rsidRPr="00574EEE">
              <w:rPr>
                <w:rFonts w:eastAsia="Times New Roman"/>
                <w:color w:val="000000"/>
                <w:sz w:val="24"/>
                <w:szCs w:val="24"/>
              </w:rPr>
              <w:t xml:space="preserve"> </w:t>
            </w:r>
            <w:r>
              <w:rPr>
                <w:rFonts w:eastAsia="Times New Roman"/>
                <w:color w:val="000000"/>
                <w:sz w:val="24"/>
                <w:szCs w:val="24"/>
              </w:rPr>
              <w:t>(</w:t>
            </w:r>
            <w:r w:rsidRPr="00574EEE">
              <w:rPr>
                <w:rFonts w:eastAsia="Times New Roman"/>
                <w:color w:val="000000"/>
                <w:sz w:val="24"/>
                <w:szCs w:val="24"/>
              </w:rPr>
              <w:t>волонтер</w:t>
            </w:r>
            <w:r>
              <w:rPr>
                <w:rFonts w:eastAsia="Times New Roman"/>
                <w:color w:val="000000"/>
                <w:sz w:val="24"/>
                <w:szCs w:val="24"/>
              </w:rPr>
              <w:t>-</w:t>
            </w:r>
            <w:proofErr w:type="spellStart"/>
            <w:r w:rsidRPr="00574EEE">
              <w:rPr>
                <w:rFonts w:eastAsia="Times New Roman"/>
                <w:color w:val="000000"/>
                <w:sz w:val="24"/>
                <w:szCs w:val="24"/>
              </w:rPr>
              <w:t>ства</w:t>
            </w:r>
            <w:proofErr w:type="spellEnd"/>
            <w:r w:rsidRPr="00574EEE">
              <w:rPr>
                <w:rFonts w:eastAsia="Times New Roman"/>
                <w:color w:val="000000"/>
                <w:sz w:val="24"/>
                <w:szCs w:val="24"/>
              </w:rPr>
              <w:t>), с учетом национальных и местных</w:t>
            </w:r>
            <w:r>
              <w:rPr>
                <w:rFonts w:eastAsia="Times New Roman"/>
                <w:color w:val="000000"/>
                <w:sz w:val="24"/>
                <w:szCs w:val="24"/>
              </w:rPr>
              <w:t xml:space="preserve"> </w:t>
            </w:r>
            <w:r w:rsidRPr="00574EEE">
              <w:rPr>
                <w:rFonts w:eastAsia="Times New Roman"/>
                <w:color w:val="000000"/>
                <w:sz w:val="24"/>
                <w:szCs w:val="24"/>
              </w:rPr>
              <w:t>социально-</w:t>
            </w:r>
            <w:proofErr w:type="spellStart"/>
            <w:r w:rsidRPr="00574EEE">
              <w:rPr>
                <w:rFonts w:eastAsia="Times New Roman"/>
                <w:color w:val="000000"/>
                <w:sz w:val="24"/>
                <w:szCs w:val="24"/>
              </w:rPr>
              <w:t>экономичес</w:t>
            </w:r>
            <w:proofErr w:type="spellEnd"/>
            <w:r>
              <w:rPr>
                <w:rFonts w:eastAsia="Times New Roman"/>
                <w:color w:val="000000"/>
                <w:sz w:val="24"/>
                <w:szCs w:val="24"/>
              </w:rPr>
              <w:t>-</w:t>
            </w:r>
            <w:r w:rsidRPr="00574EEE">
              <w:rPr>
                <w:rFonts w:eastAsia="Times New Roman"/>
                <w:color w:val="000000"/>
                <w:sz w:val="24"/>
                <w:szCs w:val="24"/>
              </w:rPr>
              <w:t>ких, экологи</w:t>
            </w:r>
            <w:r>
              <w:rPr>
                <w:rFonts w:eastAsia="Times New Roman"/>
                <w:color w:val="000000"/>
                <w:sz w:val="24"/>
                <w:szCs w:val="24"/>
              </w:rPr>
              <w:t>-</w:t>
            </w:r>
            <w:proofErr w:type="spellStart"/>
            <w:r w:rsidRPr="00574EEE">
              <w:rPr>
                <w:rFonts w:eastAsia="Times New Roman"/>
                <w:color w:val="000000"/>
                <w:sz w:val="24"/>
                <w:szCs w:val="24"/>
              </w:rPr>
              <w:t>ческих</w:t>
            </w:r>
            <w:proofErr w:type="spellEnd"/>
            <w:r w:rsidRPr="00574EEE">
              <w:rPr>
                <w:rFonts w:eastAsia="Times New Roman"/>
                <w:color w:val="000000"/>
                <w:sz w:val="24"/>
                <w:szCs w:val="24"/>
              </w:rPr>
              <w:t>, куль</w:t>
            </w:r>
            <w:r>
              <w:rPr>
                <w:rFonts w:eastAsia="Times New Roman"/>
                <w:color w:val="000000"/>
                <w:sz w:val="24"/>
                <w:szCs w:val="24"/>
              </w:rPr>
              <w:t>-</w:t>
            </w:r>
            <w:proofErr w:type="spellStart"/>
            <w:r w:rsidRPr="00574EEE">
              <w:rPr>
                <w:rFonts w:eastAsia="Times New Roman"/>
                <w:color w:val="000000"/>
                <w:sz w:val="24"/>
                <w:szCs w:val="24"/>
              </w:rPr>
              <w:t>турных</w:t>
            </w:r>
            <w:proofErr w:type="spellEnd"/>
            <w:r w:rsidRPr="00574EEE">
              <w:rPr>
                <w:rFonts w:eastAsia="Times New Roman"/>
                <w:color w:val="000000"/>
                <w:sz w:val="24"/>
                <w:szCs w:val="24"/>
              </w:rPr>
              <w:t xml:space="preserve"> и других </w:t>
            </w:r>
            <w:proofErr w:type="spellStart"/>
            <w:r w:rsidRPr="00574EEE">
              <w:rPr>
                <w:rFonts w:eastAsia="Times New Roman"/>
                <w:color w:val="000000"/>
                <w:sz w:val="24"/>
                <w:szCs w:val="24"/>
              </w:rPr>
              <w:t>осо</w:t>
            </w:r>
            <w:r>
              <w:rPr>
                <w:rFonts w:eastAsia="Times New Roman"/>
                <w:color w:val="000000"/>
                <w:sz w:val="24"/>
                <w:szCs w:val="24"/>
              </w:rPr>
              <w:t>-</w:t>
            </w:r>
            <w:r w:rsidRPr="00574EEE">
              <w:rPr>
                <w:rFonts w:eastAsia="Times New Roman"/>
                <w:color w:val="000000"/>
                <w:sz w:val="24"/>
                <w:szCs w:val="24"/>
              </w:rPr>
              <w:t>бенностей</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834767" w:rsidRPr="00E5490B" w:rsidRDefault="00834767" w:rsidP="002F42DD">
            <w:pPr>
              <w:shd w:val="clear" w:color="auto" w:fill="FFFFFF"/>
              <w:jc w:val="both"/>
              <w:rPr>
                <w:rFonts w:eastAsia="Times New Roman"/>
                <w:color w:val="000000"/>
                <w:sz w:val="24"/>
                <w:szCs w:val="24"/>
              </w:rPr>
            </w:pPr>
            <w:r>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t>2020 год</w:t>
            </w:r>
          </w:p>
        </w:tc>
        <w:tc>
          <w:tcPr>
            <w:tcW w:w="0" w:type="auto"/>
            <w:tcBorders>
              <w:top w:val="outset" w:sz="6" w:space="0" w:color="auto"/>
              <w:left w:val="outset" w:sz="6" w:space="0" w:color="auto"/>
              <w:bottom w:val="outset" w:sz="6" w:space="0" w:color="auto"/>
              <w:right w:val="outset" w:sz="6" w:space="0" w:color="auto"/>
            </w:tcBorders>
            <w:vAlign w:val="center"/>
          </w:tcPr>
          <w:p w:rsidR="00834767" w:rsidRDefault="00834767" w:rsidP="002F42DD">
            <w:pPr>
              <w:shd w:val="clear" w:color="auto" w:fill="FFFFFF"/>
              <w:jc w:val="both"/>
              <w:rPr>
                <w:rFonts w:eastAsia="Times New Roman"/>
                <w:color w:val="000000"/>
                <w:sz w:val="24"/>
                <w:szCs w:val="24"/>
              </w:rPr>
            </w:pPr>
            <w:r>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tcPr>
          <w:p w:rsidR="00834767" w:rsidRPr="00471962" w:rsidRDefault="00834767" w:rsidP="002F42DD">
            <w:pPr>
              <w:ind w:firstLine="22"/>
              <w:jc w:val="both"/>
              <w:rPr>
                <w:spacing w:val="-4"/>
                <w:sz w:val="24"/>
                <w:szCs w:val="24"/>
                <w:highlight w:val="yellow"/>
              </w:rPr>
            </w:pPr>
            <w:r w:rsidRPr="00471962">
              <w:rPr>
                <w:sz w:val="24"/>
                <w:szCs w:val="24"/>
              </w:rPr>
              <w:t>поддержать деятельность существующих добровольческих (волонтерских) организаций, содействовать повышению их потенциала, системная поддержка добровольческих (волонтерских) проектов в сфере культуры</w:t>
            </w:r>
          </w:p>
        </w:tc>
        <w:tc>
          <w:tcPr>
            <w:tcW w:w="0" w:type="auto"/>
            <w:tcBorders>
              <w:top w:val="outset" w:sz="6" w:space="0" w:color="auto"/>
              <w:left w:val="outset" w:sz="6" w:space="0" w:color="auto"/>
              <w:bottom w:val="outset" w:sz="6" w:space="0" w:color="auto"/>
              <w:right w:val="outset" w:sz="6" w:space="0" w:color="auto"/>
            </w:tcBorders>
          </w:tcPr>
          <w:p w:rsidR="00834767" w:rsidRPr="00471962" w:rsidRDefault="00834767" w:rsidP="002F42DD">
            <w:pPr>
              <w:pStyle w:val="aff0"/>
              <w:ind w:firstLine="22"/>
              <w:rPr>
                <w:rFonts w:ascii="Times New Roman" w:hAnsi="Times New Roman" w:cs="Times New Roman"/>
                <w:spacing w:val="-4"/>
                <w:highlight w:val="yellow"/>
              </w:rPr>
            </w:pPr>
            <w:r w:rsidRPr="00471962">
              <w:rPr>
                <w:rFonts w:ascii="Times New Roman" w:hAnsi="Times New Roman" w:cs="Times New Roman"/>
                <w:spacing w:val="-4"/>
              </w:rPr>
              <w:t>снижение качества предоставления услуг в сфере культуры</w:t>
            </w:r>
          </w:p>
        </w:tc>
        <w:tc>
          <w:tcPr>
            <w:tcW w:w="0" w:type="auto"/>
            <w:tcBorders>
              <w:top w:val="outset" w:sz="6" w:space="0" w:color="auto"/>
              <w:left w:val="outset" w:sz="6" w:space="0" w:color="auto"/>
              <w:bottom w:val="outset" w:sz="6" w:space="0" w:color="auto"/>
              <w:right w:val="outset" w:sz="6" w:space="0" w:color="auto"/>
            </w:tcBorders>
          </w:tcPr>
          <w:p w:rsidR="00834767" w:rsidRPr="00471962" w:rsidRDefault="00834767" w:rsidP="002F42DD">
            <w:pPr>
              <w:ind w:firstLine="22"/>
              <w:jc w:val="both"/>
              <w:rPr>
                <w:spacing w:val="-4"/>
                <w:sz w:val="24"/>
                <w:szCs w:val="24"/>
                <w:highlight w:val="yellow"/>
              </w:rPr>
            </w:pPr>
            <w:r w:rsidRPr="00471962">
              <w:rPr>
                <w:spacing w:val="-4"/>
                <w:sz w:val="24"/>
                <w:szCs w:val="24"/>
              </w:rPr>
              <w:t>влияет на привлечение дополнительных денежных сре</w:t>
            </w:r>
            <w:proofErr w:type="gramStart"/>
            <w:r w:rsidRPr="00471962">
              <w:rPr>
                <w:spacing w:val="-4"/>
                <w:sz w:val="24"/>
                <w:szCs w:val="24"/>
              </w:rPr>
              <w:t>дств пр</w:t>
            </w:r>
            <w:proofErr w:type="gramEnd"/>
            <w:r w:rsidRPr="00471962">
              <w:rPr>
                <w:spacing w:val="-4"/>
                <w:sz w:val="24"/>
                <w:szCs w:val="24"/>
              </w:rPr>
              <w:t xml:space="preserve">и получении гранта в отрасли культура, окажет влияние на качество проводимых мероприятий </w:t>
            </w:r>
          </w:p>
        </w:tc>
      </w:tr>
      <w:tr w:rsidR="00834767" w:rsidRPr="00E5490B" w:rsidTr="002F42DD">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jc w:val="center"/>
              <w:rPr>
                <w:rFonts w:eastAsia="Times New Roman"/>
                <w:sz w:val="24"/>
                <w:szCs w:val="24"/>
              </w:rPr>
            </w:pPr>
            <w:r w:rsidRPr="00E5490B">
              <w:rPr>
                <w:rFonts w:eastAsia="Times New Roman"/>
                <w:sz w:val="24"/>
                <w:szCs w:val="24"/>
              </w:rPr>
              <w:t xml:space="preserve">Подпрограмма «Развитие архивного дела МАБУ «ОМБА» </w:t>
            </w:r>
            <w:proofErr w:type="spellStart"/>
            <w:r w:rsidRPr="00E5490B">
              <w:rPr>
                <w:rFonts w:eastAsia="Times New Roman"/>
                <w:sz w:val="24"/>
                <w:szCs w:val="24"/>
              </w:rPr>
              <w:t>Атяшевского</w:t>
            </w:r>
            <w:proofErr w:type="spellEnd"/>
            <w:r w:rsidRPr="00E5490B">
              <w:rPr>
                <w:rFonts w:eastAsia="Times New Roman"/>
                <w:sz w:val="24"/>
                <w:szCs w:val="24"/>
              </w:rPr>
              <w:t xml:space="preserve"> муниципального района </w:t>
            </w:r>
          </w:p>
        </w:tc>
      </w:tr>
      <w:tr w:rsidR="00834767" w:rsidRPr="00E5490B" w:rsidTr="002F42D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Обеспечение деятельности МАБУ «ОМВА» укрепление МТБ, создание оптимальных условий для хранения документов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МАБУ «ОМВА»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2016</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202</w:t>
            </w:r>
            <w:r>
              <w:rPr>
                <w:rFonts w:eastAsia="Times New Roman"/>
                <w:color w:val="000000"/>
                <w:sz w:val="24"/>
                <w:szCs w:val="24"/>
              </w:rPr>
              <w:t>4</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повысить уровень соответствия помещений архивов нормативным условиям, обеспечивающим постоянное хранение архивных документов до 100 %;</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повысить оперативность </w:t>
            </w:r>
            <w:r w:rsidRPr="00E5490B">
              <w:rPr>
                <w:rFonts w:eastAsia="Times New Roman"/>
                <w:color w:val="000000"/>
                <w:sz w:val="24"/>
                <w:szCs w:val="24"/>
              </w:rPr>
              <w:lastRenderedPageBreak/>
              <w:t>исполнения запросов пользователей по архивным документам для обеспечения гарантий их конституционных прав до 100%;</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повысить уровень безопасности  документов, находящихся на хранении в МАБУ «ОМВА»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 до100%;</w:t>
            </w:r>
          </w:p>
          <w:p w:rsidR="00834767" w:rsidRPr="00E5490B" w:rsidRDefault="00834767" w:rsidP="002F42DD">
            <w:pPr>
              <w:shd w:val="clear" w:color="auto" w:fill="FFFFFF"/>
              <w:jc w:val="both"/>
              <w:rPr>
                <w:rFonts w:eastAsia="Times New Roman"/>
                <w:sz w:val="24"/>
                <w:szCs w:val="24"/>
              </w:rPr>
            </w:pPr>
            <w:r w:rsidRPr="00E5490B">
              <w:rPr>
                <w:rFonts w:eastAsia="Times New Roman"/>
                <w:color w:val="000000"/>
                <w:sz w:val="24"/>
                <w:szCs w:val="24"/>
              </w:rPr>
              <w:t xml:space="preserve">повысить доступность и качество </w:t>
            </w:r>
            <w:proofErr w:type="gramStart"/>
            <w:r w:rsidRPr="00E5490B">
              <w:rPr>
                <w:rFonts w:eastAsia="Times New Roman"/>
                <w:color w:val="000000"/>
                <w:sz w:val="24"/>
                <w:szCs w:val="24"/>
              </w:rPr>
              <w:t>пре-доставления</w:t>
            </w:r>
            <w:proofErr w:type="gramEnd"/>
            <w:r w:rsidRPr="00E5490B">
              <w:rPr>
                <w:rFonts w:eastAsia="Times New Roman"/>
                <w:color w:val="000000"/>
                <w:sz w:val="24"/>
                <w:szCs w:val="24"/>
              </w:rPr>
              <w:t xml:space="preserve"> услуг в области архивного дела до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shd w:val="clear" w:color="auto" w:fill="FFFFFF"/>
              <w:jc w:val="both"/>
              <w:rPr>
                <w:rFonts w:eastAsia="Times New Roman"/>
                <w:sz w:val="24"/>
                <w:szCs w:val="24"/>
              </w:rPr>
            </w:pPr>
            <w:r>
              <w:rPr>
                <w:rFonts w:eastAsia="Times New Roman"/>
                <w:sz w:val="24"/>
                <w:szCs w:val="24"/>
              </w:rPr>
              <w:lastRenderedPageBreak/>
              <w:t>Снижение уровня обеспечения и сохранности архивных документов, а также исполнения социально-правовых запросов физических и юридических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834767" w:rsidRPr="00E5490B" w:rsidRDefault="00834767" w:rsidP="002F42DD">
            <w:pPr>
              <w:rPr>
                <w:rFonts w:eastAsia="Times New Roman"/>
                <w:sz w:val="24"/>
                <w:szCs w:val="24"/>
              </w:rPr>
            </w:pPr>
            <w:r>
              <w:rPr>
                <w:rFonts w:eastAsia="Times New Roman"/>
                <w:sz w:val="24"/>
                <w:szCs w:val="24"/>
              </w:rPr>
              <w:t xml:space="preserve"> Оказывает влияние на показатели: к</w:t>
            </w:r>
            <w:r w:rsidRPr="00F00F54">
              <w:rPr>
                <w:rFonts w:eastAsia="Times New Roman"/>
                <w:sz w:val="24"/>
                <w:szCs w:val="24"/>
              </w:rPr>
              <w:t>оличество единиц хранения архивных документов, хранящихся в нормативных условиях</w:t>
            </w:r>
            <w:r>
              <w:rPr>
                <w:rFonts w:eastAsia="Times New Roman"/>
                <w:sz w:val="24"/>
                <w:szCs w:val="24"/>
              </w:rPr>
              <w:t>, д</w:t>
            </w:r>
            <w:r w:rsidRPr="00F00F54">
              <w:rPr>
                <w:rFonts w:eastAsia="Times New Roman"/>
                <w:sz w:val="24"/>
                <w:szCs w:val="24"/>
              </w:rPr>
              <w:t>оля физических и юридических лиц, удовлетворенн</w:t>
            </w:r>
            <w:r w:rsidRPr="00F00F54">
              <w:rPr>
                <w:rFonts w:eastAsia="Times New Roman"/>
                <w:sz w:val="24"/>
                <w:szCs w:val="24"/>
              </w:rPr>
              <w:lastRenderedPageBreak/>
              <w:t>ых качеством оказания муниципальных услуг в сфере архивного дела, от числа обратившихся</w:t>
            </w:r>
          </w:p>
        </w:tc>
      </w:tr>
    </w:tbl>
    <w:p w:rsidR="00897CBF" w:rsidRPr="00E3102E" w:rsidRDefault="00897CBF" w:rsidP="00897CBF">
      <w:pPr>
        <w:shd w:val="clear" w:color="auto" w:fill="FFFFFF"/>
        <w:autoSpaceDE w:val="0"/>
        <w:autoSpaceDN w:val="0"/>
        <w:ind w:firstLine="709"/>
        <w:jc w:val="center"/>
        <w:outlineLvl w:val="3"/>
        <w:rPr>
          <w:rFonts w:eastAsia="Times New Roman"/>
          <w:sz w:val="28"/>
          <w:szCs w:val="28"/>
        </w:rPr>
      </w:pPr>
    </w:p>
    <w:p w:rsidR="00897CBF" w:rsidRPr="00E5490B" w:rsidRDefault="00897CBF" w:rsidP="00897CBF">
      <w:pPr>
        <w:spacing w:before="100" w:beforeAutospacing="1" w:after="100" w:afterAutospacing="1"/>
        <w:rPr>
          <w:rFonts w:eastAsia="Times New Roman"/>
          <w:sz w:val="24"/>
          <w:szCs w:val="24"/>
        </w:rPr>
      </w:pPr>
      <w:r>
        <w:rPr>
          <w:rFonts w:eastAsia="Times New Roman"/>
          <w:sz w:val="24"/>
          <w:szCs w:val="24"/>
        </w:rPr>
        <w:t xml:space="preserve">                                                                                                                                                                                                                                                           </w:t>
      </w:r>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ПРИЛОЖЕНИЕ 3</w:t>
      </w:r>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 xml:space="preserve">к муниципальной программе </w:t>
      </w:r>
      <w:proofErr w:type="spellStart"/>
      <w:r w:rsidRPr="00E3102E">
        <w:rPr>
          <w:rFonts w:eastAsia="Times New Roman"/>
          <w:color w:val="000000"/>
          <w:sz w:val="28"/>
          <w:szCs w:val="28"/>
        </w:rPr>
        <w:t>Атяшевского</w:t>
      </w:r>
      <w:proofErr w:type="spellEnd"/>
      <w:r w:rsidRPr="00E3102E">
        <w:rPr>
          <w:rFonts w:eastAsia="Times New Roman"/>
          <w:color w:val="000000"/>
          <w:sz w:val="28"/>
          <w:szCs w:val="28"/>
        </w:rPr>
        <w:t xml:space="preserve"> </w:t>
      </w:r>
      <w:proofErr w:type="gramStart"/>
      <w:r w:rsidRPr="00E3102E">
        <w:rPr>
          <w:rFonts w:eastAsia="Times New Roman"/>
          <w:color w:val="000000"/>
          <w:sz w:val="28"/>
          <w:szCs w:val="28"/>
        </w:rPr>
        <w:t>муниципального</w:t>
      </w:r>
      <w:proofErr w:type="gramEnd"/>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района «Развитие культуры и туризма»</w:t>
      </w:r>
    </w:p>
    <w:p w:rsidR="00897CBF" w:rsidRPr="00E3102E" w:rsidRDefault="00897CBF" w:rsidP="00897CBF">
      <w:pPr>
        <w:keepNext/>
        <w:shd w:val="clear" w:color="auto" w:fill="FFFFFF"/>
        <w:ind w:firstLine="709"/>
        <w:jc w:val="right"/>
        <w:outlineLvl w:val="2"/>
        <w:rPr>
          <w:rFonts w:eastAsia="Times New Roman"/>
          <w:b/>
          <w:bCs/>
          <w:sz w:val="28"/>
          <w:szCs w:val="28"/>
        </w:rPr>
      </w:pP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 Сведения</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 xml:space="preserve">об основных мерах правового регулирования в сфере реализации муниципальной программы </w:t>
      </w:r>
      <w:proofErr w:type="spellStart"/>
      <w:r w:rsidRPr="00E3102E">
        <w:rPr>
          <w:rFonts w:eastAsia="Times New Roman"/>
          <w:b/>
          <w:bCs/>
          <w:color w:val="000000"/>
          <w:sz w:val="28"/>
          <w:szCs w:val="28"/>
        </w:rPr>
        <w:t>Атяшевского</w:t>
      </w:r>
      <w:proofErr w:type="spellEnd"/>
      <w:r w:rsidRPr="00E3102E">
        <w:rPr>
          <w:rFonts w:eastAsia="Times New Roman"/>
          <w:b/>
          <w:bCs/>
          <w:color w:val="000000"/>
          <w:sz w:val="28"/>
          <w:szCs w:val="28"/>
        </w:rPr>
        <w:t xml:space="preserve"> муниципального района «Развитие культуры и туризма»</w:t>
      </w:r>
    </w:p>
    <w:p w:rsidR="00897CBF" w:rsidRPr="00E5490B" w:rsidRDefault="00897CBF" w:rsidP="00897CBF">
      <w:pPr>
        <w:spacing w:before="100" w:beforeAutospacing="1" w:after="100" w:afterAutospacing="1"/>
        <w:rPr>
          <w:rFonts w:eastAsia="Times New Roman"/>
          <w:sz w:val="24"/>
          <w:szCs w:val="24"/>
        </w:rPr>
      </w:pPr>
      <w:r w:rsidRPr="00E5490B">
        <w:rPr>
          <w:rFonts w:eastAsia="Times New Roman"/>
          <w:sz w:val="24"/>
          <w:szCs w:val="24"/>
        </w:rPr>
        <w:t> </w:t>
      </w:r>
    </w:p>
    <w:tbl>
      <w:tblPr>
        <w:tblW w:w="104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115"/>
        <w:gridCol w:w="4125"/>
        <w:gridCol w:w="1845"/>
        <w:gridCol w:w="1845"/>
      </w:tblGrid>
      <w:tr w:rsidR="00897CBF" w:rsidRPr="00E5490B" w:rsidTr="0014235C">
        <w:trPr>
          <w:tblCellSpacing w:w="0" w:type="dxa"/>
          <w:jc w:val="center"/>
        </w:trPr>
        <w:tc>
          <w:tcPr>
            <w:tcW w:w="55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 </w:t>
            </w:r>
            <w:proofErr w:type="gramStart"/>
            <w:r w:rsidRPr="00E5490B">
              <w:rPr>
                <w:rFonts w:eastAsia="Times New Roman"/>
                <w:color w:val="000000"/>
                <w:sz w:val="24"/>
                <w:szCs w:val="24"/>
              </w:rPr>
              <w:t>п</w:t>
            </w:r>
            <w:proofErr w:type="gramEnd"/>
            <w:r w:rsidRPr="00E5490B">
              <w:rPr>
                <w:rFonts w:eastAsia="Times New Roman"/>
                <w:color w:val="000000"/>
                <w:sz w:val="24"/>
                <w:szCs w:val="24"/>
              </w:rPr>
              <w:t>/п</w:t>
            </w:r>
          </w:p>
        </w:tc>
        <w:tc>
          <w:tcPr>
            <w:tcW w:w="211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Вид нормативного</w:t>
            </w:r>
            <w:r w:rsidRPr="00E5490B">
              <w:rPr>
                <w:rFonts w:eastAsia="Times New Roman"/>
                <w:color w:val="000000"/>
                <w:sz w:val="24"/>
                <w:szCs w:val="24"/>
              </w:rPr>
              <w:br/>
              <w:t>правового акта</w:t>
            </w:r>
          </w:p>
        </w:tc>
        <w:tc>
          <w:tcPr>
            <w:tcW w:w="412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Основные положения нормативного правового акта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Ответственный</w:t>
            </w:r>
            <w:r w:rsidRPr="00E5490B">
              <w:rPr>
                <w:rFonts w:eastAsia="Times New Roman"/>
                <w:color w:val="000000"/>
                <w:sz w:val="24"/>
                <w:szCs w:val="24"/>
              </w:rPr>
              <w:br/>
              <w:t>исполнитель</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Ожидаемые сроки принятия</w:t>
            </w:r>
          </w:p>
        </w:tc>
      </w:tr>
      <w:tr w:rsidR="00897CBF" w:rsidRPr="00E5490B" w:rsidTr="0014235C">
        <w:trPr>
          <w:tblCellSpacing w:w="0" w:type="dxa"/>
          <w:jc w:val="center"/>
        </w:trPr>
        <w:tc>
          <w:tcPr>
            <w:tcW w:w="55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w:t>
            </w:r>
          </w:p>
        </w:tc>
        <w:tc>
          <w:tcPr>
            <w:tcW w:w="211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Постановление Администрации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tc>
        <w:tc>
          <w:tcPr>
            <w:tcW w:w="412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Внесение изменений в постановление Администрации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Управление культуры Администрации </w:t>
            </w:r>
            <w:proofErr w:type="spellStart"/>
            <w:r w:rsidRPr="00E5490B">
              <w:rPr>
                <w:rFonts w:eastAsia="Times New Roman"/>
                <w:color w:val="000000"/>
                <w:sz w:val="24"/>
                <w:szCs w:val="24"/>
              </w:rPr>
              <w:t>Атяшевского</w:t>
            </w:r>
            <w:proofErr w:type="spellEnd"/>
            <w:r w:rsidRPr="00E5490B">
              <w:rPr>
                <w:rFonts w:eastAsia="Times New Roman"/>
                <w:color w:val="000000"/>
                <w:sz w:val="24"/>
                <w:szCs w:val="24"/>
              </w:rPr>
              <w:t xml:space="preserve"> муниципального района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в течение всего срока реализации муниципальной программы</w:t>
            </w:r>
          </w:p>
        </w:tc>
      </w:tr>
    </w:tbl>
    <w:p w:rsidR="00C57F32" w:rsidRDefault="00C57F32" w:rsidP="002F42DD">
      <w:pPr>
        <w:spacing w:before="100" w:beforeAutospacing="1" w:after="100" w:afterAutospacing="1"/>
        <w:jc w:val="center"/>
        <w:rPr>
          <w:rFonts w:eastAsia="Times New Roman"/>
          <w:b/>
          <w:bCs/>
          <w:color w:val="000000"/>
          <w:sz w:val="28"/>
          <w:szCs w:val="28"/>
        </w:rPr>
        <w:sectPr w:rsidR="00C57F32" w:rsidSect="002F42DD">
          <w:pgSz w:w="11906" w:h="16838"/>
          <w:pgMar w:top="1134" w:right="851" w:bottom="1134" w:left="1418" w:header="709" w:footer="709" w:gutter="0"/>
          <w:cols w:space="708"/>
          <w:docGrid w:linePitch="360"/>
        </w:sectPr>
      </w:pP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lastRenderedPageBreak/>
        <w:t>ПРИЛОЖЕНИЕ 4</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w:t>
      </w:r>
      <w:proofErr w:type="spellEnd"/>
      <w:r w:rsidRPr="00BD3D46">
        <w:rPr>
          <w:rFonts w:eastAsia="Times New Roman"/>
          <w:b w:val="0"/>
          <w:bCs w:val="0"/>
          <w:color w:val="000000"/>
          <w:sz w:val="28"/>
          <w:szCs w:val="28"/>
        </w:rPr>
        <w:t xml:space="preserve"> </w:t>
      </w:r>
      <w:proofErr w:type="gramStart"/>
      <w:r w:rsidRPr="00BD3D46">
        <w:rPr>
          <w:rFonts w:eastAsia="Times New Roman"/>
          <w:b w:val="0"/>
          <w:bCs w:val="0"/>
          <w:color w:val="000000"/>
          <w:sz w:val="28"/>
          <w:szCs w:val="28"/>
        </w:rPr>
        <w:t>муниципального</w:t>
      </w:r>
      <w:proofErr w:type="gram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района «Развитие культуры и туризма» </w:t>
      </w:r>
    </w:p>
    <w:p w:rsidR="00FC7349" w:rsidRPr="00BD3D46" w:rsidRDefault="00FC7349" w:rsidP="00FC7349">
      <w:pPr>
        <w:pStyle w:val="3"/>
        <w:shd w:val="clear" w:color="auto" w:fill="FFFFFF"/>
        <w:ind w:firstLine="709"/>
        <w:jc w:val="right"/>
        <w:rPr>
          <w:rFonts w:eastAsia="Times New Roman"/>
          <w:sz w:val="28"/>
          <w:szCs w:val="28"/>
        </w:rPr>
      </w:pPr>
      <w:proofErr w:type="gramStart"/>
      <w:r w:rsidRPr="00BD3D46">
        <w:rPr>
          <w:rFonts w:eastAsia="Times New Roman"/>
          <w:b w:val="0"/>
          <w:bCs w:val="0"/>
          <w:color w:val="000000"/>
          <w:sz w:val="28"/>
          <w:szCs w:val="28"/>
        </w:rPr>
        <w:t>(в ред. постановления Администрации</w:t>
      </w:r>
      <w:proofErr w:type="gramEnd"/>
    </w:p>
    <w:p w:rsidR="00FC7349" w:rsidRPr="001D5166" w:rsidRDefault="00FC7349" w:rsidP="00FC7349">
      <w:pPr>
        <w:pStyle w:val="3"/>
        <w:shd w:val="clear" w:color="auto" w:fill="FFFFFF"/>
        <w:ind w:firstLine="709"/>
        <w:jc w:val="right"/>
        <w:rPr>
          <w:sz w:val="28"/>
          <w:szCs w:val="28"/>
        </w:rPr>
      </w:pPr>
      <w:r w:rsidRPr="001D5166">
        <w:rPr>
          <w:rFonts w:eastAsia="Times New Roman"/>
          <w:b w:val="0"/>
          <w:bCs w:val="0"/>
          <w:color w:val="000000"/>
          <w:sz w:val="28"/>
          <w:szCs w:val="28"/>
        </w:rPr>
        <w:t xml:space="preserve">от </w:t>
      </w:r>
      <w:hyperlink r:id="rId119" w:history="1">
        <w:r w:rsidRPr="001D5166">
          <w:rPr>
            <w:rStyle w:val="af3"/>
            <w:rFonts w:eastAsia="Times New Roman"/>
            <w:b w:val="0"/>
            <w:bCs w:val="0"/>
            <w:sz w:val="28"/>
            <w:szCs w:val="28"/>
          </w:rPr>
          <w:t>26.12.2016 г. № 688</w:t>
        </w:r>
      </w:hyperlink>
      <w:r w:rsidRPr="001D5166">
        <w:rPr>
          <w:b w:val="0"/>
          <w:sz w:val="28"/>
          <w:szCs w:val="28"/>
        </w:rPr>
        <w:t>,</w:t>
      </w:r>
    </w:p>
    <w:p w:rsidR="00C57F32" w:rsidRDefault="00FC7349" w:rsidP="00FC7349">
      <w:pPr>
        <w:pStyle w:val="3"/>
        <w:shd w:val="clear" w:color="auto" w:fill="FFFFFF"/>
        <w:ind w:firstLine="709"/>
        <w:jc w:val="right"/>
        <w:rPr>
          <w:rStyle w:val="af3"/>
          <w:rFonts w:eastAsia="Times New Roman"/>
          <w:sz w:val="28"/>
          <w:szCs w:val="28"/>
        </w:rPr>
      </w:pPr>
      <w:r w:rsidRPr="001D5166">
        <w:rPr>
          <w:b w:val="0"/>
          <w:sz w:val="28"/>
          <w:szCs w:val="28"/>
        </w:rPr>
        <w:t xml:space="preserve">от </w:t>
      </w:r>
      <w:hyperlink r:id="rId120" w:history="1">
        <w:r w:rsidRPr="001D5166">
          <w:rPr>
            <w:rStyle w:val="af3"/>
            <w:rFonts w:eastAsia="Times New Roman"/>
            <w:b w:val="0"/>
            <w:sz w:val="28"/>
            <w:szCs w:val="28"/>
          </w:rPr>
          <w:t>2</w:t>
        </w:r>
        <w:r w:rsidRPr="001D5166">
          <w:rPr>
            <w:rStyle w:val="af3"/>
            <w:rFonts w:eastAsia="Times New Roman"/>
            <w:b w:val="0"/>
            <w:bCs w:val="0"/>
            <w:sz w:val="28"/>
            <w:szCs w:val="28"/>
          </w:rPr>
          <w:t>4</w:t>
        </w:r>
        <w:r w:rsidRPr="001D5166">
          <w:rPr>
            <w:rStyle w:val="af3"/>
            <w:rFonts w:eastAsia="Times New Roman"/>
            <w:b w:val="0"/>
            <w:sz w:val="28"/>
            <w:szCs w:val="28"/>
          </w:rPr>
          <w:t>.</w:t>
        </w:r>
        <w:r w:rsidRPr="001D5166">
          <w:rPr>
            <w:rStyle w:val="af3"/>
            <w:rFonts w:eastAsia="Times New Roman"/>
            <w:b w:val="0"/>
            <w:bCs w:val="0"/>
            <w:sz w:val="28"/>
            <w:szCs w:val="28"/>
          </w:rPr>
          <w:t>10</w:t>
        </w:r>
        <w:r w:rsidRPr="001D5166">
          <w:rPr>
            <w:rStyle w:val="af3"/>
            <w:rFonts w:eastAsia="Times New Roman"/>
            <w:b w:val="0"/>
            <w:sz w:val="28"/>
            <w:szCs w:val="28"/>
          </w:rPr>
          <w:t>.2018 г. №</w:t>
        </w:r>
        <w:r w:rsidRPr="001D5166">
          <w:rPr>
            <w:rStyle w:val="af3"/>
            <w:rFonts w:eastAsia="Times New Roman"/>
            <w:b w:val="0"/>
            <w:bCs w:val="0"/>
            <w:sz w:val="28"/>
            <w:szCs w:val="28"/>
          </w:rPr>
          <w:t>655</w:t>
        </w:r>
        <w:r w:rsidRPr="001D5166">
          <w:rPr>
            <w:rStyle w:val="af3"/>
            <w:rFonts w:eastAsia="Times New Roman"/>
            <w:sz w:val="28"/>
            <w:szCs w:val="28"/>
          </w:rPr>
          <w:t xml:space="preserve"> </w:t>
        </w:r>
      </w:hyperlink>
      <w:r w:rsidR="00C57F32">
        <w:rPr>
          <w:rStyle w:val="af3"/>
          <w:rFonts w:eastAsia="Times New Roman"/>
          <w:sz w:val="28"/>
          <w:szCs w:val="28"/>
        </w:rPr>
        <w:t>,</w:t>
      </w:r>
    </w:p>
    <w:p w:rsidR="00FC7349" w:rsidRPr="001D5166" w:rsidRDefault="00C57F32" w:rsidP="00FC7349">
      <w:pPr>
        <w:pStyle w:val="3"/>
        <w:shd w:val="clear" w:color="auto" w:fill="FFFFFF"/>
        <w:ind w:firstLine="709"/>
        <w:jc w:val="right"/>
        <w:rPr>
          <w:rFonts w:eastAsia="Times New Roman"/>
          <w:sz w:val="28"/>
          <w:szCs w:val="28"/>
        </w:rPr>
      </w:pPr>
      <w:r w:rsidRPr="00383005">
        <w:rPr>
          <w:b w:val="0"/>
          <w:sz w:val="28"/>
          <w:szCs w:val="28"/>
        </w:rPr>
        <w:t xml:space="preserve">от </w:t>
      </w:r>
      <w:hyperlink r:id="rId121" w:history="1">
        <w:r w:rsidRPr="00383005">
          <w:rPr>
            <w:rStyle w:val="af3"/>
            <w:rFonts w:eastAsia="Times New Roman"/>
            <w:b w:val="0"/>
            <w:sz w:val="28"/>
            <w:szCs w:val="28"/>
          </w:rPr>
          <w:t>2</w:t>
        </w:r>
        <w:r w:rsidR="00897CBF" w:rsidRPr="00383005">
          <w:rPr>
            <w:rStyle w:val="af3"/>
            <w:rFonts w:eastAsia="Times New Roman"/>
            <w:b w:val="0"/>
            <w:sz w:val="28"/>
            <w:szCs w:val="28"/>
          </w:rPr>
          <w:t>7</w:t>
        </w:r>
        <w:r w:rsidRPr="00383005">
          <w:rPr>
            <w:rStyle w:val="af3"/>
            <w:rFonts w:eastAsia="Times New Roman"/>
            <w:b w:val="0"/>
            <w:sz w:val="28"/>
            <w:szCs w:val="28"/>
          </w:rPr>
          <w:t>.</w:t>
        </w:r>
        <w:r w:rsidRPr="00383005">
          <w:rPr>
            <w:rStyle w:val="af3"/>
            <w:rFonts w:eastAsia="Times New Roman"/>
            <w:b w:val="0"/>
            <w:bCs w:val="0"/>
            <w:sz w:val="28"/>
            <w:szCs w:val="28"/>
          </w:rPr>
          <w:t>0</w:t>
        </w:r>
        <w:r w:rsidR="00897CBF" w:rsidRPr="00383005">
          <w:rPr>
            <w:rStyle w:val="af3"/>
            <w:rFonts w:eastAsia="Times New Roman"/>
            <w:b w:val="0"/>
            <w:bCs w:val="0"/>
            <w:sz w:val="28"/>
            <w:szCs w:val="28"/>
          </w:rPr>
          <w:t>2</w:t>
        </w:r>
        <w:r w:rsidRPr="00383005">
          <w:rPr>
            <w:rStyle w:val="af3"/>
            <w:rFonts w:eastAsia="Times New Roman"/>
            <w:b w:val="0"/>
            <w:sz w:val="28"/>
            <w:szCs w:val="28"/>
          </w:rPr>
          <w:t>.20</w:t>
        </w:r>
        <w:r w:rsidR="00897CBF" w:rsidRPr="00383005">
          <w:rPr>
            <w:rStyle w:val="af3"/>
            <w:rFonts w:eastAsia="Times New Roman"/>
            <w:b w:val="0"/>
            <w:sz w:val="28"/>
            <w:szCs w:val="28"/>
          </w:rPr>
          <w:t>20</w:t>
        </w:r>
        <w:r w:rsidRPr="00383005">
          <w:rPr>
            <w:rStyle w:val="af3"/>
            <w:rFonts w:eastAsia="Times New Roman"/>
            <w:b w:val="0"/>
            <w:sz w:val="28"/>
            <w:szCs w:val="28"/>
          </w:rPr>
          <w:t xml:space="preserve"> г. №</w:t>
        </w:r>
        <w:r w:rsidR="00897CBF" w:rsidRPr="00383005">
          <w:rPr>
            <w:rStyle w:val="af3"/>
            <w:rFonts w:eastAsia="Times New Roman"/>
            <w:b w:val="0"/>
            <w:sz w:val="28"/>
            <w:szCs w:val="28"/>
          </w:rPr>
          <w:t>96</w:t>
        </w:r>
        <w:r w:rsidRPr="00383005">
          <w:rPr>
            <w:rStyle w:val="af3"/>
            <w:rFonts w:eastAsia="Times New Roman"/>
            <w:sz w:val="28"/>
            <w:szCs w:val="28"/>
          </w:rPr>
          <w:t xml:space="preserve"> </w:t>
        </w:r>
      </w:hyperlink>
      <w:r w:rsidR="00FC7349" w:rsidRPr="001D5166">
        <w:rPr>
          <w:rFonts w:eastAsia="Times New Roman"/>
          <w:b w:val="0"/>
          <w:bCs w:val="0"/>
          <w:color w:val="000000"/>
          <w:sz w:val="28"/>
          <w:szCs w:val="28"/>
        </w:rPr>
        <w:t>)</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Прогноз</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 xml:space="preserve">сводных показателей муниципальных заданий на оказание муниципальных услуг муниципальными учреждениями по муниципальной программе </w:t>
      </w:r>
      <w:proofErr w:type="spellStart"/>
      <w:r w:rsidRPr="00E3102E">
        <w:rPr>
          <w:rFonts w:eastAsia="Times New Roman"/>
          <w:b/>
          <w:bCs/>
          <w:color w:val="000000"/>
          <w:sz w:val="28"/>
          <w:szCs w:val="28"/>
        </w:rPr>
        <w:t>Атяшевского</w:t>
      </w:r>
      <w:proofErr w:type="spellEnd"/>
      <w:r w:rsidRPr="00E3102E">
        <w:rPr>
          <w:rFonts w:eastAsia="Times New Roman"/>
          <w:b/>
          <w:bCs/>
          <w:color w:val="000000"/>
          <w:sz w:val="28"/>
          <w:szCs w:val="28"/>
        </w:rPr>
        <w:t xml:space="preserve"> муниципального района «Развитие культуры и туризма»</w:t>
      </w:r>
    </w:p>
    <w:p w:rsidR="00897CBF" w:rsidRPr="00E3102E" w:rsidRDefault="00897CBF" w:rsidP="00897CBF">
      <w:pPr>
        <w:autoSpaceDE w:val="0"/>
        <w:autoSpaceDN w:val="0"/>
        <w:jc w:val="both"/>
        <w:outlineLvl w:val="3"/>
        <w:rPr>
          <w:rFonts w:eastAsia="Times New Roman"/>
          <w:sz w:val="28"/>
          <w:szCs w:val="28"/>
        </w:rPr>
      </w:pPr>
      <w:r w:rsidRPr="00E3102E">
        <w:rPr>
          <w:rFonts w:eastAsia="Times New Roman"/>
          <w:sz w:val="28"/>
          <w:szCs w:val="28"/>
        </w:rPr>
        <w:t> </w:t>
      </w:r>
    </w:p>
    <w:tbl>
      <w:tblPr>
        <w:tblW w:w="1459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510"/>
        <w:gridCol w:w="507"/>
        <w:gridCol w:w="464"/>
        <w:gridCol w:w="43"/>
        <w:gridCol w:w="537"/>
        <w:gridCol w:w="580"/>
        <w:gridCol w:w="580"/>
        <w:gridCol w:w="580"/>
        <w:gridCol w:w="580"/>
        <w:gridCol w:w="580"/>
        <w:gridCol w:w="580"/>
        <w:gridCol w:w="510"/>
        <w:gridCol w:w="510"/>
        <w:gridCol w:w="510"/>
        <w:gridCol w:w="510"/>
        <w:gridCol w:w="580"/>
        <w:gridCol w:w="580"/>
        <w:gridCol w:w="580"/>
        <w:gridCol w:w="580"/>
        <w:gridCol w:w="580"/>
        <w:gridCol w:w="580"/>
        <w:gridCol w:w="510"/>
        <w:gridCol w:w="662"/>
        <w:gridCol w:w="566"/>
        <w:gridCol w:w="705"/>
        <w:gridCol w:w="510"/>
      </w:tblGrid>
      <w:tr w:rsidR="00897CBF" w:rsidRPr="00E5490B" w:rsidTr="0014235C">
        <w:trPr>
          <w:tblCellSpacing w:w="0" w:type="dxa"/>
          <w:jc w:val="center"/>
        </w:trPr>
        <w:tc>
          <w:tcPr>
            <w:tcW w:w="2068" w:type="dxa"/>
            <w:gridSpan w:val="4"/>
            <w:vMerge w:val="restart"/>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Наименование услуги, показателя объема услуги,</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основного мероприятия</w:t>
            </w:r>
          </w:p>
        </w:tc>
        <w:tc>
          <w:tcPr>
            <w:tcW w:w="6107" w:type="dxa"/>
            <w:gridSpan w:val="12"/>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Значение показателя</w:t>
            </w:r>
          </w:p>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объема услуги по годам</w:t>
            </w:r>
          </w:p>
        </w:tc>
        <w:tc>
          <w:tcPr>
            <w:tcW w:w="6420" w:type="dxa"/>
            <w:gridSpan w:val="11"/>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Расходы районного бюджета на оказание муниципальной услуги,  тыс. руб.</w:t>
            </w:r>
          </w:p>
        </w:tc>
      </w:tr>
      <w:tr w:rsidR="00897CBF" w:rsidRPr="00E5490B" w:rsidTr="0014235C">
        <w:trPr>
          <w:trHeight w:val="1140"/>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rPr>
                <w:rFonts w:eastAsia="Times New Roman"/>
                <w:sz w:val="24"/>
                <w:szCs w:val="24"/>
              </w:rPr>
            </w:pPr>
          </w:p>
        </w:tc>
        <w:tc>
          <w:tcPr>
            <w:tcW w:w="581" w:type="dxa"/>
            <w:gridSpan w:val="2"/>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2014</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2015</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2016</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2017</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2018</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2019</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2020</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2021</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2022</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2023</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202</w:t>
            </w:r>
            <w:r>
              <w:rPr>
                <w:rFonts w:eastAsia="Times New Roman"/>
                <w:color w:val="000000"/>
                <w:sz w:val="24"/>
                <w:szCs w:val="24"/>
              </w:rPr>
              <w:t>4</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2014</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2015</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2016</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2017</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2018</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2019</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2020</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2021</w:t>
            </w: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2022</w:t>
            </w: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2023</w:t>
            </w: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202</w:t>
            </w:r>
            <w:r>
              <w:rPr>
                <w:rFonts w:eastAsia="Times New Roman"/>
                <w:color w:val="000000"/>
                <w:sz w:val="24"/>
                <w:szCs w:val="24"/>
              </w:rPr>
              <w:t>4</w:t>
            </w:r>
          </w:p>
        </w:tc>
      </w:tr>
      <w:tr w:rsidR="00897CBF" w:rsidRPr="00E5490B" w:rsidTr="0014235C">
        <w:trPr>
          <w:trHeight w:val="555"/>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0060" w:type="dxa"/>
            <w:gridSpan w:val="18"/>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Основное мероприятие 1. «Музейное дело, сохранение культурного наследия Мордовии»</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r>
      <w:tr w:rsidR="00897CBF" w:rsidRPr="00E5490B" w:rsidTr="0014235C">
        <w:trPr>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Услуги по собиранию, хранению, изучению и публичному представлению музейных предметов и коллекций</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Число выставок и экспозиций</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15</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p w:rsidR="00897CBF"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10"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p w:rsidR="00897CBF"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r>
      <w:tr w:rsidR="00897CBF" w:rsidRPr="00E5490B" w:rsidTr="0014235C">
        <w:trPr>
          <w:trHeight w:val="870"/>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2484" w:type="dxa"/>
            <w:gridSpan w:val="2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Основное мероприятие 2. «Сохранение, возрождение и развитие традиционной народной культуры,</w:t>
            </w:r>
            <w:r w:rsidRPr="00E5490B">
              <w:rPr>
                <w:rFonts w:eastAsia="Times New Roman"/>
                <w:color w:val="000000"/>
                <w:sz w:val="24"/>
                <w:szCs w:val="24"/>
              </w:rPr>
              <w:br/>
              <w:t>поддержка народного творчества и культурно-досуговой деятельности»</w:t>
            </w:r>
          </w:p>
        </w:tc>
      </w:tr>
      <w:tr w:rsidR="00897CBF" w:rsidRPr="00E5490B" w:rsidTr="0014235C">
        <w:trPr>
          <w:trHeight w:val="360"/>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Услуга по проведению </w:t>
            </w:r>
            <w:r w:rsidRPr="00E5490B">
              <w:rPr>
                <w:rFonts w:eastAsia="Times New Roman"/>
                <w:color w:val="000000"/>
                <w:sz w:val="24"/>
                <w:szCs w:val="24"/>
              </w:rPr>
              <w:lastRenderedPageBreak/>
              <w:t>мероприятий, направленных на изучение, сохранение и развитие традиционной народной культуры, организации выставок народного творчества, ремесел</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Количество мероприятий</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15</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16</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18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color w:val="000000"/>
                <w:sz w:val="24"/>
                <w:szCs w:val="24"/>
              </w:rPr>
              <w:t>2</w:t>
            </w:r>
            <w:r w:rsidRPr="00E5490B">
              <w:rPr>
                <w:rFonts w:eastAsia="Times New Roman"/>
                <w:color w:val="000000"/>
                <w:sz w:val="24"/>
                <w:szCs w:val="24"/>
              </w:rPr>
              <w:t>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color w:val="000000"/>
                <w:sz w:val="24"/>
                <w:szCs w:val="24"/>
              </w:rPr>
              <w:t>2</w:t>
            </w:r>
            <w:r w:rsidRPr="00E5490B">
              <w:rPr>
                <w:rFonts w:eastAsia="Times New Roman"/>
                <w:color w:val="000000"/>
                <w:sz w:val="24"/>
                <w:szCs w:val="24"/>
              </w:rPr>
              <w:t>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20,0</w:t>
            </w:r>
          </w:p>
        </w:tc>
        <w:tc>
          <w:tcPr>
            <w:tcW w:w="510"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20,0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20,0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20,0</w:t>
            </w: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20,0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20,0</w:t>
            </w:r>
          </w:p>
        </w:tc>
      </w:tr>
      <w:tr w:rsidR="00897CBF" w:rsidRPr="00E5490B" w:rsidTr="0014235C">
        <w:trPr>
          <w:trHeight w:val="750"/>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center"/>
              <w:rPr>
                <w:rFonts w:eastAsia="Times New Roman"/>
                <w:color w:val="000000"/>
                <w:sz w:val="24"/>
                <w:szCs w:val="24"/>
              </w:rPr>
            </w:pPr>
          </w:p>
        </w:tc>
        <w:tc>
          <w:tcPr>
            <w:tcW w:w="12484" w:type="dxa"/>
            <w:gridSpan w:val="22"/>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Основное мероприятие 3. «Отраслевая система образования,</w:t>
            </w:r>
          </w:p>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выявление и поддержка молодых дарований»</w:t>
            </w:r>
          </w:p>
        </w:tc>
      </w:tr>
      <w:tr w:rsidR="00897CBF" w:rsidRPr="00E5490B" w:rsidTr="0014235C">
        <w:trPr>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Услуга по предоставлению дополнительного (внешкольного) образования</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Число </w:t>
            </w:r>
            <w:proofErr w:type="gramStart"/>
            <w:r w:rsidRPr="00E5490B">
              <w:rPr>
                <w:rFonts w:eastAsia="Times New Roman"/>
                <w:color w:val="000000"/>
                <w:sz w:val="24"/>
                <w:szCs w:val="24"/>
              </w:rPr>
              <w:t>обучающихся</w:t>
            </w:r>
            <w:proofErr w:type="gramEnd"/>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61</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61</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10"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p w:rsidR="00897CBF"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r>
      <w:tr w:rsidR="00897CBF" w:rsidRPr="00E5490B" w:rsidTr="0014235C">
        <w:trPr>
          <w:trHeight w:val="345"/>
          <w:tblCellSpacing w:w="0" w:type="dxa"/>
          <w:jc w:val="center"/>
        </w:trPr>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gridSpan w:val="2"/>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0060" w:type="dxa"/>
            <w:gridSpan w:val="18"/>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Основное мероприятие 4. «Развитие библиотечного дела»</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r>
      <w:tr w:rsidR="00897CBF" w:rsidRPr="00E5490B" w:rsidTr="0014235C">
        <w:trPr>
          <w:trHeight w:val="780"/>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Услуги по библиотечному обслуживанию граждан, комплектованию и сохранению библиотечных фондов</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Количество посещений (тыс. чел.)</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34,0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34,2</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10"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6"/>
                <w:szCs w:val="6"/>
              </w:rPr>
            </w:pPr>
          </w:p>
          <w:p w:rsidR="00897CBF" w:rsidRPr="002F1627" w:rsidRDefault="00897CBF" w:rsidP="0014235C">
            <w:pPr>
              <w:shd w:val="clear" w:color="auto" w:fill="FFFFFF"/>
              <w:jc w:val="both"/>
              <w:rPr>
                <w:rFonts w:eastAsia="Times New Roman"/>
                <w:color w:val="000000"/>
                <w:sz w:val="6"/>
                <w:szCs w:val="6"/>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r>
    </w:tbl>
    <w:p w:rsidR="00FC7349" w:rsidRPr="00BD3D46" w:rsidRDefault="00FC7349" w:rsidP="00C16BCE">
      <w:pPr>
        <w:pStyle w:val="4"/>
        <w:rPr>
          <w:sz w:val="28"/>
          <w:szCs w:val="28"/>
        </w:rPr>
      </w:pP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ПРИЛОЖЕНИЕ 5</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w:t>
      </w:r>
      <w:proofErr w:type="spell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муниципального района «Развитие</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культуры и</w:t>
      </w:r>
      <w:r w:rsidR="008F66B3">
        <w:rPr>
          <w:rFonts w:eastAsia="Times New Roman"/>
          <w:b w:val="0"/>
          <w:bCs w:val="0"/>
          <w:color w:val="000000"/>
          <w:sz w:val="28"/>
          <w:szCs w:val="28"/>
        </w:rPr>
        <w:t xml:space="preserve"> </w:t>
      </w:r>
      <w:r w:rsidRPr="00BD3D46">
        <w:rPr>
          <w:rFonts w:eastAsia="Times New Roman"/>
          <w:b w:val="0"/>
          <w:bCs w:val="0"/>
          <w:color w:val="000000"/>
          <w:sz w:val="28"/>
          <w:szCs w:val="28"/>
        </w:rPr>
        <w:t>туризма» на 2014-20</w:t>
      </w:r>
      <w:r>
        <w:rPr>
          <w:rFonts w:eastAsia="Times New Roman"/>
          <w:b w:val="0"/>
          <w:bCs w:val="0"/>
          <w:color w:val="000000"/>
          <w:sz w:val="28"/>
          <w:szCs w:val="28"/>
        </w:rPr>
        <w:t>21</w:t>
      </w:r>
      <w:r w:rsidRPr="00BD3D46">
        <w:rPr>
          <w:rFonts w:eastAsia="Times New Roman"/>
          <w:b w:val="0"/>
          <w:bCs w:val="0"/>
          <w:color w:val="000000"/>
          <w:sz w:val="28"/>
          <w:szCs w:val="28"/>
        </w:rPr>
        <w:t xml:space="preserve"> годы</w:t>
      </w:r>
    </w:p>
    <w:p w:rsidR="00FC7349" w:rsidRPr="00BD3D46" w:rsidRDefault="00FC7349" w:rsidP="00FC7349">
      <w:pPr>
        <w:pStyle w:val="3"/>
        <w:shd w:val="clear" w:color="auto" w:fill="FFFFFF"/>
        <w:ind w:firstLine="709"/>
        <w:jc w:val="right"/>
        <w:rPr>
          <w:rFonts w:eastAsia="Times New Roman"/>
          <w:sz w:val="28"/>
          <w:szCs w:val="28"/>
        </w:rPr>
      </w:pPr>
      <w:proofErr w:type="gramStart"/>
      <w:r w:rsidRPr="00BD3D46">
        <w:rPr>
          <w:rFonts w:eastAsia="Times New Roman"/>
          <w:b w:val="0"/>
          <w:bCs w:val="0"/>
          <w:color w:val="000000"/>
          <w:sz w:val="28"/>
          <w:szCs w:val="28"/>
        </w:rPr>
        <w:t>(в ред. постановления Администрации</w:t>
      </w:r>
      <w:proofErr w:type="gramEnd"/>
    </w:p>
    <w:p w:rsidR="00FC7349" w:rsidRPr="00C16BCE"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от </w:t>
      </w:r>
      <w:hyperlink r:id="rId122" w:history="1">
        <w:r w:rsidRPr="00C16BCE">
          <w:rPr>
            <w:rStyle w:val="af3"/>
            <w:rFonts w:eastAsia="Times New Roman"/>
            <w:b w:val="0"/>
            <w:bCs w:val="0"/>
            <w:sz w:val="28"/>
            <w:szCs w:val="28"/>
          </w:rPr>
          <w:t>25.05.2016 г. № 234</w:t>
        </w:r>
      </w:hyperlink>
      <w:r w:rsidRPr="00C16BCE">
        <w:rPr>
          <w:rFonts w:eastAsia="Times New Roman"/>
          <w:b w:val="0"/>
          <w:bCs w:val="0"/>
          <w:color w:val="000000"/>
          <w:sz w:val="28"/>
          <w:szCs w:val="28"/>
        </w:rPr>
        <w:t>,</w:t>
      </w:r>
    </w:p>
    <w:p w:rsidR="00FC7349" w:rsidRPr="00C16BCE" w:rsidRDefault="00FC7349" w:rsidP="00FC7349">
      <w:pPr>
        <w:pStyle w:val="3"/>
        <w:shd w:val="clear" w:color="auto" w:fill="FFFFFF"/>
        <w:ind w:firstLine="709"/>
        <w:jc w:val="right"/>
        <w:rPr>
          <w:rFonts w:eastAsia="Times New Roman"/>
          <w:sz w:val="28"/>
          <w:szCs w:val="28"/>
        </w:rPr>
      </w:pPr>
      <w:r w:rsidRPr="00C16BCE">
        <w:rPr>
          <w:rFonts w:eastAsia="Times New Roman"/>
          <w:b w:val="0"/>
          <w:bCs w:val="0"/>
          <w:color w:val="000000"/>
          <w:sz w:val="28"/>
          <w:szCs w:val="28"/>
        </w:rPr>
        <w:t xml:space="preserve">от </w:t>
      </w:r>
      <w:hyperlink r:id="rId123" w:history="1">
        <w:r w:rsidRPr="00C16BCE">
          <w:rPr>
            <w:rStyle w:val="af3"/>
            <w:rFonts w:eastAsia="Times New Roman"/>
            <w:b w:val="0"/>
            <w:bCs w:val="0"/>
            <w:sz w:val="28"/>
            <w:szCs w:val="28"/>
          </w:rPr>
          <w:t>13.07.2016 г. № 337</w:t>
        </w:r>
      </w:hyperlink>
    </w:p>
    <w:p w:rsidR="00FC7349" w:rsidRPr="00C16BCE" w:rsidRDefault="00FC7349" w:rsidP="00FC7349">
      <w:pPr>
        <w:pStyle w:val="3"/>
        <w:shd w:val="clear" w:color="auto" w:fill="FFFFFF"/>
        <w:ind w:firstLine="709"/>
        <w:jc w:val="right"/>
        <w:rPr>
          <w:rFonts w:eastAsia="Times New Roman"/>
          <w:sz w:val="28"/>
          <w:szCs w:val="28"/>
        </w:rPr>
      </w:pPr>
      <w:r w:rsidRPr="00C16BCE">
        <w:rPr>
          <w:rFonts w:eastAsia="Times New Roman"/>
          <w:b w:val="0"/>
          <w:bCs w:val="0"/>
          <w:color w:val="000000"/>
          <w:sz w:val="28"/>
          <w:szCs w:val="28"/>
        </w:rPr>
        <w:t xml:space="preserve">от </w:t>
      </w:r>
      <w:hyperlink r:id="rId124" w:history="1">
        <w:r w:rsidRPr="00C16BCE">
          <w:rPr>
            <w:rStyle w:val="af3"/>
            <w:rFonts w:eastAsia="Times New Roman"/>
            <w:b w:val="0"/>
            <w:bCs w:val="0"/>
            <w:sz w:val="28"/>
            <w:szCs w:val="28"/>
          </w:rPr>
          <w:t>26.12.2016 г. № 688</w:t>
        </w:r>
      </w:hyperlink>
      <w:r w:rsidRPr="00C16BCE">
        <w:rPr>
          <w:rFonts w:eastAsia="Times New Roman"/>
          <w:b w:val="0"/>
          <w:bCs w:val="0"/>
          <w:color w:val="000000"/>
          <w:sz w:val="28"/>
          <w:szCs w:val="28"/>
        </w:rPr>
        <w:t>,</w:t>
      </w:r>
    </w:p>
    <w:p w:rsidR="00FC7349" w:rsidRPr="00C16BCE" w:rsidRDefault="00FC7349" w:rsidP="00FC7349">
      <w:pPr>
        <w:pStyle w:val="3"/>
        <w:shd w:val="clear" w:color="auto" w:fill="FFFFFF"/>
        <w:ind w:firstLine="709"/>
        <w:jc w:val="right"/>
        <w:rPr>
          <w:rFonts w:eastAsia="Times New Roman"/>
          <w:sz w:val="28"/>
          <w:szCs w:val="28"/>
        </w:rPr>
      </w:pPr>
      <w:r w:rsidRPr="00C16BCE">
        <w:rPr>
          <w:rFonts w:eastAsia="Times New Roman"/>
          <w:b w:val="0"/>
          <w:bCs w:val="0"/>
          <w:color w:val="000000"/>
          <w:sz w:val="28"/>
          <w:szCs w:val="28"/>
        </w:rPr>
        <w:t xml:space="preserve">от </w:t>
      </w:r>
      <w:hyperlink r:id="rId125" w:history="1">
        <w:r w:rsidRPr="00C16BCE">
          <w:rPr>
            <w:rStyle w:val="af3"/>
            <w:rFonts w:eastAsia="Times New Roman"/>
            <w:b w:val="0"/>
            <w:bCs w:val="0"/>
            <w:sz w:val="28"/>
            <w:szCs w:val="28"/>
          </w:rPr>
          <w:t>23.05.2017 г. № 253</w:t>
        </w:r>
      </w:hyperlink>
      <w:r w:rsidRPr="00C16BCE">
        <w:rPr>
          <w:rFonts w:eastAsia="Times New Roman"/>
          <w:b w:val="0"/>
          <w:bCs w:val="0"/>
          <w:color w:val="000000"/>
          <w:sz w:val="28"/>
          <w:szCs w:val="28"/>
        </w:rPr>
        <w:t>,</w:t>
      </w:r>
    </w:p>
    <w:p w:rsidR="00FC7349" w:rsidRPr="00C16BCE" w:rsidRDefault="00FC7349" w:rsidP="00FC7349">
      <w:pPr>
        <w:pStyle w:val="3"/>
        <w:shd w:val="clear" w:color="auto" w:fill="FFFFFF"/>
        <w:ind w:firstLine="709"/>
        <w:jc w:val="right"/>
        <w:rPr>
          <w:sz w:val="28"/>
          <w:szCs w:val="28"/>
        </w:rPr>
      </w:pPr>
      <w:r w:rsidRPr="00C16BCE">
        <w:rPr>
          <w:rFonts w:eastAsia="Times New Roman"/>
          <w:b w:val="0"/>
          <w:bCs w:val="0"/>
          <w:color w:val="000000"/>
          <w:sz w:val="28"/>
          <w:szCs w:val="28"/>
        </w:rPr>
        <w:t xml:space="preserve">от </w:t>
      </w:r>
      <w:hyperlink r:id="rId126" w:history="1">
        <w:r w:rsidRPr="00C16BCE">
          <w:rPr>
            <w:rStyle w:val="af3"/>
            <w:rFonts w:eastAsia="Times New Roman"/>
            <w:b w:val="0"/>
            <w:bCs w:val="0"/>
            <w:sz w:val="28"/>
            <w:szCs w:val="28"/>
          </w:rPr>
          <w:t>04.10.2017 г. № 512</w:t>
        </w:r>
      </w:hyperlink>
      <w:r w:rsidRPr="00C16BCE">
        <w:rPr>
          <w:rFonts w:eastAsia="Times New Roman"/>
          <w:b w:val="0"/>
          <w:bCs w:val="0"/>
          <w:color w:val="000000"/>
          <w:sz w:val="28"/>
          <w:szCs w:val="28"/>
        </w:rPr>
        <w:t>,</w:t>
      </w:r>
    </w:p>
    <w:p w:rsidR="00FC7349" w:rsidRPr="00C16BCE" w:rsidRDefault="00FC7349" w:rsidP="00FC7349">
      <w:pPr>
        <w:pStyle w:val="3"/>
        <w:shd w:val="clear" w:color="auto" w:fill="FFFFFF"/>
        <w:ind w:firstLine="709"/>
        <w:jc w:val="right"/>
        <w:rPr>
          <w:sz w:val="28"/>
          <w:szCs w:val="28"/>
        </w:rPr>
      </w:pPr>
      <w:r w:rsidRPr="00C16BCE">
        <w:rPr>
          <w:rFonts w:eastAsia="Times New Roman"/>
          <w:b w:val="0"/>
          <w:bCs w:val="0"/>
          <w:color w:val="000000"/>
          <w:sz w:val="28"/>
          <w:szCs w:val="28"/>
        </w:rPr>
        <w:t xml:space="preserve">от </w:t>
      </w:r>
      <w:hyperlink r:id="rId127" w:history="1">
        <w:r w:rsidRPr="00C16BCE">
          <w:rPr>
            <w:rStyle w:val="af3"/>
            <w:rFonts w:eastAsia="Times New Roman"/>
            <w:b w:val="0"/>
            <w:bCs w:val="0"/>
            <w:sz w:val="28"/>
            <w:szCs w:val="28"/>
          </w:rPr>
          <w:t>05.12.2017 г. № 604</w:t>
        </w:r>
      </w:hyperlink>
    </w:p>
    <w:p w:rsidR="00FC7349" w:rsidRPr="00C16BCE" w:rsidRDefault="00FC7349" w:rsidP="00FC7349">
      <w:pPr>
        <w:pStyle w:val="3"/>
        <w:shd w:val="clear" w:color="auto" w:fill="FFFFFF"/>
        <w:ind w:firstLine="709"/>
        <w:jc w:val="right"/>
        <w:rPr>
          <w:b w:val="0"/>
          <w:sz w:val="28"/>
          <w:szCs w:val="28"/>
        </w:rPr>
      </w:pPr>
      <w:r w:rsidRPr="00C16BCE">
        <w:rPr>
          <w:rFonts w:eastAsia="Times New Roman"/>
          <w:b w:val="0"/>
          <w:color w:val="000000"/>
          <w:sz w:val="28"/>
          <w:szCs w:val="28"/>
        </w:rPr>
        <w:t xml:space="preserve">от </w:t>
      </w:r>
      <w:hyperlink r:id="rId128" w:history="1">
        <w:r w:rsidRPr="00C16BCE">
          <w:rPr>
            <w:rStyle w:val="af3"/>
            <w:rFonts w:eastAsia="Times New Roman"/>
            <w:b w:val="0"/>
            <w:sz w:val="28"/>
            <w:szCs w:val="28"/>
          </w:rPr>
          <w:t>0</w:t>
        </w:r>
        <w:r w:rsidRPr="00C16BCE">
          <w:rPr>
            <w:rStyle w:val="af3"/>
            <w:rFonts w:eastAsia="Times New Roman"/>
            <w:b w:val="0"/>
            <w:bCs w:val="0"/>
            <w:sz w:val="28"/>
            <w:szCs w:val="28"/>
          </w:rPr>
          <w:t>8</w:t>
        </w:r>
        <w:r w:rsidRPr="00C16BCE">
          <w:rPr>
            <w:rStyle w:val="af3"/>
            <w:rFonts w:eastAsia="Times New Roman"/>
            <w:b w:val="0"/>
            <w:sz w:val="28"/>
            <w:szCs w:val="28"/>
          </w:rPr>
          <w:t>.</w:t>
        </w:r>
        <w:r w:rsidRPr="00C16BCE">
          <w:rPr>
            <w:rStyle w:val="af3"/>
            <w:rFonts w:eastAsia="Times New Roman"/>
            <w:b w:val="0"/>
            <w:bCs w:val="0"/>
            <w:sz w:val="28"/>
            <w:szCs w:val="28"/>
          </w:rPr>
          <w:t>0</w:t>
        </w:r>
        <w:r w:rsidRPr="00C16BCE">
          <w:rPr>
            <w:rStyle w:val="af3"/>
            <w:rFonts w:eastAsia="Times New Roman"/>
            <w:b w:val="0"/>
            <w:sz w:val="28"/>
            <w:szCs w:val="28"/>
          </w:rPr>
          <w:t>2.201</w:t>
        </w:r>
        <w:r w:rsidRPr="00C16BCE">
          <w:rPr>
            <w:rStyle w:val="af3"/>
            <w:rFonts w:eastAsia="Times New Roman"/>
            <w:b w:val="0"/>
            <w:bCs w:val="0"/>
            <w:sz w:val="28"/>
            <w:szCs w:val="28"/>
          </w:rPr>
          <w:t>8</w:t>
        </w:r>
        <w:r w:rsidRPr="00C16BCE">
          <w:rPr>
            <w:rStyle w:val="af3"/>
            <w:rFonts w:eastAsia="Times New Roman"/>
            <w:b w:val="0"/>
            <w:sz w:val="28"/>
            <w:szCs w:val="28"/>
          </w:rPr>
          <w:t xml:space="preserve"> г. № </w:t>
        </w:r>
        <w:r w:rsidRPr="00C16BCE">
          <w:rPr>
            <w:rStyle w:val="af3"/>
            <w:rFonts w:eastAsia="Times New Roman"/>
            <w:b w:val="0"/>
            <w:bCs w:val="0"/>
            <w:sz w:val="28"/>
            <w:szCs w:val="28"/>
          </w:rPr>
          <w:t>43</w:t>
        </w:r>
      </w:hyperlink>
    </w:p>
    <w:p w:rsidR="00FC7349" w:rsidRPr="00C16BCE" w:rsidRDefault="00FC7349" w:rsidP="00FC7349">
      <w:pPr>
        <w:pStyle w:val="3"/>
        <w:shd w:val="clear" w:color="auto" w:fill="FFFFFF"/>
        <w:ind w:firstLine="709"/>
        <w:jc w:val="right"/>
        <w:rPr>
          <w:rFonts w:eastAsia="Times New Roman"/>
          <w:b w:val="0"/>
          <w:bCs w:val="0"/>
          <w:color w:val="000000"/>
          <w:sz w:val="28"/>
          <w:szCs w:val="28"/>
        </w:rPr>
      </w:pPr>
      <w:r w:rsidRPr="00C16BCE">
        <w:rPr>
          <w:rFonts w:eastAsia="Times New Roman"/>
          <w:b w:val="0"/>
          <w:color w:val="000000"/>
          <w:sz w:val="28"/>
          <w:szCs w:val="28"/>
        </w:rPr>
        <w:t xml:space="preserve">от </w:t>
      </w:r>
      <w:hyperlink r:id="rId129" w:history="1">
        <w:r w:rsidRPr="00C16BCE">
          <w:rPr>
            <w:rStyle w:val="af3"/>
            <w:rFonts w:eastAsia="Times New Roman"/>
            <w:b w:val="0"/>
            <w:sz w:val="28"/>
            <w:szCs w:val="28"/>
          </w:rPr>
          <w:t>2</w:t>
        </w:r>
        <w:r w:rsidRPr="00C16BCE">
          <w:rPr>
            <w:rStyle w:val="af3"/>
            <w:rFonts w:eastAsia="Times New Roman"/>
            <w:b w:val="0"/>
            <w:bCs w:val="0"/>
            <w:sz w:val="28"/>
            <w:szCs w:val="28"/>
          </w:rPr>
          <w:t>8</w:t>
        </w:r>
        <w:r w:rsidRPr="00C16BCE">
          <w:rPr>
            <w:rStyle w:val="af3"/>
            <w:rFonts w:eastAsia="Times New Roman"/>
            <w:b w:val="0"/>
            <w:sz w:val="28"/>
            <w:szCs w:val="28"/>
          </w:rPr>
          <w:t>.</w:t>
        </w:r>
        <w:r w:rsidRPr="00C16BCE">
          <w:rPr>
            <w:rStyle w:val="af3"/>
            <w:rFonts w:eastAsia="Times New Roman"/>
            <w:b w:val="0"/>
            <w:bCs w:val="0"/>
            <w:sz w:val="28"/>
            <w:szCs w:val="28"/>
          </w:rPr>
          <w:t>06</w:t>
        </w:r>
        <w:r w:rsidRPr="00C16BCE">
          <w:rPr>
            <w:rStyle w:val="af3"/>
            <w:rFonts w:eastAsia="Times New Roman"/>
            <w:b w:val="0"/>
            <w:sz w:val="28"/>
            <w:szCs w:val="28"/>
          </w:rPr>
          <w:t>.201</w:t>
        </w:r>
        <w:r w:rsidRPr="00C16BCE">
          <w:rPr>
            <w:rStyle w:val="af3"/>
            <w:rFonts w:eastAsia="Times New Roman"/>
            <w:b w:val="0"/>
            <w:bCs w:val="0"/>
            <w:sz w:val="28"/>
            <w:szCs w:val="28"/>
          </w:rPr>
          <w:t>8</w:t>
        </w:r>
        <w:r w:rsidRPr="00C16BCE">
          <w:rPr>
            <w:rStyle w:val="af3"/>
            <w:rFonts w:eastAsia="Times New Roman"/>
            <w:b w:val="0"/>
            <w:sz w:val="28"/>
            <w:szCs w:val="28"/>
          </w:rPr>
          <w:t xml:space="preserve"> г. № 392</w:t>
        </w:r>
      </w:hyperlink>
      <w:r w:rsidRPr="00C16BCE">
        <w:rPr>
          <w:sz w:val="28"/>
          <w:szCs w:val="28"/>
        </w:rPr>
        <w:t>,</w:t>
      </w:r>
    </w:p>
    <w:p w:rsidR="00B75044" w:rsidRDefault="00FC7349" w:rsidP="00FC7349">
      <w:pPr>
        <w:pStyle w:val="3"/>
        <w:shd w:val="clear" w:color="auto" w:fill="FFFFFF"/>
        <w:ind w:firstLine="709"/>
        <w:jc w:val="right"/>
        <w:rPr>
          <w:rStyle w:val="af3"/>
          <w:rFonts w:eastAsia="Times New Roman"/>
          <w:b w:val="0"/>
          <w:bCs w:val="0"/>
          <w:sz w:val="28"/>
          <w:szCs w:val="28"/>
        </w:rPr>
      </w:pPr>
      <w:r w:rsidRPr="00C16BCE">
        <w:rPr>
          <w:b w:val="0"/>
          <w:sz w:val="28"/>
          <w:szCs w:val="28"/>
        </w:rPr>
        <w:t xml:space="preserve">от </w:t>
      </w:r>
      <w:r w:rsidR="001F73E5">
        <w:fldChar w:fldCharType="begin"/>
      </w:r>
      <w:r w:rsidR="001F73E5">
        <w:instrText xml:space="preserve"> HYPERLINK "http://dostup.scli.ru:8111/content/act/34ffb6bd-1b6d-4b54-903c-f6defd3fe968.html" </w:instrText>
      </w:r>
      <w:r w:rsidR="001F73E5">
        <w:fldChar w:fldCharType="separate"/>
      </w:r>
      <w:r w:rsidRPr="00C16BCE">
        <w:rPr>
          <w:rStyle w:val="af3"/>
          <w:rFonts w:eastAsia="Times New Roman"/>
          <w:b w:val="0"/>
          <w:sz w:val="28"/>
          <w:szCs w:val="28"/>
        </w:rPr>
        <w:t>2</w:t>
      </w:r>
      <w:r w:rsidRPr="00C16BCE">
        <w:rPr>
          <w:rStyle w:val="af3"/>
          <w:rFonts w:eastAsia="Times New Roman"/>
          <w:b w:val="0"/>
          <w:bCs w:val="0"/>
          <w:sz w:val="28"/>
          <w:szCs w:val="28"/>
        </w:rPr>
        <w:t>4</w:t>
      </w:r>
      <w:r w:rsidRPr="00C16BCE">
        <w:rPr>
          <w:rStyle w:val="af3"/>
          <w:rFonts w:eastAsia="Times New Roman"/>
          <w:b w:val="0"/>
          <w:sz w:val="28"/>
          <w:szCs w:val="28"/>
        </w:rPr>
        <w:t>.</w:t>
      </w:r>
      <w:r w:rsidRPr="00C16BCE">
        <w:rPr>
          <w:rStyle w:val="af3"/>
          <w:rFonts w:eastAsia="Times New Roman"/>
          <w:b w:val="0"/>
          <w:bCs w:val="0"/>
          <w:sz w:val="28"/>
          <w:szCs w:val="28"/>
        </w:rPr>
        <w:t>10</w:t>
      </w:r>
      <w:r w:rsidRPr="00C16BCE">
        <w:rPr>
          <w:rStyle w:val="af3"/>
          <w:rFonts w:eastAsia="Times New Roman"/>
          <w:b w:val="0"/>
          <w:sz w:val="28"/>
          <w:szCs w:val="28"/>
        </w:rPr>
        <w:t>.2018 г. №</w:t>
      </w:r>
      <w:r w:rsidRPr="00C16BCE">
        <w:rPr>
          <w:rStyle w:val="af3"/>
          <w:rFonts w:eastAsia="Times New Roman"/>
          <w:b w:val="0"/>
          <w:bCs w:val="0"/>
          <w:sz w:val="28"/>
          <w:szCs w:val="28"/>
        </w:rPr>
        <w:t>655</w:t>
      </w:r>
      <w:r w:rsidR="00B75044">
        <w:rPr>
          <w:rStyle w:val="af3"/>
          <w:rFonts w:eastAsia="Times New Roman"/>
          <w:b w:val="0"/>
          <w:bCs w:val="0"/>
          <w:sz w:val="28"/>
          <w:szCs w:val="28"/>
        </w:rPr>
        <w:t>,</w:t>
      </w:r>
    </w:p>
    <w:p w:rsidR="00C57F32" w:rsidRDefault="00B75044" w:rsidP="00B75044">
      <w:pPr>
        <w:pStyle w:val="3"/>
        <w:shd w:val="clear" w:color="auto" w:fill="FFFFFF"/>
        <w:ind w:firstLine="709"/>
        <w:jc w:val="right"/>
        <w:rPr>
          <w:rStyle w:val="af3"/>
          <w:rFonts w:eastAsia="Times New Roman"/>
          <w:sz w:val="28"/>
          <w:szCs w:val="28"/>
        </w:rPr>
      </w:pPr>
      <w:r w:rsidRPr="00C16BCE">
        <w:rPr>
          <w:b w:val="0"/>
          <w:sz w:val="28"/>
          <w:szCs w:val="28"/>
        </w:rPr>
        <w:t xml:space="preserve">от </w:t>
      </w:r>
      <w:hyperlink r:id="rId130" w:history="1">
        <w:r w:rsidRPr="00C16BCE">
          <w:rPr>
            <w:rStyle w:val="af3"/>
            <w:rFonts w:eastAsia="Times New Roman"/>
            <w:b w:val="0"/>
            <w:sz w:val="28"/>
            <w:szCs w:val="28"/>
          </w:rPr>
          <w:t>2</w:t>
        </w:r>
        <w:r w:rsidR="00060F9E">
          <w:rPr>
            <w:rStyle w:val="af3"/>
            <w:rFonts w:eastAsia="Times New Roman"/>
            <w:b w:val="0"/>
            <w:sz w:val="28"/>
            <w:szCs w:val="28"/>
          </w:rPr>
          <w:t>4</w:t>
        </w:r>
        <w:r w:rsidRPr="00C16BCE">
          <w:rPr>
            <w:rStyle w:val="af3"/>
            <w:rFonts w:eastAsia="Times New Roman"/>
            <w:b w:val="0"/>
            <w:sz w:val="28"/>
            <w:szCs w:val="28"/>
          </w:rPr>
          <w:t>.</w:t>
        </w:r>
        <w:r>
          <w:rPr>
            <w:rStyle w:val="af3"/>
            <w:rFonts w:eastAsia="Times New Roman"/>
            <w:b w:val="0"/>
            <w:sz w:val="28"/>
            <w:szCs w:val="28"/>
          </w:rPr>
          <w:t>0</w:t>
        </w:r>
        <w:r w:rsidRPr="00C16BCE">
          <w:rPr>
            <w:rStyle w:val="af3"/>
            <w:rFonts w:eastAsia="Times New Roman"/>
            <w:b w:val="0"/>
            <w:bCs w:val="0"/>
            <w:sz w:val="28"/>
            <w:szCs w:val="28"/>
          </w:rPr>
          <w:t>1</w:t>
        </w:r>
        <w:r w:rsidRPr="00C16BCE">
          <w:rPr>
            <w:rStyle w:val="af3"/>
            <w:rFonts w:eastAsia="Times New Roman"/>
            <w:b w:val="0"/>
            <w:sz w:val="28"/>
            <w:szCs w:val="28"/>
          </w:rPr>
          <w:t>.201</w:t>
        </w:r>
        <w:r>
          <w:rPr>
            <w:rStyle w:val="af3"/>
            <w:rFonts w:eastAsia="Times New Roman"/>
            <w:b w:val="0"/>
            <w:sz w:val="28"/>
            <w:szCs w:val="28"/>
          </w:rPr>
          <w:t>9</w:t>
        </w:r>
        <w:r w:rsidRPr="00C16BCE">
          <w:rPr>
            <w:rStyle w:val="af3"/>
            <w:rFonts w:eastAsia="Times New Roman"/>
            <w:b w:val="0"/>
            <w:sz w:val="28"/>
            <w:szCs w:val="28"/>
          </w:rPr>
          <w:t xml:space="preserve"> г. №</w:t>
        </w:r>
        <w:r w:rsidR="00060F9E">
          <w:rPr>
            <w:rStyle w:val="af3"/>
            <w:rFonts w:eastAsia="Times New Roman"/>
            <w:b w:val="0"/>
            <w:sz w:val="28"/>
            <w:szCs w:val="28"/>
          </w:rPr>
          <w:t>17</w:t>
        </w:r>
        <w:r w:rsidRPr="00C16BCE">
          <w:rPr>
            <w:rStyle w:val="af3"/>
            <w:rFonts w:eastAsia="Times New Roman"/>
            <w:sz w:val="28"/>
            <w:szCs w:val="28"/>
          </w:rPr>
          <w:t xml:space="preserve"> </w:t>
        </w:r>
      </w:hyperlink>
      <w:r w:rsidR="00C57F32">
        <w:rPr>
          <w:rStyle w:val="af3"/>
          <w:rFonts w:eastAsia="Times New Roman"/>
          <w:sz w:val="28"/>
          <w:szCs w:val="28"/>
        </w:rPr>
        <w:t xml:space="preserve">, </w:t>
      </w:r>
    </w:p>
    <w:p w:rsidR="00FC7349" w:rsidRPr="00383005" w:rsidRDefault="001F73E5" w:rsidP="00B75044">
      <w:pPr>
        <w:pStyle w:val="3"/>
        <w:shd w:val="clear" w:color="auto" w:fill="FFFFFF"/>
        <w:ind w:firstLine="709"/>
        <w:jc w:val="right"/>
        <w:rPr>
          <w:rStyle w:val="af3"/>
          <w:rFonts w:eastAsia="Times New Roman"/>
          <w:b w:val="0"/>
          <w:bCs w:val="0"/>
          <w:sz w:val="28"/>
          <w:szCs w:val="28"/>
        </w:rPr>
      </w:pPr>
      <w:r>
        <w:rPr>
          <w:rStyle w:val="af3"/>
          <w:rFonts w:eastAsia="Times New Roman"/>
          <w:sz w:val="28"/>
          <w:szCs w:val="28"/>
        </w:rPr>
        <w:fldChar w:fldCharType="end"/>
      </w:r>
      <w:r w:rsidR="00C57F32" w:rsidRPr="00C57F32">
        <w:rPr>
          <w:rFonts w:eastAsia="Times New Roman"/>
          <w:b w:val="0"/>
          <w:bCs w:val="0"/>
          <w:color w:val="000000"/>
          <w:sz w:val="28"/>
          <w:szCs w:val="28"/>
        </w:rPr>
        <w:t xml:space="preserve"> </w:t>
      </w:r>
      <w:r w:rsidR="00C57F32" w:rsidRPr="00383005">
        <w:rPr>
          <w:rFonts w:eastAsia="Times New Roman"/>
          <w:b w:val="0"/>
          <w:bCs w:val="0"/>
          <w:color w:val="000000"/>
          <w:sz w:val="28"/>
          <w:szCs w:val="28"/>
        </w:rPr>
        <w:t xml:space="preserve">от </w:t>
      </w:r>
      <w:hyperlink r:id="rId131" w:history="1">
        <w:r w:rsidR="00C57F32" w:rsidRPr="00383005">
          <w:rPr>
            <w:rStyle w:val="af3"/>
            <w:rFonts w:eastAsia="Times New Roman"/>
            <w:b w:val="0"/>
            <w:bCs w:val="0"/>
            <w:sz w:val="28"/>
            <w:szCs w:val="28"/>
          </w:rPr>
          <w:t>2</w:t>
        </w:r>
        <w:r w:rsidR="00E02C2E" w:rsidRPr="00383005">
          <w:rPr>
            <w:rStyle w:val="af3"/>
            <w:rFonts w:eastAsia="Times New Roman"/>
            <w:b w:val="0"/>
            <w:bCs w:val="0"/>
            <w:sz w:val="28"/>
            <w:szCs w:val="28"/>
          </w:rPr>
          <w:t>7</w:t>
        </w:r>
        <w:r w:rsidR="00C57F32" w:rsidRPr="00383005">
          <w:rPr>
            <w:rStyle w:val="af3"/>
            <w:rFonts w:eastAsia="Times New Roman"/>
            <w:b w:val="0"/>
            <w:bCs w:val="0"/>
            <w:sz w:val="28"/>
            <w:szCs w:val="28"/>
          </w:rPr>
          <w:t>.0</w:t>
        </w:r>
        <w:r w:rsidR="00E02C2E" w:rsidRPr="00383005">
          <w:rPr>
            <w:rStyle w:val="af3"/>
            <w:rFonts w:eastAsia="Times New Roman"/>
            <w:b w:val="0"/>
            <w:bCs w:val="0"/>
            <w:sz w:val="28"/>
            <w:szCs w:val="28"/>
          </w:rPr>
          <w:t>2</w:t>
        </w:r>
        <w:r w:rsidR="00C57F32" w:rsidRPr="00383005">
          <w:rPr>
            <w:rStyle w:val="af3"/>
            <w:rFonts w:eastAsia="Times New Roman"/>
            <w:b w:val="0"/>
            <w:bCs w:val="0"/>
            <w:sz w:val="28"/>
            <w:szCs w:val="28"/>
          </w:rPr>
          <w:t>.20</w:t>
        </w:r>
        <w:r w:rsidR="00E02C2E" w:rsidRPr="00383005">
          <w:rPr>
            <w:rStyle w:val="af3"/>
            <w:rFonts w:eastAsia="Times New Roman"/>
            <w:b w:val="0"/>
            <w:bCs w:val="0"/>
            <w:sz w:val="28"/>
            <w:szCs w:val="28"/>
          </w:rPr>
          <w:t>20</w:t>
        </w:r>
        <w:r w:rsidR="00C57F32" w:rsidRPr="00383005">
          <w:rPr>
            <w:rStyle w:val="af3"/>
            <w:rFonts w:eastAsia="Times New Roman"/>
            <w:b w:val="0"/>
            <w:bCs w:val="0"/>
            <w:sz w:val="28"/>
            <w:szCs w:val="28"/>
          </w:rPr>
          <w:t xml:space="preserve"> г. №</w:t>
        </w:r>
      </w:hyperlink>
      <w:r w:rsidR="00E02C2E" w:rsidRPr="00383005">
        <w:rPr>
          <w:rStyle w:val="af3"/>
          <w:rFonts w:eastAsia="Times New Roman"/>
          <w:b w:val="0"/>
          <w:bCs w:val="0"/>
          <w:sz w:val="28"/>
          <w:szCs w:val="28"/>
        </w:rPr>
        <w:t>96</w:t>
      </w:r>
    </w:p>
    <w:p w:rsidR="00B209E7" w:rsidRDefault="00B209E7" w:rsidP="00B75044">
      <w:pPr>
        <w:pStyle w:val="3"/>
        <w:shd w:val="clear" w:color="auto" w:fill="FFFFFF"/>
        <w:ind w:firstLine="709"/>
        <w:jc w:val="right"/>
        <w:rPr>
          <w:rStyle w:val="af3"/>
          <w:rFonts w:eastAsia="Times New Roman"/>
          <w:b w:val="0"/>
          <w:bCs w:val="0"/>
          <w:sz w:val="28"/>
          <w:szCs w:val="28"/>
        </w:rPr>
      </w:pPr>
      <w:r w:rsidRPr="00383005">
        <w:rPr>
          <w:rFonts w:eastAsia="Times New Roman"/>
          <w:b w:val="0"/>
          <w:bCs w:val="0"/>
          <w:color w:val="000000"/>
          <w:sz w:val="28"/>
          <w:szCs w:val="28"/>
        </w:rPr>
        <w:t xml:space="preserve">от </w:t>
      </w:r>
      <w:hyperlink r:id="rId132" w:history="1">
        <w:r w:rsidRPr="00383005">
          <w:rPr>
            <w:rStyle w:val="af3"/>
            <w:rFonts w:eastAsia="Times New Roman"/>
            <w:b w:val="0"/>
            <w:bCs w:val="0"/>
            <w:sz w:val="28"/>
            <w:szCs w:val="28"/>
          </w:rPr>
          <w:t>1</w:t>
        </w:r>
        <w:r w:rsidR="00383005">
          <w:rPr>
            <w:rStyle w:val="af3"/>
            <w:rFonts w:eastAsia="Times New Roman"/>
            <w:b w:val="0"/>
            <w:bCs w:val="0"/>
            <w:sz w:val="28"/>
            <w:szCs w:val="28"/>
          </w:rPr>
          <w:t>1</w:t>
        </w:r>
        <w:r w:rsidRPr="00383005">
          <w:rPr>
            <w:rStyle w:val="af3"/>
            <w:rFonts w:eastAsia="Times New Roman"/>
            <w:b w:val="0"/>
            <w:bCs w:val="0"/>
            <w:sz w:val="28"/>
            <w:szCs w:val="28"/>
          </w:rPr>
          <w:t>.11.2020 г. №</w:t>
        </w:r>
      </w:hyperlink>
      <w:r w:rsidR="00383005">
        <w:rPr>
          <w:rStyle w:val="af3"/>
          <w:rFonts w:eastAsia="Times New Roman"/>
          <w:b w:val="0"/>
          <w:bCs w:val="0"/>
          <w:sz w:val="28"/>
          <w:szCs w:val="28"/>
        </w:rPr>
        <w:t>547</w:t>
      </w:r>
      <w:r w:rsidR="00287478">
        <w:rPr>
          <w:rStyle w:val="af3"/>
          <w:rFonts w:eastAsia="Times New Roman"/>
          <w:b w:val="0"/>
          <w:bCs w:val="0"/>
          <w:sz w:val="28"/>
          <w:szCs w:val="28"/>
        </w:rPr>
        <w:t>,</w:t>
      </w:r>
    </w:p>
    <w:p w:rsidR="00FC7349" w:rsidRPr="00BD3D46" w:rsidRDefault="00287478" w:rsidP="00FC7349">
      <w:pPr>
        <w:pStyle w:val="3"/>
        <w:shd w:val="clear" w:color="auto" w:fill="FFFFFF"/>
        <w:ind w:firstLine="709"/>
        <w:jc w:val="right"/>
        <w:rPr>
          <w:rFonts w:eastAsia="Times New Roman"/>
          <w:sz w:val="28"/>
          <w:szCs w:val="28"/>
        </w:rPr>
      </w:pPr>
      <w:r>
        <w:rPr>
          <w:rFonts w:eastAsia="Times New Roman"/>
          <w:b w:val="0"/>
          <w:bCs w:val="0"/>
          <w:color w:val="000000"/>
          <w:sz w:val="28"/>
          <w:szCs w:val="28"/>
        </w:rPr>
        <w:t xml:space="preserve">от </w:t>
      </w:r>
      <w:r w:rsidR="00FC7349" w:rsidRPr="00BD3D46">
        <w:rPr>
          <w:rFonts w:eastAsia="Times New Roman"/>
          <w:b w:val="0"/>
          <w:bCs w:val="0"/>
          <w:color w:val="000000"/>
          <w:sz w:val="28"/>
          <w:szCs w:val="28"/>
        </w:rPr>
        <w:t> </w:t>
      </w:r>
      <w:hyperlink r:id="rId133" w:history="1">
        <w:r w:rsidR="00140874">
          <w:rPr>
            <w:rStyle w:val="af3"/>
            <w:rFonts w:eastAsia="Times New Roman"/>
            <w:b w:val="0"/>
            <w:bCs w:val="0"/>
            <w:sz w:val="28"/>
            <w:szCs w:val="28"/>
          </w:rPr>
          <w:t>15.03.</w:t>
        </w:r>
        <w:r w:rsidRPr="00383005">
          <w:rPr>
            <w:rStyle w:val="af3"/>
            <w:rFonts w:eastAsia="Times New Roman"/>
            <w:b w:val="0"/>
            <w:bCs w:val="0"/>
            <w:sz w:val="28"/>
            <w:szCs w:val="28"/>
          </w:rPr>
          <w:t>.202</w:t>
        </w:r>
        <w:r>
          <w:rPr>
            <w:rStyle w:val="af3"/>
            <w:rFonts w:eastAsia="Times New Roman"/>
            <w:b w:val="0"/>
            <w:bCs w:val="0"/>
            <w:sz w:val="28"/>
            <w:szCs w:val="28"/>
          </w:rPr>
          <w:t>1</w:t>
        </w:r>
        <w:r w:rsidRPr="00383005">
          <w:rPr>
            <w:rStyle w:val="af3"/>
            <w:rFonts w:eastAsia="Times New Roman"/>
            <w:b w:val="0"/>
            <w:bCs w:val="0"/>
            <w:sz w:val="28"/>
            <w:szCs w:val="28"/>
          </w:rPr>
          <w:t xml:space="preserve"> г. №</w:t>
        </w:r>
      </w:hyperlink>
      <w:r w:rsidR="00140874">
        <w:rPr>
          <w:rStyle w:val="af3"/>
          <w:rFonts w:eastAsia="Times New Roman"/>
          <w:b w:val="0"/>
          <w:bCs w:val="0"/>
          <w:sz w:val="28"/>
          <w:szCs w:val="28"/>
        </w:rPr>
        <w:t>95</w:t>
      </w:r>
    </w:p>
    <w:p w:rsidR="00B75044" w:rsidRDefault="00B75044"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B209E7" w:rsidRDefault="00B209E7"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C57F32" w:rsidRDefault="00C57F32"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C57F32" w:rsidRDefault="00C57F32"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E02C2E" w:rsidRPr="00E3102E" w:rsidRDefault="00E02C2E" w:rsidP="00E02C2E">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lastRenderedPageBreak/>
        <w:t>Ресурсное обеспечение</w:t>
      </w:r>
    </w:p>
    <w:p w:rsidR="00E02C2E" w:rsidRPr="00E3102E" w:rsidRDefault="00E02C2E" w:rsidP="00E02C2E">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 xml:space="preserve">реализации муниципальной программы </w:t>
      </w:r>
      <w:proofErr w:type="spellStart"/>
      <w:r w:rsidRPr="00E3102E">
        <w:rPr>
          <w:rFonts w:eastAsia="Times New Roman"/>
          <w:b/>
          <w:bCs/>
          <w:color w:val="000000"/>
          <w:sz w:val="28"/>
          <w:szCs w:val="28"/>
        </w:rPr>
        <w:t>Атяшевского</w:t>
      </w:r>
      <w:proofErr w:type="spellEnd"/>
      <w:r w:rsidRPr="00E3102E">
        <w:rPr>
          <w:rFonts w:eastAsia="Times New Roman"/>
          <w:b/>
          <w:bCs/>
          <w:color w:val="000000"/>
          <w:sz w:val="28"/>
          <w:szCs w:val="28"/>
        </w:rPr>
        <w:t xml:space="preserve"> муниципального района</w:t>
      </w:r>
    </w:p>
    <w:p w:rsidR="00E02C2E" w:rsidRDefault="00E02C2E" w:rsidP="00E02C2E">
      <w:pPr>
        <w:shd w:val="clear" w:color="auto" w:fill="FFFFFF"/>
        <w:autoSpaceDE w:val="0"/>
        <w:autoSpaceDN w:val="0"/>
        <w:ind w:firstLine="709"/>
        <w:jc w:val="center"/>
        <w:outlineLvl w:val="3"/>
        <w:rPr>
          <w:rFonts w:eastAsia="Times New Roman"/>
          <w:b/>
          <w:bCs/>
          <w:color w:val="000000"/>
          <w:sz w:val="28"/>
          <w:szCs w:val="28"/>
        </w:rPr>
      </w:pPr>
      <w:r w:rsidRPr="00E3102E">
        <w:rPr>
          <w:rFonts w:eastAsia="Times New Roman"/>
          <w:b/>
          <w:bCs/>
          <w:color w:val="000000"/>
          <w:sz w:val="28"/>
          <w:szCs w:val="28"/>
        </w:rPr>
        <w:t> «Развити</w:t>
      </w:r>
      <w:r>
        <w:rPr>
          <w:rFonts w:eastAsia="Times New Roman"/>
          <w:b/>
          <w:bCs/>
          <w:color w:val="000000"/>
          <w:sz w:val="28"/>
          <w:szCs w:val="28"/>
        </w:rPr>
        <w:t xml:space="preserve">е культуры и туризма» </w:t>
      </w:r>
    </w:p>
    <w:p w:rsidR="00287478" w:rsidRPr="00287478" w:rsidRDefault="00287478" w:rsidP="00287478">
      <w:pPr>
        <w:shd w:val="clear" w:color="auto" w:fill="FFFFFF"/>
        <w:autoSpaceDE w:val="0"/>
        <w:autoSpaceDN w:val="0"/>
        <w:ind w:firstLine="709"/>
        <w:jc w:val="center"/>
        <w:outlineLvl w:val="3"/>
        <w:rPr>
          <w:rFonts w:eastAsia="Times New Roman"/>
          <w:color w:val="000000"/>
          <w:sz w:val="28"/>
          <w:szCs w:val="28"/>
        </w:rPr>
      </w:pPr>
    </w:p>
    <w:tbl>
      <w:tblPr>
        <w:tblW w:w="1616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80"/>
        <w:gridCol w:w="1464"/>
        <w:gridCol w:w="958"/>
        <w:gridCol w:w="1118"/>
        <w:gridCol w:w="357"/>
        <w:gridCol w:w="329"/>
        <w:gridCol w:w="298"/>
        <w:gridCol w:w="450"/>
        <w:gridCol w:w="850"/>
        <w:gridCol w:w="851"/>
        <w:gridCol w:w="850"/>
        <w:gridCol w:w="851"/>
        <w:gridCol w:w="850"/>
        <w:gridCol w:w="993"/>
        <w:gridCol w:w="992"/>
        <w:gridCol w:w="850"/>
        <w:gridCol w:w="1134"/>
        <w:gridCol w:w="927"/>
        <w:gridCol w:w="26"/>
        <w:gridCol w:w="26"/>
        <w:gridCol w:w="14"/>
        <w:gridCol w:w="12"/>
        <w:gridCol w:w="7"/>
        <w:gridCol w:w="19"/>
        <w:gridCol w:w="26"/>
        <w:gridCol w:w="928"/>
      </w:tblGrid>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Статус</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Наименование </w:t>
            </w:r>
            <w:proofErr w:type="spellStart"/>
            <w:proofErr w:type="gramStart"/>
            <w:r w:rsidRPr="00287478">
              <w:rPr>
                <w:rFonts w:eastAsia="Times New Roman"/>
                <w:color w:val="000000"/>
                <w:sz w:val="24"/>
                <w:szCs w:val="24"/>
              </w:rPr>
              <w:t>муници-пальной</w:t>
            </w:r>
            <w:proofErr w:type="spellEnd"/>
            <w:proofErr w:type="gramEnd"/>
            <w:r w:rsidRPr="00287478">
              <w:rPr>
                <w:rFonts w:eastAsia="Times New Roman"/>
                <w:color w:val="000000"/>
                <w:sz w:val="24"/>
                <w:szCs w:val="24"/>
              </w:rPr>
              <w:t xml:space="preserve"> программы, основного мероприятия</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Ответственный исполнитель </w:t>
            </w:r>
            <w:proofErr w:type="gramStart"/>
            <w:r w:rsidRPr="00287478">
              <w:rPr>
                <w:rFonts w:eastAsia="Times New Roman"/>
                <w:color w:val="000000"/>
                <w:sz w:val="24"/>
                <w:szCs w:val="24"/>
              </w:rPr>
              <w:t>за-</w:t>
            </w:r>
            <w:proofErr w:type="spellStart"/>
            <w:r w:rsidRPr="00287478">
              <w:rPr>
                <w:rFonts w:eastAsia="Times New Roman"/>
                <w:color w:val="000000"/>
                <w:sz w:val="24"/>
                <w:szCs w:val="24"/>
              </w:rPr>
              <w:t>казчик</w:t>
            </w:r>
            <w:proofErr w:type="spellEnd"/>
            <w:proofErr w:type="gramEnd"/>
            <w:r w:rsidRPr="00287478">
              <w:rPr>
                <w:rFonts w:eastAsia="Times New Roman"/>
                <w:color w:val="000000"/>
                <w:sz w:val="24"/>
                <w:szCs w:val="24"/>
              </w:rPr>
              <w:t xml:space="preserve"> координатор</w:t>
            </w: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434"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Код бюджетной классификации</w:t>
            </w:r>
          </w:p>
        </w:tc>
        <w:tc>
          <w:tcPr>
            <w:tcW w:w="10206" w:type="dxa"/>
            <w:gridSpan w:val="18"/>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Расходы по годам, тыс. руб.</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ГРБС</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РзПр</w:t>
            </w:r>
            <w:proofErr w:type="spellEnd"/>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ЦСР</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ВР</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2014</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2018</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2019</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2020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2022</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2023</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2024</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Муниципальная программа</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«Развитие культуры и туризма»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89986,7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4478,6</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24973,2</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48587,7</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45905,5</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45628,7</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34245,0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34473,1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62588,7</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24796,1</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25845,8</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2173,5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12006,8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1280,0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1370,0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19351,1</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280,0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280,0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87426,7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1848,8</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17348,9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3901,7</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1710,0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830,0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1102,5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19715,9</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830,0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830,0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2572,7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22468,5</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29065,3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41889,4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31670,9</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31251,9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31998,6</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23519,7</w:t>
            </w:r>
          </w:p>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23684,1</w:t>
            </w:r>
          </w:p>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24733,8</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53,1</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21,0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241,0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883,1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r w:rsidRPr="00287478">
              <w:rPr>
                <w:rFonts w:eastAsia="Times New Roman"/>
                <w:sz w:val="24"/>
                <w:szCs w:val="24"/>
              </w:rPr>
              <w:t>Под-</w:t>
            </w:r>
            <w:proofErr w:type="spellStart"/>
            <w:r w:rsidRPr="00287478">
              <w:rPr>
                <w:rFonts w:eastAsia="Times New Roman"/>
                <w:sz w:val="24"/>
                <w:szCs w:val="24"/>
              </w:rPr>
              <w:t>прог</w:t>
            </w:r>
            <w:proofErr w:type="spellEnd"/>
            <w:r w:rsidRPr="00287478">
              <w:rPr>
                <w:rFonts w:eastAsia="Times New Roman"/>
                <w:sz w:val="24"/>
                <w:szCs w:val="24"/>
              </w:rPr>
              <w:t>-</w:t>
            </w:r>
            <w:proofErr w:type="spellStart"/>
            <w:r w:rsidRPr="00287478">
              <w:rPr>
                <w:rFonts w:eastAsia="Times New Roman"/>
                <w:sz w:val="24"/>
                <w:szCs w:val="24"/>
              </w:rPr>
              <w:t>рамма</w:t>
            </w:r>
            <w:proofErr w:type="spellEnd"/>
          </w:p>
        </w:tc>
        <w:tc>
          <w:tcPr>
            <w:tcW w:w="1464"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r w:rsidRPr="00287478">
              <w:rPr>
                <w:rFonts w:eastAsia="Times New Roman"/>
                <w:color w:val="000000"/>
                <w:sz w:val="24"/>
                <w:szCs w:val="24"/>
              </w:rPr>
              <w:t>«Развитие культуры и туризма»</w:t>
            </w:r>
          </w:p>
        </w:tc>
        <w:tc>
          <w:tcPr>
            <w:tcW w:w="958"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r w:rsidRPr="00287478">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89986,7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4478,6</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24449,2</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48006,9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45436,5</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45178,7</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33673,3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33884,9</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62208,6</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24424,4</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25336,6</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2173,5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12006,8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1280,0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1370,0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19351,1</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280,0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280,0</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87426,7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1848,8</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17348,9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3901,7</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1710,0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830,0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1102,5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19715,9</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830,0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830,0</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w:t>
            </w:r>
            <w:r w:rsidRPr="00287478">
              <w:rPr>
                <w:rFonts w:eastAsia="Times New Roman"/>
                <w:color w:val="000000"/>
                <w:sz w:val="24"/>
                <w:szCs w:val="24"/>
              </w:rPr>
              <w:lastRenderedPageBreak/>
              <w:t>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2572,7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21944,5</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28484,5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41420,4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31220,9</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30680,2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31410,4</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23139,6</w:t>
            </w:r>
          </w:p>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23312,4</w:t>
            </w:r>
          </w:p>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24224,6</w:t>
            </w: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53,1</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21,0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241,0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883,1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1</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Музейное дело</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Субсидия на выполнение </w:t>
            </w:r>
            <w:proofErr w:type="spellStart"/>
            <w:r w:rsidRPr="00287478">
              <w:rPr>
                <w:rFonts w:eastAsia="Times New Roman"/>
                <w:color w:val="000000"/>
                <w:sz w:val="24"/>
                <w:szCs w:val="24"/>
              </w:rPr>
              <w:t>муни</w:t>
            </w:r>
            <w:proofErr w:type="spellEnd"/>
            <w:r w:rsidRPr="00287478">
              <w:rPr>
                <w:rFonts w:eastAsia="Times New Roman"/>
                <w:color w:val="000000"/>
                <w:sz w:val="24"/>
                <w:szCs w:val="24"/>
              </w:rPr>
              <w:t>-</w:t>
            </w:r>
          </w:p>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ципального</w:t>
            </w:r>
            <w:proofErr w:type="spellEnd"/>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задания</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1066,9</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1013,3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946,0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952,3</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1026,1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1063,9</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626,1</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735,1</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1090,4</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45,0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45,0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98,5</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968,4</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1013,3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901,0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907,3</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981,1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1018,9</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581,1</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690,1</w:t>
            </w:r>
          </w:p>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1045,4</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2</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Сохранение, охрана  и содержание объектов, имеющих культурное наследие, историческое, культовое или </w:t>
            </w:r>
            <w:proofErr w:type="spellStart"/>
            <w:proofErr w:type="gramStart"/>
            <w:r w:rsidRPr="00287478">
              <w:rPr>
                <w:rFonts w:eastAsia="Times New Roman"/>
                <w:color w:val="000000"/>
                <w:sz w:val="24"/>
                <w:szCs w:val="24"/>
              </w:rPr>
              <w:t>природо</w:t>
            </w:r>
            <w:proofErr w:type="spellEnd"/>
            <w:r w:rsidRPr="00287478">
              <w:rPr>
                <w:rFonts w:eastAsia="Times New Roman"/>
                <w:color w:val="000000"/>
                <w:sz w:val="24"/>
                <w:szCs w:val="24"/>
              </w:rPr>
              <w:t>-охранное</w:t>
            </w:r>
            <w:proofErr w:type="gramEnd"/>
            <w:r w:rsidRPr="00287478">
              <w:rPr>
                <w:rFonts w:eastAsia="Times New Roman"/>
                <w:color w:val="000000"/>
                <w:sz w:val="24"/>
                <w:szCs w:val="24"/>
              </w:rPr>
              <w:t xml:space="preserve"> значение</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152,6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142,6</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142,6</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142,6</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142,6</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102,6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92,6</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92,6</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92,6</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92,6</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w:t>
            </w:r>
            <w:r w:rsidRPr="00287478">
              <w:rPr>
                <w:rFonts w:eastAsia="Times New Roman"/>
                <w:color w:val="000000"/>
                <w:sz w:val="24"/>
                <w:szCs w:val="24"/>
              </w:rPr>
              <w:lastRenderedPageBreak/>
              <w:t>мероприятие 3</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Укрепление материально-</w:t>
            </w:r>
            <w:r w:rsidRPr="00287478">
              <w:rPr>
                <w:rFonts w:eastAsia="Times New Roman"/>
                <w:color w:val="000000"/>
                <w:sz w:val="24"/>
                <w:szCs w:val="24"/>
              </w:rPr>
              <w:lastRenderedPageBreak/>
              <w:t>технической базы учреждений культуры (обеспечение развития и укрепления материально-технической базы домов культуры в населенных пунктах с числом жителей до 50 тыс. человек)</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xml:space="preserve"> Управление </w:t>
            </w:r>
            <w:r w:rsidRPr="00287478">
              <w:rPr>
                <w:rFonts w:eastAsia="Times New Roman"/>
                <w:color w:val="000000"/>
                <w:sz w:val="24"/>
                <w:szCs w:val="24"/>
              </w:rPr>
              <w:lastRenderedPageBreak/>
              <w:t>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14,0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194,4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2438,7</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712,7</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6518,8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1010,0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1313,1 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909,1</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Приобретение </w:t>
            </w:r>
            <w:proofErr w:type="gramStart"/>
            <w:r w:rsidRPr="00287478">
              <w:rPr>
                <w:rFonts w:eastAsia="Times New Roman"/>
                <w:color w:val="000000"/>
                <w:sz w:val="24"/>
                <w:szCs w:val="24"/>
              </w:rPr>
              <w:t>для</w:t>
            </w:r>
            <w:proofErr w:type="gramEnd"/>
            <w:r w:rsidRPr="00287478">
              <w:rPr>
                <w:rFonts w:eastAsia="Times New Roman"/>
                <w:color w:val="000000"/>
                <w:sz w:val="24"/>
                <w:szCs w:val="24"/>
              </w:rPr>
              <w:t xml:space="preserve"> </w:t>
            </w:r>
            <w:proofErr w:type="gramStart"/>
            <w:r w:rsidRPr="00287478">
              <w:rPr>
                <w:rFonts w:eastAsia="Times New Roman"/>
                <w:color w:val="000000"/>
                <w:sz w:val="24"/>
                <w:szCs w:val="24"/>
              </w:rPr>
              <w:t>МАУК</w:t>
            </w:r>
            <w:proofErr w:type="gramEnd"/>
            <w:r w:rsidRPr="00287478">
              <w:rPr>
                <w:rFonts w:eastAsia="Times New Roman"/>
                <w:color w:val="000000"/>
                <w:sz w:val="24"/>
                <w:szCs w:val="24"/>
              </w:rPr>
              <w:t xml:space="preserve"> «Центр на-</w:t>
            </w:r>
            <w:proofErr w:type="spellStart"/>
            <w:r w:rsidRPr="00287478">
              <w:rPr>
                <w:rFonts w:eastAsia="Times New Roman"/>
                <w:color w:val="000000"/>
                <w:sz w:val="24"/>
                <w:szCs w:val="24"/>
              </w:rPr>
              <w:t>циональной</w:t>
            </w:r>
            <w:proofErr w:type="spellEnd"/>
            <w:r w:rsidRPr="00287478">
              <w:rPr>
                <w:rFonts w:eastAsia="Times New Roman"/>
                <w:color w:val="000000"/>
                <w:sz w:val="24"/>
                <w:szCs w:val="24"/>
              </w:rPr>
              <w:t xml:space="preserve"> культуры и ремесел»:</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roofErr w:type="gramStart"/>
            <w:r w:rsidRPr="00287478">
              <w:rPr>
                <w:rFonts w:eastAsia="Times New Roman"/>
                <w:color w:val="000000"/>
                <w:sz w:val="24"/>
                <w:szCs w:val="24"/>
              </w:rPr>
              <w:t>музы-</w:t>
            </w:r>
            <w:proofErr w:type="spellStart"/>
            <w:r w:rsidRPr="00287478">
              <w:rPr>
                <w:rFonts w:eastAsia="Times New Roman"/>
                <w:color w:val="000000"/>
                <w:sz w:val="24"/>
                <w:szCs w:val="24"/>
              </w:rPr>
              <w:t>кальных</w:t>
            </w:r>
            <w:proofErr w:type="spellEnd"/>
            <w:proofErr w:type="gramEnd"/>
            <w:r w:rsidRPr="00287478">
              <w:rPr>
                <w:rFonts w:eastAsia="Times New Roman"/>
                <w:color w:val="000000"/>
                <w:sz w:val="24"/>
                <w:szCs w:val="24"/>
              </w:rPr>
              <w:t xml:space="preserve"> инструментов для оркестра и ансамбля народных инструментов;</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 </w:t>
            </w:r>
            <w:proofErr w:type="spellStart"/>
            <w:proofErr w:type="gramStart"/>
            <w:r w:rsidRPr="00287478">
              <w:rPr>
                <w:rFonts w:eastAsia="Times New Roman"/>
                <w:color w:val="000000"/>
                <w:sz w:val="24"/>
                <w:szCs w:val="24"/>
              </w:rPr>
              <w:t>звукоуси-ливающей</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звуково-спроизводящей</w:t>
            </w:r>
            <w:proofErr w:type="spellEnd"/>
            <w:r w:rsidRPr="00287478">
              <w:rPr>
                <w:rFonts w:eastAsia="Times New Roman"/>
                <w:color w:val="000000"/>
                <w:sz w:val="24"/>
                <w:szCs w:val="24"/>
              </w:rPr>
              <w:t>, и световой аппаратуры;</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xml:space="preserve">- </w:t>
            </w:r>
            <w:proofErr w:type="spellStart"/>
            <w:proofErr w:type="gramStart"/>
            <w:r w:rsidRPr="00287478">
              <w:rPr>
                <w:rFonts w:eastAsia="Times New Roman"/>
                <w:color w:val="000000"/>
                <w:sz w:val="24"/>
                <w:szCs w:val="24"/>
              </w:rPr>
              <w:t>оргтех-ники</w:t>
            </w:r>
            <w:proofErr w:type="spellEnd"/>
            <w:proofErr w:type="gramEnd"/>
            <w:r w:rsidRPr="00287478">
              <w:rPr>
                <w:rFonts w:eastAsia="Times New Roman"/>
                <w:color w:val="000000"/>
                <w:sz w:val="24"/>
                <w:szCs w:val="24"/>
              </w:rPr>
              <w:t xml:space="preserve">, проекторов, </w:t>
            </w:r>
            <w:proofErr w:type="spellStart"/>
            <w:r w:rsidRPr="00287478">
              <w:rPr>
                <w:rFonts w:eastAsia="Times New Roman"/>
                <w:color w:val="000000"/>
                <w:sz w:val="24"/>
                <w:szCs w:val="24"/>
              </w:rPr>
              <w:t>компь-ютеров</w:t>
            </w:r>
            <w:proofErr w:type="spellEnd"/>
            <w:r w:rsidRPr="00287478">
              <w:rPr>
                <w:rFonts w:eastAsia="Times New Roman"/>
                <w:color w:val="000000"/>
                <w:sz w:val="24"/>
                <w:szCs w:val="24"/>
              </w:rPr>
              <w:t>;</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 пошив костюмов, обуви, для самодеятельных коллективов, одежды сцены, слесарного, столярного, швейного гончарного оборудования для производственно-трудового обучения, переоборудование зала </w:t>
            </w:r>
            <w:proofErr w:type="gramStart"/>
            <w:r w:rsidRPr="00287478">
              <w:rPr>
                <w:rFonts w:eastAsia="Times New Roman"/>
                <w:color w:val="000000"/>
                <w:sz w:val="24"/>
                <w:szCs w:val="24"/>
              </w:rPr>
              <w:t>для</w:t>
            </w:r>
            <w:proofErr w:type="gramEnd"/>
            <w:r w:rsidRPr="00287478">
              <w:rPr>
                <w:rFonts w:eastAsia="Times New Roman"/>
                <w:color w:val="000000"/>
                <w:sz w:val="24"/>
                <w:szCs w:val="24"/>
              </w:rPr>
              <w:t xml:space="preserve"> </w:t>
            </w:r>
            <w:proofErr w:type="gramStart"/>
            <w:r w:rsidRPr="00287478">
              <w:rPr>
                <w:rFonts w:eastAsia="Times New Roman"/>
                <w:color w:val="000000"/>
                <w:sz w:val="24"/>
                <w:szCs w:val="24"/>
              </w:rPr>
              <w:t>создании</w:t>
            </w:r>
            <w:proofErr w:type="gramEnd"/>
            <w:r w:rsidRPr="00287478">
              <w:rPr>
                <w:rFonts w:eastAsia="Times New Roman"/>
                <w:color w:val="000000"/>
                <w:sz w:val="24"/>
                <w:szCs w:val="24"/>
              </w:rPr>
              <w:t xml:space="preserve"> условий для показа национальных фильмов в населенных пунктах РФ с численностью населения до 500 тысяч человек, приобретения автомобиля</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6263,8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774,0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14,0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267,2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165,0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165,0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126,0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418,7</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9,1</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Приобретение для филиала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АКБ:</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микроавтобуса, автоклуба;</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 уличной музыкальной аппаратуры, </w:t>
            </w:r>
            <w:proofErr w:type="spellStart"/>
            <w:proofErr w:type="gramStart"/>
            <w:r w:rsidRPr="00287478">
              <w:rPr>
                <w:rFonts w:eastAsia="Times New Roman"/>
                <w:color w:val="000000"/>
                <w:sz w:val="24"/>
                <w:szCs w:val="24"/>
              </w:rPr>
              <w:t>звукоуси-ливающей</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звуково-спроизводящей</w:t>
            </w:r>
            <w:proofErr w:type="spellEnd"/>
            <w:r w:rsidRPr="00287478">
              <w:rPr>
                <w:rFonts w:eastAsia="Times New Roman"/>
                <w:color w:val="000000"/>
                <w:sz w:val="24"/>
                <w:szCs w:val="24"/>
              </w:rPr>
              <w:t>, и световой аппаратуры;</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МАУК «Центр национальной культуры и ремесел»</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129,0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 xml:space="preserve">Приобретение для филиала «Каменский СДК» МАУК  «Центр национальной культуры и ремесел»: </w:t>
            </w:r>
            <w:r w:rsidRPr="00287478">
              <w:rPr>
                <w:rFonts w:eastAsia="Times New Roman"/>
                <w:color w:val="000000"/>
                <w:sz w:val="24"/>
                <w:szCs w:val="24"/>
              </w:rPr>
              <w:t xml:space="preserve">звукоусиливающей, звуковоспроизводящей, и световой аппаратуры; </w:t>
            </w:r>
            <w:r w:rsidRPr="00287478">
              <w:rPr>
                <w:rFonts w:eastAsia="Times New Roman"/>
                <w:sz w:val="24"/>
                <w:szCs w:val="24"/>
              </w:rPr>
              <w:t xml:space="preserve">- пошив костюмов   </w:t>
            </w:r>
          </w:p>
        </w:tc>
        <w:tc>
          <w:tcPr>
            <w:tcW w:w="958" w:type="dxa"/>
            <w:vMerge w:val="restart"/>
            <w:tcBorders>
              <w:top w:val="outset" w:sz="6" w:space="0" w:color="auto"/>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47,1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val="restart"/>
            <w:tcBorders>
              <w:top w:val="single" w:sz="4" w:space="0" w:color="auto"/>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 xml:space="preserve"> Текущий ремонт и приобретение </w:t>
            </w:r>
            <w:r w:rsidRPr="00287478">
              <w:rPr>
                <w:rFonts w:eastAsia="Times New Roman"/>
                <w:sz w:val="24"/>
                <w:szCs w:val="24"/>
              </w:rPr>
              <w:lastRenderedPageBreak/>
              <w:t>оборудования для филиала "</w:t>
            </w:r>
            <w:proofErr w:type="spellStart"/>
            <w:r w:rsidRPr="00287478">
              <w:rPr>
                <w:rFonts w:eastAsia="Times New Roman"/>
                <w:sz w:val="24"/>
                <w:szCs w:val="24"/>
              </w:rPr>
              <w:t>Лобаскинский</w:t>
            </w:r>
            <w:proofErr w:type="spellEnd"/>
            <w:r w:rsidRPr="00287478">
              <w:rPr>
                <w:rFonts w:eastAsia="Times New Roman"/>
                <w:sz w:val="24"/>
                <w:szCs w:val="24"/>
              </w:rPr>
              <w:t xml:space="preserve"> СДК" МАУК "Центр </w:t>
            </w:r>
            <w:proofErr w:type="gramStart"/>
            <w:r w:rsidRPr="00287478">
              <w:rPr>
                <w:rFonts w:eastAsia="Times New Roman"/>
                <w:sz w:val="24"/>
                <w:szCs w:val="24"/>
              </w:rPr>
              <w:t>на-</w:t>
            </w:r>
            <w:proofErr w:type="spellStart"/>
            <w:r w:rsidRPr="00287478">
              <w:rPr>
                <w:rFonts w:eastAsia="Times New Roman"/>
                <w:sz w:val="24"/>
                <w:szCs w:val="24"/>
              </w:rPr>
              <w:t>циональной</w:t>
            </w:r>
            <w:proofErr w:type="spellEnd"/>
            <w:proofErr w:type="gramEnd"/>
            <w:r w:rsidRPr="00287478">
              <w:rPr>
                <w:rFonts w:eastAsia="Times New Roman"/>
                <w:sz w:val="24"/>
                <w:szCs w:val="24"/>
              </w:rPr>
              <w:t xml:space="preserve"> культуры и ремесел "</w:t>
            </w: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640,0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160,0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bottom w:val="single" w:sz="4"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bottom w:val="single" w:sz="4"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val="restart"/>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 xml:space="preserve"> </w:t>
            </w:r>
            <w:proofErr w:type="spellStart"/>
            <w:proofErr w:type="gramStart"/>
            <w:r w:rsidRPr="00287478">
              <w:rPr>
                <w:rFonts w:eastAsia="Times New Roman"/>
                <w:sz w:val="24"/>
                <w:szCs w:val="24"/>
              </w:rPr>
              <w:t>Приобрете-ние</w:t>
            </w:r>
            <w:proofErr w:type="spellEnd"/>
            <w:proofErr w:type="gramEnd"/>
            <w:r w:rsidRPr="00287478">
              <w:rPr>
                <w:rFonts w:eastAsia="Times New Roman"/>
                <w:sz w:val="24"/>
                <w:szCs w:val="24"/>
              </w:rPr>
              <w:t xml:space="preserve"> </w:t>
            </w:r>
            <w:proofErr w:type="spellStart"/>
            <w:r w:rsidRPr="00287478">
              <w:rPr>
                <w:rFonts w:eastAsia="Times New Roman"/>
                <w:sz w:val="24"/>
                <w:szCs w:val="24"/>
              </w:rPr>
              <w:t>оборудо-вания</w:t>
            </w:r>
            <w:proofErr w:type="spellEnd"/>
            <w:r w:rsidRPr="00287478">
              <w:rPr>
                <w:rFonts w:eastAsia="Times New Roman"/>
                <w:sz w:val="24"/>
                <w:szCs w:val="24"/>
              </w:rPr>
              <w:t xml:space="preserve"> для филиала "ДК п. </w:t>
            </w:r>
            <w:proofErr w:type="spellStart"/>
            <w:r w:rsidRPr="00287478">
              <w:rPr>
                <w:rFonts w:eastAsia="Times New Roman"/>
                <w:sz w:val="24"/>
                <w:szCs w:val="24"/>
              </w:rPr>
              <w:t>Птицесовхоза</w:t>
            </w:r>
            <w:proofErr w:type="spellEnd"/>
            <w:r w:rsidRPr="00287478">
              <w:rPr>
                <w:rFonts w:eastAsia="Times New Roman"/>
                <w:sz w:val="24"/>
                <w:szCs w:val="24"/>
              </w:rPr>
              <w:t xml:space="preserve"> «</w:t>
            </w:r>
            <w:proofErr w:type="spellStart"/>
            <w:r w:rsidRPr="00287478">
              <w:rPr>
                <w:rFonts w:eastAsia="Times New Roman"/>
                <w:sz w:val="24"/>
                <w:szCs w:val="24"/>
              </w:rPr>
              <w:t>Сараст</w:t>
            </w:r>
            <w:proofErr w:type="spellEnd"/>
            <w:r w:rsidRPr="00287478">
              <w:rPr>
                <w:rFonts w:eastAsia="Times New Roman"/>
                <w:sz w:val="24"/>
                <w:szCs w:val="24"/>
              </w:rPr>
              <w:t>»" МАУК "Центр на-</w:t>
            </w:r>
            <w:proofErr w:type="spellStart"/>
            <w:r w:rsidRPr="00287478">
              <w:rPr>
                <w:rFonts w:eastAsia="Times New Roman"/>
                <w:sz w:val="24"/>
                <w:szCs w:val="24"/>
              </w:rPr>
              <w:t>циональной</w:t>
            </w:r>
            <w:proofErr w:type="spellEnd"/>
            <w:r w:rsidRPr="00287478">
              <w:rPr>
                <w:rFonts w:eastAsia="Times New Roman"/>
                <w:sz w:val="24"/>
                <w:szCs w:val="24"/>
              </w:rPr>
              <w:t xml:space="preserve"> культуры и ремесел "</w:t>
            </w: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400,0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Приобретение для 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мебели (стеллажи, столы, стулья);</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оргтехники, проекторов, компьютеров;</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подписка на периодические издания;</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 пополнение </w:t>
            </w:r>
            <w:r w:rsidRPr="00287478">
              <w:rPr>
                <w:rFonts w:eastAsia="Times New Roman"/>
                <w:color w:val="000000"/>
                <w:sz w:val="24"/>
                <w:szCs w:val="24"/>
              </w:rPr>
              <w:lastRenderedPageBreak/>
              <w:t>книжного фонда, приобретение фотоальбомов.</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Приобретение для 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оргтехники, проекторов, телевизоров, компьютеров;</w:t>
            </w:r>
          </w:p>
          <w:p w:rsidR="00287478" w:rsidRPr="00287478" w:rsidRDefault="00287478" w:rsidP="00287478">
            <w:pPr>
              <w:shd w:val="clear" w:color="auto" w:fill="FFFFFF"/>
              <w:jc w:val="both"/>
              <w:rPr>
                <w:rFonts w:eastAsia="Times New Roman"/>
                <w:sz w:val="24"/>
                <w:szCs w:val="24"/>
              </w:rPr>
            </w:pPr>
            <w:proofErr w:type="gramStart"/>
            <w:r w:rsidRPr="00287478">
              <w:rPr>
                <w:rFonts w:eastAsia="Times New Roman"/>
                <w:color w:val="000000"/>
                <w:sz w:val="24"/>
                <w:szCs w:val="24"/>
              </w:rPr>
              <w:t>- музейного оборудования (витрины, подиумы, постеры, стеллажи, шкафы, сейфы,</w:t>
            </w:r>
            <w:proofErr w:type="gramEnd"/>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рамки для картин, подставки);</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музейных экспонатов;</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подписка на периодические издания, фотоальбомы, литературу.</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w:t>
            </w:r>
            <w:proofErr w:type="spellStart"/>
            <w:proofErr w:type="gramStart"/>
            <w:r w:rsidRPr="00287478">
              <w:rPr>
                <w:rFonts w:eastAsia="Times New Roman"/>
                <w:color w:val="000000"/>
                <w:sz w:val="24"/>
                <w:szCs w:val="24"/>
              </w:rPr>
              <w:t>муници-пального</w:t>
            </w:r>
            <w:proofErr w:type="spellEnd"/>
            <w:proofErr w:type="gramEnd"/>
            <w:r w:rsidRPr="00287478">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194,4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Приобретение для </w:t>
            </w:r>
            <w:proofErr w:type="spellStart"/>
            <w:r w:rsidRPr="00287478">
              <w:rPr>
                <w:rFonts w:eastAsia="Times New Roman"/>
                <w:color w:val="000000"/>
                <w:sz w:val="24"/>
                <w:szCs w:val="24"/>
              </w:rPr>
              <w:t>Атяшевской</w:t>
            </w:r>
            <w:proofErr w:type="spellEnd"/>
            <w:r w:rsidRPr="00287478">
              <w:rPr>
                <w:rFonts w:eastAsia="Times New Roman"/>
                <w:color w:val="000000"/>
                <w:sz w:val="24"/>
                <w:szCs w:val="24"/>
              </w:rPr>
              <w:t xml:space="preserve"> ДШИ: обеспечение </w:t>
            </w:r>
            <w:proofErr w:type="gramStart"/>
            <w:r w:rsidRPr="00287478">
              <w:rPr>
                <w:rFonts w:eastAsia="Times New Roman"/>
                <w:color w:val="000000"/>
                <w:sz w:val="24"/>
                <w:szCs w:val="24"/>
              </w:rPr>
              <w:t>музыкальны-</w:t>
            </w:r>
            <w:r w:rsidRPr="00287478">
              <w:rPr>
                <w:rFonts w:eastAsia="Times New Roman"/>
                <w:color w:val="000000"/>
                <w:sz w:val="24"/>
                <w:szCs w:val="24"/>
              </w:rPr>
              <w:lastRenderedPageBreak/>
              <w:t>ми</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инструмен-тами</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оборудова-нием</w:t>
            </w:r>
            <w:proofErr w:type="spellEnd"/>
            <w:r w:rsidRPr="00287478">
              <w:rPr>
                <w:rFonts w:eastAsia="Times New Roman"/>
                <w:color w:val="000000"/>
                <w:sz w:val="24"/>
                <w:szCs w:val="24"/>
              </w:rPr>
              <w:t xml:space="preserve"> и материалами</w:t>
            </w:r>
          </w:p>
          <w:p w:rsidR="00287478" w:rsidRPr="00287478" w:rsidRDefault="00287478" w:rsidP="00287478">
            <w:pPr>
              <w:shd w:val="clear" w:color="auto" w:fill="FFFFFF"/>
              <w:jc w:val="both"/>
              <w:rPr>
                <w:rFonts w:eastAsia="Times New Roman"/>
                <w:sz w:val="24"/>
                <w:szCs w:val="24"/>
              </w:rPr>
            </w:pP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ДШИ</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w:t>
            </w:r>
            <w:r w:rsidRPr="00287478">
              <w:rPr>
                <w:rFonts w:eastAsia="Times New Roman"/>
                <w:color w:val="000000"/>
                <w:sz w:val="24"/>
                <w:szCs w:val="24"/>
              </w:rPr>
              <w:lastRenderedPageBreak/>
              <w:t>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4</w:t>
            </w:r>
          </w:p>
        </w:tc>
        <w:tc>
          <w:tcPr>
            <w:tcW w:w="1464"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Развитие </w:t>
            </w:r>
            <w:proofErr w:type="gramStart"/>
            <w:r w:rsidRPr="00287478">
              <w:rPr>
                <w:rFonts w:eastAsia="Times New Roman"/>
                <w:color w:val="000000"/>
                <w:sz w:val="24"/>
                <w:szCs w:val="24"/>
              </w:rPr>
              <w:t>библиотечно-</w:t>
            </w:r>
            <w:proofErr w:type="spellStart"/>
            <w:r w:rsidRPr="00287478">
              <w:rPr>
                <w:rFonts w:eastAsia="Times New Roman"/>
                <w:color w:val="000000"/>
                <w:sz w:val="24"/>
                <w:szCs w:val="24"/>
              </w:rPr>
              <w:t>го</w:t>
            </w:r>
            <w:proofErr w:type="spellEnd"/>
            <w:proofErr w:type="gramEnd"/>
            <w:r w:rsidRPr="00287478">
              <w:rPr>
                <w:rFonts w:eastAsia="Times New Roman"/>
                <w:color w:val="000000"/>
                <w:sz w:val="24"/>
                <w:szCs w:val="24"/>
              </w:rPr>
              <w:t xml:space="preserve"> дела</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58"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3105,1</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3465,8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10688,5</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8398,0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7978,6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9024,3</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5350,3</w:t>
            </w: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5930,4</w:t>
            </w: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7135,4</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73,5 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743,0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130,0</w:t>
            </w: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130,0</w:t>
            </w: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130,0</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34,6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23,4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32,5</w:t>
            </w:r>
          </w:p>
        </w:tc>
        <w:tc>
          <w:tcPr>
            <w:tcW w:w="1031"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32,5</w:t>
            </w:r>
          </w:p>
        </w:tc>
        <w:tc>
          <w:tcPr>
            <w:tcW w:w="954"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32,5</w:t>
            </w:r>
          </w:p>
        </w:tc>
      </w:tr>
      <w:tr w:rsidR="00287478" w:rsidRPr="00287478" w:rsidTr="00287478">
        <w:trPr>
          <w:tblCellSpacing w:w="0" w:type="dxa"/>
        </w:trPr>
        <w:tc>
          <w:tcPr>
            <w:tcW w:w="980"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left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611</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3051,5</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3356,6</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i/>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1,1</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10568,5</w:t>
            </w: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w:t>
            </w:r>
          </w:p>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7468,0</w:t>
            </w: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7751,1</w:t>
            </w: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8859,8</w:t>
            </w: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5185,8</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5765,9</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6970,9</w:t>
            </w:r>
          </w:p>
        </w:tc>
      </w:tr>
      <w:tr w:rsidR="00287478" w:rsidRPr="00287478" w:rsidTr="00287478">
        <w:trPr>
          <w:tblCellSpacing w:w="0" w:type="dxa"/>
        </w:trPr>
        <w:tc>
          <w:tcPr>
            <w:tcW w:w="980"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roofErr w:type="spellStart"/>
            <w:proofErr w:type="gramStart"/>
            <w:r w:rsidRPr="00287478">
              <w:rPr>
                <w:rFonts w:eastAsia="Times New Roman"/>
                <w:color w:val="000000"/>
                <w:sz w:val="24"/>
                <w:szCs w:val="24"/>
              </w:rPr>
              <w:t>Внебюд-жетные</w:t>
            </w:r>
            <w:proofErr w:type="spellEnd"/>
            <w:proofErr w:type="gramEnd"/>
            <w:r w:rsidRPr="00287478">
              <w:rPr>
                <w:rFonts w:eastAsia="Times New Roman"/>
                <w:color w:val="000000"/>
                <w:sz w:val="24"/>
                <w:szCs w:val="24"/>
              </w:rPr>
              <w:t xml:space="preserve"> средства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65,0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Субсидии на выполнение муниципального задания</w:t>
            </w: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МБУК «</w:t>
            </w:r>
            <w:proofErr w:type="spellStart"/>
            <w:r w:rsidRPr="00287478">
              <w:rPr>
                <w:rFonts w:eastAsia="Times New Roman"/>
                <w:sz w:val="24"/>
                <w:szCs w:val="24"/>
              </w:rPr>
              <w:t>Атяшевская</w:t>
            </w:r>
            <w:proofErr w:type="spellEnd"/>
            <w:r w:rsidRPr="00287478">
              <w:rPr>
                <w:rFonts w:eastAsia="Times New Roman"/>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2"/>
                <w:szCs w:val="22"/>
              </w:rPr>
            </w:pPr>
            <w:r w:rsidRPr="00287478">
              <w:rPr>
                <w:rFonts w:eastAsia="Times New Roman"/>
                <w:color w:val="000000"/>
                <w:sz w:val="22"/>
                <w:szCs w:val="22"/>
              </w:rPr>
              <w:t xml:space="preserve">Бюджет </w:t>
            </w:r>
            <w:proofErr w:type="spellStart"/>
            <w:r w:rsidRPr="00287478">
              <w:rPr>
                <w:rFonts w:eastAsia="Times New Roman"/>
                <w:color w:val="000000"/>
                <w:sz w:val="22"/>
                <w:szCs w:val="22"/>
              </w:rPr>
              <w:t>Атяшевского</w:t>
            </w:r>
            <w:proofErr w:type="spellEnd"/>
            <w:r w:rsidRPr="00287478">
              <w:rPr>
                <w:rFonts w:eastAsia="Times New Roman"/>
                <w:color w:val="000000"/>
                <w:sz w:val="22"/>
                <w:szCs w:val="22"/>
              </w:rPr>
              <w:t xml:space="preserve"> </w:t>
            </w:r>
            <w:proofErr w:type="spellStart"/>
            <w:proofErr w:type="gramStart"/>
            <w:r w:rsidRPr="00287478">
              <w:rPr>
                <w:rFonts w:eastAsia="Times New Roman"/>
                <w:color w:val="000000"/>
                <w:sz w:val="22"/>
                <w:szCs w:val="22"/>
              </w:rPr>
              <w:t>муни-ципального</w:t>
            </w:r>
            <w:proofErr w:type="spellEnd"/>
            <w:proofErr w:type="gramEnd"/>
            <w:r w:rsidRPr="00287478">
              <w:rPr>
                <w:rFonts w:eastAsia="Times New Roman"/>
                <w:color w:val="000000"/>
                <w:sz w:val="22"/>
                <w:szCs w:val="22"/>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7749,4</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8858,1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5184,1</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5764,2</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6969,2</w:t>
            </w:r>
          </w:p>
        </w:tc>
      </w:tr>
      <w:tr w:rsidR="00287478" w:rsidRPr="00287478" w:rsidTr="00287478">
        <w:trPr>
          <w:trHeight w:val="844"/>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val="restart"/>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 xml:space="preserve">Подключение муниципальных </w:t>
            </w:r>
            <w:proofErr w:type="spellStart"/>
            <w:proofErr w:type="gramStart"/>
            <w:r w:rsidRPr="00287478">
              <w:rPr>
                <w:rFonts w:eastAsia="Times New Roman"/>
                <w:sz w:val="24"/>
                <w:szCs w:val="24"/>
              </w:rPr>
              <w:t>общедос-тупных</w:t>
            </w:r>
            <w:proofErr w:type="spellEnd"/>
            <w:proofErr w:type="gramEnd"/>
            <w:r w:rsidRPr="00287478">
              <w:rPr>
                <w:rFonts w:eastAsia="Times New Roman"/>
                <w:sz w:val="24"/>
                <w:szCs w:val="24"/>
              </w:rPr>
              <w:t xml:space="preserve"> </w:t>
            </w:r>
            <w:proofErr w:type="spellStart"/>
            <w:r w:rsidRPr="00287478">
              <w:rPr>
                <w:rFonts w:eastAsia="Times New Roman"/>
                <w:sz w:val="24"/>
                <w:szCs w:val="24"/>
              </w:rPr>
              <w:t>биб-лиотек</w:t>
            </w:r>
            <w:proofErr w:type="spellEnd"/>
            <w:r w:rsidRPr="00287478">
              <w:rPr>
                <w:rFonts w:eastAsia="Times New Roman"/>
                <w:sz w:val="24"/>
                <w:szCs w:val="24"/>
              </w:rPr>
              <w:t xml:space="preserve"> к ин-</w:t>
            </w:r>
            <w:proofErr w:type="spellStart"/>
            <w:r w:rsidRPr="00287478">
              <w:rPr>
                <w:rFonts w:eastAsia="Times New Roman"/>
                <w:sz w:val="24"/>
                <w:szCs w:val="24"/>
              </w:rPr>
              <w:t>формацион</w:t>
            </w:r>
            <w:proofErr w:type="spellEnd"/>
            <w:r w:rsidRPr="00287478">
              <w:rPr>
                <w:rFonts w:eastAsia="Times New Roman"/>
                <w:sz w:val="24"/>
                <w:szCs w:val="24"/>
              </w:rPr>
              <w:t>-но-телеком-</w:t>
            </w:r>
            <w:proofErr w:type="spellStart"/>
            <w:r w:rsidRPr="00287478">
              <w:rPr>
                <w:rFonts w:eastAsia="Times New Roman"/>
                <w:sz w:val="24"/>
                <w:szCs w:val="24"/>
              </w:rPr>
              <w:t>муникацион</w:t>
            </w:r>
            <w:proofErr w:type="spellEnd"/>
            <w:r w:rsidRPr="00287478">
              <w:rPr>
                <w:rFonts w:eastAsia="Times New Roman"/>
                <w:sz w:val="24"/>
                <w:szCs w:val="24"/>
              </w:rPr>
              <w:t xml:space="preserve">-ной сети </w:t>
            </w:r>
            <w:r w:rsidRPr="00287478">
              <w:rPr>
                <w:rFonts w:eastAsia="Times New Roman"/>
                <w:sz w:val="24"/>
                <w:szCs w:val="24"/>
              </w:rPr>
              <w:lastRenderedPageBreak/>
              <w:t>«Интернет» и развитие библиотечно-</w:t>
            </w:r>
            <w:proofErr w:type="spellStart"/>
            <w:r w:rsidRPr="00287478">
              <w:rPr>
                <w:rFonts w:eastAsia="Times New Roman"/>
                <w:sz w:val="24"/>
                <w:szCs w:val="24"/>
              </w:rPr>
              <w:t>го</w:t>
            </w:r>
            <w:proofErr w:type="spellEnd"/>
            <w:r w:rsidRPr="00287478">
              <w:rPr>
                <w:rFonts w:eastAsia="Times New Roman"/>
                <w:sz w:val="24"/>
                <w:szCs w:val="24"/>
              </w:rPr>
              <w:t xml:space="preserve"> дела с </w:t>
            </w:r>
            <w:proofErr w:type="spellStart"/>
            <w:r w:rsidRPr="00287478">
              <w:rPr>
                <w:rFonts w:eastAsia="Times New Roman"/>
                <w:sz w:val="24"/>
                <w:szCs w:val="24"/>
              </w:rPr>
              <w:t>уче</w:t>
            </w:r>
            <w:proofErr w:type="spellEnd"/>
            <w:r w:rsidRPr="00287478">
              <w:rPr>
                <w:rFonts w:eastAsia="Times New Roman"/>
                <w:sz w:val="24"/>
                <w:szCs w:val="24"/>
              </w:rPr>
              <w:t xml:space="preserve">-том задачи расширения информационных </w:t>
            </w:r>
            <w:proofErr w:type="spellStart"/>
            <w:r w:rsidRPr="00287478">
              <w:rPr>
                <w:rFonts w:eastAsia="Times New Roman"/>
                <w:sz w:val="24"/>
                <w:szCs w:val="24"/>
              </w:rPr>
              <w:t>техноло-гий</w:t>
            </w:r>
            <w:proofErr w:type="spellEnd"/>
            <w:r w:rsidRPr="00287478">
              <w:rPr>
                <w:rFonts w:eastAsia="Times New Roman"/>
                <w:sz w:val="24"/>
                <w:szCs w:val="24"/>
              </w:rPr>
              <w:t xml:space="preserve"> и </w:t>
            </w:r>
            <w:proofErr w:type="spellStart"/>
            <w:r w:rsidRPr="00287478">
              <w:rPr>
                <w:rFonts w:eastAsia="Times New Roman"/>
                <w:sz w:val="24"/>
                <w:szCs w:val="24"/>
              </w:rPr>
              <w:t>оциф-ровки</w:t>
            </w:r>
            <w:proofErr w:type="spellEnd"/>
            <w:r w:rsidRPr="00287478">
              <w:rPr>
                <w:rFonts w:eastAsia="Times New Roman"/>
                <w:sz w:val="24"/>
                <w:szCs w:val="24"/>
              </w:rPr>
              <w:t xml:space="preserve">  </w:t>
            </w: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lastRenderedPageBreak/>
              <w:t>МБУК «</w:t>
            </w:r>
            <w:proofErr w:type="spellStart"/>
            <w:r w:rsidRPr="00287478">
              <w:rPr>
                <w:rFonts w:eastAsia="Times New Roman"/>
                <w:sz w:val="24"/>
                <w:szCs w:val="24"/>
              </w:rPr>
              <w:t>Атяшевская</w:t>
            </w:r>
            <w:proofErr w:type="spellEnd"/>
            <w:r w:rsidRPr="00287478">
              <w:rPr>
                <w:rFonts w:eastAsia="Times New Roman"/>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22"/>
                <w:szCs w:val="22"/>
                <w:lang w:eastAsia="en-US"/>
              </w:rPr>
            </w:pPr>
            <w:proofErr w:type="spellStart"/>
            <w:proofErr w:type="gramStart"/>
            <w:r w:rsidRPr="00287478">
              <w:rPr>
                <w:rFonts w:eastAsia="Calibri"/>
                <w:sz w:val="22"/>
                <w:szCs w:val="22"/>
                <w:lang w:eastAsia="en-US"/>
              </w:rPr>
              <w:t>Федераль-ный</w:t>
            </w:r>
            <w:proofErr w:type="spellEnd"/>
            <w:proofErr w:type="gramEnd"/>
            <w:r w:rsidRPr="00287478">
              <w:rPr>
                <w:rFonts w:eastAsia="Calibri"/>
                <w:sz w:val="22"/>
                <w:szCs w:val="22"/>
                <w:lang w:eastAsia="en-US"/>
              </w:rPr>
              <w:t xml:space="preserve"> </w:t>
            </w:r>
            <w:proofErr w:type="spellStart"/>
            <w:r w:rsidRPr="00287478">
              <w:rPr>
                <w:rFonts w:eastAsia="Calibri"/>
                <w:sz w:val="22"/>
                <w:szCs w:val="22"/>
                <w:lang w:eastAsia="en-US"/>
              </w:rPr>
              <w:t>бюд-жет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120,0</w:t>
            </w:r>
          </w:p>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120,0</w:t>
            </w:r>
          </w:p>
        </w:tc>
      </w:tr>
      <w:tr w:rsidR="00287478" w:rsidRPr="00287478" w:rsidTr="00287478">
        <w:trPr>
          <w:trHeight w:val="874"/>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22"/>
                <w:szCs w:val="22"/>
                <w:lang w:eastAsia="en-US"/>
              </w:rPr>
            </w:pPr>
            <w:r w:rsidRPr="00287478">
              <w:rPr>
                <w:rFonts w:eastAsia="Calibri"/>
                <w:sz w:val="22"/>
                <w:szCs w:val="22"/>
                <w:lang w:eastAsia="en-US"/>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22"/>
                <w:szCs w:val="22"/>
                <w:lang w:eastAsia="en-US"/>
              </w:rPr>
            </w:pPr>
            <w:r w:rsidRPr="00287478">
              <w:rPr>
                <w:rFonts w:eastAsia="Calibri"/>
                <w:sz w:val="22"/>
                <w:szCs w:val="22"/>
                <w:lang w:eastAsia="en-US"/>
              </w:rPr>
              <w:t xml:space="preserve">Бюджет </w:t>
            </w:r>
            <w:proofErr w:type="spellStart"/>
            <w:r w:rsidRPr="00287478">
              <w:rPr>
                <w:rFonts w:eastAsia="Calibri"/>
                <w:sz w:val="22"/>
                <w:szCs w:val="22"/>
                <w:lang w:eastAsia="en-US"/>
              </w:rPr>
              <w:lastRenderedPageBreak/>
              <w:t>Атяшевского</w:t>
            </w:r>
            <w:proofErr w:type="spellEnd"/>
            <w:r w:rsidRPr="00287478">
              <w:rPr>
                <w:rFonts w:eastAsia="Calibri"/>
                <w:sz w:val="22"/>
                <w:szCs w:val="22"/>
                <w:lang w:eastAsia="en-US"/>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val="restart"/>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 xml:space="preserve">Комплектование книжных фондов </w:t>
            </w:r>
            <w:proofErr w:type="spellStart"/>
            <w:proofErr w:type="gramStart"/>
            <w:r w:rsidRPr="00287478">
              <w:rPr>
                <w:rFonts w:eastAsia="Times New Roman"/>
                <w:sz w:val="24"/>
                <w:szCs w:val="24"/>
              </w:rPr>
              <w:t>муни-ципальных</w:t>
            </w:r>
            <w:proofErr w:type="spellEnd"/>
            <w:proofErr w:type="gramEnd"/>
            <w:r w:rsidRPr="00287478">
              <w:rPr>
                <w:rFonts w:eastAsia="Times New Roman"/>
                <w:sz w:val="24"/>
                <w:szCs w:val="24"/>
              </w:rPr>
              <w:t xml:space="preserve"> общедоступных библиотек</w:t>
            </w: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МБУК «</w:t>
            </w:r>
            <w:proofErr w:type="spellStart"/>
            <w:r w:rsidRPr="00287478">
              <w:rPr>
                <w:rFonts w:eastAsia="Times New Roman"/>
                <w:sz w:val="24"/>
                <w:szCs w:val="24"/>
              </w:rPr>
              <w:t>Атяшевская</w:t>
            </w:r>
            <w:proofErr w:type="spellEnd"/>
            <w:r w:rsidRPr="00287478">
              <w:rPr>
                <w:rFonts w:eastAsia="Times New Roman"/>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roofErr w:type="spellStart"/>
            <w:proofErr w:type="gramStart"/>
            <w:r w:rsidRPr="00287478">
              <w:rPr>
                <w:rFonts w:eastAsia="Calibri"/>
                <w:sz w:val="22"/>
                <w:szCs w:val="22"/>
                <w:lang w:eastAsia="en-US"/>
              </w:rPr>
              <w:t>Федераль-ный</w:t>
            </w:r>
            <w:proofErr w:type="spellEnd"/>
            <w:proofErr w:type="gramEnd"/>
            <w:r w:rsidRPr="00287478">
              <w:rPr>
                <w:rFonts w:eastAsia="Calibri"/>
                <w:sz w:val="22"/>
                <w:szCs w:val="22"/>
                <w:lang w:eastAsia="en-US"/>
              </w:rPr>
              <w:t xml:space="preserve"> </w:t>
            </w:r>
            <w:proofErr w:type="spellStart"/>
            <w:r w:rsidRPr="00287478">
              <w:rPr>
                <w:rFonts w:eastAsia="Calibri"/>
                <w:sz w:val="22"/>
                <w:szCs w:val="22"/>
                <w:lang w:eastAsia="en-US"/>
              </w:rPr>
              <w:t>бюд-жет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 xml:space="preserve">Бюджет </w:t>
            </w:r>
            <w:proofErr w:type="spellStart"/>
            <w:r w:rsidRPr="00287478">
              <w:rPr>
                <w:rFonts w:eastAsia="Calibri"/>
                <w:sz w:val="22"/>
                <w:szCs w:val="22"/>
                <w:lang w:eastAsia="en-US"/>
              </w:rPr>
              <w:t>Атяшевского</w:t>
            </w:r>
            <w:proofErr w:type="spellEnd"/>
            <w:r w:rsidRPr="00287478">
              <w:rPr>
                <w:rFonts w:eastAsia="Calibri"/>
                <w:sz w:val="22"/>
                <w:szCs w:val="22"/>
                <w:lang w:eastAsia="en-US"/>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0,2</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0,2</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0,2</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0,2</w:t>
            </w: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5</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Развитие инфраструктуры сферы культуры.</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89912,7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4219,0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7489,6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18529,2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2982,7</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5799,5</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219,4</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282,6</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38173,8</w:t>
            </w: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189,4</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189,4</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val="restart"/>
            <w:tcBorders>
              <w:top w:val="outset" w:sz="6" w:space="0" w:color="auto"/>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Выплата </w:t>
            </w:r>
            <w:proofErr w:type="gramStart"/>
            <w:r w:rsidRPr="00287478">
              <w:rPr>
                <w:rFonts w:eastAsia="Times New Roman"/>
                <w:color w:val="000000"/>
                <w:sz w:val="24"/>
                <w:szCs w:val="24"/>
              </w:rPr>
              <w:t>де-нежного</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по-ощрения</w:t>
            </w:r>
            <w:proofErr w:type="spellEnd"/>
            <w:r w:rsidRPr="00287478">
              <w:rPr>
                <w:rFonts w:eastAsia="Times New Roman"/>
                <w:color w:val="000000"/>
                <w:sz w:val="24"/>
                <w:szCs w:val="24"/>
              </w:rPr>
              <w:t xml:space="preserve"> луч-</w:t>
            </w:r>
            <w:proofErr w:type="spellStart"/>
            <w:r w:rsidRPr="00287478">
              <w:rPr>
                <w:rFonts w:eastAsia="Times New Roman"/>
                <w:color w:val="000000"/>
                <w:sz w:val="24"/>
                <w:szCs w:val="24"/>
              </w:rPr>
              <w:t>шим</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учреж-дениям</w:t>
            </w:r>
            <w:proofErr w:type="spellEnd"/>
            <w:r w:rsidRPr="00287478">
              <w:rPr>
                <w:rFonts w:eastAsia="Times New Roman"/>
                <w:color w:val="000000"/>
                <w:sz w:val="24"/>
                <w:szCs w:val="24"/>
              </w:rPr>
              <w:t xml:space="preserve"> куль-туры, </w:t>
            </w:r>
            <w:proofErr w:type="spellStart"/>
            <w:r w:rsidRPr="00287478">
              <w:rPr>
                <w:rFonts w:eastAsia="Times New Roman"/>
                <w:color w:val="000000"/>
                <w:sz w:val="24"/>
                <w:szCs w:val="24"/>
              </w:rPr>
              <w:t>нахо-дящимся</w:t>
            </w:r>
            <w:proofErr w:type="spellEnd"/>
            <w:r w:rsidRPr="00287478">
              <w:rPr>
                <w:rFonts w:eastAsia="Times New Roman"/>
                <w:color w:val="000000"/>
                <w:sz w:val="24"/>
                <w:szCs w:val="24"/>
              </w:rPr>
              <w:t xml:space="preserve"> на территории сельских поселений</w:t>
            </w:r>
          </w:p>
        </w:tc>
        <w:tc>
          <w:tcPr>
            <w:tcW w:w="958" w:type="dxa"/>
            <w:vMerge w:val="restart"/>
            <w:tcBorders>
              <w:top w:val="outset" w:sz="6" w:space="0" w:color="auto"/>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 МАУК «Центр национальной культуры и </w:t>
            </w:r>
            <w:r w:rsidRPr="00287478">
              <w:rPr>
                <w:rFonts w:eastAsia="Times New Roman"/>
                <w:color w:val="000000"/>
                <w:sz w:val="24"/>
                <w:szCs w:val="24"/>
              </w:rPr>
              <w:lastRenderedPageBreak/>
              <w:t>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roofErr w:type="spellStart"/>
            <w:proofErr w:type="gramStart"/>
            <w:r w:rsidRPr="00287478">
              <w:rPr>
                <w:rFonts w:eastAsia="Calibri"/>
                <w:sz w:val="22"/>
                <w:szCs w:val="22"/>
                <w:lang w:eastAsia="en-US"/>
              </w:rPr>
              <w:lastRenderedPageBreak/>
              <w:t>Федераль-ный</w:t>
            </w:r>
            <w:proofErr w:type="spellEnd"/>
            <w:proofErr w:type="gramEnd"/>
            <w:r w:rsidRPr="00287478">
              <w:rPr>
                <w:rFonts w:eastAsia="Calibri"/>
                <w:sz w:val="22"/>
                <w:szCs w:val="22"/>
                <w:lang w:eastAsia="en-US"/>
              </w:rPr>
              <w:t xml:space="preserve"> </w:t>
            </w:r>
            <w:proofErr w:type="spellStart"/>
            <w:r w:rsidRPr="00287478">
              <w:rPr>
                <w:rFonts w:eastAsia="Calibri"/>
                <w:sz w:val="22"/>
                <w:szCs w:val="22"/>
                <w:lang w:eastAsia="en-US"/>
              </w:rPr>
              <w:t>бюд-жет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 xml:space="preserve">Бюджет </w:t>
            </w:r>
            <w:proofErr w:type="spellStart"/>
            <w:r w:rsidRPr="00287478">
              <w:rPr>
                <w:rFonts w:eastAsia="Calibri"/>
                <w:sz w:val="22"/>
                <w:szCs w:val="22"/>
                <w:lang w:eastAsia="en-US"/>
              </w:rPr>
              <w:t>Атяшевского</w:t>
            </w:r>
            <w:proofErr w:type="spellEnd"/>
            <w:r w:rsidRPr="00287478">
              <w:rPr>
                <w:rFonts w:eastAsia="Calibri"/>
                <w:sz w:val="22"/>
                <w:szCs w:val="22"/>
                <w:lang w:eastAsia="en-US"/>
              </w:rPr>
              <w:t xml:space="preserve"> муниципального </w:t>
            </w:r>
            <w:r w:rsidRPr="00287478">
              <w:rPr>
                <w:rFonts w:eastAsia="Calibri"/>
                <w:sz w:val="22"/>
                <w:szCs w:val="22"/>
                <w:lang w:eastAsia="en-US"/>
              </w:rPr>
              <w:lastRenderedPageBreak/>
              <w:t>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w:t>
            </w:r>
          </w:p>
          <w:p w:rsidR="00287478" w:rsidRPr="00287478" w:rsidRDefault="00287478" w:rsidP="00287478">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val="restart"/>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Выплата </w:t>
            </w:r>
            <w:proofErr w:type="gramStart"/>
            <w:r w:rsidRPr="00287478">
              <w:rPr>
                <w:rFonts w:eastAsia="Times New Roman"/>
                <w:color w:val="000000"/>
                <w:sz w:val="24"/>
                <w:szCs w:val="24"/>
              </w:rPr>
              <w:t>де-нежного</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по-ощрения</w:t>
            </w:r>
            <w:proofErr w:type="spellEnd"/>
            <w:r w:rsidRPr="00287478">
              <w:rPr>
                <w:rFonts w:eastAsia="Times New Roman"/>
                <w:color w:val="000000"/>
                <w:sz w:val="24"/>
                <w:szCs w:val="24"/>
              </w:rPr>
              <w:t xml:space="preserve"> луч-</w:t>
            </w:r>
            <w:proofErr w:type="spellStart"/>
            <w:r w:rsidRPr="00287478">
              <w:rPr>
                <w:rFonts w:eastAsia="Times New Roman"/>
                <w:color w:val="000000"/>
                <w:sz w:val="24"/>
                <w:szCs w:val="24"/>
              </w:rPr>
              <w:t>шим</w:t>
            </w:r>
            <w:proofErr w:type="spellEnd"/>
            <w:r w:rsidRPr="00287478">
              <w:rPr>
                <w:rFonts w:eastAsia="Times New Roman"/>
                <w:color w:val="000000"/>
                <w:sz w:val="24"/>
                <w:szCs w:val="24"/>
              </w:rPr>
              <w:t xml:space="preserve"> работ-</w:t>
            </w:r>
            <w:proofErr w:type="spellStart"/>
            <w:r w:rsidRPr="00287478">
              <w:rPr>
                <w:rFonts w:eastAsia="Times New Roman"/>
                <w:color w:val="000000"/>
                <w:sz w:val="24"/>
                <w:szCs w:val="24"/>
              </w:rPr>
              <w:t>никам</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учреж-дений</w:t>
            </w:r>
            <w:proofErr w:type="spellEnd"/>
            <w:r w:rsidRPr="00287478">
              <w:rPr>
                <w:rFonts w:eastAsia="Times New Roman"/>
                <w:color w:val="000000"/>
                <w:sz w:val="24"/>
                <w:szCs w:val="24"/>
              </w:rPr>
              <w:t xml:space="preserve"> куль-туры, </w:t>
            </w:r>
            <w:proofErr w:type="spellStart"/>
            <w:r w:rsidRPr="00287478">
              <w:rPr>
                <w:rFonts w:eastAsia="Times New Roman"/>
                <w:color w:val="000000"/>
                <w:sz w:val="24"/>
                <w:szCs w:val="24"/>
              </w:rPr>
              <w:t>нахо-дящимся</w:t>
            </w:r>
            <w:proofErr w:type="spellEnd"/>
            <w:r w:rsidRPr="00287478">
              <w:rPr>
                <w:rFonts w:eastAsia="Times New Roman"/>
                <w:color w:val="000000"/>
                <w:sz w:val="24"/>
                <w:szCs w:val="24"/>
              </w:rPr>
              <w:t xml:space="preserve"> на территории сельских поселений</w:t>
            </w:r>
          </w:p>
        </w:tc>
        <w:tc>
          <w:tcPr>
            <w:tcW w:w="958" w:type="dxa"/>
            <w:vMerge w:val="restart"/>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roofErr w:type="spellStart"/>
            <w:proofErr w:type="gramStart"/>
            <w:r w:rsidRPr="00287478">
              <w:rPr>
                <w:rFonts w:eastAsia="Calibri"/>
                <w:sz w:val="22"/>
                <w:szCs w:val="22"/>
                <w:lang w:eastAsia="en-US"/>
              </w:rPr>
              <w:t>Федераль-ный</w:t>
            </w:r>
            <w:proofErr w:type="spellEnd"/>
            <w:proofErr w:type="gramEnd"/>
            <w:r w:rsidRPr="00287478">
              <w:rPr>
                <w:rFonts w:eastAsia="Calibri"/>
                <w:sz w:val="22"/>
                <w:szCs w:val="22"/>
                <w:lang w:eastAsia="en-US"/>
              </w:rPr>
              <w:t xml:space="preserve"> </w:t>
            </w:r>
            <w:proofErr w:type="spellStart"/>
            <w:r w:rsidRPr="00287478">
              <w:rPr>
                <w:rFonts w:eastAsia="Calibri"/>
                <w:sz w:val="22"/>
                <w:szCs w:val="22"/>
                <w:lang w:eastAsia="en-US"/>
              </w:rPr>
              <w:t>бюд-жет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12,5</w:t>
            </w: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12,5</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12,5</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Calibri"/>
                <w:sz w:val="22"/>
                <w:szCs w:val="22"/>
                <w:lang w:eastAsia="en-US"/>
              </w:rPr>
              <w:t xml:space="preserve">Бюджет </w:t>
            </w:r>
            <w:proofErr w:type="spellStart"/>
            <w:r w:rsidRPr="00287478">
              <w:rPr>
                <w:rFonts w:eastAsia="Calibri"/>
                <w:sz w:val="22"/>
                <w:szCs w:val="22"/>
                <w:lang w:eastAsia="en-US"/>
              </w:rPr>
              <w:t>Атяшевского</w:t>
            </w:r>
            <w:proofErr w:type="spellEnd"/>
            <w:r w:rsidRPr="00287478">
              <w:rPr>
                <w:rFonts w:eastAsia="Calibri"/>
                <w:sz w:val="22"/>
                <w:szCs w:val="22"/>
                <w:lang w:eastAsia="en-US"/>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p w:rsidR="00287478" w:rsidRPr="00287478" w:rsidRDefault="00287478" w:rsidP="00287478">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6"/>
                <w:szCs w:val="6"/>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Реконструкция районного дома культуры под Республиканский центр национальной культуры и ремесел в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xml:space="preserve">. </w:t>
            </w:r>
            <w:proofErr w:type="gramStart"/>
            <w:r w:rsidRPr="00287478">
              <w:rPr>
                <w:rFonts w:eastAsia="Times New Roman"/>
                <w:color w:val="000000"/>
                <w:sz w:val="24"/>
                <w:szCs w:val="24"/>
              </w:rPr>
              <w:t xml:space="preserve">Атяшево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 (здание по адресу РМ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район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w:t>
            </w:r>
            <w:proofErr w:type="gramEnd"/>
            <w:r w:rsidRPr="00287478">
              <w:rPr>
                <w:rFonts w:eastAsia="Times New Roman"/>
                <w:color w:val="000000"/>
                <w:sz w:val="24"/>
                <w:szCs w:val="24"/>
              </w:rPr>
              <w:t xml:space="preserve"> </w:t>
            </w:r>
            <w:proofErr w:type="gramStart"/>
            <w:r w:rsidRPr="00287478">
              <w:rPr>
                <w:rFonts w:eastAsia="Times New Roman"/>
                <w:color w:val="000000"/>
                <w:sz w:val="24"/>
                <w:szCs w:val="24"/>
              </w:rPr>
              <w:t>Атяшево, ул. Ленина, д. 30А)</w:t>
            </w:r>
            <w:proofErr w:type="gramEnd"/>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87412,7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1840,7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16643,8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2202,7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876,0</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Оказание услуг по строительном</w:t>
            </w:r>
            <w:r w:rsidRPr="00287478">
              <w:rPr>
                <w:rFonts w:eastAsia="Times New Roman"/>
                <w:color w:val="000000"/>
                <w:sz w:val="24"/>
                <w:szCs w:val="24"/>
              </w:rPr>
              <w:lastRenderedPageBreak/>
              <w:t>у контролю на объекте «Реконструкция районного Дома культуры под Республиканский центр национальной культуры и ремесел.  </w:t>
            </w:r>
            <w:proofErr w:type="gramStart"/>
            <w:r w:rsidRPr="00287478">
              <w:rPr>
                <w:rFonts w:eastAsia="Times New Roman"/>
                <w:color w:val="000000"/>
                <w:sz w:val="24"/>
                <w:szCs w:val="24"/>
              </w:rPr>
              <w:t xml:space="preserve">(Здание по адресу РМ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район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w:t>
            </w:r>
            <w:proofErr w:type="gramEnd"/>
            <w:r w:rsidRPr="00287478">
              <w:rPr>
                <w:rFonts w:eastAsia="Times New Roman"/>
                <w:color w:val="000000"/>
                <w:sz w:val="24"/>
                <w:szCs w:val="24"/>
              </w:rPr>
              <w:t xml:space="preserve"> </w:t>
            </w:r>
            <w:proofErr w:type="gramStart"/>
            <w:r w:rsidRPr="00287478">
              <w:rPr>
                <w:rFonts w:eastAsia="Times New Roman"/>
                <w:color w:val="000000"/>
                <w:sz w:val="24"/>
                <w:szCs w:val="24"/>
              </w:rPr>
              <w:t>Атяшево, ул. Ленина, д. 30А) </w:t>
            </w:r>
            <w:proofErr w:type="gramEnd"/>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lastRenderedPageBreak/>
              <w:t>МАУК «Центр национа</w:t>
            </w:r>
            <w:r w:rsidRPr="00287478">
              <w:rPr>
                <w:rFonts w:eastAsia="Times New Roman"/>
                <w:sz w:val="24"/>
                <w:szCs w:val="24"/>
              </w:rPr>
              <w:lastRenderedPageBreak/>
              <w:t>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356,2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18,7</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Изготовление технической документации  и технического плана с постановкой на ГКУ на объект «Республиканский Эрзянский центр национальной культуры и ремесел в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Атяшево»</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Изготовление проектно-сметной </w:t>
            </w:r>
            <w:r w:rsidRPr="00287478">
              <w:rPr>
                <w:rFonts w:eastAsia="Times New Roman"/>
                <w:color w:val="000000"/>
                <w:sz w:val="24"/>
                <w:szCs w:val="24"/>
              </w:rPr>
              <w:lastRenderedPageBreak/>
              <w:t>документации</w:t>
            </w:r>
          </w:p>
        </w:tc>
        <w:tc>
          <w:tcPr>
            <w:tcW w:w="9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МАУК «Центр национа</w:t>
            </w:r>
            <w:r w:rsidRPr="00287478">
              <w:rPr>
                <w:rFonts w:eastAsia="Times New Roman"/>
                <w:color w:val="000000"/>
                <w:sz w:val="24"/>
                <w:szCs w:val="24"/>
              </w:rPr>
              <w:lastRenderedPageBreak/>
              <w:t>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w:t>
            </w:r>
            <w:r w:rsidRPr="00287478">
              <w:rPr>
                <w:rFonts w:eastAsia="Times New Roman"/>
                <w:color w:val="000000"/>
                <w:sz w:val="24"/>
                <w:szCs w:val="24"/>
              </w:rPr>
              <w:lastRenderedPageBreak/>
              <w:t>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297,3</w:t>
            </w: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192,5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239,9</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Государственная экспертиза проектной документации</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МАУК «Центр национальной культуры и </w:t>
            </w:r>
            <w:proofErr w:type="gramStart"/>
            <w:r w:rsidRPr="00287478">
              <w:rPr>
                <w:rFonts w:eastAsia="Times New Roman"/>
                <w:color w:val="000000"/>
                <w:sz w:val="24"/>
                <w:szCs w:val="24"/>
              </w:rPr>
              <w:t>ре-</w:t>
            </w:r>
            <w:proofErr w:type="spellStart"/>
            <w:r w:rsidRPr="00287478">
              <w:rPr>
                <w:rFonts w:eastAsia="Times New Roman"/>
                <w:color w:val="000000"/>
                <w:sz w:val="24"/>
                <w:szCs w:val="24"/>
              </w:rPr>
              <w:t>месел</w:t>
            </w:r>
            <w:proofErr w:type="spellEnd"/>
            <w:proofErr w:type="gramEnd"/>
            <w:r w:rsidRPr="00287478">
              <w:rPr>
                <w:rFonts w:eastAsia="Times New Roman"/>
                <w:color w:val="000000"/>
                <w:sz w:val="24"/>
                <w:szCs w:val="24"/>
              </w:rPr>
              <w:t>»</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120,0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124,6</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proofErr w:type="gramStart"/>
            <w:r w:rsidRPr="00287478">
              <w:rPr>
                <w:rFonts w:eastAsia="Times New Roman"/>
                <w:color w:val="000000"/>
                <w:sz w:val="24"/>
                <w:szCs w:val="24"/>
              </w:rPr>
              <w:t>Реконструк-ция</w:t>
            </w:r>
            <w:proofErr w:type="spellEnd"/>
            <w:proofErr w:type="gramEnd"/>
            <w:r w:rsidRPr="00287478">
              <w:rPr>
                <w:rFonts w:eastAsia="Times New Roman"/>
                <w:color w:val="000000"/>
                <w:sz w:val="24"/>
                <w:szCs w:val="24"/>
              </w:rPr>
              <w:t xml:space="preserve"> здания, расположенного по </w:t>
            </w:r>
            <w:proofErr w:type="spellStart"/>
            <w:r w:rsidRPr="00287478">
              <w:rPr>
                <w:rFonts w:eastAsia="Times New Roman"/>
                <w:color w:val="000000"/>
                <w:sz w:val="24"/>
                <w:szCs w:val="24"/>
              </w:rPr>
              <w:t>адре</w:t>
            </w:r>
            <w:proofErr w:type="spellEnd"/>
            <w:r w:rsidRPr="00287478">
              <w:rPr>
                <w:rFonts w:eastAsia="Times New Roman"/>
                <w:color w:val="000000"/>
                <w:sz w:val="24"/>
                <w:szCs w:val="24"/>
              </w:rPr>
              <w:t xml:space="preserve">-су: </w:t>
            </w:r>
            <w:proofErr w:type="spellStart"/>
            <w:r w:rsidRPr="00287478">
              <w:rPr>
                <w:rFonts w:eastAsia="Times New Roman"/>
                <w:color w:val="000000"/>
                <w:sz w:val="24"/>
                <w:szCs w:val="24"/>
              </w:rPr>
              <w:t>Респуб</w:t>
            </w:r>
            <w:proofErr w:type="spellEnd"/>
            <w:r w:rsidRPr="00287478">
              <w:rPr>
                <w:rFonts w:eastAsia="Times New Roman"/>
                <w:color w:val="000000"/>
                <w:sz w:val="24"/>
                <w:szCs w:val="24"/>
              </w:rPr>
              <w:t xml:space="preserve">-лика </w:t>
            </w:r>
            <w:proofErr w:type="spellStart"/>
            <w:r w:rsidRPr="00287478">
              <w:rPr>
                <w:rFonts w:eastAsia="Times New Roman"/>
                <w:color w:val="000000"/>
                <w:sz w:val="24"/>
                <w:szCs w:val="24"/>
              </w:rPr>
              <w:t>Мордо</w:t>
            </w:r>
            <w:proofErr w:type="spellEnd"/>
            <w:r w:rsidRPr="00287478">
              <w:rPr>
                <w:rFonts w:eastAsia="Times New Roman"/>
                <w:color w:val="000000"/>
                <w:sz w:val="24"/>
                <w:szCs w:val="24"/>
              </w:rPr>
              <w:t xml:space="preserve">-вия,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район, с. </w:t>
            </w:r>
            <w:proofErr w:type="spellStart"/>
            <w:r w:rsidRPr="00287478">
              <w:rPr>
                <w:rFonts w:eastAsia="Times New Roman"/>
                <w:color w:val="000000"/>
                <w:sz w:val="24"/>
                <w:szCs w:val="24"/>
              </w:rPr>
              <w:t>Лобаски</w:t>
            </w:r>
            <w:proofErr w:type="spellEnd"/>
            <w:r w:rsidRPr="00287478">
              <w:rPr>
                <w:rFonts w:eastAsia="Times New Roman"/>
                <w:color w:val="000000"/>
                <w:sz w:val="24"/>
                <w:szCs w:val="24"/>
              </w:rPr>
              <w:t>, ул. К. Маркса, д. 2«Б», (100 мест, 590,8 м</w:t>
            </w:r>
            <w:proofErr w:type="gramStart"/>
            <w:r w:rsidRPr="00287478">
              <w:rPr>
                <w:rFonts w:eastAsia="Times New Roman"/>
                <w:color w:val="000000"/>
                <w:sz w:val="24"/>
                <w:szCs w:val="24"/>
              </w:rPr>
              <w:t>2</w:t>
            </w:r>
            <w:proofErr w:type="gramEnd"/>
            <w:r w:rsidRPr="00287478">
              <w:rPr>
                <w:rFonts w:eastAsia="Times New Roman"/>
                <w:color w:val="000000"/>
                <w:sz w:val="24"/>
                <w:szCs w:val="24"/>
              </w:rPr>
              <w:t>)</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18297,1</w:t>
            </w: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18759,9</w:t>
            </w: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897,4</w:t>
            </w: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 xml:space="preserve">Проведение </w:t>
            </w:r>
            <w:proofErr w:type="gramStart"/>
            <w:r w:rsidRPr="00287478">
              <w:rPr>
                <w:rFonts w:eastAsia="Times New Roman"/>
                <w:sz w:val="24"/>
                <w:szCs w:val="24"/>
              </w:rPr>
              <w:t>комплексно-</w:t>
            </w:r>
            <w:proofErr w:type="spellStart"/>
            <w:r w:rsidRPr="00287478">
              <w:rPr>
                <w:rFonts w:eastAsia="Times New Roman"/>
                <w:sz w:val="24"/>
                <w:szCs w:val="24"/>
              </w:rPr>
              <w:t>го</w:t>
            </w:r>
            <w:proofErr w:type="spellEnd"/>
            <w:proofErr w:type="gramEnd"/>
            <w:r w:rsidRPr="00287478">
              <w:rPr>
                <w:rFonts w:eastAsia="Times New Roman"/>
                <w:sz w:val="24"/>
                <w:szCs w:val="24"/>
              </w:rPr>
              <w:t xml:space="preserve"> </w:t>
            </w:r>
            <w:proofErr w:type="spellStart"/>
            <w:r w:rsidRPr="00287478">
              <w:rPr>
                <w:rFonts w:eastAsia="Times New Roman"/>
                <w:sz w:val="24"/>
                <w:szCs w:val="24"/>
              </w:rPr>
              <w:t>обследова-ния</w:t>
            </w:r>
            <w:proofErr w:type="spellEnd"/>
            <w:r w:rsidRPr="00287478">
              <w:rPr>
                <w:rFonts w:eastAsia="Times New Roman"/>
                <w:sz w:val="24"/>
                <w:szCs w:val="24"/>
              </w:rPr>
              <w:t xml:space="preserve"> </w:t>
            </w:r>
            <w:proofErr w:type="spellStart"/>
            <w:r w:rsidRPr="00287478">
              <w:rPr>
                <w:rFonts w:eastAsia="Times New Roman"/>
                <w:sz w:val="24"/>
                <w:szCs w:val="24"/>
              </w:rPr>
              <w:t>техни-ческого</w:t>
            </w:r>
            <w:proofErr w:type="spellEnd"/>
            <w:r w:rsidRPr="00287478">
              <w:rPr>
                <w:rFonts w:eastAsia="Times New Roman"/>
                <w:sz w:val="24"/>
                <w:szCs w:val="24"/>
              </w:rPr>
              <w:t xml:space="preserve"> состояния объекта «</w:t>
            </w:r>
            <w:proofErr w:type="spellStart"/>
            <w:r w:rsidRPr="00287478">
              <w:rPr>
                <w:rFonts w:eastAsia="Times New Roman"/>
                <w:sz w:val="24"/>
                <w:szCs w:val="24"/>
              </w:rPr>
              <w:t>Лобаскинский</w:t>
            </w:r>
            <w:proofErr w:type="spellEnd"/>
            <w:r w:rsidRPr="00287478">
              <w:rPr>
                <w:rFonts w:eastAsia="Times New Roman"/>
                <w:sz w:val="24"/>
                <w:szCs w:val="24"/>
              </w:rPr>
              <w:t xml:space="preserve"> сельский Дом культуры», расположен-</w:t>
            </w:r>
            <w:proofErr w:type="spellStart"/>
            <w:r w:rsidRPr="00287478">
              <w:rPr>
                <w:rFonts w:eastAsia="Times New Roman"/>
                <w:sz w:val="24"/>
                <w:szCs w:val="24"/>
              </w:rPr>
              <w:lastRenderedPageBreak/>
              <w:t>ного</w:t>
            </w:r>
            <w:proofErr w:type="spellEnd"/>
            <w:r w:rsidRPr="00287478">
              <w:rPr>
                <w:rFonts w:eastAsia="Times New Roman"/>
                <w:sz w:val="24"/>
                <w:szCs w:val="24"/>
              </w:rPr>
              <w:t xml:space="preserve"> по адресу: РМ, </w:t>
            </w:r>
            <w:proofErr w:type="spellStart"/>
            <w:r w:rsidRPr="00287478">
              <w:rPr>
                <w:rFonts w:eastAsia="Times New Roman"/>
                <w:sz w:val="24"/>
                <w:szCs w:val="24"/>
              </w:rPr>
              <w:t>Атяшевский</w:t>
            </w:r>
            <w:proofErr w:type="spellEnd"/>
            <w:r w:rsidRPr="00287478">
              <w:rPr>
                <w:rFonts w:eastAsia="Times New Roman"/>
                <w:sz w:val="24"/>
                <w:szCs w:val="24"/>
              </w:rPr>
              <w:t xml:space="preserve"> р-н, с. </w:t>
            </w:r>
            <w:proofErr w:type="spellStart"/>
            <w:r w:rsidRPr="00287478">
              <w:rPr>
                <w:rFonts w:eastAsia="Times New Roman"/>
                <w:sz w:val="24"/>
                <w:szCs w:val="24"/>
              </w:rPr>
              <w:t>Лобас-ки</w:t>
            </w:r>
            <w:proofErr w:type="spellEnd"/>
            <w:r w:rsidRPr="00287478">
              <w:rPr>
                <w:rFonts w:eastAsia="Times New Roman"/>
                <w:sz w:val="24"/>
                <w:szCs w:val="24"/>
              </w:rPr>
              <w:t>, ул. К. Маркса, д. 2«б»</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Изготовление проектно-сметной документации филиала «</w:t>
            </w:r>
            <w:proofErr w:type="spellStart"/>
            <w:r w:rsidRPr="00287478">
              <w:rPr>
                <w:rFonts w:eastAsia="Times New Roman"/>
                <w:color w:val="000000"/>
                <w:sz w:val="24"/>
                <w:szCs w:val="24"/>
              </w:rPr>
              <w:t>Лобаскинский</w:t>
            </w:r>
            <w:proofErr w:type="spellEnd"/>
            <w:r w:rsidRPr="00287478">
              <w:rPr>
                <w:rFonts w:eastAsia="Times New Roman"/>
                <w:color w:val="000000"/>
                <w:sz w:val="24"/>
                <w:szCs w:val="24"/>
              </w:rPr>
              <w:t xml:space="preserve"> СДК»</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377,0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sz w:val="24"/>
                <w:szCs w:val="24"/>
              </w:rPr>
              <w:t xml:space="preserve">Проверка </w:t>
            </w:r>
            <w:proofErr w:type="spellStart"/>
            <w:r w:rsidRPr="00287478">
              <w:rPr>
                <w:rFonts w:eastAsia="Times New Roman"/>
                <w:sz w:val="24"/>
                <w:szCs w:val="24"/>
              </w:rPr>
              <w:t>достовернос-ти</w:t>
            </w:r>
            <w:proofErr w:type="spellEnd"/>
            <w:r w:rsidRPr="00287478">
              <w:rPr>
                <w:rFonts w:eastAsia="Times New Roman"/>
                <w:sz w:val="24"/>
                <w:szCs w:val="24"/>
              </w:rPr>
              <w:t xml:space="preserve"> </w:t>
            </w:r>
            <w:proofErr w:type="spellStart"/>
            <w:r w:rsidRPr="00287478">
              <w:rPr>
                <w:rFonts w:eastAsia="Times New Roman"/>
                <w:sz w:val="24"/>
                <w:szCs w:val="24"/>
              </w:rPr>
              <w:t>опре</w:t>
            </w:r>
            <w:proofErr w:type="spellEnd"/>
            <w:r w:rsidRPr="00287478">
              <w:rPr>
                <w:rFonts w:eastAsia="Times New Roman"/>
                <w:sz w:val="24"/>
                <w:szCs w:val="24"/>
              </w:rPr>
              <w:t>-деления сметной стоимости по объекту капитального строи-</w:t>
            </w:r>
            <w:proofErr w:type="spellStart"/>
            <w:r w:rsidRPr="00287478">
              <w:rPr>
                <w:rFonts w:eastAsia="Times New Roman"/>
                <w:sz w:val="24"/>
                <w:szCs w:val="24"/>
              </w:rPr>
              <w:t>тельства</w:t>
            </w:r>
            <w:proofErr w:type="spellEnd"/>
            <w:r w:rsidRPr="00287478">
              <w:rPr>
                <w:rFonts w:eastAsia="Times New Roman"/>
                <w:sz w:val="24"/>
                <w:szCs w:val="24"/>
              </w:rPr>
              <w:t xml:space="preserve"> «</w:t>
            </w:r>
            <w:proofErr w:type="spellStart"/>
            <w:r w:rsidRPr="00287478">
              <w:rPr>
                <w:rFonts w:eastAsia="Times New Roman"/>
                <w:sz w:val="24"/>
                <w:szCs w:val="24"/>
              </w:rPr>
              <w:t>Реконст-рукция</w:t>
            </w:r>
            <w:proofErr w:type="spellEnd"/>
            <w:r w:rsidRPr="00287478">
              <w:rPr>
                <w:rFonts w:eastAsia="Times New Roman"/>
                <w:sz w:val="24"/>
                <w:szCs w:val="24"/>
              </w:rPr>
              <w:t xml:space="preserve"> </w:t>
            </w:r>
            <w:proofErr w:type="spellStart"/>
            <w:r w:rsidRPr="00287478">
              <w:rPr>
                <w:rFonts w:eastAsia="Times New Roman"/>
                <w:sz w:val="24"/>
                <w:szCs w:val="24"/>
              </w:rPr>
              <w:t>здания</w:t>
            </w:r>
            <w:proofErr w:type="gramStart"/>
            <w:r w:rsidRPr="00287478">
              <w:rPr>
                <w:rFonts w:eastAsia="Times New Roman"/>
                <w:sz w:val="24"/>
                <w:szCs w:val="24"/>
              </w:rPr>
              <w:t>»р</w:t>
            </w:r>
            <w:proofErr w:type="gramEnd"/>
            <w:r w:rsidRPr="00287478">
              <w:rPr>
                <w:rFonts w:eastAsia="Times New Roman"/>
                <w:sz w:val="24"/>
                <w:szCs w:val="24"/>
              </w:rPr>
              <w:t>асположенного</w:t>
            </w:r>
            <w:proofErr w:type="spellEnd"/>
            <w:r w:rsidRPr="00287478">
              <w:rPr>
                <w:rFonts w:eastAsia="Times New Roman"/>
                <w:sz w:val="24"/>
                <w:szCs w:val="24"/>
              </w:rPr>
              <w:t xml:space="preserve"> по адресу: РМ, </w:t>
            </w:r>
            <w:proofErr w:type="spellStart"/>
            <w:r w:rsidRPr="00287478">
              <w:rPr>
                <w:rFonts w:eastAsia="Times New Roman"/>
                <w:sz w:val="24"/>
                <w:szCs w:val="24"/>
              </w:rPr>
              <w:t>Атя-шевский</w:t>
            </w:r>
            <w:proofErr w:type="spellEnd"/>
            <w:r w:rsidRPr="00287478">
              <w:rPr>
                <w:rFonts w:eastAsia="Times New Roman"/>
                <w:sz w:val="24"/>
                <w:szCs w:val="24"/>
              </w:rPr>
              <w:t xml:space="preserve"> р-н, с. </w:t>
            </w:r>
            <w:proofErr w:type="spellStart"/>
            <w:r w:rsidRPr="00287478">
              <w:rPr>
                <w:rFonts w:eastAsia="Times New Roman"/>
                <w:sz w:val="24"/>
                <w:szCs w:val="24"/>
              </w:rPr>
              <w:t>Лобас-ки</w:t>
            </w:r>
            <w:proofErr w:type="spellEnd"/>
            <w:r w:rsidRPr="00287478">
              <w:rPr>
                <w:rFonts w:eastAsia="Times New Roman"/>
                <w:sz w:val="24"/>
                <w:szCs w:val="24"/>
              </w:rPr>
              <w:t xml:space="preserve">, ул. К. Маркса, д. </w:t>
            </w:r>
            <w:r w:rsidRPr="00287478">
              <w:rPr>
                <w:rFonts w:eastAsia="Times New Roman"/>
                <w:sz w:val="24"/>
                <w:szCs w:val="24"/>
              </w:rPr>
              <w:lastRenderedPageBreak/>
              <w:t>2«б»</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Государственная экспертиза проектной документации</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Управление культуры, МАУК «Центр национальной культуры и </w:t>
            </w:r>
            <w:proofErr w:type="gramStart"/>
            <w:r w:rsidRPr="00287478">
              <w:rPr>
                <w:rFonts w:eastAsia="Times New Roman"/>
                <w:color w:val="000000"/>
                <w:sz w:val="24"/>
                <w:szCs w:val="24"/>
              </w:rPr>
              <w:t>ре-</w:t>
            </w:r>
            <w:proofErr w:type="spellStart"/>
            <w:r w:rsidRPr="00287478">
              <w:rPr>
                <w:rFonts w:eastAsia="Times New Roman"/>
                <w:color w:val="000000"/>
                <w:sz w:val="24"/>
                <w:szCs w:val="24"/>
              </w:rPr>
              <w:t>месел</w:t>
            </w:r>
            <w:proofErr w:type="spellEnd"/>
            <w:proofErr w:type="gramEnd"/>
            <w:r w:rsidRPr="00287478">
              <w:rPr>
                <w:rFonts w:eastAsia="Times New Roman"/>
                <w:color w:val="000000"/>
                <w:sz w:val="24"/>
                <w:szCs w:val="24"/>
              </w:rPr>
              <w:t>»</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125,7</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sz w:val="24"/>
                <w:szCs w:val="24"/>
              </w:rPr>
              <w:t xml:space="preserve">Межевание земельного участка, расположенного по адресу: Республика Мордовия, </w:t>
            </w:r>
            <w:proofErr w:type="spellStart"/>
            <w:r w:rsidRPr="00287478">
              <w:rPr>
                <w:rFonts w:eastAsia="Times New Roman"/>
                <w:sz w:val="24"/>
                <w:szCs w:val="24"/>
              </w:rPr>
              <w:t>Атяшевский</w:t>
            </w:r>
            <w:proofErr w:type="spellEnd"/>
            <w:r w:rsidRPr="00287478">
              <w:rPr>
                <w:rFonts w:eastAsia="Times New Roman"/>
                <w:sz w:val="24"/>
                <w:szCs w:val="24"/>
              </w:rPr>
              <w:t xml:space="preserve"> р-он, с. </w:t>
            </w:r>
            <w:proofErr w:type="spellStart"/>
            <w:r w:rsidRPr="00287478">
              <w:rPr>
                <w:rFonts w:eastAsia="Times New Roman"/>
                <w:sz w:val="24"/>
                <w:szCs w:val="24"/>
              </w:rPr>
              <w:t>Лобаски</w:t>
            </w:r>
            <w:proofErr w:type="spellEnd"/>
            <w:r w:rsidRPr="00287478">
              <w:rPr>
                <w:rFonts w:eastAsia="Times New Roman"/>
                <w:sz w:val="24"/>
                <w:szCs w:val="24"/>
              </w:rPr>
              <w:t xml:space="preserve">, ул. К. Маркса, д.2 «б»     </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 xml:space="preserve">Установка системы видеонаблюдения по объекту капитального строительства "Реконструкция здания", расположенного по </w:t>
            </w:r>
            <w:r w:rsidRPr="00287478">
              <w:rPr>
                <w:rFonts w:eastAsia="Times New Roman"/>
                <w:sz w:val="24"/>
                <w:szCs w:val="24"/>
              </w:rPr>
              <w:lastRenderedPageBreak/>
              <w:t xml:space="preserve">адресу: </w:t>
            </w:r>
            <w:proofErr w:type="spellStart"/>
            <w:proofErr w:type="gramStart"/>
            <w:r w:rsidRPr="00287478">
              <w:rPr>
                <w:rFonts w:eastAsia="Times New Roman"/>
                <w:sz w:val="24"/>
                <w:szCs w:val="24"/>
              </w:rPr>
              <w:t>Рес</w:t>
            </w:r>
            <w:proofErr w:type="spellEnd"/>
            <w:r w:rsidRPr="00287478">
              <w:rPr>
                <w:rFonts w:eastAsia="Times New Roman"/>
                <w:sz w:val="24"/>
                <w:szCs w:val="24"/>
              </w:rPr>
              <w:t>-публика</w:t>
            </w:r>
            <w:proofErr w:type="gramEnd"/>
            <w:r w:rsidRPr="00287478">
              <w:rPr>
                <w:rFonts w:eastAsia="Times New Roman"/>
                <w:sz w:val="24"/>
                <w:szCs w:val="24"/>
              </w:rPr>
              <w:t xml:space="preserve"> Мордовия, </w:t>
            </w:r>
            <w:proofErr w:type="spellStart"/>
            <w:r w:rsidRPr="00287478">
              <w:rPr>
                <w:rFonts w:eastAsia="Times New Roman"/>
                <w:sz w:val="24"/>
                <w:szCs w:val="24"/>
              </w:rPr>
              <w:t>Атяшевский</w:t>
            </w:r>
            <w:proofErr w:type="spellEnd"/>
            <w:r w:rsidRPr="00287478">
              <w:rPr>
                <w:rFonts w:eastAsia="Times New Roman"/>
                <w:sz w:val="24"/>
                <w:szCs w:val="24"/>
              </w:rPr>
              <w:t xml:space="preserve"> район, с. </w:t>
            </w:r>
            <w:proofErr w:type="spellStart"/>
            <w:r w:rsidRPr="00287478">
              <w:rPr>
                <w:rFonts w:eastAsia="Times New Roman"/>
                <w:sz w:val="24"/>
                <w:szCs w:val="24"/>
              </w:rPr>
              <w:t>Лобаски</w:t>
            </w:r>
            <w:proofErr w:type="spellEnd"/>
            <w:r w:rsidRPr="00287478">
              <w:rPr>
                <w:rFonts w:eastAsia="Times New Roman"/>
                <w:sz w:val="24"/>
                <w:szCs w:val="24"/>
              </w:rPr>
              <w:t>, ул. К. Маркса, д. 2"б"</w:t>
            </w:r>
          </w:p>
        </w:tc>
        <w:tc>
          <w:tcPr>
            <w:tcW w:w="9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49,5</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 xml:space="preserve">Оказание услуг по разработке эскизного </w:t>
            </w:r>
            <w:proofErr w:type="gramStart"/>
            <w:r w:rsidRPr="00287478">
              <w:rPr>
                <w:rFonts w:eastAsia="Times New Roman"/>
                <w:sz w:val="24"/>
                <w:szCs w:val="24"/>
              </w:rPr>
              <w:t>дизайн-проекта</w:t>
            </w:r>
            <w:proofErr w:type="gramEnd"/>
            <w:r w:rsidRPr="00287478">
              <w:rPr>
                <w:rFonts w:eastAsia="Times New Roman"/>
                <w:sz w:val="24"/>
                <w:szCs w:val="24"/>
              </w:rPr>
              <w:t xml:space="preserve"> филиала "</w:t>
            </w:r>
            <w:proofErr w:type="spellStart"/>
            <w:r w:rsidRPr="00287478">
              <w:rPr>
                <w:rFonts w:eastAsia="Times New Roman"/>
                <w:sz w:val="24"/>
                <w:szCs w:val="24"/>
              </w:rPr>
              <w:t>Лобаскинс</w:t>
            </w:r>
            <w:proofErr w:type="spellEnd"/>
            <w:r w:rsidRPr="00287478">
              <w:rPr>
                <w:rFonts w:eastAsia="Times New Roman"/>
                <w:sz w:val="24"/>
                <w:szCs w:val="24"/>
              </w:rPr>
              <w:t>-кий СДК"</w:t>
            </w:r>
          </w:p>
        </w:tc>
        <w:tc>
          <w:tcPr>
            <w:tcW w:w="9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87,7</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Текущий ремонт здания, расположенного по адресу: РМ,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район,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Атяшево, ул. Ленина, д. 30А (МАУК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РДК»)</w:t>
            </w:r>
          </w:p>
        </w:tc>
        <w:tc>
          <w:tcPr>
            <w:tcW w:w="958"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1000,0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1400,0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Капитальный ремонт части здания, расположенн</w:t>
            </w:r>
            <w:r w:rsidRPr="00287478">
              <w:rPr>
                <w:rFonts w:eastAsia="Times New Roman"/>
                <w:color w:val="000000"/>
                <w:sz w:val="24"/>
                <w:szCs w:val="24"/>
              </w:rPr>
              <w:lastRenderedPageBreak/>
              <w:t xml:space="preserve">ого по адресу: РМ,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район,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xml:space="preserve">. Атяшево, ул. </w:t>
            </w:r>
            <w:proofErr w:type="gramStart"/>
            <w:r w:rsidRPr="00287478">
              <w:rPr>
                <w:rFonts w:eastAsia="Times New Roman"/>
                <w:color w:val="000000"/>
                <w:sz w:val="24"/>
                <w:szCs w:val="24"/>
              </w:rPr>
              <w:t>Центральная</w:t>
            </w:r>
            <w:proofErr w:type="gramEnd"/>
            <w:r w:rsidRPr="00287478">
              <w:rPr>
                <w:rFonts w:eastAsia="Times New Roman"/>
                <w:color w:val="000000"/>
                <w:sz w:val="24"/>
                <w:szCs w:val="24"/>
              </w:rPr>
              <w:t>, д. 28 (музей)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w:t>
            </w:r>
            <w:r w:rsidRPr="00287478">
              <w:rPr>
                <w:rFonts w:eastAsia="Times New Roman"/>
                <w:color w:val="000000"/>
                <w:sz w:val="24"/>
                <w:szCs w:val="24"/>
              </w:rPr>
              <w:lastRenderedPageBreak/>
              <w:t>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1363,5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1889,6</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Работы по теплоснабжению, водоснабжению здания по адресу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xml:space="preserve">. Атяшево ул. </w:t>
            </w:r>
            <w:proofErr w:type="gramStart"/>
            <w:r w:rsidRPr="00287478">
              <w:rPr>
                <w:rFonts w:eastAsia="Times New Roman"/>
                <w:color w:val="000000"/>
                <w:sz w:val="24"/>
                <w:szCs w:val="24"/>
              </w:rPr>
              <w:t>Центральная</w:t>
            </w:r>
            <w:proofErr w:type="gramEnd"/>
            <w:r w:rsidRPr="00287478">
              <w:rPr>
                <w:rFonts w:eastAsia="Times New Roman"/>
                <w:color w:val="000000"/>
                <w:sz w:val="24"/>
                <w:szCs w:val="24"/>
              </w:rPr>
              <w:t>,28</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638,7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Изготовление проектно-сметной документации по теплоснабжению, водоснабжению здания по адресу </w:t>
            </w:r>
            <w:proofErr w:type="spellStart"/>
            <w:r w:rsidRPr="00287478">
              <w:rPr>
                <w:rFonts w:eastAsia="Times New Roman"/>
                <w:color w:val="000000"/>
                <w:sz w:val="24"/>
                <w:szCs w:val="24"/>
              </w:rPr>
              <w:t>рп</w:t>
            </w:r>
            <w:proofErr w:type="spellEnd"/>
            <w:r w:rsidRPr="00287478">
              <w:rPr>
                <w:rFonts w:eastAsia="Times New Roman"/>
                <w:color w:val="000000"/>
                <w:sz w:val="24"/>
                <w:szCs w:val="24"/>
              </w:rPr>
              <w:t xml:space="preserve">. Атяшево </w:t>
            </w:r>
            <w:proofErr w:type="spellStart"/>
            <w:proofErr w:type="gramStart"/>
            <w:r w:rsidRPr="00287478">
              <w:rPr>
                <w:rFonts w:eastAsia="Times New Roman"/>
                <w:color w:val="000000"/>
                <w:sz w:val="24"/>
                <w:szCs w:val="24"/>
              </w:rPr>
              <w:t>ул</w:t>
            </w:r>
            <w:proofErr w:type="spellEnd"/>
            <w:proofErr w:type="gramEnd"/>
            <w:r w:rsidRPr="00287478">
              <w:rPr>
                <w:rFonts w:eastAsia="Times New Roman"/>
                <w:color w:val="000000"/>
                <w:sz w:val="24"/>
                <w:szCs w:val="24"/>
              </w:rPr>
              <w:t xml:space="preserve"> Центральная, 28</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63,6</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 xml:space="preserve">Создание модельной </w:t>
            </w:r>
            <w:proofErr w:type="spellStart"/>
            <w:r w:rsidRPr="00287478">
              <w:rPr>
                <w:rFonts w:eastAsia="Times New Roman"/>
                <w:sz w:val="24"/>
                <w:szCs w:val="24"/>
              </w:rPr>
              <w:t>муниципаль</w:t>
            </w:r>
            <w:proofErr w:type="spellEnd"/>
            <w:r w:rsidRPr="00287478">
              <w:rPr>
                <w:rFonts w:eastAsia="Times New Roman"/>
                <w:sz w:val="24"/>
                <w:szCs w:val="24"/>
              </w:rPr>
              <w:t xml:space="preserve">-ной </w:t>
            </w:r>
            <w:proofErr w:type="spellStart"/>
            <w:r w:rsidRPr="00287478">
              <w:rPr>
                <w:rFonts w:eastAsia="Times New Roman"/>
                <w:sz w:val="24"/>
                <w:szCs w:val="24"/>
              </w:rPr>
              <w:t>библио</w:t>
            </w:r>
            <w:proofErr w:type="spellEnd"/>
            <w:r w:rsidRPr="00287478">
              <w:rPr>
                <w:rFonts w:eastAsia="Times New Roman"/>
                <w:sz w:val="24"/>
                <w:szCs w:val="24"/>
              </w:rPr>
              <w:t>-теки (теку-</w:t>
            </w:r>
            <w:proofErr w:type="spellStart"/>
            <w:r w:rsidRPr="00287478">
              <w:rPr>
                <w:rFonts w:eastAsia="Times New Roman"/>
                <w:sz w:val="24"/>
                <w:szCs w:val="24"/>
              </w:rPr>
              <w:t>щий</w:t>
            </w:r>
            <w:proofErr w:type="spellEnd"/>
            <w:r w:rsidRPr="00287478">
              <w:rPr>
                <w:rFonts w:eastAsia="Times New Roman"/>
                <w:sz w:val="24"/>
                <w:szCs w:val="24"/>
              </w:rPr>
              <w:t xml:space="preserve"> ремонт, капитальный ремонт, </w:t>
            </w:r>
            <w:r w:rsidRPr="00287478">
              <w:rPr>
                <w:rFonts w:eastAsia="Times New Roman"/>
                <w:sz w:val="24"/>
                <w:szCs w:val="24"/>
              </w:rPr>
              <w:lastRenderedPageBreak/>
              <w:t xml:space="preserve">благоустройство </w:t>
            </w:r>
            <w:proofErr w:type="spellStart"/>
            <w:r w:rsidRPr="00287478">
              <w:rPr>
                <w:rFonts w:eastAsia="Times New Roman"/>
                <w:sz w:val="24"/>
                <w:szCs w:val="24"/>
              </w:rPr>
              <w:t>террито-рии</w:t>
            </w:r>
            <w:proofErr w:type="spellEnd"/>
            <w:r w:rsidRPr="00287478">
              <w:rPr>
                <w:rFonts w:eastAsia="Times New Roman"/>
                <w:sz w:val="24"/>
                <w:szCs w:val="24"/>
              </w:rPr>
              <w:t xml:space="preserve">, дизайн проект, </w:t>
            </w:r>
            <w:proofErr w:type="spellStart"/>
            <w:r w:rsidRPr="00287478">
              <w:rPr>
                <w:rFonts w:eastAsia="Times New Roman"/>
                <w:sz w:val="24"/>
                <w:szCs w:val="24"/>
              </w:rPr>
              <w:t>сме</w:t>
            </w:r>
            <w:proofErr w:type="spellEnd"/>
            <w:r w:rsidRPr="00287478">
              <w:rPr>
                <w:rFonts w:eastAsia="Times New Roman"/>
                <w:sz w:val="24"/>
                <w:szCs w:val="24"/>
              </w:rPr>
              <w:t xml:space="preserve">-ты, </w:t>
            </w:r>
            <w:proofErr w:type="spellStart"/>
            <w:r w:rsidRPr="00287478">
              <w:rPr>
                <w:rFonts w:eastAsia="Times New Roman"/>
                <w:sz w:val="24"/>
                <w:szCs w:val="24"/>
              </w:rPr>
              <w:t>меро</w:t>
            </w:r>
            <w:proofErr w:type="spellEnd"/>
            <w:r w:rsidRPr="00287478">
              <w:rPr>
                <w:rFonts w:eastAsia="Times New Roman"/>
                <w:sz w:val="24"/>
                <w:szCs w:val="24"/>
              </w:rPr>
              <w:t xml:space="preserve">-приятия, комплектование книгами, интернет, мультимедийное </w:t>
            </w:r>
            <w:proofErr w:type="spellStart"/>
            <w:r w:rsidRPr="00287478">
              <w:rPr>
                <w:rFonts w:eastAsia="Times New Roman"/>
                <w:sz w:val="24"/>
                <w:szCs w:val="24"/>
              </w:rPr>
              <w:t>оборудо-вание</w:t>
            </w:r>
            <w:proofErr w:type="spellEnd"/>
            <w:proofErr w:type="gramStart"/>
            <w:r w:rsidRPr="00287478">
              <w:rPr>
                <w:rFonts w:eastAsia="Times New Roman"/>
                <w:sz w:val="24"/>
                <w:szCs w:val="24"/>
              </w:rPr>
              <w:t xml:space="preserve"> )</w:t>
            </w:r>
            <w:proofErr w:type="gramEnd"/>
          </w:p>
        </w:tc>
        <w:tc>
          <w:tcPr>
            <w:tcW w:w="958" w:type="dxa"/>
            <w:vMerge w:val="restart"/>
            <w:tcBorders>
              <w:top w:val="outset" w:sz="6" w:space="0" w:color="auto"/>
              <w:left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Управление культуры, 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5000,0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600,0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w:t>
            </w:r>
            <w:r w:rsidRPr="00287478">
              <w:rPr>
                <w:rFonts w:eastAsia="Times New Roman"/>
                <w:color w:val="000000"/>
                <w:sz w:val="24"/>
                <w:szCs w:val="24"/>
              </w:rPr>
              <w:lastRenderedPageBreak/>
              <w:t>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62,3</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30,0</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30,0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6</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Формирование туристско-рекреационного кластера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7</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Развитие приоритетных видов туризма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185,0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r>
      <w:tr w:rsidR="00287478" w:rsidRPr="00287478" w:rsidTr="00287478">
        <w:trPr>
          <w:tblCellSpacing w:w="0" w:type="dxa"/>
        </w:trPr>
        <w:tc>
          <w:tcPr>
            <w:tcW w:w="98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8</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Исполнение </w:t>
            </w:r>
            <w:proofErr w:type="gramStart"/>
            <w:r w:rsidRPr="00287478">
              <w:rPr>
                <w:rFonts w:eastAsia="Times New Roman"/>
                <w:color w:val="000000"/>
                <w:sz w:val="24"/>
                <w:szCs w:val="24"/>
              </w:rPr>
              <w:t xml:space="preserve">показателей бюджетной сметы Управления </w:t>
            </w:r>
            <w:r w:rsidRPr="00287478">
              <w:rPr>
                <w:rFonts w:eastAsia="Times New Roman"/>
                <w:color w:val="000000"/>
                <w:sz w:val="24"/>
                <w:szCs w:val="24"/>
              </w:rPr>
              <w:lastRenderedPageBreak/>
              <w:t>культуры Администрации</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w:t>
            </w:r>
            <w:r w:rsidRPr="00287478">
              <w:rPr>
                <w:rFonts w:eastAsia="Times New Roman"/>
                <w:color w:val="000000"/>
                <w:sz w:val="24"/>
                <w:szCs w:val="24"/>
              </w:rPr>
              <w:lastRenderedPageBreak/>
              <w:t>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121</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122</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244</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851</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852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591,7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517,6</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521,9</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567,4</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 xml:space="preserve">742,5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534,8</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393,0</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394,3</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420,3</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9</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Субсидии на выполнение муниципального задания учреждений культуры</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11664,1</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21423,3</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28326,4</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21533,5</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20743,4</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20208,3</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15298,4</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15717,3</w:t>
            </w:r>
          </w:p>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15044,2</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Субсидии на выполнение муниципального задания МБУК «Ку-</w:t>
            </w:r>
            <w:proofErr w:type="spellStart"/>
            <w:r w:rsidRPr="00287478">
              <w:rPr>
                <w:rFonts w:eastAsia="Times New Roman"/>
                <w:color w:val="000000"/>
                <w:sz w:val="24"/>
                <w:szCs w:val="24"/>
              </w:rPr>
              <w:t>лясовский</w:t>
            </w:r>
            <w:proofErr w:type="spellEnd"/>
            <w:r w:rsidRPr="00287478">
              <w:rPr>
                <w:rFonts w:eastAsia="Times New Roman"/>
                <w:color w:val="000000"/>
                <w:sz w:val="24"/>
                <w:szCs w:val="24"/>
              </w:rPr>
              <w:t xml:space="preserve"> СК»</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821,0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739,5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350,0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821,0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739,5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350,0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Субсидии на выполнение муниципального задания МАУК «Центр национальной культуры и ремесел»</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8759,7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7983,2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12074,1</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14254,8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18089,7</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16956,1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13059,1</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13285,3</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11395,9</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w:t>
            </w:r>
            <w:r w:rsidRPr="00287478">
              <w:rPr>
                <w:rFonts w:eastAsia="Times New Roman"/>
                <w:color w:val="000000"/>
                <w:sz w:val="24"/>
                <w:szCs w:val="24"/>
              </w:rPr>
              <w:lastRenderedPageBreak/>
              <w:t>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8759,7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7983,2</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12074,1</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14015,8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17271,6</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16956,1</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13059,1</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13285,3</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11395,9</w:t>
            </w: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239,0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818,1</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Субсидии на выполнение муниципального задания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ДШИ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ДШИ</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2083,4</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2717,8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2939,0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2607,9</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2653,7</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3252,2</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2239,3</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2432,0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3648,3</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2032,3</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2717,8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2920,0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2607,9</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2653,7</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3252,2</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2239,3</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2432,0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3648,3</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51,1</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19,0</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Субсидия на выполнение муниципального задания</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сельских учреждений культуры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района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9982,8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12963,3</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4670,8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9982,8</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12963,3</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4670,8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внебюдже</w:t>
            </w:r>
            <w:r w:rsidRPr="00287478">
              <w:rPr>
                <w:rFonts w:eastAsia="Times New Roman"/>
                <w:color w:val="000000"/>
                <w:sz w:val="24"/>
                <w:szCs w:val="24"/>
              </w:rPr>
              <w:lastRenderedPageBreak/>
              <w:t>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10</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531,8</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619,0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527,3</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692,2 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1116,2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600,8 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6"/>
                <w:szCs w:val="6"/>
                <w:lang w:eastAsia="en-US"/>
              </w:rPr>
            </w:pPr>
          </w:p>
          <w:p w:rsidR="00287478" w:rsidRPr="00287478" w:rsidRDefault="00287478" w:rsidP="00287478">
            <w:pPr>
              <w:spacing w:after="200" w:line="276" w:lineRule="auto"/>
              <w:rPr>
                <w:rFonts w:eastAsia="Calibri"/>
                <w:sz w:val="24"/>
                <w:szCs w:val="24"/>
                <w:lang w:eastAsia="en-US"/>
              </w:rPr>
            </w:pPr>
            <w:r w:rsidRPr="00287478">
              <w:rPr>
                <w:rFonts w:eastAsia="Calibri"/>
                <w:sz w:val="24"/>
                <w:szCs w:val="24"/>
                <w:lang w:eastAsia="en-US"/>
              </w:rPr>
              <w:t>600,8</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6"/>
                <w:szCs w:val="6"/>
                <w:lang w:eastAsia="en-US"/>
              </w:rPr>
            </w:pPr>
          </w:p>
          <w:p w:rsidR="00287478" w:rsidRPr="00287478" w:rsidRDefault="00287478" w:rsidP="00287478">
            <w:pPr>
              <w:spacing w:after="200" w:line="276" w:lineRule="auto"/>
              <w:rPr>
                <w:rFonts w:eastAsia="Calibri"/>
                <w:sz w:val="24"/>
                <w:szCs w:val="24"/>
                <w:lang w:eastAsia="en-US"/>
              </w:rPr>
            </w:pPr>
            <w:r w:rsidRPr="00287478">
              <w:rPr>
                <w:rFonts w:eastAsia="Calibri"/>
                <w:sz w:val="24"/>
                <w:szCs w:val="24"/>
                <w:lang w:eastAsia="en-US"/>
              </w:rPr>
              <w:t>600,8</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Calibri"/>
                <w:sz w:val="6"/>
                <w:szCs w:val="6"/>
                <w:lang w:eastAsia="en-US"/>
              </w:rPr>
            </w:pPr>
          </w:p>
          <w:p w:rsidR="00287478" w:rsidRPr="00287478" w:rsidRDefault="00287478" w:rsidP="00287478">
            <w:pPr>
              <w:spacing w:after="200" w:line="276" w:lineRule="auto"/>
              <w:rPr>
                <w:rFonts w:eastAsia="Calibri"/>
                <w:sz w:val="24"/>
                <w:szCs w:val="24"/>
                <w:lang w:eastAsia="en-US"/>
              </w:rPr>
            </w:pPr>
            <w:r w:rsidRPr="00287478">
              <w:rPr>
                <w:rFonts w:eastAsia="Calibri"/>
                <w:sz w:val="24"/>
                <w:szCs w:val="24"/>
                <w:lang w:eastAsia="en-US"/>
              </w:rPr>
              <w:t>600,8</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 библиотек</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МБУК «</w:t>
            </w:r>
            <w:proofErr w:type="spellStart"/>
            <w:r w:rsidRPr="00287478">
              <w:rPr>
                <w:rFonts w:eastAsia="Times New Roman"/>
                <w:color w:val="000000"/>
                <w:sz w:val="24"/>
                <w:szCs w:val="24"/>
              </w:rPr>
              <w:t>Атяшевская</w:t>
            </w:r>
            <w:proofErr w:type="spellEnd"/>
            <w:r w:rsidRPr="00287478">
              <w:rPr>
                <w:rFonts w:eastAsia="Times New Roman"/>
                <w:color w:val="000000"/>
                <w:sz w:val="24"/>
                <w:szCs w:val="24"/>
              </w:rPr>
              <w:t xml:space="preserve">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 музея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МБУК «</w:t>
            </w:r>
            <w:proofErr w:type="spellStart"/>
            <w:r w:rsidRPr="00287478">
              <w:rPr>
                <w:rFonts w:eastAsia="Times New Roman"/>
                <w:color w:val="000000"/>
                <w:sz w:val="24"/>
                <w:szCs w:val="24"/>
              </w:rPr>
              <w:t>Атяшевский</w:t>
            </w:r>
            <w:proofErr w:type="spellEnd"/>
            <w:r w:rsidRPr="00287478">
              <w:rPr>
                <w:rFonts w:eastAsia="Times New Roman"/>
                <w:color w:val="000000"/>
                <w:sz w:val="24"/>
                <w:szCs w:val="24"/>
              </w:rPr>
              <w:t xml:space="preserve">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 культурно-досуговых учреждений</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512,8</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579,0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527,3</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648,8 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1072,8</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557,4 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557,4</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557,4</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557,4</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В </w:t>
            </w:r>
            <w:proofErr w:type="spellStart"/>
            <w:r w:rsidRPr="00287478">
              <w:rPr>
                <w:rFonts w:eastAsia="Times New Roman"/>
                <w:color w:val="000000"/>
                <w:sz w:val="24"/>
                <w:szCs w:val="24"/>
              </w:rPr>
              <w:t>т.ч</w:t>
            </w:r>
            <w:proofErr w:type="spellEnd"/>
            <w:r w:rsidRPr="00287478">
              <w:rPr>
                <w:rFonts w:eastAsia="Times New Roman"/>
                <w:color w:val="000000"/>
                <w:sz w:val="24"/>
                <w:szCs w:val="24"/>
              </w:rPr>
              <w:t>. Фестиваль вареников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w:t>
            </w:r>
            <w:proofErr w:type="spellStart"/>
            <w:proofErr w:type="gramStart"/>
            <w:r w:rsidRPr="00287478">
              <w:rPr>
                <w:rFonts w:eastAsia="Times New Roman"/>
                <w:color w:val="000000"/>
                <w:sz w:val="24"/>
                <w:szCs w:val="24"/>
              </w:rPr>
              <w:t>муници-пального</w:t>
            </w:r>
            <w:proofErr w:type="spellEnd"/>
            <w:proofErr w:type="gramEnd"/>
            <w:r w:rsidRPr="00287478">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w:t>
            </w:r>
          </w:p>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w:t>
            </w:r>
          </w:p>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фестиваль «Афганское эхо».</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Районный праздник «День </w:t>
            </w:r>
            <w:r w:rsidRPr="00287478">
              <w:rPr>
                <w:rFonts w:eastAsia="Times New Roman"/>
                <w:color w:val="000000"/>
                <w:sz w:val="24"/>
                <w:szCs w:val="24"/>
              </w:rPr>
              <w:lastRenderedPageBreak/>
              <w:t>работника культуры»</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Праздник «Проводы русской зимы»</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2,0</w:t>
            </w:r>
          </w:p>
        </w:tc>
        <w:tc>
          <w:tcPr>
            <w:tcW w:w="99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17,7</w:t>
            </w:r>
          </w:p>
        </w:tc>
        <w:tc>
          <w:tcPr>
            <w:tcW w:w="850"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2,0</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2,0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Международный Женский день – концерт.</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38,8</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3,0</w:t>
            </w:r>
          </w:p>
        </w:tc>
        <w:tc>
          <w:tcPr>
            <w:tcW w:w="993"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3,0</w:t>
            </w:r>
          </w:p>
        </w:tc>
        <w:tc>
          <w:tcPr>
            <w:tcW w:w="99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71,7</w:t>
            </w:r>
          </w:p>
        </w:tc>
        <w:tc>
          <w:tcPr>
            <w:tcW w:w="850"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3,0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3,0</w:t>
            </w: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3,0</w:t>
            </w: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eastAsia="Times New Roman"/>
                <w:color w:val="000000"/>
                <w:sz w:val="24"/>
                <w:szCs w:val="24"/>
              </w:rPr>
            </w:pPr>
          </w:p>
          <w:p w:rsidR="00287478" w:rsidRPr="00287478" w:rsidRDefault="00287478" w:rsidP="00287478">
            <w:pPr>
              <w:spacing w:after="200" w:line="276" w:lineRule="auto"/>
              <w:rPr>
                <w:rFonts w:ascii="Calibri" w:eastAsia="Calibri" w:hAnsi="Calibri"/>
                <w:sz w:val="22"/>
                <w:szCs w:val="22"/>
                <w:lang w:eastAsia="en-US"/>
              </w:rPr>
            </w:pPr>
            <w:r w:rsidRPr="00287478">
              <w:rPr>
                <w:rFonts w:eastAsia="Times New Roman"/>
                <w:color w:val="000000"/>
                <w:sz w:val="24"/>
                <w:szCs w:val="24"/>
              </w:rPr>
              <w:t>3,0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Всероссийский фестиваль «Од </w:t>
            </w:r>
            <w:proofErr w:type="spellStart"/>
            <w:r w:rsidRPr="00287478">
              <w:rPr>
                <w:rFonts w:eastAsia="Times New Roman"/>
                <w:color w:val="000000"/>
                <w:sz w:val="24"/>
                <w:szCs w:val="24"/>
              </w:rPr>
              <w:t>Вий</w:t>
            </w:r>
            <w:proofErr w:type="spellEnd"/>
            <w:r w:rsidRPr="00287478">
              <w:rPr>
                <w:rFonts w:eastAsia="Times New Roman"/>
                <w:color w:val="000000"/>
                <w:sz w:val="24"/>
                <w:szCs w:val="24"/>
              </w:rPr>
              <w:t>!»</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Пасхальные мероприятия, с детьми из малообеспеченных, многодетных семей, с детьми-сиротами, с детьми, оставшимися без попечения родителей.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чествования участников ликвидации аварии ЧАЭС</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11,9</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работника местного самоуправления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12,0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12,0 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w:t>
            </w:r>
          </w:p>
          <w:p w:rsidR="00287478" w:rsidRPr="00287478" w:rsidRDefault="00287478" w:rsidP="00287478">
            <w:pPr>
              <w:shd w:val="clear" w:color="auto" w:fill="FFFFFF"/>
              <w:jc w:val="both"/>
              <w:rPr>
                <w:rFonts w:eastAsia="Times New Roman"/>
                <w:color w:val="000000"/>
                <w:sz w:val="24"/>
                <w:szCs w:val="24"/>
              </w:rPr>
            </w:pP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w:t>
            </w:r>
          </w:p>
          <w:p w:rsidR="00287478" w:rsidRPr="00287478" w:rsidRDefault="00287478" w:rsidP="00287478">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«Великая Победа» - праздничные мероприятия, посвященные 9 Мая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51,7</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29,4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32,2</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343,3</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32,0</w:t>
            </w:r>
          </w:p>
          <w:p w:rsidR="00287478" w:rsidRPr="00287478" w:rsidRDefault="00287478" w:rsidP="00287478">
            <w:pPr>
              <w:shd w:val="clear" w:color="auto" w:fill="FFFFFF"/>
              <w:jc w:val="both"/>
              <w:rPr>
                <w:rFonts w:eastAsia="Times New Roman"/>
                <w:color w:val="000000"/>
                <w:sz w:val="24"/>
                <w:szCs w:val="24"/>
              </w:rPr>
            </w:pP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32,0</w:t>
            </w:r>
          </w:p>
          <w:p w:rsidR="00287478" w:rsidRPr="00287478" w:rsidRDefault="00287478" w:rsidP="00287478">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и районный фестиваль  народного творчества «Играй, гармонь любимая!»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фестиваль русской народной песни «Околица»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 Подведение итогов трудового соперничества среди </w:t>
            </w:r>
            <w:proofErr w:type="gramStart"/>
            <w:r w:rsidRPr="00287478">
              <w:rPr>
                <w:rFonts w:eastAsia="Times New Roman"/>
                <w:color w:val="000000"/>
                <w:sz w:val="24"/>
                <w:szCs w:val="24"/>
              </w:rPr>
              <w:t>кол-</w:t>
            </w:r>
            <w:proofErr w:type="spellStart"/>
            <w:r w:rsidRPr="00287478">
              <w:rPr>
                <w:rFonts w:eastAsia="Times New Roman"/>
                <w:color w:val="000000"/>
                <w:sz w:val="24"/>
                <w:szCs w:val="24"/>
              </w:rPr>
              <w:t>лективов</w:t>
            </w:r>
            <w:proofErr w:type="spellEnd"/>
            <w:proofErr w:type="gramEnd"/>
            <w:r w:rsidRPr="00287478">
              <w:rPr>
                <w:rFonts w:eastAsia="Times New Roman"/>
                <w:color w:val="000000"/>
                <w:sz w:val="24"/>
                <w:szCs w:val="24"/>
              </w:rPr>
              <w:t xml:space="preserve"> ор-</w:t>
            </w:r>
            <w:proofErr w:type="spellStart"/>
            <w:r w:rsidRPr="00287478">
              <w:rPr>
                <w:rFonts w:eastAsia="Times New Roman"/>
                <w:color w:val="000000"/>
                <w:sz w:val="24"/>
                <w:szCs w:val="24"/>
              </w:rPr>
              <w:t>ганизаций</w:t>
            </w:r>
            <w:proofErr w:type="spellEnd"/>
            <w:r w:rsidRPr="00287478">
              <w:rPr>
                <w:rFonts w:eastAsia="Times New Roman"/>
                <w:color w:val="000000"/>
                <w:sz w:val="24"/>
                <w:szCs w:val="24"/>
              </w:rPr>
              <w:t xml:space="preserve">, предприятий и </w:t>
            </w:r>
            <w:proofErr w:type="spellStart"/>
            <w:r w:rsidRPr="00287478">
              <w:rPr>
                <w:rFonts w:eastAsia="Times New Roman"/>
                <w:color w:val="000000"/>
                <w:sz w:val="24"/>
                <w:szCs w:val="24"/>
              </w:rPr>
              <w:t>учреж-дений</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муниципаль-ного</w:t>
            </w:r>
            <w:proofErr w:type="spellEnd"/>
            <w:r w:rsidRPr="00287478">
              <w:rPr>
                <w:rFonts w:eastAsia="Times New Roman"/>
                <w:color w:val="000000"/>
                <w:sz w:val="24"/>
                <w:szCs w:val="24"/>
              </w:rPr>
              <w:t xml:space="preserve">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81,4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81,4 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81,4</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81,4</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81,4</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поля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молодёжи</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семьи любви и верности</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смотр хоров и ансамблей ветеранов войны и труда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proofErr w:type="gramStart"/>
            <w:r w:rsidRPr="00287478">
              <w:rPr>
                <w:rFonts w:eastAsia="Times New Roman"/>
                <w:color w:val="000000"/>
                <w:sz w:val="24"/>
                <w:szCs w:val="24"/>
              </w:rPr>
              <w:t>Межрайон-ный</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фести-валь</w:t>
            </w:r>
            <w:proofErr w:type="spellEnd"/>
            <w:r w:rsidRPr="00287478">
              <w:rPr>
                <w:rFonts w:eastAsia="Times New Roman"/>
                <w:color w:val="000000"/>
                <w:sz w:val="24"/>
                <w:szCs w:val="24"/>
              </w:rPr>
              <w:t xml:space="preserve"> «Сыр-</w:t>
            </w:r>
            <w:proofErr w:type="spellStart"/>
            <w:r w:rsidRPr="00287478">
              <w:rPr>
                <w:rFonts w:eastAsia="Times New Roman"/>
                <w:color w:val="000000"/>
                <w:sz w:val="24"/>
                <w:szCs w:val="24"/>
              </w:rPr>
              <w:t>нень</w:t>
            </w:r>
            <w:proofErr w:type="spellEnd"/>
            <w:r w:rsidRPr="00287478">
              <w:rPr>
                <w:rFonts w:eastAsia="Times New Roman"/>
                <w:color w:val="000000"/>
                <w:sz w:val="24"/>
                <w:szCs w:val="24"/>
              </w:rPr>
              <w:t xml:space="preserve"> ал»</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Районный смотр – конкурс  декоративно-прикладного творчества среди сельских учреждений культуры и мастеров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фестиваль казачьей песни «Вольница»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Месячник пожилых людей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17,5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Праздновани</w:t>
            </w:r>
            <w:r w:rsidRPr="00287478">
              <w:rPr>
                <w:rFonts w:eastAsia="Times New Roman"/>
                <w:color w:val="000000"/>
                <w:sz w:val="24"/>
                <w:szCs w:val="24"/>
              </w:rPr>
              <w:lastRenderedPageBreak/>
              <w:t>е Дня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155,0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75,4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9,0</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9,0</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9,0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фестиваль «</w:t>
            </w:r>
            <w:proofErr w:type="spellStart"/>
            <w:r w:rsidRPr="00287478">
              <w:rPr>
                <w:rFonts w:eastAsia="Times New Roman"/>
                <w:color w:val="000000"/>
                <w:sz w:val="24"/>
                <w:szCs w:val="24"/>
              </w:rPr>
              <w:t>Шумбрат</w:t>
            </w:r>
            <w:proofErr w:type="spellEnd"/>
            <w:r w:rsidRPr="00287478">
              <w:rPr>
                <w:rFonts w:eastAsia="Times New Roman"/>
                <w:color w:val="000000"/>
                <w:sz w:val="24"/>
                <w:szCs w:val="24"/>
              </w:rPr>
              <w:t>, Мордовия!»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255,4</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239,9</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200,0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313,6</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253,3</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290,0 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300,0</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300,0</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работника сельского хозяйства и перерабатывающей промышленности</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165,5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40,0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100,0 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100,0</w:t>
            </w:r>
          </w:p>
          <w:p w:rsidR="00287478" w:rsidRPr="00287478" w:rsidRDefault="00287478" w:rsidP="00287478">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100,0</w:t>
            </w: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100,0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Районная конференция «Здоровая нация – </w:t>
            </w:r>
            <w:proofErr w:type="spellStart"/>
            <w:proofErr w:type="gramStart"/>
            <w:r w:rsidRPr="00287478">
              <w:rPr>
                <w:rFonts w:eastAsia="Times New Roman"/>
                <w:color w:val="000000"/>
                <w:sz w:val="24"/>
                <w:szCs w:val="24"/>
              </w:rPr>
              <w:t>здо-ровая</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моло-дежь</w:t>
            </w:r>
            <w:proofErr w:type="spellEnd"/>
            <w:r w:rsidRPr="00287478">
              <w:rPr>
                <w:rFonts w:eastAsia="Times New Roman"/>
                <w:color w:val="000000"/>
                <w:sz w:val="24"/>
                <w:szCs w:val="24"/>
              </w:rPr>
              <w:t xml:space="preserve">» </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54,3</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highlight w:val="yellow"/>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Матери. Праздничный концерт.</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Праздничный </w:t>
            </w:r>
            <w:proofErr w:type="gramStart"/>
            <w:r w:rsidRPr="00287478">
              <w:rPr>
                <w:rFonts w:eastAsia="Times New Roman"/>
                <w:color w:val="000000"/>
                <w:sz w:val="24"/>
                <w:szCs w:val="24"/>
              </w:rPr>
              <w:t>концерт</w:t>
            </w:r>
            <w:proofErr w:type="gramEnd"/>
            <w:r w:rsidRPr="00287478">
              <w:rPr>
                <w:rFonts w:eastAsia="Times New Roman"/>
                <w:color w:val="000000"/>
                <w:sz w:val="24"/>
                <w:szCs w:val="24"/>
              </w:rPr>
              <w:t>  посвященный православным традициям</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Новогодние детские ёлки</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Новогодний Бал-Маскарад</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51,3</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38,9</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Благотворительная Рождественская ёлка </w:t>
            </w: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 xml:space="preserve">Главы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 с детьми из малообеспеченных, </w:t>
            </w:r>
            <w:proofErr w:type="gramStart"/>
            <w:r w:rsidRPr="00287478">
              <w:rPr>
                <w:rFonts w:eastAsia="Times New Roman"/>
                <w:color w:val="000000"/>
                <w:sz w:val="24"/>
                <w:szCs w:val="24"/>
              </w:rPr>
              <w:t>много-</w:t>
            </w:r>
            <w:proofErr w:type="spellStart"/>
            <w:r w:rsidRPr="00287478">
              <w:rPr>
                <w:rFonts w:eastAsia="Times New Roman"/>
                <w:color w:val="000000"/>
                <w:sz w:val="24"/>
                <w:szCs w:val="24"/>
              </w:rPr>
              <w:t>детных</w:t>
            </w:r>
            <w:proofErr w:type="spellEnd"/>
            <w:proofErr w:type="gramEnd"/>
            <w:r w:rsidRPr="00287478">
              <w:rPr>
                <w:rFonts w:eastAsia="Times New Roman"/>
                <w:color w:val="000000"/>
                <w:sz w:val="24"/>
                <w:szCs w:val="24"/>
              </w:rPr>
              <w:t xml:space="preserve"> семей, с детьми-сиротами, с детьми, оставшимися без попечения родителей и активистами детского движения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района. </w:t>
            </w:r>
          </w:p>
        </w:tc>
        <w:tc>
          <w:tcPr>
            <w:tcW w:w="9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p w:rsidR="00287478" w:rsidRPr="00287478" w:rsidRDefault="00287478" w:rsidP="00287478">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 в области молодежной политики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Отдел по делам молодежи и спорту администрации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19,0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40,0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43,4</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43,4</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43,4 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43,4</w:t>
            </w:r>
          </w:p>
        </w:tc>
        <w:tc>
          <w:tcPr>
            <w:tcW w:w="92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43,4</w:t>
            </w:r>
          </w:p>
        </w:tc>
        <w:tc>
          <w:tcPr>
            <w:tcW w:w="1058" w:type="dxa"/>
            <w:gridSpan w:val="8"/>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43,4</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В </w:t>
            </w:r>
            <w:proofErr w:type="spellStart"/>
            <w:r w:rsidRPr="00287478">
              <w:rPr>
                <w:rFonts w:eastAsia="Times New Roman"/>
                <w:color w:val="000000"/>
                <w:sz w:val="24"/>
                <w:szCs w:val="24"/>
              </w:rPr>
              <w:t>т.ч</w:t>
            </w:r>
            <w:proofErr w:type="spellEnd"/>
            <w:r w:rsidRPr="00287478">
              <w:rPr>
                <w:rFonts w:eastAsia="Times New Roman"/>
                <w:color w:val="000000"/>
                <w:sz w:val="24"/>
                <w:szCs w:val="24"/>
              </w:rPr>
              <w:t>.</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Участие в Республиканской спартакиаде допризывной 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2,8</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979" w:type="dxa"/>
            <w:gridSpan w:val="3"/>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1006" w:type="dxa"/>
            <w:gridSpan w:val="6"/>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Участие в республиканс</w:t>
            </w:r>
            <w:r w:rsidRPr="00287478">
              <w:rPr>
                <w:rFonts w:eastAsia="Times New Roman"/>
                <w:color w:val="000000"/>
                <w:sz w:val="24"/>
                <w:szCs w:val="24"/>
              </w:rPr>
              <w:lastRenderedPageBreak/>
              <w:t>ких маршах памяти «Снежный десант»</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c>
          <w:tcPr>
            <w:tcW w:w="99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c>
          <w:tcPr>
            <w:tcW w:w="850"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lastRenderedPageBreak/>
              <w:t>3,0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Участие в заседаниях Совета по координации молодежных программ и поддержке молодежного движения при Главе Республики Мордовия</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99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1,0</w:t>
            </w:r>
          </w:p>
        </w:tc>
        <w:tc>
          <w:tcPr>
            <w:tcW w:w="850" w:type="dxa"/>
            <w:tcBorders>
              <w:top w:val="outset" w:sz="6" w:space="0" w:color="auto"/>
              <w:left w:val="outset" w:sz="6" w:space="0" w:color="auto"/>
              <w:bottom w:val="outset" w:sz="6" w:space="0" w:color="auto"/>
              <w:right w:val="outset" w:sz="6" w:space="0" w:color="auto"/>
            </w:tcBorders>
            <w:hideMark/>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1,0</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1,0</w:t>
            </w: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1,0</w:t>
            </w: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1,0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отборочный тур Московского Международного форума «Одаренные дети».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0,8</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0,8</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0,8</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0,8</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0,8 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0,8</w:t>
            </w:r>
          </w:p>
        </w:tc>
        <w:tc>
          <w:tcPr>
            <w:tcW w:w="979" w:type="dxa"/>
            <w:gridSpan w:val="3"/>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0,8</w:t>
            </w:r>
          </w:p>
        </w:tc>
        <w:tc>
          <w:tcPr>
            <w:tcW w:w="1006"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0,8</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День православной 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0,5</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0,5</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0,5 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0,5</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0,5</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0,5</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Районный фестиваль призывной молодежи «Готов служить России»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3,2</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3,2 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w:t>
            </w:r>
          </w:p>
          <w:p w:rsidR="00287478" w:rsidRPr="00287478" w:rsidRDefault="00287478" w:rsidP="00287478">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3,2</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Районная молодежная </w:t>
            </w:r>
            <w:r w:rsidRPr="00287478">
              <w:rPr>
                <w:rFonts w:eastAsia="Times New Roman"/>
                <w:color w:val="000000"/>
                <w:sz w:val="24"/>
                <w:szCs w:val="24"/>
              </w:rPr>
              <w:lastRenderedPageBreak/>
              <w:t>акция волонтеров «Спешите делать добро», посвященная Международному Дню защиты детей»</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2,5</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953"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1032" w:type="dxa"/>
            <w:gridSpan w:val="7"/>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палаточный лагерь «Инерка-2016»</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13,0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Участие в межрегиональном слете поисковых отрядов «Связные истории»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3,0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3,0 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Районный фестиваль молодежных инициатив «Созидание», посвященный Дню российской 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7,0 </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7,0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Участие в республиканской отчетно-выборной конференции </w:t>
            </w:r>
            <w:r w:rsidRPr="00287478">
              <w:rPr>
                <w:rFonts w:eastAsia="Times New Roman"/>
                <w:color w:val="000000"/>
                <w:sz w:val="24"/>
                <w:szCs w:val="24"/>
              </w:rPr>
              <w:lastRenderedPageBreak/>
              <w:t>МРПО «Поиск»</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1,0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1,0 </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gramStart"/>
            <w:r w:rsidRPr="00287478">
              <w:rPr>
                <w:rFonts w:eastAsia="Times New Roman"/>
                <w:color w:val="000000"/>
                <w:sz w:val="24"/>
                <w:szCs w:val="24"/>
              </w:rPr>
              <w:lastRenderedPageBreak/>
              <w:t>Основ-</w:t>
            </w:r>
            <w:proofErr w:type="spellStart"/>
            <w:r w:rsidRPr="00287478">
              <w:rPr>
                <w:rFonts w:eastAsia="Times New Roman"/>
                <w:color w:val="000000"/>
                <w:sz w:val="24"/>
                <w:szCs w:val="24"/>
              </w:rPr>
              <w:t>ное</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ме-роприя-тие</w:t>
            </w:r>
            <w:proofErr w:type="spellEnd"/>
            <w:r w:rsidRPr="00287478">
              <w:rPr>
                <w:rFonts w:eastAsia="Times New Roman"/>
                <w:color w:val="000000"/>
                <w:sz w:val="24"/>
                <w:szCs w:val="24"/>
              </w:rPr>
              <w:t xml:space="preserve"> 11</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Сохранение, возрождение и развитие </w:t>
            </w:r>
            <w:proofErr w:type="spellStart"/>
            <w:proofErr w:type="gramStart"/>
            <w:r w:rsidRPr="00287478">
              <w:rPr>
                <w:rFonts w:eastAsia="Times New Roman"/>
                <w:color w:val="000000"/>
                <w:sz w:val="24"/>
                <w:szCs w:val="24"/>
              </w:rPr>
              <w:t>традицион</w:t>
            </w:r>
            <w:proofErr w:type="spellEnd"/>
            <w:r w:rsidRPr="00287478">
              <w:rPr>
                <w:rFonts w:eastAsia="Times New Roman"/>
                <w:color w:val="000000"/>
                <w:sz w:val="24"/>
                <w:szCs w:val="24"/>
              </w:rPr>
              <w:t>-ной</w:t>
            </w:r>
            <w:proofErr w:type="gramEnd"/>
            <w:r w:rsidRPr="00287478">
              <w:rPr>
                <w:rFonts w:eastAsia="Times New Roman"/>
                <w:color w:val="000000"/>
                <w:sz w:val="24"/>
                <w:szCs w:val="24"/>
              </w:rPr>
              <w:t xml:space="preserve"> народной культуры, поддержка народного творчества и культурно-досуговой деятельности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Управление культуры</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Управление культуры</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250,0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235,0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235,0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15,0</w:t>
            </w:r>
          </w:p>
        </w:tc>
      </w:tr>
      <w:tr w:rsidR="00287478" w:rsidRPr="00287478" w:rsidTr="00287478">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proofErr w:type="gramStart"/>
            <w:r w:rsidRPr="00287478">
              <w:rPr>
                <w:rFonts w:eastAsia="Times New Roman"/>
                <w:color w:val="000000"/>
                <w:sz w:val="24"/>
                <w:szCs w:val="24"/>
              </w:rPr>
              <w:t>Основ-</w:t>
            </w:r>
            <w:proofErr w:type="spellStart"/>
            <w:r w:rsidRPr="00287478">
              <w:rPr>
                <w:rFonts w:eastAsia="Times New Roman"/>
                <w:color w:val="000000"/>
                <w:sz w:val="24"/>
                <w:szCs w:val="24"/>
              </w:rPr>
              <w:t>ное</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меро-прия</w:t>
            </w:r>
            <w:proofErr w:type="spellEnd"/>
            <w:r w:rsidRPr="00287478">
              <w:rPr>
                <w:rFonts w:eastAsia="Times New Roman"/>
                <w:color w:val="000000"/>
                <w:sz w:val="24"/>
                <w:szCs w:val="24"/>
              </w:rPr>
              <w:t>-</w:t>
            </w:r>
          </w:p>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тие</w:t>
            </w:r>
            <w:proofErr w:type="spellEnd"/>
            <w:r w:rsidRPr="00287478">
              <w:rPr>
                <w:rFonts w:eastAsia="Times New Roman"/>
                <w:color w:val="000000"/>
                <w:sz w:val="24"/>
                <w:szCs w:val="24"/>
              </w:rPr>
              <w:t xml:space="preserve"> 12</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Создание в учреждениях культуры </w:t>
            </w: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сети с доступной средой, в которых созданы условия для инвалидов</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62,0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75,0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60,0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60,0</w:t>
            </w:r>
          </w:p>
        </w:tc>
      </w:tr>
      <w:tr w:rsidR="00287478" w:rsidRPr="00287478" w:rsidTr="00287478">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2,0</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Основное мероприятие 13</w:t>
            </w:r>
          </w:p>
        </w:tc>
        <w:tc>
          <w:tcPr>
            <w:tcW w:w="1464"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Сохранение, возрождение и развитие народных </w:t>
            </w:r>
            <w:proofErr w:type="spellStart"/>
            <w:proofErr w:type="gramStart"/>
            <w:r w:rsidRPr="00287478">
              <w:rPr>
                <w:rFonts w:eastAsia="Times New Roman"/>
                <w:color w:val="000000"/>
                <w:sz w:val="24"/>
                <w:szCs w:val="24"/>
              </w:rPr>
              <w:t>ху-дожественных</w:t>
            </w:r>
            <w:proofErr w:type="spellEnd"/>
            <w:proofErr w:type="gramEnd"/>
            <w:r w:rsidRPr="00287478">
              <w:rPr>
                <w:rFonts w:eastAsia="Times New Roman"/>
                <w:color w:val="000000"/>
                <w:sz w:val="24"/>
                <w:szCs w:val="24"/>
              </w:rPr>
              <w:t xml:space="preserve"> промыслов и ремесел в </w:t>
            </w:r>
            <w:proofErr w:type="spellStart"/>
            <w:r w:rsidRPr="00287478">
              <w:rPr>
                <w:rFonts w:eastAsia="Times New Roman"/>
                <w:color w:val="000000"/>
                <w:sz w:val="24"/>
                <w:szCs w:val="24"/>
              </w:rPr>
              <w:t>Атяшевском</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муниципаль</w:t>
            </w:r>
            <w:proofErr w:type="spellEnd"/>
            <w:r w:rsidRPr="00287478">
              <w:rPr>
                <w:rFonts w:eastAsia="Times New Roman"/>
                <w:color w:val="000000"/>
                <w:sz w:val="24"/>
                <w:szCs w:val="24"/>
              </w:rPr>
              <w:t>-</w:t>
            </w:r>
            <w:r w:rsidRPr="00287478">
              <w:rPr>
                <w:rFonts w:eastAsia="Times New Roman"/>
                <w:color w:val="000000"/>
                <w:sz w:val="24"/>
                <w:szCs w:val="24"/>
              </w:rPr>
              <w:lastRenderedPageBreak/>
              <w:t>ном районе</w:t>
            </w: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lastRenderedPageBreak/>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w:t>
            </w:r>
            <w:proofErr w:type="spellEnd"/>
            <w:r w:rsidRPr="00287478">
              <w:rPr>
                <w:rFonts w:eastAsia="Times New Roman"/>
                <w:color w:val="000000"/>
                <w:sz w:val="24"/>
                <w:szCs w:val="24"/>
              </w:rPr>
              <w:t>-кого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2,5</w:t>
            </w: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Основное мероприятие 14</w:t>
            </w:r>
          </w:p>
        </w:tc>
        <w:tc>
          <w:tcPr>
            <w:tcW w:w="1464"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Поддержка </w:t>
            </w:r>
            <w:proofErr w:type="spellStart"/>
            <w:proofErr w:type="gramStart"/>
            <w:r w:rsidRPr="00287478">
              <w:rPr>
                <w:rFonts w:eastAsia="Times New Roman"/>
                <w:color w:val="000000"/>
                <w:sz w:val="24"/>
                <w:szCs w:val="24"/>
              </w:rPr>
              <w:t>доброволь-чества</w:t>
            </w:r>
            <w:proofErr w:type="spellEnd"/>
            <w:proofErr w:type="gramEnd"/>
            <w:r w:rsidRPr="00287478">
              <w:rPr>
                <w:rFonts w:eastAsia="Times New Roman"/>
                <w:color w:val="000000"/>
                <w:sz w:val="24"/>
                <w:szCs w:val="24"/>
              </w:rPr>
              <w:t xml:space="preserve"> (волонтер-</w:t>
            </w:r>
            <w:proofErr w:type="spellStart"/>
            <w:r w:rsidRPr="00287478">
              <w:rPr>
                <w:rFonts w:eastAsia="Times New Roman"/>
                <w:color w:val="000000"/>
                <w:sz w:val="24"/>
                <w:szCs w:val="24"/>
              </w:rPr>
              <w:t>ства</w:t>
            </w:r>
            <w:proofErr w:type="spellEnd"/>
            <w:r w:rsidRPr="00287478">
              <w:rPr>
                <w:rFonts w:eastAsia="Times New Roman"/>
                <w:color w:val="000000"/>
                <w:sz w:val="24"/>
                <w:szCs w:val="24"/>
              </w:rPr>
              <w:t>), с учетом национальных и местных социально-</w:t>
            </w:r>
            <w:proofErr w:type="spellStart"/>
            <w:r w:rsidRPr="00287478">
              <w:rPr>
                <w:rFonts w:eastAsia="Times New Roman"/>
                <w:color w:val="000000"/>
                <w:sz w:val="24"/>
                <w:szCs w:val="24"/>
              </w:rPr>
              <w:t>экономичес</w:t>
            </w:r>
            <w:proofErr w:type="spellEnd"/>
            <w:r w:rsidRPr="00287478">
              <w:rPr>
                <w:rFonts w:eastAsia="Times New Roman"/>
                <w:color w:val="000000"/>
                <w:sz w:val="24"/>
                <w:szCs w:val="24"/>
              </w:rPr>
              <w:t>-ких, экологи-</w:t>
            </w:r>
            <w:proofErr w:type="spellStart"/>
            <w:r w:rsidRPr="00287478">
              <w:rPr>
                <w:rFonts w:eastAsia="Times New Roman"/>
                <w:color w:val="000000"/>
                <w:sz w:val="24"/>
                <w:szCs w:val="24"/>
              </w:rPr>
              <w:t>ческих</w:t>
            </w:r>
            <w:proofErr w:type="spellEnd"/>
            <w:r w:rsidRPr="00287478">
              <w:rPr>
                <w:rFonts w:eastAsia="Times New Roman"/>
                <w:color w:val="000000"/>
                <w:sz w:val="24"/>
                <w:szCs w:val="24"/>
              </w:rPr>
              <w:t>, куль-</w:t>
            </w:r>
            <w:proofErr w:type="spellStart"/>
            <w:r w:rsidRPr="00287478">
              <w:rPr>
                <w:rFonts w:eastAsia="Times New Roman"/>
                <w:color w:val="000000"/>
                <w:sz w:val="24"/>
                <w:szCs w:val="24"/>
              </w:rPr>
              <w:t>турных</w:t>
            </w:r>
            <w:proofErr w:type="spellEnd"/>
            <w:r w:rsidRPr="00287478">
              <w:rPr>
                <w:rFonts w:eastAsia="Times New Roman"/>
                <w:color w:val="000000"/>
                <w:sz w:val="24"/>
                <w:szCs w:val="24"/>
              </w:rPr>
              <w:t xml:space="preserve"> и других </w:t>
            </w:r>
            <w:proofErr w:type="spellStart"/>
            <w:r w:rsidRPr="00287478">
              <w:rPr>
                <w:rFonts w:eastAsia="Times New Roman"/>
                <w:color w:val="000000"/>
                <w:sz w:val="24"/>
                <w:szCs w:val="24"/>
              </w:rPr>
              <w:t>осо-бенностей</w:t>
            </w:r>
            <w:proofErr w:type="spellEnd"/>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Подпрограмма 2</w:t>
            </w:r>
          </w:p>
        </w:tc>
        <w:tc>
          <w:tcPr>
            <w:tcW w:w="1464" w:type="dxa"/>
            <w:tcBorders>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«Развитие архивного дела» </w:t>
            </w:r>
          </w:p>
        </w:tc>
        <w:tc>
          <w:tcPr>
            <w:tcW w:w="958" w:type="dxa"/>
            <w:tcBorders>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r>
      <w:tr w:rsidR="00287478" w:rsidRPr="00287478" w:rsidTr="00287478">
        <w:trPr>
          <w:tblCellSpacing w:w="0" w:type="dxa"/>
        </w:trPr>
        <w:tc>
          <w:tcPr>
            <w:tcW w:w="98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gramStart"/>
            <w:r w:rsidRPr="00287478">
              <w:rPr>
                <w:rFonts w:eastAsia="Times New Roman"/>
                <w:color w:val="000000"/>
                <w:sz w:val="24"/>
                <w:szCs w:val="24"/>
              </w:rPr>
              <w:t>Основ-</w:t>
            </w:r>
            <w:proofErr w:type="spellStart"/>
            <w:r w:rsidRPr="00287478">
              <w:rPr>
                <w:rFonts w:eastAsia="Times New Roman"/>
                <w:color w:val="000000"/>
                <w:sz w:val="24"/>
                <w:szCs w:val="24"/>
              </w:rPr>
              <w:t>ное</w:t>
            </w:r>
            <w:proofErr w:type="spellEnd"/>
            <w:proofErr w:type="gramEnd"/>
            <w:r w:rsidRPr="00287478">
              <w:rPr>
                <w:rFonts w:eastAsia="Times New Roman"/>
                <w:color w:val="000000"/>
                <w:sz w:val="24"/>
                <w:szCs w:val="24"/>
              </w:rPr>
              <w:t xml:space="preserve"> мероприятие 1</w:t>
            </w:r>
          </w:p>
        </w:tc>
        <w:tc>
          <w:tcPr>
            <w:tcW w:w="1464"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Обеспечение деятельности МАБУ «ОМВА» укрепление МТБ, создание оптимальных условий для хранения документов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МАБУ «ОМВА»</w:t>
            </w:r>
          </w:p>
        </w:tc>
        <w:tc>
          <w:tcPr>
            <w:tcW w:w="111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Бюджет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524,0</w:t>
            </w:r>
          </w:p>
        </w:tc>
        <w:tc>
          <w:tcPr>
            <w:tcW w:w="85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580,8</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469,0</w:t>
            </w:r>
          </w:p>
        </w:tc>
        <w:tc>
          <w:tcPr>
            <w:tcW w:w="993"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450,0</w:t>
            </w:r>
          </w:p>
        </w:tc>
        <w:tc>
          <w:tcPr>
            <w:tcW w:w="99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571,7</w:t>
            </w:r>
          </w:p>
        </w:tc>
        <w:tc>
          <w:tcPr>
            <w:tcW w:w="8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588,2</w:t>
            </w:r>
          </w:p>
        </w:tc>
        <w:tc>
          <w:tcPr>
            <w:tcW w:w="1134"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380,1</w:t>
            </w:r>
          </w:p>
          <w:p w:rsidR="00287478" w:rsidRPr="00287478" w:rsidRDefault="00287478" w:rsidP="00287478">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371,7</w:t>
            </w:r>
          </w:p>
        </w:tc>
        <w:tc>
          <w:tcPr>
            <w:tcW w:w="992" w:type="dxa"/>
            <w:gridSpan w:val="5"/>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509,2</w:t>
            </w:r>
          </w:p>
        </w:tc>
      </w:tr>
    </w:tbl>
    <w:p w:rsidR="00287478" w:rsidRPr="00287478" w:rsidRDefault="00287478" w:rsidP="00287478">
      <w:pPr>
        <w:shd w:val="clear" w:color="auto" w:fill="FFFFFF"/>
        <w:autoSpaceDE w:val="0"/>
        <w:autoSpaceDN w:val="0"/>
        <w:ind w:firstLine="709"/>
        <w:jc w:val="center"/>
        <w:outlineLvl w:val="3"/>
        <w:rPr>
          <w:rFonts w:eastAsia="Times New Roman"/>
          <w:b/>
          <w:bCs/>
          <w:color w:val="000000"/>
          <w:sz w:val="24"/>
          <w:szCs w:val="24"/>
        </w:rPr>
        <w:sectPr w:rsidR="00287478" w:rsidRPr="00287478" w:rsidSect="00287478">
          <w:pgSz w:w="16838" w:h="11906" w:orient="landscape"/>
          <w:pgMar w:top="720" w:right="720" w:bottom="566" w:left="720" w:header="709" w:footer="709" w:gutter="0"/>
          <w:cols w:space="708"/>
          <w:docGrid w:linePitch="360"/>
        </w:sectPr>
      </w:pPr>
    </w:p>
    <w:p w:rsidR="00287478" w:rsidRPr="00287478" w:rsidRDefault="00287478" w:rsidP="00287478">
      <w:pPr>
        <w:shd w:val="clear" w:color="auto" w:fill="FFFFFF"/>
        <w:autoSpaceDE w:val="0"/>
        <w:autoSpaceDN w:val="0"/>
        <w:ind w:firstLine="709"/>
        <w:jc w:val="center"/>
        <w:outlineLvl w:val="3"/>
        <w:rPr>
          <w:rFonts w:eastAsia="Times New Roman"/>
          <w:b/>
          <w:bCs/>
          <w:color w:val="000000"/>
          <w:sz w:val="24"/>
          <w:szCs w:val="24"/>
        </w:rPr>
      </w:pPr>
      <w:r w:rsidRPr="00287478">
        <w:rPr>
          <w:rFonts w:eastAsia="Times New Roman"/>
          <w:b/>
          <w:bCs/>
          <w:color w:val="000000"/>
          <w:sz w:val="24"/>
          <w:szCs w:val="24"/>
        </w:rPr>
        <w:lastRenderedPageBreak/>
        <w:t> План</w:t>
      </w:r>
      <w:r w:rsidRPr="00287478">
        <w:rPr>
          <w:rFonts w:eastAsia="Times New Roman"/>
          <w:b/>
          <w:bCs/>
          <w:color w:val="000000"/>
          <w:sz w:val="24"/>
          <w:szCs w:val="24"/>
        </w:rPr>
        <w:br/>
        <w:t xml:space="preserve">реализации в 2020 году и в плановый период 2021- 2024 годов муниципальной программы </w:t>
      </w:r>
      <w:proofErr w:type="spellStart"/>
      <w:r w:rsidRPr="00287478">
        <w:rPr>
          <w:rFonts w:eastAsia="Times New Roman"/>
          <w:b/>
          <w:bCs/>
          <w:color w:val="000000"/>
          <w:sz w:val="24"/>
          <w:szCs w:val="24"/>
        </w:rPr>
        <w:t>Атяшевского</w:t>
      </w:r>
      <w:proofErr w:type="spellEnd"/>
      <w:r w:rsidRPr="00287478">
        <w:rPr>
          <w:rFonts w:eastAsia="Times New Roman"/>
          <w:b/>
          <w:bCs/>
          <w:color w:val="000000"/>
          <w:sz w:val="24"/>
          <w:szCs w:val="24"/>
        </w:rPr>
        <w:t xml:space="preserve"> муниципального района "Развитие культуры и туризма"</w:t>
      </w:r>
    </w:p>
    <w:p w:rsidR="00287478" w:rsidRPr="00287478" w:rsidRDefault="00287478" w:rsidP="00287478">
      <w:pPr>
        <w:shd w:val="clear" w:color="auto" w:fill="FFFFFF"/>
        <w:autoSpaceDE w:val="0"/>
        <w:autoSpaceDN w:val="0"/>
        <w:ind w:firstLine="709"/>
        <w:jc w:val="center"/>
        <w:outlineLvl w:val="3"/>
        <w:rPr>
          <w:rFonts w:eastAsia="Times New Roman"/>
          <w:sz w:val="24"/>
          <w:szCs w:val="24"/>
        </w:rPr>
      </w:pPr>
      <w:r w:rsidRPr="00287478">
        <w:rPr>
          <w:rFonts w:eastAsia="Times New Roman"/>
          <w:b/>
          <w:bCs/>
          <w:color w:val="000000"/>
          <w:sz w:val="24"/>
          <w:szCs w:val="24"/>
        </w:rPr>
        <w:t> </w:t>
      </w:r>
    </w:p>
    <w:p w:rsidR="00287478" w:rsidRPr="00287478" w:rsidRDefault="00287478" w:rsidP="00287478">
      <w:pPr>
        <w:rPr>
          <w:rFonts w:eastAsia="Times New Roman"/>
          <w:sz w:val="24"/>
          <w:szCs w:val="24"/>
        </w:rPr>
      </w:pPr>
      <w:r w:rsidRPr="00287478">
        <w:rPr>
          <w:rFonts w:eastAsia="Times New Roman"/>
          <w:sz w:val="24"/>
          <w:szCs w:val="24"/>
        </w:rPr>
        <w:t> </w:t>
      </w:r>
    </w:p>
    <w:tbl>
      <w:tblPr>
        <w:tblW w:w="1475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31"/>
        <w:gridCol w:w="1276"/>
        <w:gridCol w:w="566"/>
        <w:gridCol w:w="565"/>
        <w:gridCol w:w="708"/>
        <w:gridCol w:w="642"/>
        <w:gridCol w:w="602"/>
        <w:gridCol w:w="602"/>
        <w:gridCol w:w="650"/>
        <w:gridCol w:w="650"/>
        <w:gridCol w:w="555"/>
        <w:gridCol w:w="555"/>
        <w:gridCol w:w="602"/>
        <w:gridCol w:w="555"/>
        <w:gridCol w:w="546"/>
        <w:gridCol w:w="9"/>
        <w:gridCol w:w="558"/>
        <w:gridCol w:w="10"/>
        <w:gridCol w:w="557"/>
        <w:gridCol w:w="567"/>
        <w:gridCol w:w="567"/>
        <w:gridCol w:w="709"/>
        <w:gridCol w:w="567"/>
        <w:gridCol w:w="708"/>
      </w:tblGrid>
      <w:tr w:rsidR="00287478" w:rsidRPr="00287478" w:rsidTr="00287478">
        <w:trPr>
          <w:tblCellSpacing w:w="0" w:type="dxa"/>
        </w:trPr>
        <w:tc>
          <w:tcPr>
            <w:tcW w:w="1431"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proofErr w:type="gramStart"/>
            <w:r w:rsidRPr="00287478">
              <w:rPr>
                <w:rFonts w:eastAsia="Times New Roman"/>
                <w:color w:val="000000"/>
                <w:sz w:val="24"/>
                <w:szCs w:val="24"/>
              </w:rPr>
              <w:t>Наименова-ние</w:t>
            </w:r>
            <w:proofErr w:type="spellEnd"/>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подпрог-раммы</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муниципаль</w:t>
            </w:r>
            <w:proofErr w:type="spellEnd"/>
            <w:r w:rsidRPr="00287478">
              <w:rPr>
                <w:rFonts w:eastAsia="Times New Roman"/>
                <w:color w:val="000000"/>
                <w:sz w:val="24"/>
                <w:szCs w:val="24"/>
              </w:rPr>
              <w:t>-ной целевой программы, контрольно-</w:t>
            </w:r>
            <w:proofErr w:type="spellStart"/>
            <w:r w:rsidRPr="00287478">
              <w:rPr>
                <w:rFonts w:eastAsia="Times New Roman"/>
                <w:color w:val="000000"/>
                <w:sz w:val="24"/>
                <w:szCs w:val="24"/>
              </w:rPr>
              <w:t>го</w:t>
            </w:r>
            <w:proofErr w:type="spellEnd"/>
            <w:r w:rsidRPr="00287478">
              <w:rPr>
                <w:rFonts w:eastAsia="Times New Roman"/>
                <w:color w:val="000000"/>
                <w:sz w:val="24"/>
                <w:szCs w:val="24"/>
              </w:rPr>
              <w:t xml:space="preserve"> события Программы</w:t>
            </w:r>
          </w:p>
        </w:tc>
        <w:tc>
          <w:tcPr>
            <w:tcW w:w="1276"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Ответственный </w:t>
            </w:r>
            <w:proofErr w:type="gramStart"/>
            <w:r w:rsidRPr="00287478">
              <w:rPr>
                <w:rFonts w:eastAsia="Times New Roman"/>
                <w:color w:val="000000"/>
                <w:sz w:val="24"/>
                <w:szCs w:val="24"/>
              </w:rPr>
              <w:t>исполни-</w:t>
            </w:r>
            <w:proofErr w:type="spellStart"/>
            <w:r w:rsidRPr="00287478">
              <w:rPr>
                <w:rFonts w:eastAsia="Times New Roman"/>
                <w:color w:val="000000"/>
                <w:sz w:val="24"/>
                <w:szCs w:val="24"/>
              </w:rPr>
              <w:t>тель</w:t>
            </w:r>
            <w:proofErr w:type="spellEnd"/>
            <w:proofErr w:type="gramEnd"/>
          </w:p>
        </w:tc>
        <w:tc>
          <w:tcPr>
            <w:tcW w:w="12050" w:type="dxa"/>
            <w:gridSpan w:val="2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Срок наступления контрольного события (дата)</w:t>
            </w:r>
          </w:p>
        </w:tc>
      </w:tr>
      <w:tr w:rsidR="00287478" w:rsidRPr="00287478" w:rsidTr="00287478">
        <w:trPr>
          <w:tblCellSpacing w:w="0" w:type="dxa"/>
        </w:trPr>
        <w:tc>
          <w:tcPr>
            <w:tcW w:w="1431"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2481"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2020 год</w:t>
            </w:r>
          </w:p>
        </w:tc>
        <w:tc>
          <w:tcPr>
            <w:tcW w:w="2504"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2021 год</w:t>
            </w:r>
          </w:p>
        </w:tc>
        <w:tc>
          <w:tcPr>
            <w:tcW w:w="2267"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2022 год</w:t>
            </w:r>
          </w:p>
        </w:tc>
        <w:tc>
          <w:tcPr>
            <w:tcW w:w="2247"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2023 год</w:t>
            </w:r>
          </w:p>
        </w:tc>
        <w:tc>
          <w:tcPr>
            <w:tcW w:w="2551"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ind w:left="870"/>
              <w:jc w:val="both"/>
              <w:rPr>
                <w:rFonts w:eastAsia="Times New Roman"/>
                <w:sz w:val="24"/>
                <w:szCs w:val="24"/>
              </w:rPr>
            </w:pPr>
            <w:r w:rsidRPr="00287478">
              <w:rPr>
                <w:rFonts w:eastAsia="Times New Roman"/>
                <w:color w:val="000000"/>
                <w:sz w:val="24"/>
                <w:szCs w:val="24"/>
              </w:rPr>
              <w:t>2024 год</w:t>
            </w:r>
          </w:p>
        </w:tc>
      </w:tr>
      <w:tr w:rsidR="00287478" w:rsidRPr="00287478" w:rsidTr="00287478">
        <w:trPr>
          <w:trHeight w:val="1800"/>
          <w:tblCellSpacing w:w="0" w:type="dxa"/>
        </w:trPr>
        <w:tc>
          <w:tcPr>
            <w:tcW w:w="1431"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56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 кв.</w:t>
            </w:r>
          </w:p>
        </w:tc>
        <w:tc>
          <w:tcPr>
            <w:tcW w:w="56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 кв.</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4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gridSpan w:val="2"/>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кв.</w:t>
            </w:r>
          </w:p>
        </w:tc>
        <w:tc>
          <w:tcPr>
            <w:tcW w:w="70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r>
      <w:tr w:rsidR="00287478" w:rsidRPr="00287478" w:rsidTr="00287478">
        <w:trPr>
          <w:trHeight w:val="2115"/>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Подпрограмма «Развитие культуры и туризма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Управление культуры </w:t>
            </w:r>
            <w:proofErr w:type="spellStart"/>
            <w:proofErr w:type="gramStart"/>
            <w:r w:rsidRPr="00287478">
              <w:rPr>
                <w:rFonts w:eastAsia="Times New Roman"/>
                <w:color w:val="000000"/>
                <w:sz w:val="24"/>
                <w:szCs w:val="24"/>
              </w:rPr>
              <w:t>Админист</w:t>
            </w:r>
            <w:proofErr w:type="spellEnd"/>
            <w:r w:rsidRPr="00287478">
              <w:rPr>
                <w:rFonts w:eastAsia="Times New Roman"/>
                <w:color w:val="000000"/>
                <w:sz w:val="24"/>
                <w:szCs w:val="24"/>
              </w:rPr>
              <w:t>-рации</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муниципа-льного</w:t>
            </w:r>
            <w:proofErr w:type="spellEnd"/>
            <w:r w:rsidRPr="00287478">
              <w:rPr>
                <w:rFonts w:eastAsia="Times New Roman"/>
                <w:color w:val="000000"/>
                <w:sz w:val="24"/>
                <w:szCs w:val="24"/>
              </w:rPr>
              <w:t xml:space="preserve"> района</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w:t>
            </w:r>
            <w:proofErr w:type="gramStart"/>
            <w:r w:rsidRPr="00287478">
              <w:rPr>
                <w:rFonts w:eastAsia="Times New Roman"/>
                <w:color w:val="000000"/>
                <w:sz w:val="24"/>
                <w:szCs w:val="24"/>
              </w:rPr>
              <w:t>1</w:t>
            </w:r>
            <w:proofErr w:type="gramEnd"/>
            <w:r w:rsidRPr="00287478">
              <w:rPr>
                <w:rFonts w:eastAsia="Times New Roman"/>
                <w:color w:val="000000"/>
                <w:sz w:val="24"/>
                <w:szCs w:val="24"/>
              </w:rPr>
              <w:t xml:space="preserve"> Музейное дело</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256,5</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256,5</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256,5</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256,6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265,9</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265,9</w:t>
            </w: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270,0</w:t>
            </w: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262,1</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156,5</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156,5</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156,5</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156,6</w:t>
            </w:r>
          </w:p>
        </w:tc>
        <w:tc>
          <w:tcPr>
            <w:tcW w:w="555"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183,8</w:t>
            </w:r>
          </w:p>
        </w:tc>
        <w:tc>
          <w:tcPr>
            <w:tcW w:w="55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183,8</w:t>
            </w:r>
          </w:p>
        </w:tc>
        <w:tc>
          <w:tcPr>
            <w:tcW w:w="567"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183,8</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183,7</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272,9</w:t>
            </w:r>
          </w:p>
        </w:tc>
        <w:tc>
          <w:tcPr>
            <w:tcW w:w="709"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272,9</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272,8</w:t>
            </w:r>
          </w:p>
        </w:tc>
        <w:tc>
          <w:tcPr>
            <w:tcW w:w="70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271,8</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w:t>
            </w:r>
            <w:proofErr w:type="gramStart"/>
            <w:r w:rsidRPr="00287478">
              <w:rPr>
                <w:rFonts w:eastAsia="Times New Roman"/>
                <w:color w:val="000000"/>
                <w:sz w:val="24"/>
                <w:szCs w:val="24"/>
              </w:rPr>
              <w:t>2</w:t>
            </w:r>
            <w:proofErr w:type="gramEnd"/>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Сохранение, охрана  и содержание </w:t>
            </w:r>
            <w:r w:rsidRPr="00287478">
              <w:rPr>
                <w:rFonts w:eastAsia="Times New Roman"/>
                <w:color w:val="000000"/>
                <w:sz w:val="24"/>
                <w:szCs w:val="24"/>
              </w:rPr>
              <w:lastRenderedPageBreak/>
              <w:t xml:space="preserve">объектов, имеющих культурное  </w:t>
            </w:r>
            <w:proofErr w:type="spellStart"/>
            <w:r w:rsidRPr="00287478">
              <w:rPr>
                <w:rFonts w:eastAsia="Times New Roman"/>
                <w:color w:val="000000"/>
                <w:sz w:val="24"/>
                <w:szCs w:val="24"/>
              </w:rPr>
              <w:t>наследие</w:t>
            </w:r>
            <w:proofErr w:type="gramStart"/>
            <w:r w:rsidRPr="00287478">
              <w:rPr>
                <w:rFonts w:eastAsia="Times New Roman"/>
                <w:color w:val="000000"/>
                <w:sz w:val="24"/>
                <w:szCs w:val="24"/>
              </w:rPr>
              <w:t>,и</w:t>
            </w:r>
            <w:proofErr w:type="gramEnd"/>
            <w:r w:rsidRPr="00287478">
              <w:rPr>
                <w:rFonts w:eastAsia="Times New Roman"/>
                <w:color w:val="000000"/>
                <w:sz w:val="24"/>
                <w:szCs w:val="24"/>
              </w:rPr>
              <w:t>сторическое</w:t>
            </w:r>
            <w:proofErr w:type="spellEnd"/>
            <w:r w:rsidRPr="00287478">
              <w:rPr>
                <w:rFonts w:eastAsia="Times New Roman"/>
                <w:color w:val="000000"/>
                <w:sz w:val="24"/>
                <w:szCs w:val="24"/>
              </w:rPr>
              <w:t xml:space="preserve">, культовое или </w:t>
            </w:r>
            <w:proofErr w:type="spellStart"/>
            <w:r w:rsidRPr="00287478">
              <w:rPr>
                <w:rFonts w:eastAsia="Times New Roman"/>
                <w:color w:val="000000"/>
                <w:sz w:val="24"/>
                <w:szCs w:val="24"/>
              </w:rPr>
              <w:t>природо</w:t>
            </w:r>
            <w:proofErr w:type="spellEnd"/>
            <w:r w:rsidRPr="00287478">
              <w:rPr>
                <w:rFonts w:eastAsia="Times New Roman"/>
                <w:color w:val="000000"/>
                <w:sz w:val="24"/>
                <w:szCs w:val="24"/>
              </w:rPr>
              <w:t xml:space="preserve">-охранное значение </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38,2</w:t>
            </w:r>
          </w:p>
          <w:p w:rsidR="00287478" w:rsidRPr="00287478" w:rsidRDefault="00287478" w:rsidP="00287478">
            <w:pPr>
              <w:spacing w:after="200" w:line="276" w:lineRule="auto"/>
              <w:rPr>
                <w:rFonts w:ascii="Calibri" w:eastAsia="Calibri" w:hAnsi="Calibri"/>
                <w:sz w:val="22"/>
                <w:szCs w:val="22"/>
                <w:lang w:eastAsia="en-US"/>
              </w:rPr>
            </w:pPr>
          </w:p>
        </w:tc>
        <w:tc>
          <w:tcPr>
            <w:tcW w:w="56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38,2</w:t>
            </w:r>
          </w:p>
        </w:tc>
        <w:tc>
          <w:tcPr>
            <w:tcW w:w="70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38,1</w:t>
            </w:r>
          </w:p>
        </w:tc>
        <w:tc>
          <w:tcPr>
            <w:tcW w:w="64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38,1</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p w:rsidR="00287478" w:rsidRPr="00287478" w:rsidRDefault="00287478" w:rsidP="00287478">
            <w:pPr>
              <w:spacing w:after="200" w:line="276" w:lineRule="auto"/>
              <w:rPr>
                <w:rFonts w:ascii="Calibri" w:eastAsia="Calibri" w:hAnsi="Calibri"/>
                <w:sz w:val="22"/>
                <w:szCs w:val="22"/>
                <w:lang w:eastAsia="en-US"/>
              </w:rPr>
            </w:pP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p w:rsidR="00287478" w:rsidRPr="00287478" w:rsidRDefault="00287478" w:rsidP="00287478">
            <w:pPr>
              <w:spacing w:after="200" w:line="276" w:lineRule="auto"/>
              <w:rPr>
                <w:rFonts w:ascii="Calibri" w:eastAsia="Calibri" w:hAnsi="Calibri"/>
                <w:sz w:val="22"/>
                <w:szCs w:val="22"/>
                <w:lang w:eastAsia="en-US"/>
              </w:rPr>
            </w:pP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p w:rsidR="00287478" w:rsidRPr="00287478" w:rsidRDefault="00287478" w:rsidP="00287478">
            <w:pPr>
              <w:spacing w:after="200" w:line="276" w:lineRule="auto"/>
              <w:rPr>
                <w:rFonts w:ascii="Calibri" w:eastAsia="Calibri" w:hAnsi="Calibri"/>
                <w:sz w:val="22"/>
                <w:szCs w:val="22"/>
                <w:lang w:eastAsia="en-US"/>
              </w:rPr>
            </w:pP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p w:rsidR="00287478" w:rsidRPr="00287478" w:rsidRDefault="00287478" w:rsidP="00287478">
            <w:pPr>
              <w:spacing w:after="200" w:line="276" w:lineRule="auto"/>
              <w:rPr>
                <w:rFonts w:ascii="Calibri" w:eastAsia="Calibri" w:hAnsi="Calibri"/>
                <w:sz w:val="22"/>
                <w:szCs w:val="22"/>
                <w:lang w:eastAsia="en-US"/>
              </w:rPr>
            </w:pP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55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567"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709"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35,6</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c>
          <w:tcPr>
            <w:tcW w:w="70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35,7</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мероприятие3 Укрепление материально-технической базы учреждений культуры (обеспечение развития и укрепления материально-технической базы домов культуры в населенных пунктах с числом жителей до 50 тыс. человек)</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252,5</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252,5</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252,5</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252,5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328,3</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328,3</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328,3</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328,2</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227,3</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227,3</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227,3</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227,2</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287478" w:rsidRPr="00287478" w:rsidRDefault="00287478" w:rsidP="00287478">
            <w:pP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rPr>
                <w:rFonts w:eastAsia="Times New Roman"/>
                <w:b/>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rPr>
                <w:rFonts w:eastAsia="Times New Roman"/>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rPr>
                <w:rFonts w:eastAsia="Times New Roman"/>
                <w:b/>
                <w:sz w:val="24"/>
                <w:szCs w:val="24"/>
              </w:rPr>
            </w:pP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4 Развитие библиотечного дела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1994,6</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1994,6</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1994,7</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1994,7</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2256,1</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2256,1</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2256,1</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2256,0</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1337,6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1337,6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1337,6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1337,5</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1482,6</w:t>
            </w:r>
          </w:p>
        </w:tc>
        <w:tc>
          <w:tcPr>
            <w:tcW w:w="568"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1482,6</w:t>
            </w:r>
          </w:p>
        </w:tc>
        <w:tc>
          <w:tcPr>
            <w:tcW w:w="5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1482,6</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1482,6</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1783,9</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1783,9</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1783,8</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1783,8</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5 Развитие инфраструктуры сферы культуры</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54,9</w:t>
            </w:r>
          </w:p>
        </w:tc>
        <w:tc>
          <w:tcPr>
            <w:tcW w:w="56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54,9</w:t>
            </w:r>
          </w:p>
          <w:p w:rsidR="00287478" w:rsidRPr="00287478" w:rsidRDefault="00287478" w:rsidP="00287478">
            <w:pPr>
              <w:rPr>
                <w:rFonts w:eastAsia="Times New Roman"/>
                <w:sz w:val="24"/>
                <w:szCs w:val="24"/>
              </w:rPr>
            </w:pPr>
          </w:p>
        </w:tc>
        <w:tc>
          <w:tcPr>
            <w:tcW w:w="70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54,8</w:t>
            </w:r>
          </w:p>
        </w:tc>
        <w:tc>
          <w:tcPr>
            <w:tcW w:w="64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54,8</w:t>
            </w:r>
          </w:p>
          <w:p w:rsidR="00287478" w:rsidRPr="00287478" w:rsidRDefault="00287478" w:rsidP="00287478">
            <w:pPr>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70,7</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70,7</w:t>
            </w: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70,6</w:t>
            </w: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p>
          <w:p w:rsidR="00287478" w:rsidRPr="00287478" w:rsidRDefault="00287478" w:rsidP="00287478">
            <w:pPr>
              <w:rPr>
                <w:rFonts w:eastAsia="Times New Roman"/>
                <w:sz w:val="24"/>
                <w:szCs w:val="24"/>
              </w:rPr>
            </w:pPr>
            <w:r w:rsidRPr="00287478">
              <w:rPr>
                <w:rFonts w:eastAsia="Times New Roman"/>
                <w:sz w:val="24"/>
                <w:szCs w:val="24"/>
              </w:rPr>
              <w:t>70,6</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9543,5</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9543,5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9543,4</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9543,4</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47,3</w:t>
            </w:r>
          </w:p>
        </w:tc>
        <w:tc>
          <w:tcPr>
            <w:tcW w:w="568"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47,3</w:t>
            </w:r>
          </w:p>
        </w:tc>
        <w:tc>
          <w:tcPr>
            <w:tcW w:w="5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47,4</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47,4</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47,3</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47,3</w:t>
            </w:r>
          </w:p>
        </w:tc>
        <w:tc>
          <w:tcPr>
            <w:tcW w:w="567" w:type="dxa"/>
            <w:tcBorders>
              <w:top w:val="single" w:sz="4" w:space="0" w:color="auto"/>
              <w:left w:val="single" w:sz="4" w:space="0" w:color="auto"/>
              <w:bottom w:val="nil"/>
              <w:right w:val="nil"/>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47,4</w:t>
            </w:r>
          </w:p>
        </w:tc>
        <w:tc>
          <w:tcPr>
            <w:tcW w:w="708" w:type="dxa"/>
            <w:tcBorders>
              <w:top w:val="single" w:sz="4" w:space="0" w:color="auto"/>
              <w:left w:val="single" w:sz="4" w:space="0" w:color="auto"/>
              <w:bottom w:val="nil"/>
              <w:right w:val="nil"/>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47,4</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w:t>
            </w:r>
            <w:proofErr w:type="gramStart"/>
            <w:r w:rsidRPr="00287478">
              <w:rPr>
                <w:rFonts w:eastAsia="Times New Roman"/>
                <w:color w:val="000000"/>
                <w:sz w:val="24"/>
                <w:szCs w:val="24"/>
              </w:rPr>
              <w:t>6</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Формирова-ние</w:t>
            </w:r>
            <w:proofErr w:type="spellEnd"/>
            <w:r w:rsidRPr="00287478">
              <w:rPr>
                <w:rFonts w:eastAsia="Times New Roman"/>
                <w:color w:val="000000"/>
                <w:sz w:val="24"/>
                <w:szCs w:val="24"/>
              </w:rPr>
              <w:t xml:space="preserve"> туристско-рекреационного кластера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46,2</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46,2</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46,3</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46,3,0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c>
          <w:tcPr>
            <w:tcW w:w="568"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50,0</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Основное</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мероприятие</w:t>
            </w:r>
            <w:proofErr w:type="gramStart"/>
            <w:r w:rsidRPr="00287478">
              <w:rPr>
                <w:rFonts w:eastAsia="Times New Roman"/>
                <w:color w:val="000000"/>
                <w:sz w:val="24"/>
                <w:szCs w:val="24"/>
              </w:rPr>
              <w:t>7</w:t>
            </w:r>
            <w:proofErr w:type="gramEnd"/>
            <w:r w:rsidRPr="00287478">
              <w:rPr>
                <w:rFonts w:eastAsia="Times New Roman"/>
                <w:color w:val="000000"/>
                <w:sz w:val="24"/>
                <w:szCs w:val="24"/>
              </w:rPr>
              <w:t xml:space="preserve"> Развитие приоритетных видов туризма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46,2</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46,2</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46,3</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46,3,0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5"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8"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50,0</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 8 Исполнение </w:t>
            </w:r>
            <w:proofErr w:type="gramStart"/>
            <w:r w:rsidRPr="00287478">
              <w:rPr>
                <w:rFonts w:eastAsia="Times New Roman"/>
                <w:color w:val="000000"/>
                <w:sz w:val="24"/>
                <w:szCs w:val="24"/>
              </w:rPr>
              <w:t xml:space="preserve">показателей бюджетной сметы Управления </w:t>
            </w:r>
            <w:r w:rsidRPr="00287478">
              <w:rPr>
                <w:rFonts w:eastAsia="Times New Roman"/>
                <w:color w:val="000000"/>
                <w:sz w:val="24"/>
                <w:szCs w:val="24"/>
              </w:rPr>
              <w:lastRenderedPageBreak/>
              <w:t>культуры Администрации</w:t>
            </w:r>
            <w:proofErr w:type="gramEnd"/>
            <w:r w:rsidRPr="00287478">
              <w:rPr>
                <w:rFonts w:eastAsia="Times New Roman"/>
                <w:color w:val="000000"/>
                <w:sz w:val="24"/>
                <w:szCs w:val="24"/>
              </w:rPr>
              <w:t xml:space="preserve"> </w:t>
            </w:r>
            <w:proofErr w:type="spellStart"/>
            <w:r w:rsidRPr="00287478">
              <w:rPr>
                <w:rFonts w:eastAsia="Times New Roman"/>
                <w:color w:val="000000"/>
                <w:sz w:val="24"/>
                <w:szCs w:val="24"/>
              </w:rPr>
              <w:t>Атя-шевского</w:t>
            </w:r>
            <w:proofErr w:type="spellEnd"/>
            <w:r w:rsidRPr="00287478">
              <w:rPr>
                <w:rFonts w:eastAsia="Times New Roman"/>
                <w:color w:val="000000"/>
                <w:sz w:val="24"/>
                <w:szCs w:val="24"/>
              </w:rPr>
              <w:t xml:space="preserve"> муниципального района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185,6</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185,6</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185,6</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185,7,0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133,7</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133,7</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133,7</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133,7</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98,3</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98,3</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98,2</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98,2</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98,6</w:t>
            </w:r>
          </w:p>
        </w:tc>
        <w:tc>
          <w:tcPr>
            <w:tcW w:w="568"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98,6</w:t>
            </w:r>
          </w:p>
        </w:tc>
        <w:tc>
          <w:tcPr>
            <w:tcW w:w="55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98,6</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98,5</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105,</w:t>
            </w:r>
            <w:r w:rsidRPr="00287478">
              <w:rPr>
                <w:rFonts w:eastAsia="Times New Roman"/>
                <w:color w:val="000000"/>
                <w:sz w:val="24"/>
                <w:szCs w:val="24"/>
              </w:rPr>
              <w:lastRenderedPageBreak/>
              <w:t>1</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lastRenderedPageBreak/>
              <w:t>105,1</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105,1</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105,0</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9 Субсидии на выполнение муниципального задания учреждений культуры</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5185,8</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5185,8</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5185,9</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5185,9,6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5052,1</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5052,1</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5052,1</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5052,0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3824,6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3824,6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3824,6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3824,6</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3929,3</w:t>
            </w: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3929,3</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3929,3</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3929,4</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3761,1</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3761,1</w:t>
            </w:r>
          </w:p>
        </w:tc>
        <w:tc>
          <w:tcPr>
            <w:tcW w:w="567"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3761,0</w:t>
            </w:r>
          </w:p>
        </w:tc>
        <w:tc>
          <w:tcPr>
            <w:tcW w:w="708" w:type="dxa"/>
            <w:tcBorders>
              <w:top w:val="single" w:sz="4" w:space="0" w:color="auto"/>
              <w:left w:val="single" w:sz="4" w:space="0" w:color="auto"/>
              <w:bottom w:val="single" w:sz="4" w:space="0" w:color="auto"/>
              <w:right w:val="single" w:sz="4" w:space="0" w:color="auto"/>
            </w:tcBorders>
            <w:vAlign w:val="center"/>
          </w:tcPr>
          <w:p w:rsidR="00287478" w:rsidRPr="00287478" w:rsidRDefault="00287478" w:rsidP="00287478">
            <w:pPr>
              <w:rPr>
                <w:rFonts w:eastAsia="Times New Roman"/>
                <w:sz w:val="24"/>
                <w:szCs w:val="24"/>
              </w:rPr>
            </w:pPr>
            <w:r w:rsidRPr="00287478">
              <w:rPr>
                <w:rFonts w:eastAsia="Times New Roman"/>
                <w:sz w:val="24"/>
                <w:szCs w:val="24"/>
              </w:rPr>
              <w:t>3761,0</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 10 </w:t>
            </w: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336,9</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295,3</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242,0</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242,0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55"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150,2</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мероприятие11 Сохранение, возрождение и развитие традиционной народной культуры, поддержка народного творчества и </w:t>
            </w:r>
            <w:r w:rsidRPr="00287478">
              <w:rPr>
                <w:rFonts w:eastAsia="Times New Roman"/>
                <w:color w:val="000000"/>
                <w:sz w:val="24"/>
                <w:szCs w:val="24"/>
              </w:rPr>
              <w:lastRenderedPageBreak/>
              <w:t>культурно-досуговой деятельности</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62,5</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p w:rsidR="00287478" w:rsidRPr="00287478" w:rsidRDefault="00287478" w:rsidP="00287478">
            <w:pPr>
              <w:spacing w:after="200" w:line="276" w:lineRule="auto"/>
              <w:rPr>
                <w:rFonts w:ascii="Calibri" w:eastAsia="Calibri" w:hAnsi="Calibri"/>
                <w:sz w:val="22"/>
                <w:szCs w:val="22"/>
                <w:lang w:eastAsia="en-US"/>
              </w:rPr>
            </w:pP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p w:rsidR="00287478" w:rsidRPr="00287478" w:rsidRDefault="00287478" w:rsidP="00287478">
            <w:pPr>
              <w:spacing w:after="200" w:line="276" w:lineRule="auto"/>
              <w:rPr>
                <w:rFonts w:ascii="Calibri" w:eastAsia="Calibri" w:hAnsi="Calibri"/>
                <w:sz w:val="22"/>
                <w:szCs w:val="22"/>
                <w:lang w:eastAsia="en-US"/>
              </w:rPr>
            </w:pPr>
          </w:p>
        </w:tc>
        <w:tc>
          <w:tcPr>
            <w:tcW w:w="650"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p w:rsidR="00287478" w:rsidRPr="00287478" w:rsidRDefault="00287478" w:rsidP="00287478">
            <w:pPr>
              <w:spacing w:after="200" w:line="276" w:lineRule="auto"/>
              <w:rPr>
                <w:rFonts w:ascii="Calibri" w:eastAsia="Calibri" w:hAnsi="Calibri"/>
                <w:sz w:val="22"/>
                <w:szCs w:val="22"/>
                <w:lang w:eastAsia="en-US"/>
              </w:rPr>
            </w:pP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602"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5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67"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709"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p w:rsidR="00287478" w:rsidRPr="00287478" w:rsidRDefault="00287478" w:rsidP="00287478">
            <w:pPr>
              <w:spacing w:after="200" w:line="276" w:lineRule="auto"/>
              <w:rPr>
                <w:rFonts w:ascii="Calibri" w:eastAsia="Calibri" w:hAnsi="Calibri"/>
                <w:sz w:val="22"/>
                <w:szCs w:val="22"/>
                <w:lang w:eastAsia="en-US"/>
              </w:rPr>
            </w:pPr>
          </w:p>
        </w:tc>
        <w:tc>
          <w:tcPr>
            <w:tcW w:w="708"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p>
          <w:p w:rsidR="00287478" w:rsidRPr="00287478" w:rsidRDefault="00287478" w:rsidP="00287478">
            <w:pPr>
              <w:spacing w:after="200" w:line="276" w:lineRule="auto"/>
              <w:rPr>
                <w:rFonts w:ascii="Calibri" w:eastAsia="Calibri" w:hAnsi="Calibri"/>
                <w:sz w:val="22"/>
                <w:szCs w:val="22"/>
                <w:lang w:eastAsia="en-US"/>
              </w:rPr>
            </w:pPr>
            <w:r w:rsidRPr="00287478">
              <w:rPr>
                <w:rFonts w:ascii="Calibri" w:eastAsia="Calibri" w:hAnsi="Calibri"/>
                <w:sz w:val="22"/>
                <w:szCs w:val="22"/>
                <w:lang w:eastAsia="en-US"/>
              </w:rPr>
              <w:t>62,5</w:t>
            </w:r>
          </w:p>
          <w:p w:rsidR="00287478" w:rsidRPr="00287478" w:rsidRDefault="00287478" w:rsidP="00287478">
            <w:pPr>
              <w:spacing w:after="200" w:line="276" w:lineRule="auto"/>
              <w:rPr>
                <w:rFonts w:ascii="Calibri" w:eastAsia="Calibri" w:hAnsi="Calibri"/>
                <w:sz w:val="22"/>
                <w:szCs w:val="22"/>
                <w:lang w:eastAsia="en-US"/>
              </w:rPr>
            </w:pP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 xml:space="preserve">Основное мероприятие12 Создание в </w:t>
            </w:r>
            <w:proofErr w:type="spellStart"/>
            <w:proofErr w:type="gramStart"/>
            <w:r w:rsidRPr="00287478">
              <w:rPr>
                <w:rFonts w:eastAsia="Times New Roman"/>
                <w:color w:val="000000"/>
                <w:sz w:val="24"/>
                <w:szCs w:val="24"/>
              </w:rPr>
              <w:t>учрежде-ниях</w:t>
            </w:r>
            <w:proofErr w:type="spellEnd"/>
            <w:proofErr w:type="gramEnd"/>
            <w:r w:rsidRPr="00287478">
              <w:rPr>
                <w:rFonts w:eastAsia="Times New Roman"/>
                <w:color w:val="000000"/>
                <w:sz w:val="24"/>
                <w:szCs w:val="24"/>
              </w:rPr>
              <w:t xml:space="preserve"> культуры  сети с доступной средой, в которых созданы условия для инвалидов</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46"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15,5</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6"/>
                <w:szCs w:val="6"/>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15,5</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15,5</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Основное мероприятие 13 Сохранение, возрождение и развитие </w:t>
            </w:r>
            <w:proofErr w:type="gramStart"/>
            <w:r w:rsidRPr="00287478">
              <w:rPr>
                <w:rFonts w:eastAsia="Times New Roman"/>
                <w:color w:val="000000"/>
                <w:sz w:val="24"/>
                <w:szCs w:val="24"/>
              </w:rPr>
              <w:t>народных</w:t>
            </w:r>
            <w:proofErr w:type="gramEnd"/>
            <w:r w:rsidRPr="00287478">
              <w:rPr>
                <w:rFonts w:eastAsia="Times New Roman"/>
                <w:color w:val="000000"/>
                <w:sz w:val="24"/>
                <w:szCs w:val="24"/>
              </w:rPr>
              <w:t xml:space="preserve"> художественных </w:t>
            </w:r>
            <w:proofErr w:type="spellStart"/>
            <w:r w:rsidRPr="00287478">
              <w:rPr>
                <w:rFonts w:eastAsia="Times New Roman"/>
                <w:color w:val="000000"/>
                <w:sz w:val="24"/>
                <w:szCs w:val="24"/>
              </w:rPr>
              <w:t>промыс</w:t>
            </w:r>
            <w:proofErr w:type="spellEnd"/>
            <w:r w:rsidRPr="00287478">
              <w:rPr>
                <w:rFonts w:eastAsia="Times New Roman"/>
                <w:color w:val="000000"/>
                <w:sz w:val="24"/>
                <w:szCs w:val="24"/>
              </w:rPr>
              <w:t xml:space="preserve">-лов и реме-сел в </w:t>
            </w:r>
            <w:proofErr w:type="spellStart"/>
            <w:r w:rsidRPr="00287478">
              <w:rPr>
                <w:rFonts w:eastAsia="Times New Roman"/>
                <w:color w:val="000000"/>
                <w:sz w:val="24"/>
                <w:szCs w:val="24"/>
              </w:rPr>
              <w:t>Атяше-вском</w:t>
            </w:r>
            <w:proofErr w:type="spellEnd"/>
            <w:r w:rsidRPr="00287478">
              <w:rPr>
                <w:rFonts w:eastAsia="Times New Roman"/>
                <w:color w:val="000000"/>
                <w:sz w:val="24"/>
                <w:szCs w:val="24"/>
              </w:rPr>
              <w:t xml:space="preserve"> </w:t>
            </w:r>
            <w:proofErr w:type="spellStart"/>
            <w:r w:rsidRPr="00287478">
              <w:rPr>
                <w:rFonts w:eastAsia="Times New Roman"/>
                <w:color w:val="000000"/>
                <w:sz w:val="24"/>
                <w:szCs w:val="24"/>
              </w:rPr>
              <w:t>муни-ципальном</w:t>
            </w:r>
            <w:proofErr w:type="spellEnd"/>
            <w:r w:rsidRPr="00287478">
              <w:rPr>
                <w:rFonts w:eastAsia="Times New Roman"/>
                <w:color w:val="000000"/>
                <w:sz w:val="24"/>
                <w:szCs w:val="24"/>
              </w:rPr>
              <w:t xml:space="preserve"> районе </w:t>
            </w:r>
          </w:p>
        </w:tc>
        <w:tc>
          <w:tcPr>
            <w:tcW w:w="127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0,7</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0,7</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0,7</w:t>
            </w:r>
          </w:p>
        </w:tc>
        <w:tc>
          <w:tcPr>
            <w:tcW w:w="54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0,7</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0,6</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0,7</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lastRenderedPageBreak/>
              <w:t>Основное мероприятие 14              Поддержка добровольчества (</w:t>
            </w:r>
            <w:proofErr w:type="spellStart"/>
            <w:r w:rsidRPr="00287478">
              <w:rPr>
                <w:rFonts w:eastAsia="Times New Roman"/>
                <w:color w:val="000000"/>
                <w:sz w:val="24"/>
                <w:szCs w:val="24"/>
              </w:rPr>
              <w:t>волон-терства</w:t>
            </w:r>
            <w:proofErr w:type="spellEnd"/>
            <w:r w:rsidRPr="00287478">
              <w:rPr>
                <w:rFonts w:eastAsia="Times New Roman"/>
                <w:color w:val="000000"/>
                <w:sz w:val="24"/>
                <w:szCs w:val="24"/>
              </w:rPr>
              <w:t xml:space="preserve">), с учетом </w:t>
            </w:r>
            <w:proofErr w:type="gramStart"/>
            <w:r w:rsidRPr="00287478">
              <w:rPr>
                <w:rFonts w:eastAsia="Times New Roman"/>
                <w:color w:val="000000"/>
                <w:sz w:val="24"/>
                <w:szCs w:val="24"/>
              </w:rPr>
              <w:t>наци-</w:t>
            </w:r>
            <w:proofErr w:type="spellStart"/>
            <w:r w:rsidRPr="00287478">
              <w:rPr>
                <w:rFonts w:eastAsia="Times New Roman"/>
                <w:color w:val="000000"/>
                <w:sz w:val="24"/>
                <w:szCs w:val="24"/>
              </w:rPr>
              <w:t>ональных</w:t>
            </w:r>
            <w:proofErr w:type="spellEnd"/>
            <w:proofErr w:type="gramEnd"/>
            <w:r w:rsidRPr="00287478">
              <w:rPr>
                <w:rFonts w:eastAsia="Times New Roman"/>
                <w:color w:val="000000"/>
                <w:sz w:val="24"/>
                <w:szCs w:val="24"/>
              </w:rPr>
              <w:t xml:space="preserve"> и местных социально-</w:t>
            </w:r>
            <w:proofErr w:type="spellStart"/>
            <w:r w:rsidRPr="00287478">
              <w:rPr>
                <w:rFonts w:eastAsia="Times New Roman"/>
                <w:color w:val="000000"/>
                <w:sz w:val="24"/>
                <w:szCs w:val="24"/>
              </w:rPr>
              <w:t>экономичес</w:t>
            </w:r>
            <w:proofErr w:type="spellEnd"/>
            <w:r w:rsidRPr="00287478">
              <w:rPr>
                <w:rFonts w:eastAsia="Times New Roman"/>
                <w:color w:val="000000"/>
                <w:sz w:val="24"/>
                <w:szCs w:val="24"/>
              </w:rPr>
              <w:t>-ких, экологи-</w:t>
            </w:r>
            <w:proofErr w:type="spellStart"/>
            <w:r w:rsidRPr="00287478">
              <w:rPr>
                <w:rFonts w:eastAsia="Times New Roman"/>
                <w:color w:val="000000"/>
                <w:sz w:val="24"/>
                <w:szCs w:val="24"/>
              </w:rPr>
              <w:t>ческих</w:t>
            </w:r>
            <w:proofErr w:type="spellEnd"/>
            <w:r w:rsidRPr="00287478">
              <w:rPr>
                <w:rFonts w:eastAsia="Times New Roman"/>
                <w:color w:val="000000"/>
                <w:sz w:val="24"/>
                <w:szCs w:val="24"/>
              </w:rPr>
              <w:t>, куль-</w:t>
            </w:r>
            <w:proofErr w:type="spellStart"/>
            <w:r w:rsidRPr="00287478">
              <w:rPr>
                <w:rFonts w:eastAsia="Times New Roman"/>
                <w:color w:val="000000"/>
                <w:sz w:val="24"/>
                <w:szCs w:val="24"/>
              </w:rPr>
              <w:t>турных</w:t>
            </w:r>
            <w:proofErr w:type="spellEnd"/>
            <w:r w:rsidRPr="00287478">
              <w:rPr>
                <w:rFonts w:eastAsia="Times New Roman"/>
                <w:color w:val="000000"/>
                <w:sz w:val="24"/>
                <w:szCs w:val="24"/>
              </w:rPr>
              <w:t xml:space="preserve"> и других особенностей</w:t>
            </w:r>
          </w:p>
        </w:tc>
        <w:tc>
          <w:tcPr>
            <w:tcW w:w="127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4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Подпрограмма «Развитие архивного дела МАБУ «ОМВА»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4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4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Основное мероприятие</w:t>
            </w:r>
            <w:proofErr w:type="gramStart"/>
            <w:r w:rsidRPr="00287478">
              <w:rPr>
                <w:rFonts w:eastAsia="Times New Roman"/>
                <w:color w:val="000000"/>
                <w:sz w:val="24"/>
                <w:szCs w:val="24"/>
              </w:rPr>
              <w:t>1</w:t>
            </w:r>
            <w:proofErr w:type="gramEnd"/>
            <w:r w:rsidRPr="00287478">
              <w:rPr>
                <w:rFonts w:eastAsia="Times New Roman"/>
                <w:color w:val="000000"/>
                <w:sz w:val="24"/>
                <w:szCs w:val="24"/>
              </w:rPr>
              <w:t xml:space="preserve"> Обеспечение деятельности МАБУ «ОМВА» укрепление МТБ, создание оптимальных </w:t>
            </w:r>
            <w:r w:rsidRPr="00287478">
              <w:rPr>
                <w:rFonts w:eastAsia="Times New Roman"/>
                <w:color w:val="000000"/>
                <w:sz w:val="24"/>
                <w:szCs w:val="24"/>
              </w:rPr>
              <w:lastRenderedPageBreak/>
              <w:t xml:space="preserve">условий для хранения </w:t>
            </w: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документов</w:t>
            </w:r>
          </w:p>
        </w:tc>
        <w:tc>
          <w:tcPr>
            <w:tcW w:w="127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142,9</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142,9</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142,9</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143,0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147,1</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147,1</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147,0</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147,0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95,0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95,0</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95,0</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95,1</w:t>
            </w:r>
          </w:p>
        </w:tc>
        <w:tc>
          <w:tcPr>
            <w:tcW w:w="54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92,9</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92,9</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92,9</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sz w:val="24"/>
                <w:szCs w:val="24"/>
              </w:rPr>
              <w:t>93,0</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127,3</w:t>
            </w:r>
          </w:p>
          <w:p w:rsidR="00287478" w:rsidRPr="00287478" w:rsidRDefault="00287478" w:rsidP="00287478">
            <w:pPr>
              <w:shd w:val="clear" w:color="auto" w:fill="FFFFFF"/>
              <w:jc w:val="both"/>
              <w:rPr>
                <w:rFonts w:eastAsia="Times New Roman"/>
                <w:color w:val="000000"/>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127,3</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127,3</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127,3</w:t>
            </w:r>
          </w:p>
        </w:tc>
      </w:tr>
    </w:tbl>
    <w:p w:rsidR="00287478" w:rsidRDefault="00287478" w:rsidP="00E02C2E">
      <w:pPr>
        <w:shd w:val="clear" w:color="auto" w:fill="FFFFFF"/>
        <w:autoSpaceDE w:val="0"/>
        <w:autoSpaceDN w:val="0"/>
        <w:ind w:firstLine="709"/>
        <w:jc w:val="center"/>
        <w:outlineLvl w:val="3"/>
        <w:rPr>
          <w:rFonts w:eastAsia="Times New Roman"/>
          <w:b/>
          <w:bCs/>
          <w:color w:val="000000"/>
          <w:sz w:val="28"/>
          <w:szCs w:val="28"/>
        </w:rPr>
      </w:pPr>
    </w:p>
    <w:p w:rsidR="00287478" w:rsidRDefault="00287478" w:rsidP="00E02C2E">
      <w:pPr>
        <w:shd w:val="clear" w:color="auto" w:fill="FFFFFF"/>
        <w:autoSpaceDE w:val="0"/>
        <w:autoSpaceDN w:val="0"/>
        <w:ind w:firstLine="709"/>
        <w:jc w:val="center"/>
        <w:outlineLvl w:val="3"/>
        <w:rPr>
          <w:rFonts w:eastAsia="Times New Roman"/>
          <w:b/>
          <w:bCs/>
          <w:color w:val="000000"/>
          <w:sz w:val="28"/>
          <w:szCs w:val="28"/>
        </w:rPr>
      </w:pPr>
    </w:p>
    <w:p w:rsidR="00060F9E" w:rsidRDefault="00060F9E"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6C4972" w:rsidRDefault="006C4972" w:rsidP="00C16BCE">
      <w:pPr>
        <w:pStyle w:val="4"/>
        <w:shd w:val="clear" w:color="auto" w:fill="FFFFFF"/>
        <w:ind w:firstLine="709"/>
        <w:jc w:val="center"/>
        <w:sectPr w:rsidR="006C4972" w:rsidSect="006C4972">
          <w:pgSz w:w="16838" w:h="11906" w:orient="landscape"/>
          <w:pgMar w:top="1701" w:right="1134" w:bottom="851" w:left="1134" w:header="709" w:footer="709" w:gutter="0"/>
          <w:cols w:space="708"/>
          <w:docGrid w:linePitch="360"/>
        </w:sectPr>
      </w:pP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lastRenderedPageBreak/>
        <w:t>Подпрограмма «Развитие культуры и туризма»</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подпрограмма)</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подпрограммы «Развитие культуры и туризма»</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proofErr w:type="gramStart"/>
      <w:r w:rsidRPr="00BD3D46">
        <w:rPr>
          <w:rFonts w:ascii="Times New Roman" w:eastAsia="Times New Roman" w:hAnsi="Times New Roman" w:cs="Times New Roman"/>
          <w:b/>
          <w:bCs/>
          <w:color w:val="000000"/>
          <w:sz w:val="28"/>
          <w:szCs w:val="28"/>
        </w:rPr>
        <w:t xml:space="preserve">(изложен в ред. постановления Администрации от </w:t>
      </w:r>
      <w:hyperlink r:id="rId134" w:history="1">
        <w:r w:rsidRPr="00BD3D46">
          <w:rPr>
            <w:rStyle w:val="af3"/>
            <w:rFonts w:ascii="Times New Roman" w:eastAsia="Times New Roman" w:hAnsi="Times New Roman"/>
          </w:rPr>
          <w:t>25.05.2016 г. № 234</w:t>
        </w:r>
      </w:hyperlink>
      <w:r w:rsidRPr="00BD3D46">
        <w:rPr>
          <w:rFonts w:ascii="Times New Roman" w:eastAsia="Times New Roman" w:hAnsi="Times New Roman" w:cs="Times New Roman"/>
          <w:b/>
          <w:bCs/>
          <w:color w:val="000000"/>
          <w:sz w:val="28"/>
          <w:szCs w:val="28"/>
        </w:rPr>
        <w:t xml:space="preserve">, от </w:t>
      </w:r>
      <w:hyperlink r:id="rId135" w:history="1">
        <w:r w:rsidRPr="00BD3D46">
          <w:rPr>
            <w:rStyle w:val="af3"/>
            <w:rFonts w:ascii="Times New Roman" w:eastAsia="Times New Roman" w:hAnsi="Times New Roman"/>
          </w:rPr>
          <w:t>13.07.2016</w:t>
        </w:r>
      </w:hyperlink>
      <w:hyperlink r:id="rId136" w:history="1">
        <w:r w:rsidRPr="00BD3D46">
          <w:rPr>
            <w:rStyle w:val="af3"/>
            <w:rFonts w:ascii="Times New Roman" w:eastAsia="Times New Roman" w:hAnsi="Times New Roman"/>
          </w:rPr>
          <w:t xml:space="preserve"> г. № 337</w:t>
        </w:r>
      </w:hyperlink>
      <w:r w:rsidRPr="00BD3D46">
        <w:rPr>
          <w:rFonts w:ascii="Times New Roman" w:eastAsia="Times New Roman" w:hAnsi="Times New Roman" w:cs="Times New Roman"/>
          <w:b/>
          <w:bCs/>
          <w:color w:val="000000"/>
          <w:sz w:val="28"/>
          <w:szCs w:val="28"/>
        </w:rPr>
        <w:t xml:space="preserve">, от </w:t>
      </w:r>
      <w:hyperlink r:id="rId137" w:history="1">
        <w:r w:rsidRPr="00BD3D46">
          <w:rPr>
            <w:rStyle w:val="af3"/>
            <w:rFonts w:ascii="Times New Roman" w:eastAsia="Times New Roman" w:hAnsi="Times New Roman"/>
          </w:rPr>
          <w:t>26.12.2016 г. № 688</w:t>
        </w:r>
      </w:hyperlink>
      <w:r w:rsidRPr="00BD3D46">
        <w:rPr>
          <w:rFonts w:ascii="Times New Roman" w:eastAsia="Times New Roman" w:hAnsi="Times New Roman" w:cs="Times New Roman"/>
          <w:b/>
          <w:bCs/>
          <w:color w:val="000000"/>
          <w:sz w:val="28"/>
          <w:szCs w:val="28"/>
        </w:rPr>
        <w:t xml:space="preserve">, от </w:t>
      </w:r>
      <w:hyperlink r:id="rId138" w:history="1">
        <w:r w:rsidRPr="00BD3D46">
          <w:rPr>
            <w:rStyle w:val="af3"/>
            <w:rFonts w:ascii="Times New Roman" w:eastAsia="Times New Roman" w:hAnsi="Times New Roman"/>
          </w:rPr>
          <w:t>23.05.2017 г. № 253</w:t>
        </w:r>
      </w:hyperlink>
      <w:r w:rsidRPr="00BD3D46">
        <w:rPr>
          <w:rFonts w:ascii="Times New Roman" w:eastAsia="Times New Roman" w:hAnsi="Times New Roman" w:cs="Times New Roman"/>
          <w:b/>
          <w:bCs/>
          <w:color w:val="000000"/>
          <w:sz w:val="28"/>
          <w:szCs w:val="28"/>
        </w:rPr>
        <w:t xml:space="preserve">, от </w:t>
      </w:r>
      <w:hyperlink r:id="rId139" w:history="1">
        <w:r w:rsidRPr="00BD3D46">
          <w:rPr>
            <w:rStyle w:val="af3"/>
            <w:rFonts w:ascii="Times New Roman" w:eastAsia="Times New Roman" w:hAnsi="Times New Roman"/>
          </w:rPr>
          <w:t>04.10.2017 г. № 512</w:t>
        </w:r>
      </w:hyperlink>
      <w:r w:rsidRPr="00BD3D46">
        <w:rPr>
          <w:rFonts w:ascii="Times New Roman" w:eastAsia="Times New Roman" w:hAnsi="Times New Roman" w:cs="Times New Roman"/>
          <w:b/>
          <w:bCs/>
          <w:color w:val="000000"/>
          <w:sz w:val="28"/>
          <w:szCs w:val="28"/>
        </w:rPr>
        <w:t xml:space="preserve">, от </w:t>
      </w:r>
      <w:hyperlink r:id="rId140" w:history="1">
        <w:r w:rsidRPr="00BD3D46">
          <w:rPr>
            <w:rStyle w:val="af3"/>
            <w:rFonts w:ascii="Times New Roman" w:eastAsia="Times New Roman" w:hAnsi="Times New Roman"/>
          </w:rPr>
          <w:t>05.12.2017 г. № 602</w:t>
        </w:r>
      </w:hyperlink>
      <w:r>
        <w:t xml:space="preserve">, </w:t>
      </w:r>
      <w:r w:rsidRPr="00624662">
        <w:rPr>
          <w:rFonts w:ascii="Times New Roman" w:eastAsia="Times New Roman" w:hAnsi="Times New Roman" w:cs="Times New Roman"/>
          <w:b/>
          <w:bCs/>
          <w:color w:val="000000"/>
          <w:sz w:val="28"/>
          <w:szCs w:val="28"/>
        </w:rPr>
        <w:t xml:space="preserve">от </w:t>
      </w:r>
      <w:hyperlink r:id="rId141" w:history="1">
        <w:r w:rsidRPr="00624662">
          <w:rPr>
            <w:rStyle w:val="af3"/>
            <w:rFonts w:ascii="Times New Roman" w:eastAsia="Times New Roman" w:hAnsi="Times New Roman"/>
          </w:rPr>
          <w:t>08.02.2018 г. № 43</w:t>
        </w:r>
      </w:hyperlink>
      <w:r>
        <w:t xml:space="preserve">, </w:t>
      </w:r>
      <w:r w:rsidRPr="00BD3D46">
        <w:rPr>
          <w:rFonts w:ascii="Times New Roman" w:hAnsi="Times New Roman" w:cs="Times New Roman"/>
          <w:sz w:val="28"/>
          <w:szCs w:val="28"/>
        </w:rPr>
        <w:t xml:space="preserve"> </w:t>
      </w:r>
      <w:r w:rsidRPr="00624662">
        <w:rPr>
          <w:rFonts w:ascii="Times New Roman" w:eastAsia="Times New Roman" w:hAnsi="Times New Roman" w:cs="Times New Roman"/>
          <w:b/>
          <w:bCs/>
          <w:color w:val="000000"/>
          <w:sz w:val="28"/>
          <w:szCs w:val="28"/>
        </w:rPr>
        <w:t xml:space="preserve">от </w:t>
      </w:r>
      <w:hyperlink r:id="rId142" w:history="1">
        <w:r>
          <w:rPr>
            <w:rStyle w:val="af3"/>
            <w:rFonts w:ascii="Times New Roman" w:eastAsia="Times New Roman" w:hAnsi="Times New Roman"/>
          </w:rPr>
          <w:t>2</w:t>
        </w:r>
        <w:r w:rsidRPr="00624662">
          <w:rPr>
            <w:rStyle w:val="af3"/>
            <w:rFonts w:ascii="Times New Roman" w:eastAsia="Times New Roman" w:hAnsi="Times New Roman"/>
          </w:rPr>
          <w:t>8.0</w:t>
        </w:r>
        <w:r>
          <w:rPr>
            <w:rStyle w:val="af3"/>
            <w:rFonts w:ascii="Times New Roman" w:eastAsia="Times New Roman" w:hAnsi="Times New Roman"/>
          </w:rPr>
          <w:t>6</w:t>
        </w:r>
        <w:r w:rsidRPr="00624662">
          <w:rPr>
            <w:rStyle w:val="af3"/>
            <w:rFonts w:ascii="Times New Roman" w:eastAsia="Times New Roman" w:hAnsi="Times New Roman"/>
          </w:rPr>
          <w:t xml:space="preserve">.2018 г. № </w:t>
        </w:r>
        <w:r>
          <w:rPr>
            <w:rStyle w:val="af3"/>
            <w:rFonts w:ascii="Times New Roman" w:eastAsia="Times New Roman" w:hAnsi="Times New Roman"/>
          </w:rPr>
          <w:t>392</w:t>
        </w:r>
      </w:hyperlink>
      <w:r>
        <w:t xml:space="preserve">, </w:t>
      </w:r>
      <w:r w:rsidRPr="007E02C2">
        <w:rPr>
          <w:rFonts w:ascii="Times New Roman" w:hAnsi="Times New Roman" w:cs="Times New Roman"/>
          <w:sz w:val="28"/>
          <w:szCs w:val="28"/>
        </w:rPr>
        <w:t>от</w:t>
      </w:r>
      <w:r w:rsidRPr="007E02C2">
        <w:rPr>
          <w:b/>
          <w:sz w:val="28"/>
          <w:szCs w:val="28"/>
        </w:rPr>
        <w:t xml:space="preserve"> </w:t>
      </w:r>
      <w:hyperlink r:id="rId143" w:history="1">
        <w:r w:rsidRPr="007E02C2">
          <w:rPr>
            <w:rStyle w:val="af3"/>
            <w:rFonts w:ascii="Times New Roman" w:eastAsia="Times New Roman" w:hAnsi="Times New Roman"/>
          </w:rPr>
          <w:t>24.10.2018 г. №655</w:t>
        </w:r>
        <w:r w:rsidRPr="00BD3D46">
          <w:rPr>
            <w:rStyle w:val="af3"/>
            <w:rFonts w:ascii="Times New Roman" w:eastAsia="Times New Roman" w:hAnsi="Times New Roman"/>
          </w:rPr>
          <w:t xml:space="preserve"> </w:t>
        </w:r>
      </w:hyperlink>
      <w:r w:rsidR="00F319D9">
        <w:rPr>
          <w:rStyle w:val="af3"/>
          <w:rFonts w:ascii="Times New Roman" w:eastAsia="Times New Roman" w:hAnsi="Times New Roman"/>
        </w:rPr>
        <w:t xml:space="preserve">, </w:t>
      </w:r>
      <w:r w:rsidR="00EA7949">
        <w:rPr>
          <w:rStyle w:val="af3"/>
          <w:rFonts w:ascii="Times New Roman" w:eastAsia="Times New Roman" w:hAnsi="Times New Roman"/>
        </w:rPr>
        <w:t xml:space="preserve"> от </w:t>
      </w:r>
      <w:r w:rsidR="00F319D9" w:rsidRPr="00F319D9">
        <w:rPr>
          <w:rStyle w:val="af3"/>
          <w:rFonts w:ascii="Times New Roman" w:eastAsia="Times New Roman" w:hAnsi="Times New Roman"/>
        </w:rPr>
        <w:t>2</w:t>
      </w:r>
      <w:r w:rsidR="00EB7B0A">
        <w:rPr>
          <w:rStyle w:val="af3"/>
          <w:rFonts w:ascii="Times New Roman" w:eastAsia="Times New Roman" w:hAnsi="Times New Roman"/>
        </w:rPr>
        <w:t>4</w:t>
      </w:r>
      <w:r w:rsidR="00F319D9" w:rsidRPr="00F319D9">
        <w:rPr>
          <w:rStyle w:val="af3"/>
          <w:rFonts w:ascii="Times New Roman" w:eastAsia="Times New Roman" w:hAnsi="Times New Roman"/>
        </w:rPr>
        <w:t>.0</w:t>
      </w:r>
      <w:r w:rsidR="00F319D9">
        <w:rPr>
          <w:rStyle w:val="af3"/>
          <w:rFonts w:ascii="Times New Roman" w:eastAsia="Times New Roman" w:hAnsi="Times New Roman"/>
        </w:rPr>
        <w:t>1</w:t>
      </w:r>
      <w:r w:rsidR="00F319D9" w:rsidRPr="00F319D9">
        <w:rPr>
          <w:rStyle w:val="af3"/>
          <w:rFonts w:ascii="Times New Roman" w:eastAsia="Times New Roman" w:hAnsi="Times New Roman"/>
        </w:rPr>
        <w:t>.201</w:t>
      </w:r>
      <w:r w:rsidR="00F319D9">
        <w:rPr>
          <w:rStyle w:val="af3"/>
          <w:rFonts w:ascii="Times New Roman" w:eastAsia="Times New Roman" w:hAnsi="Times New Roman"/>
        </w:rPr>
        <w:t>9</w:t>
      </w:r>
      <w:r w:rsidR="00F319D9" w:rsidRPr="00F319D9">
        <w:rPr>
          <w:rStyle w:val="af3"/>
          <w:rFonts w:ascii="Times New Roman" w:eastAsia="Times New Roman" w:hAnsi="Times New Roman"/>
        </w:rPr>
        <w:t xml:space="preserve"> г. №</w:t>
      </w:r>
      <w:r w:rsidR="00EB7B0A">
        <w:rPr>
          <w:rStyle w:val="af3"/>
          <w:rFonts w:ascii="Times New Roman" w:eastAsia="Times New Roman" w:hAnsi="Times New Roman"/>
        </w:rPr>
        <w:t>17</w:t>
      </w:r>
      <w:r w:rsidR="00EA7949" w:rsidRPr="00383005">
        <w:rPr>
          <w:rStyle w:val="af3"/>
          <w:rFonts w:ascii="Times New Roman" w:eastAsia="Times New Roman" w:hAnsi="Times New Roman"/>
        </w:rPr>
        <w:t>, от 2</w:t>
      </w:r>
      <w:r w:rsidR="00581D88" w:rsidRPr="00383005">
        <w:rPr>
          <w:rStyle w:val="af3"/>
          <w:rFonts w:ascii="Times New Roman" w:eastAsia="Times New Roman" w:hAnsi="Times New Roman"/>
        </w:rPr>
        <w:t>7</w:t>
      </w:r>
      <w:r w:rsidR="00EA7949" w:rsidRPr="00383005">
        <w:rPr>
          <w:rStyle w:val="af3"/>
          <w:rFonts w:ascii="Times New Roman" w:eastAsia="Times New Roman" w:hAnsi="Times New Roman"/>
        </w:rPr>
        <w:t>.0</w:t>
      </w:r>
      <w:r w:rsidR="00581D88" w:rsidRPr="00383005">
        <w:rPr>
          <w:rStyle w:val="af3"/>
          <w:rFonts w:ascii="Times New Roman" w:eastAsia="Times New Roman" w:hAnsi="Times New Roman"/>
        </w:rPr>
        <w:t>2</w:t>
      </w:r>
      <w:r w:rsidR="00EA7949" w:rsidRPr="00383005">
        <w:rPr>
          <w:rStyle w:val="af3"/>
          <w:rFonts w:ascii="Times New Roman" w:eastAsia="Times New Roman" w:hAnsi="Times New Roman"/>
        </w:rPr>
        <w:t>.20</w:t>
      </w:r>
      <w:r w:rsidR="00581D88" w:rsidRPr="00383005">
        <w:rPr>
          <w:rStyle w:val="af3"/>
          <w:rFonts w:ascii="Times New Roman" w:eastAsia="Times New Roman" w:hAnsi="Times New Roman"/>
        </w:rPr>
        <w:t>20</w:t>
      </w:r>
      <w:r w:rsidR="00EA7949" w:rsidRPr="00383005">
        <w:rPr>
          <w:rStyle w:val="af3"/>
          <w:rFonts w:ascii="Times New Roman" w:eastAsia="Times New Roman" w:hAnsi="Times New Roman"/>
        </w:rPr>
        <w:t xml:space="preserve"> г. </w:t>
      </w:r>
      <w:r w:rsidR="00581D88" w:rsidRPr="00383005">
        <w:rPr>
          <w:rStyle w:val="af3"/>
          <w:rFonts w:ascii="Times New Roman" w:eastAsia="Times New Roman" w:hAnsi="Times New Roman"/>
        </w:rPr>
        <w:t>№96</w:t>
      </w:r>
      <w:r w:rsidR="00B209E7" w:rsidRPr="00383005">
        <w:rPr>
          <w:rStyle w:val="af3"/>
          <w:rFonts w:ascii="Times New Roman" w:eastAsia="Times New Roman" w:hAnsi="Times New Roman"/>
        </w:rPr>
        <w:t>, от 1</w:t>
      </w:r>
      <w:r w:rsidR="00383005" w:rsidRPr="00383005">
        <w:rPr>
          <w:rStyle w:val="af3"/>
          <w:rFonts w:ascii="Times New Roman" w:eastAsia="Times New Roman" w:hAnsi="Times New Roman"/>
        </w:rPr>
        <w:t>1</w:t>
      </w:r>
      <w:r w:rsidR="00B209E7" w:rsidRPr="00383005">
        <w:rPr>
          <w:rStyle w:val="af3"/>
          <w:rFonts w:ascii="Times New Roman" w:eastAsia="Times New Roman" w:hAnsi="Times New Roman"/>
        </w:rPr>
        <w:t>.11.2020 г. №</w:t>
      </w:r>
      <w:r w:rsidR="00383005">
        <w:rPr>
          <w:rStyle w:val="af3"/>
          <w:rFonts w:ascii="Times New Roman" w:eastAsia="Times New Roman" w:hAnsi="Times New Roman"/>
        </w:rPr>
        <w:t>547</w:t>
      </w:r>
      <w:r w:rsidR="00287478">
        <w:rPr>
          <w:rStyle w:val="af3"/>
          <w:rFonts w:ascii="Times New Roman" w:eastAsia="Times New Roman" w:hAnsi="Times New Roman"/>
        </w:rPr>
        <w:t xml:space="preserve">, от </w:t>
      </w:r>
      <w:r w:rsidR="00140874">
        <w:rPr>
          <w:rStyle w:val="af3"/>
          <w:rFonts w:ascii="Times New Roman" w:eastAsia="Times New Roman" w:hAnsi="Times New Roman"/>
        </w:rPr>
        <w:t>15</w:t>
      </w:r>
      <w:r w:rsidR="00287478" w:rsidRPr="00383005">
        <w:rPr>
          <w:rStyle w:val="af3"/>
          <w:rFonts w:ascii="Times New Roman" w:eastAsia="Times New Roman" w:hAnsi="Times New Roman"/>
        </w:rPr>
        <w:t>.</w:t>
      </w:r>
      <w:r w:rsidR="00140874">
        <w:rPr>
          <w:rStyle w:val="af3"/>
          <w:rFonts w:ascii="Times New Roman" w:eastAsia="Times New Roman" w:hAnsi="Times New Roman"/>
        </w:rPr>
        <w:t>03.</w:t>
      </w:r>
      <w:r w:rsidR="00287478" w:rsidRPr="00383005">
        <w:rPr>
          <w:rStyle w:val="af3"/>
          <w:rFonts w:ascii="Times New Roman" w:eastAsia="Times New Roman" w:hAnsi="Times New Roman"/>
        </w:rPr>
        <w:t>202</w:t>
      </w:r>
      <w:r w:rsidR="00287478">
        <w:rPr>
          <w:rStyle w:val="af3"/>
          <w:rFonts w:ascii="Times New Roman" w:eastAsia="Times New Roman" w:hAnsi="Times New Roman"/>
        </w:rPr>
        <w:t>1</w:t>
      </w:r>
      <w:r w:rsidR="00287478" w:rsidRPr="00383005">
        <w:rPr>
          <w:rStyle w:val="af3"/>
          <w:rFonts w:ascii="Times New Roman" w:eastAsia="Times New Roman" w:hAnsi="Times New Roman"/>
        </w:rPr>
        <w:t xml:space="preserve"> г. №</w:t>
      </w:r>
      <w:r w:rsidR="00140874">
        <w:rPr>
          <w:rStyle w:val="af3"/>
          <w:rFonts w:ascii="Times New Roman" w:eastAsia="Times New Roman" w:hAnsi="Times New Roman"/>
        </w:rPr>
        <w:t>95</w:t>
      </w:r>
      <w:r w:rsidRPr="00BD3D46">
        <w:rPr>
          <w:rFonts w:ascii="Times New Roman" w:eastAsia="Times New Roman" w:hAnsi="Times New Roman" w:cs="Times New Roman"/>
          <w:b/>
          <w:bCs/>
          <w:color w:val="000000"/>
          <w:sz w:val="28"/>
          <w:szCs w:val="28"/>
        </w:rPr>
        <w:t>)</w:t>
      </w:r>
      <w:proofErr w:type="gramEnd"/>
    </w:p>
    <w:p w:rsidR="006C4972" w:rsidRPr="00BD3D46" w:rsidRDefault="006C4972" w:rsidP="006C4972">
      <w:pPr>
        <w:pStyle w:val="af4"/>
        <w:rPr>
          <w:sz w:val="28"/>
          <w:szCs w:val="28"/>
        </w:rPr>
      </w:pPr>
      <w:r w:rsidRPr="00BD3D46">
        <w:rPr>
          <w:sz w:val="28"/>
          <w:szCs w:val="28"/>
        </w:rPr>
        <w:t> </w:t>
      </w:r>
    </w:p>
    <w:tbl>
      <w:tblPr>
        <w:tblW w:w="23225" w:type="dxa"/>
        <w:tblCellSpacing w:w="0" w:type="dxa"/>
        <w:tblInd w:w="-9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4"/>
        <w:gridCol w:w="426"/>
        <w:gridCol w:w="20105"/>
      </w:tblGrid>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Ответственный исполнитель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pPr>
            <w:r w:rsidRPr="006C4972">
              <w:rPr>
                <w:color w:val="000000"/>
              </w:rPr>
              <w:t xml:space="preserve">Управление культуры Администрации </w:t>
            </w:r>
            <w:proofErr w:type="spellStart"/>
            <w:r w:rsidRPr="006C4972">
              <w:rPr>
                <w:color w:val="000000"/>
              </w:rPr>
              <w:t>Атяшевского</w:t>
            </w:r>
            <w:proofErr w:type="spellEnd"/>
            <w:r w:rsidRPr="006C4972">
              <w:rPr>
                <w:color w:val="000000"/>
              </w:rPr>
              <w:t xml:space="preserve"> муниципального района</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Программно-целевые инструменты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Муниципальная целевая программа «Развитие сферы культуры </w:t>
            </w:r>
            <w:proofErr w:type="spellStart"/>
            <w:r w:rsidRPr="006C4972">
              <w:rPr>
                <w:color w:val="000000"/>
              </w:rPr>
              <w:t>Атяшевского</w:t>
            </w:r>
            <w:proofErr w:type="spellEnd"/>
            <w:r w:rsidRPr="006C4972">
              <w:rPr>
                <w:color w:val="000000"/>
              </w:rPr>
              <w:t xml:space="preserve"> </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муниципального района Республики Мордовия на 2011-2016 годы», </w:t>
            </w:r>
          </w:p>
          <w:p w:rsidR="006C4972" w:rsidRDefault="006C4972" w:rsidP="006C4972">
            <w:pPr>
              <w:pStyle w:val="af4"/>
              <w:shd w:val="clear" w:color="auto" w:fill="FFFFFF"/>
              <w:spacing w:before="0" w:beforeAutospacing="0" w:after="0" w:afterAutospacing="0"/>
              <w:rPr>
                <w:color w:val="000000"/>
              </w:rPr>
            </w:pPr>
            <w:proofErr w:type="gramStart"/>
            <w:r w:rsidRPr="006C4972">
              <w:rPr>
                <w:color w:val="000000"/>
              </w:rPr>
              <w:t>утвержденная</w:t>
            </w:r>
            <w:proofErr w:type="gramEnd"/>
            <w:r w:rsidRPr="006C4972">
              <w:rPr>
                <w:color w:val="000000"/>
              </w:rPr>
              <w:t xml:space="preserve"> постановлением Администрации </w:t>
            </w:r>
            <w:proofErr w:type="spellStart"/>
            <w:r w:rsidRPr="006C4972">
              <w:rPr>
                <w:color w:val="000000"/>
              </w:rPr>
              <w:t>Атяшевского</w:t>
            </w:r>
            <w:proofErr w:type="spellEnd"/>
            <w:r w:rsidRPr="006C4972">
              <w:rPr>
                <w:color w:val="000000"/>
              </w:rPr>
              <w:t xml:space="preserve"> </w:t>
            </w:r>
            <w:proofErr w:type="spellStart"/>
            <w:r w:rsidRPr="006C4972">
              <w:rPr>
                <w:color w:val="000000"/>
              </w:rPr>
              <w:t>муниципаль</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ного</w:t>
            </w:r>
            <w:proofErr w:type="spellEnd"/>
            <w:r w:rsidRPr="006C4972">
              <w:rPr>
                <w:color w:val="000000"/>
              </w:rPr>
              <w:t xml:space="preserve"> района от 6 сентября 2011 года № 526.</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Цели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сохранение и развитие культурного наследия </w:t>
            </w:r>
            <w:proofErr w:type="spellStart"/>
            <w:r w:rsidRPr="006C4972">
              <w:rPr>
                <w:color w:val="000000"/>
              </w:rPr>
              <w:t>Атяшевского</w:t>
            </w:r>
            <w:proofErr w:type="spellEnd"/>
            <w:r w:rsidRPr="006C4972">
              <w:rPr>
                <w:color w:val="000000"/>
              </w:rPr>
              <w:t xml:space="preserve"> муниципального</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района</w:t>
            </w:r>
            <w:proofErr w:type="gramStart"/>
            <w:r w:rsidRPr="006C4972">
              <w:rPr>
                <w:color w:val="000000"/>
              </w:rPr>
              <w:t xml:space="preserve"> ,</w:t>
            </w:r>
            <w:proofErr w:type="gramEnd"/>
            <w:r w:rsidRPr="006C4972">
              <w:rPr>
                <w:color w:val="000000"/>
              </w:rPr>
              <w:t xml:space="preserve"> формирование единого культурного пространства, создание условий</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для обеспечения доступа населения к культурным благам и информационным</w:t>
            </w:r>
          </w:p>
          <w:p w:rsidR="006C4972" w:rsidRPr="006C4972" w:rsidRDefault="006C4972" w:rsidP="006C4972">
            <w:pPr>
              <w:pStyle w:val="af4"/>
              <w:shd w:val="clear" w:color="auto" w:fill="FFFFFF"/>
              <w:spacing w:before="0" w:beforeAutospacing="0" w:after="0" w:afterAutospacing="0"/>
            </w:pPr>
            <w:r w:rsidRPr="006C4972">
              <w:rPr>
                <w:color w:val="000000"/>
              </w:rPr>
              <w:t xml:space="preserve"> ресурсам, интеграция в мировой культурный процесс</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Задачи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  повышение качества и разнообразия услуг, предоставляемых в сфере куль</w:t>
            </w:r>
            <w:r>
              <w:rPr>
                <w:color w:val="000000"/>
              </w:rPr>
              <w:t>-</w:t>
            </w:r>
          </w:p>
          <w:p w:rsidR="006C4972" w:rsidRPr="006C4972" w:rsidRDefault="006C4972" w:rsidP="006C4972">
            <w:pPr>
              <w:pStyle w:val="af4"/>
              <w:shd w:val="clear" w:color="auto" w:fill="FFFFFF"/>
              <w:spacing w:before="0" w:beforeAutospacing="0" w:after="0" w:afterAutospacing="0"/>
            </w:pPr>
            <w:r w:rsidRPr="006C4972">
              <w:rPr>
                <w:color w:val="000000"/>
              </w:rPr>
              <w:t>туры;</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укрепление и развитие материально-технической базы, обновление и </w:t>
            </w:r>
            <w:proofErr w:type="spellStart"/>
            <w:r w:rsidRPr="006C4972">
              <w:rPr>
                <w:color w:val="000000"/>
              </w:rPr>
              <w:t>модер</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низация</w:t>
            </w:r>
            <w:proofErr w:type="spellEnd"/>
            <w:r w:rsidRPr="006C4972">
              <w:rPr>
                <w:color w:val="000000"/>
              </w:rPr>
              <w:t xml:space="preserve"> специального оборудования;</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улучшение условий труда и стимулирование творческих работников </w:t>
            </w:r>
            <w:proofErr w:type="spellStart"/>
            <w:r w:rsidRPr="006C4972">
              <w:rPr>
                <w:color w:val="000000"/>
              </w:rPr>
              <w:t>учреж</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дений</w:t>
            </w:r>
            <w:proofErr w:type="spellEnd"/>
            <w:r w:rsidRPr="006C4972">
              <w:rPr>
                <w:color w:val="000000"/>
              </w:rPr>
              <w:t xml:space="preserve"> культуры;</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обеспечение конституционных прав граждан на участие в </w:t>
            </w:r>
            <w:proofErr w:type="gramStart"/>
            <w:r w:rsidRPr="006C4972">
              <w:rPr>
                <w:color w:val="000000"/>
              </w:rPr>
              <w:t>культурной</w:t>
            </w:r>
            <w:proofErr w:type="gramEnd"/>
            <w:r w:rsidRPr="006C4972">
              <w:rPr>
                <w:color w:val="000000"/>
              </w:rPr>
              <w:t xml:space="preserve"> </w:t>
            </w:r>
            <w:proofErr w:type="spellStart"/>
            <w:r w:rsidRPr="006C4972">
              <w:rPr>
                <w:color w:val="000000"/>
              </w:rPr>
              <w:t>жиз</w:t>
            </w:r>
            <w:proofErr w:type="spellEnd"/>
            <w:r>
              <w:rPr>
                <w:color w:val="000000"/>
              </w:rPr>
              <w:t>-</w:t>
            </w:r>
          </w:p>
          <w:p w:rsidR="006C4972" w:rsidRPr="006C4972" w:rsidRDefault="006C4972" w:rsidP="006C4972">
            <w:pPr>
              <w:pStyle w:val="af4"/>
              <w:shd w:val="clear" w:color="auto" w:fill="FFFFFF"/>
              <w:spacing w:before="0" w:beforeAutospacing="0" w:after="0" w:afterAutospacing="0"/>
            </w:pPr>
            <w:r w:rsidRPr="006C4972">
              <w:rPr>
                <w:color w:val="000000"/>
              </w:rPr>
              <w:t>ни и доступ к культурным ценностям;</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развитие народного творчества, библиотечного дела, дополнительного </w:t>
            </w:r>
            <w:proofErr w:type="spellStart"/>
            <w:r w:rsidRPr="006C4972">
              <w:rPr>
                <w:color w:val="000000"/>
              </w:rPr>
              <w:t>обра</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зования</w:t>
            </w:r>
            <w:proofErr w:type="spellEnd"/>
            <w:r w:rsidRPr="006C4972">
              <w:rPr>
                <w:color w:val="000000"/>
              </w:rPr>
              <w:t>;</w:t>
            </w:r>
          </w:p>
          <w:p w:rsidR="006C4972" w:rsidRDefault="006C4972" w:rsidP="006C4972">
            <w:pPr>
              <w:pStyle w:val="af4"/>
              <w:shd w:val="clear" w:color="auto" w:fill="FFFFFF"/>
              <w:spacing w:before="0" w:beforeAutospacing="0" w:after="0" w:afterAutospacing="0"/>
              <w:rPr>
                <w:color w:val="000000"/>
              </w:rPr>
            </w:pPr>
            <w:r w:rsidRPr="006C4972">
              <w:rPr>
                <w:color w:val="000000"/>
              </w:rPr>
              <w:t>-  сохранение объектов культурного наследия и обеспечение равного права</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граждан, проживающих на территории </w:t>
            </w:r>
            <w:proofErr w:type="spellStart"/>
            <w:r w:rsidRPr="006C4972">
              <w:rPr>
                <w:color w:val="000000"/>
              </w:rPr>
              <w:t>Атяшевского</w:t>
            </w:r>
            <w:proofErr w:type="spellEnd"/>
            <w:r w:rsidRPr="006C4972">
              <w:rPr>
                <w:color w:val="000000"/>
              </w:rPr>
              <w:t xml:space="preserve"> муниципального района</w:t>
            </w:r>
          </w:p>
          <w:p w:rsidR="006C4972" w:rsidRPr="006C4972" w:rsidRDefault="006C4972" w:rsidP="006C4972">
            <w:pPr>
              <w:pStyle w:val="af4"/>
              <w:shd w:val="clear" w:color="auto" w:fill="FFFFFF"/>
              <w:spacing w:before="0" w:beforeAutospacing="0" w:after="0" w:afterAutospacing="0"/>
            </w:pPr>
            <w:r w:rsidRPr="006C4972">
              <w:rPr>
                <w:color w:val="000000"/>
              </w:rPr>
              <w:t>, на доступ к объектам культурного наследия;</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Целевые индикаторы и показатели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доля представленных (во всех формах) зрителю музейных предметов </w:t>
            </w:r>
            <w:proofErr w:type="gramStart"/>
            <w:r w:rsidRPr="006C4972">
              <w:rPr>
                <w:color w:val="000000"/>
              </w:rPr>
              <w:t>в</w:t>
            </w:r>
            <w:proofErr w:type="gramEnd"/>
            <w:r w:rsidRPr="006C4972">
              <w:rPr>
                <w:color w:val="000000"/>
              </w:rPr>
              <w:t xml:space="preserve"> об</w:t>
            </w:r>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щем</w:t>
            </w:r>
            <w:proofErr w:type="spellEnd"/>
            <w:r w:rsidRPr="006C4972">
              <w:rPr>
                <w:color w:val="000000"/>
              </w:rPr>
              <w:t xml:space="preserve"> </w:t>
            </w:r>
            <w:proofErr w:type="gramStart"/>
            <w:r w:rsidRPr="006C4972">
              <w:rPr>
                <w:color w:val="000000"/>
              </w:rPr>
              <w:t>количестве</w:t>
            </w:r>
            <w:proofErr w:type="gramEnd"/>
            <w:r w:rsidRPr="006C4972">
              <w:rPr>
                <w:color w:val="000000"/>
              </w:rPr>
              <w:t xml:space="preserve"> музейных предметов основного фонда;</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уровень удовлетворенности населения </w:t>
            </w:r>
            <w:proofErr w:type="spellStart"/>
            <w:r w:rsidRPr="006C4972">
              <w:rPr>
                <w:color w:val="000000"/>
              </w:rPr>
              <w:t>Атяшевского</w:t>
            </w:r>
            <w:proofErr w:type="spellEnd"/>
            <w:r w:rsidRPr="006C4972">
              <w:rPr>
                <w:color w:val="000000"/>
              </w:rPr>
              <w:t xml:space="preserve"> муниципального  </w:t>
            </w:r>
            <w:proofErr w:type="spellStart"/>
            <w:r w:rsidRPr="006C4972">
              <w:rPr>
                <w:color w:val="000000"/>
              </w:rPr>
              <w:t>райо</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gramStart"/>
            <w:r w:rsidRPr="006C4972">
              <w:rPr>
                <w:color w:val="000000"/>
              </w:rPr>
              <w:t>на</w:t>
            </w:r>
            <w:proofErr w:type="gramEnd"/>
            <w:r w:rsidRPr="006C4972">
              <w:rPr>
                <w:color w:val="000000"/>
              </w:rPr>
              <w:t xml:space="preserve"> </w:t>
            </w:r>
            <w:proofErr w:type="gramStart"/>
            <w:r w:rsidRPr="006C4972">
              <w:rPr>
                <w:color w:val="000000"/>
              </w:rPr>
              <w:t>качеством</w:t>
            </w:r>
            <w:proofErr w:type="gramEnd"/>
            <w:r w:rsidRPr="006C4972">
              <w:rPr>
                <w:color w:val="000000"/>
              </w:rPr>
              <w:t xml:space="preserve"> предоставления  муниципальных услуг в сфере культуры;</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доля объектов культурного наследия, находящихся в </w:t>
            </w:r>
            <w:proofErr w:type="gramStart"/>
            <w:r w:rsidRPr="006C4972">
              <w:rPr>
                <w:color w:val="000000"/>
              </w:rPr>
              <w:t>удовлетворительном</w:t>
            </w:r>
            <w:proofErr w:type="gramEnd"/>
            <w:r w:rsidRPr="006C4972">
              <w:rPr>
                <w:color w:val="000000"/>
              </w:rPr>
              <w:t xml:space="preserve"> </w:t>
            </w:r>
          </w:p>
          <w:p w:rsidR="006C4972" w:rsidRDefault="006C4972" w:rsidP="006C4972">
            <w:pPr>
              <w:pStyle w:val="af4"/>
              <w:shd w:val="clear" w:color="auto" w:fill="FFFFFF"/>
              <w:spacing w:before="0" w:beforeAutospacing="0" w:after="0" w:afterAutospacing="0"/>
              <w:rPr>
                <w:color w:val="000000"/>
              </w:rPr>
            </w:pPr>
            <w:proofErr w:type="gramStart"/>
            <w:r w:rsidRPr="006C4972">
              <w:rPr>
                <w:color w:val="000000"/>
              </w:rPr>
              <w:t>состоянии</w:t>
            </w:r>
            <w:proofErr w:type="gramEnd"/>
            <w:r w:rsidRPr="006C4972">
              <w:rPr>
                <w:color w:val="000000"/>
              </w:rPr>
              <w:t>, в общем количестве объектов культурного наследия  местного</w:t>
            </w:r>
          </w:p>
          <w:p w:rsidR="006C4972" w:rsidRPr="006C4972" w:rsidRDefault="006C4972" w:rsidP="006C4972">
            <w:pPr>
              <w:pStyle w:val="af4"/>
              <w:shd w:val="clear" w:color="auto" w:fill="FFFFFF"/>
              <w:spacing w:before="0" w:beforeAutospacing="0" w:after="0" w:afterAutospacing="0"/>
            </w:pPr>
            <w:r w:rsidRPr="006C4972">
              <w:rPr>
                <w:color w:val="000000"/>
              </w:rPr>
              <w:t xml:space="preserve"> (муниципального) значения;</w:t>
            </w:r>
          </w:p>
          <w:p w:rsidR="006C4972" w:rsidRPr="006C4972" w:rsidRDefault="006C4972" w:rsidP="006C4972">
            <w:pPr>
              <w:pStyle w:val="af4"/>
              <w:shd w:val="clear" w:color="auto" w:fill="FFFFFF"/>
              <w:spacing w:before="0" w:beforeAutospacing="0" w:after="0" w:afterAutospacing="0"/>
            </w:pPr>
            <w:r w:rsidRPr="006C4972">
              <w:rPr>
                <w:color w:val="000000"/>
              </w:rPr>
              <w:t>- число пользователей библиотек;</w:t>
            </w:r>
          </w:p>
          <w:p w:rsidR="006C4972" w:rsidRPr="006C4972" w:rsidRDefault="006C4972" w:rsidP="006C4972">
            <w:pPr>
              <w:pStyle w:val="af4"/>
              <w:shd w:val="clear" w:color="auto" w:fill="FFFFFF"/>
              <w:spacing w:before="0" w:beforeAutospacing="0" w:after="0" w:afterAutospacing="0"/>
            </w:pPr>
            <w:r w:rsidRPr="006C4972">
              <w:rPr>
                <w:color w:val="000000"/>
              </w:rPr>
              <w:t>- число посетителей музеев;</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число обучающихся в учреждениях дополнительного образования детей, </w:t>
            </w:r>
          </w:p>
          <w:p w:rsidR="006C4972" w:rsidRPr="006C4972" w:rsidRDefault="006C4972" w:rsidP="006C4972">
            <w:pPr>
              <w:pStyle w:val="af4"/>
              <w:shd w:val="clear" w:color="auto" w:fill="FFFFFF"/>
              <w:spacing w:before="0" w:beforeAutospacing="0" w:after="0" w:afterAutospacing="0"/>
            </w:pPr>
            <w:proofErr w:type="gramStart"/>
            <w:r w:rsidRPr="006C4972">
              <w:rPr>
                <w:color w:val="000000"/>
              </w:rPr>
              <w:t>реализующих</w:t>
            </w:r>
            <w:proofErr w:type="gramEnd"/>
            <w:r w:rsidRPr="006C4972">
              <w:rPr>
                <w:color w:val="000000"/>
              </w:rPr>
              <w:t xml:space="preserve"> программы музыкального и художественного образования;</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доля публичных библиотек, подключенных к сети «Интернет», в общем </w:t>
            </w:r>
          </w:p>
          <w:p w:rsidR="006C4972" w:rsidRPr="006C4972" w:rsidRDefault="006C4972" w:rsidP="006C4972">
            <w:pPr>
              <w:pStyle w:val="af4"/>
              <w:shd w:val="clear" w:color="auto" w:fill="FFFFFF"/>
              <w:spacing w:before="0" w:beforeAutospacing="0" w:after="0" w:afterAutospacing="0"/>
            </w:pPr>
            <w:proofErr w:type="gramStart"/>
            <w:r w:rsidRPr="006C4972">
              <w:rPr>
                <w:color w:val="000000"/>
              </w:rPr>
              <w:lastRenderedPageBreak/>
              <w:t>количестве</w:t>
            </w:r>
            <w:proofErr w:type="gramEnd"/>
            <w:r w:rsidRPr="006C4972">
              <w:rPr>
                <w:color w:val="000000"/>
              </w:rPr>
              <w:t xml:space="preserve"> библиотек;</w:t>
            </w:r>
          </w:p>
          <w:p w:rsidR="006C4972" w:rsidRDefault="006C4972" w:rsidP="006C4972">
            <w:pPr>
              <w:pStyle w:val="af4"/>
              <w:shd w:val="clear" w:color="auto" w:fill="FFFFFF"/>
              <w:spacing w:before="0" w:beforeAutospacing="0" w:after="0" w:afterAutospacing="0"/>
              <w:rPr>
                <w:color w:val="000000"/>
              </w:rPr>
            </w:pPr>
            <w:r w:rsidRPr="006C4972">
              <w:rPr>
                <w:color w:val="000000"/>
              </w:rPr>
              <w:t>- количество населения, участвующего в культурно-досуговых мероприятиях,</w:t>
            </w:r>
          </w:p>
          <w:p w:rsidR="006C4972" w:rsidRPr="006C4972" w:rsidRDefault="006C4972" w:rsidP="006C4972">
            <w:pPr>
              <w:pStyle w:val="af4"/>
              <w:shd w:val="clear" w:color="auto" w:fill="FFFFFF"/>
              <w:spacing w:before="0" w:beforeAutospacing="0" w:after="0" w:afterAutospacing="0"/>
            </w:pPr>
            <w:r w:rsidRPr="006C4972">
              <w:rPr>
                <w:color w:val="000000"/>
              </w:rPr>
              <w:t xml:space="preserve"> </w:t>
            </w:r>
            <w:proofErr w:type="gramStart"/>
            <w:r w:rsidRPr="006C4972">
              <w:rPr>
                <w:color w:val="000000"/>
              </w:rPr>
              <w:t>проводимых</w:t>
            </w:r>
            <w:proofErr w:type="gramEnd"/>
            <w:r w:rsidRPr="006C4972">
              <w:rPr>
                <w:color w:val="000000"/>
              </w:rPr>
              <w:t xml:space="preserve"> учреждениями культуры;</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количество участников въездного внутреннего туризма путем организации </w:t>
            </w:r>
          </w:p>
          <w:p w:rsidR="006C4972" w:rsidRPr="006C4972" w:rsidRDefault="006C4972" w:rsidP="006C4972">
            <w:pPr>
              <w:pStyle w:val="af4"/>
              <w:shd w:val="clear" w:color="auto" w:fill="FFFFFF"/>
              <w:spacing w:before="0" w:beforeAutospacing="0" w:after="0" w:afterAutospacing="0"/>
            </w:pPr>
            <w:r w:rsidRPr="006C4972">
              <w:rPr>
                <w:color w:val="000000"/>
              </w:rPr>
              <w:t>различных туристских направлений.</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lastRenderedPageBreak/>
              <w:t>Этапы и сроки реализации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реализация подпрограммы будет осуществляться в течение 2014-202</w:t>
            </w:r>
            <w:r w:rsidR="00EA7949">
              <w:rPr>
                <w:color w:val="000000"/>
              </w:rPr>
              <w:t>4</w:t>
            </w:r>
            <w:r w:rsidRPr="006C4972">
              <w:rPr>
                <w:color w:val="000000"/>
              </w:rPr>
              <w:t xml:space="preserve"> годов </w:t>
            </w:r>
            <w:proofErr w:type="gramStart"/>
            <w:r w:rsidRPr="006C4972">
              <w:rPr>
                <w:color w:val="000000"/>
              </w:rPr>
              <w:t>в</w:t>
            </w:r>
            <w:proofErr w:type="gramEnd"/>
          </w:p>
          <w:p w:rsidR="006C4972" w:rsidRPr="006C4972" w:rsidRDefault="006C4972" w:rsidP="006C4972">
            <w:pPr>
              <w:pStyle w:val="af4"/>
              <w:shd w:val="clear" w:color="auto" w:fill="FFFFFF"/>
              <w:spacing w:before="0" w:beforeAutospacing="0" w:after="0" w:afterAutospacing="0"/>
            </w:pPr>
            <w:r w:rsidRPr="006C4972">
              <w:rPr>
                <w:color w:val="000000"/>
              </w:rPr>
              <w:t xml:space="preserve"> один этап</w:t>
            </w:r>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Объем бюджетных ассигнований</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4226D3" w:rsidRPr="004226D3" w:rsidRDefault="006C4972" w:rsidP="004226D3">
            <w:pPr>
              <w:pStyle w:val="af4"/>
              <w:shd w:val="clear" w:color="auto" w:fill="FFFFFF"/>
              <w:spacing w:before="0" w:beforeAutospacing="0" w:after="0" w:afterAutospacing="0"/>
              <w:rPr>
                <w:color w:val="000000"/>
              </w:rPr>
            </w:pPr>
            <w:r w:rsidRPr="006C4972">
              <w:rPr>
                <w:color w:val="000000"/>
              </w:rPr>
              <w:t> </w:t>
            </w:r>
            <w:r w:rsidR="004226D3" w:rsidRPr="004226D3">
              <w:rPr>
                <w:color w:val="000000"/>
              </w:rPr>
              <w:t xml:space="preserve">Объем бюджетных ассигнований на реализацию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подпрограммы составляет 4</w:t>
            </w:r>
            <w:r w:rsidR="00B209E7">
              <w:rPr>
                <w:color w:val="000000"/>
              </w:rPr>
              <w:t>3</w:t>
            </w:r>
            <w:r w:rsidR="00287478">
              <w:rPr>
                <w:color w:val="000000"/>
              </w:rPr>
              <w:t>7064</w:t>
            </w:r>
            <w:r w:rsidRPr="004226D3">
              <w:rPr>
                <w:color w:val="000000"/>
              </w:rPr>
              <w:t>,</w:t>
            </w:r>
            <w:r w:rsidR="00287478">
              <w:rPr>
                <w:color w:val="000000"/>
              </w:rPr>
              <w:t>4</w:t>
            </w:r>
            <w:r w:rsidRPr="004226D3">
              <w:rPr>
                <w:color w:val="000000"/>
              </w:rPr>
              <w:t xml:space="preserve"> тыс. руб.,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в том числе по годам:</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2014 год – 89986,7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2015 год – 4478,6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2016 год – 24449,2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2017 год – 48006,9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2018 год – 45436,5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2019 год – 45178,7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2020 год – </w:t>
            </w:r>
            <w:r w:rsidR="00967A76">
              <w:rPr>
                <w:color w:val="000000"/>
              </w:rPr>
              <w:t>33673</w:t>
            </w:r>
            <w:r w:rsidRPr="004226D3">
              <w:rPr>
                <w:color w:val="000000"/>
              </w:rPr>
              <w:t>,</w:t>
            </w:r>
            <w:r w:rsidR="00967A76">
              <w:rPr>
                <w:color w:val="000000"/>
              </w:rPr>
              <w:t>3</w:t>
            </w:r>
            <w:r w:rsidRPr="004226D3">
              <w:rPr>
                <w:color w:val="000000"/>
              </w:rPr>
              <w:t xml:space="preserve">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в 2021 году – </w:t>
            </w:r>
            <w:r w:rsidR="00287478">
              <w:rPr>
                <w:color w:val="000000"/>
              </w:rPr>
              <w:t>33884</w:t>
            </w:r>
            <w:r w:rsidRPr="004226D3">
              <w:rPr>
                <w:color w:val="000000"/>
              </w:rPr>
              <w:t>,</w:t>
            </w:r>
            <w:r w:rsidR="00287478">
              <w:rPr>
                <w:color w:val="000000"/>
              </w:rPr>
              <w:t>9</w:t>
            </w:r>
            <w:r w:rsidRPr="004226D3">
              <w:rPr>
                <w:color w:val="000000"/>
              </w:rPr>
              <w:t xml:space="preserve">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в 2022 году – 62</w:t>
            </w:r>
            <w:r w:rsidR="00287478">
              <w:rPr>
                <w:color w:val="000000"/>
              </w:rPr>
              <w:t>208</w:t>
            </w:r>
            <w:r w:rsidRPr="004226D3">
              <w:rPr>
                <w:color w:val="000000"/>
              </w:rPr>
              <w:t>,</w:t>
            </w:r>
            <w:r w:rsidR="00287478">
              <w:rPr>
                <w:color w:val="000000"/>
              </w:rPr>
              <w:t>6</w:t>
            </w:r>
            <w:r w:rsidRPr="004226D3">
              <w:rPr>
                <w:color w:val="000000"/>
              </w:rPr>
              <w:t xml:space="preserve">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в 2023 году – 24</w:t>
            </w:r>
            <w:r w:rsidR="00287478">
              <w:rPr>
                <w:color w:val="000000"/>
              </w:rPr>
              <w:t>424</w:t>
            </w:r>
            <w:r w:rsidRPr="004226D3">
              <w:rPr>
                <w:color w:val="000000"/>
              </w:rPr>
              <w:t>,4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в 2024 году – 253</w:t>
            </w:r>
            <w:r w:rsidR="00287478">
              <w:rPr>
                <w:color w:val="000000"/>
              </w:rPr>
              <w:t>36</w:t>
            </w:r>
            <w:r w:rsidRPr="004226D3">
              <w:rPr>
                <w:color w:val="000000"/>
              </w:rPr>
              <w:t>,6 тыс. рублей.</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За счет бюджетных ассигнований из средств </w:t>
            </w:r>
            <w:proofErr w:type="gramStart"/>
            <w:r w:rsidRPr="004226D3">
              <w:rPr>
                <w:color w:val="000000"/>
              </w:rPr>
              <w:t>федерального</w:t>
            </w:r>
            <w:proofErr w:type="gramEnd"/>
            <w:r w:rsidRPr="004226D3">
              <w:rPr>
                <w:color w:val="000000"/>
              </w:rPr>
              <w:t xml:space="preserve">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бюджета – </w:t>
            </w:r>
            <w:r w:rsidR="00287478">
              <w:rPr>
                <w:color w:val="000000"/>
              </w:rPr>
              <w:t>37003</w:t>
            </w:r>
            <w:r w:rsidRPr="004226D3">
              <w:rPr>
                <w:color w:val="000000"/>
              </w:rPr>
              <w:t>,5 тыс. руб.;</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 республиканского бюджета Республики Мордовия –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1</w:t>
            </w:r>
            <w:r w:rsidR="00287478">
              <w:rPr>
                <w:color w:val="000000"/>
              </w:rPr>
              <w:t>37944</w:t>
            </w:r>
            <w:r w:rsidRPr="004226D3">
              <w:rPr>
                <w:color w:val="000000"/>
              </w:rPr>
              <w:t>,</w:t>
            </w:r>
            <w:r w:rsidR="00287478">
              <w:rPr>
                <w:color w:val="000000"/>
              </w:rPr>
              <w:t>5</w:t>
            </w:r>
            <w:r w:rsidRPr="004226D3">
              <w:rPr>
                <w:color w:val="000000"/>
              </w:rPr>
              <w:t xml:space="preserve">  тыс. руб.,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средств бюджета </w:t>
            </w:r>
            <w:proofErr w:type="spellStart"/>
            <w:r w:rsidRPr="004226D3">
              <w:rPr>
                <w:color w:val="000000"/>
              </w:rPr>
              <w:t>Атяшевского</w:t>
            </w:r>
            <w:proofErr w:type="spellEnd"/>
            <w:r w:rsidRPr="004226D3">
              <w:rPr>
                <w:color w:val="000000"/>
              </w:rPr>
              <w:t xml:space="preserve"> муниципального района –</w:t>
            </w:r>
          </w:p>
          <w:p w:rsidR="004226D3" w:rsidRPr="004226D3" w:rsidRDefault="004226D3" w:rsidP="004226D3">
            <w:pPr>
              <w:pStyle w:val="af4"/>
              <w:shd w:val="clear" w:color="auto" w:fill="FFFFFF"/>
              <w:spacing w:before="0" w:beforeAutospacing="0" w:after="0" w:afterAutospacing="0"/>
              <w:rPr>
                <w:color w:val="000000"/>
              </w:rPr>
            </w:pPr>
            <w:r w:rsidRPr="004226D3">
              <w:rPr>
                <w:color w:val="000000"/>
              </w:rPr>
              <w:t xml:space="preserve"> 2</w:t>
            </w:r>
            <w:r w:rsidR="00967A76">
              <w:rPr>
                <w:color w:val="000000"/>
              </w:rPr>
              <w:t>6</w:t>
            </w:r>
            <w:r w:rsidR="00287478">
              <w:rPr>
                <w:color w:val="000000"/>
              </w:rPr>
              <w:t>0910</w:t>
            </w:r>
            <w:r w:rsidRPr="004226D3">
              <w:rPr>
                <w:color w:val="000000"/>
              </w:rPr>
              <w:t>,</w:t>
            </w:r>
            <w:r w:rsidR="00967A76">
              <w:rPr>
                <w:color w:val="000000"/>
              </w:rPr>
              <w:t>2</w:t>
            </w:r>
            <w:r w:rsidRPr="004226D3">
              <w:rPr>
                <w:color w:val="000000"/>
              </w:rPr>
              <w:t xml:space="preserve"> тыс. руб.; </w:t>
            </w:r>
          </w:p>
          <w:p w:rsidR="00EA7949" w:rsidRPr="006C4972" w:rsidRDefault="004226D3" w:rsidP="00967A76">
            <w:pPr>
              <w:pStyle w:val="af4"/>
              <w:shd w:val="clear" w:color="auto" w:fill="FFFFFF"/>
              <w:spacing w:before="0" w:beforeAutospacing="0" w:after="0" w:afterAutospacing="0"/>
            </w:pPr>
            <w:r w:rsidRPr="004226D3">
              <w:rPr>
                <w:color w:val="000000"/>
              </w:rPr>
              <w:t xml:space="preserve">внебюджетные средства – </w:t>
            </w:r>
            <w:r w:rsidR="00967A76">
              <w:rPr>
                <w:color w:val="000000"/>
              </w:rPr>
              <w:t>1206</w:t>
            </w:r>
            <w:r w:rsidRPr="004226D3">
              <w:rPr>
                <w:color w:val="000000"/>
              </w:rPr>
              <w:t>,</w:t>
            </w:r>
            <w:r w:rsidR="00967A76">
              <w:rPr>
                <w:color w:val="000000"/>
              </w:rPr>
              <w:t>2</w:t>
            </w:r>
            <w:r w:rsidRPr="004226D3">
              <w:rPr>
                <w:color w:val="000000"/>
              </w:rPr>
              <w:t xml:space="preserve"> тыс. руб.</w:t>
            </w:r>
            <w:proofErr w:type="gramStart"/>
            <w:r w:rsidRPr="004226D3">
              <w:rPr>
                <w:color w:val="000000"/>
              </w:rPr>
              <w:t xml:space="preserve"> ;</w:t>
            </w:r>
            <w:proofErr w:type="gramEnd"/>
          </w:p>
        </w:tc>
      </w:tr>
      <w:tr w:rsidR="006C4972" w:rsidRPr="00BD3D46" w:rsidTr="006C4972">
        <w:trPr>
          <w:tblCellSpacing w:w="0" w:type="dxa"/>
        </w:trPr>
        <w:tc>
          <w:tcPr>
            <w:tcW w:w="2694"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Ожидаемые результаты реализации подпрограммы</w:t>
            </w:r>
          </w:p>
        </w:tc>
        <w:tc>
          <w:tcPr>
            <w:tcW w:w="426" w:type="dxa"/>
            <w:tcBorders>
              <w:top w:val="outset" w:sz="6" w:space="0" w:color="auto"/>
              <w:left w:val="outset" w:sz="6" w:space="0" w:color="auto"/>
              <w:bottom w:val="outset" w:sz="6" w:space="0" w:color="auto"/>
              <w:right w:val="outset" w:sz="6" w:space="0" w:color="auto"/>
            </w:tcBorders>
            <w:vAlign w:val="center"/>
            <w:hideMark/>
          </w:tcPr>
          <w:p w:rsidR="006C4972" w:rsidRPr="006C4972" w:rsidRDefault="006C4972" w:rsidP="006C4972">
            <w:pPr>
              <w:pStyle w:val="af4"/>
              <w:shd w:val="clear" w:color="auto" w:fill="FFFFFF"/>
              <w:spacing w:before="0" w:beforeAutospacing="0" w:after="0" w:afterAutospacing="0"/>
              <w:jc w:val="both"/>
            </w:pPr>
            <w:r w:rsidRPr="006C4972">
              <w:rPr>
                <w:color w:val="000000"/>
              </w:rPr>
              <w:t>–</w:t>
            </w:r>
          </w:p>
        </w:tc>
        <w:tc>
          <w:tcPr>
            <w:tcW w:w="20105" w:type="dxa"/>
            <w:tcBorders>
              <w:top w:val="outset" w:sz="6" w:space="0" w:color="auto"/>
              <w:left w:val="outset" w:sz="6" w:space="0" w:color="auto"/>
              <w:bottom w:val="outset" w:sz="6" w:space="0" w:color="auto"/>
              <w:right w:val="outset" w:sz="6" w:space="0" w:color="auto"/>
            </w:tcBorders>
            <w:vAlign w:val="center"/>
            <w:hideMark/>
          </w:tcPr>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укрепление материально-технической базы учреждений культуры </w:t>
            </w:r>
            <w:proofErr w:type="spellStart"/>
            <w:r w:rsidRPr="006C4972">
              <w:rPr>
                <w:color w:val="000000"/>
              </w:rPr>
              <w:t>Атяшев</w:t>
            </w:r>
            <w:proofErr w:type="spellEnd"/>
            <w:r>
              <w:rPr>
                <w:color w:val="000000"/>
              </w:rPr>
              <w:t>-</w:t>
            </w:r>
          </w:p>
          <w:p w:rsidR="006C4972" w:rsidRPr="006C4972" w:rsidRDefault="006C4972" w:rsidP="006C4972">
            <w:pPr>
              <w:pStyle w:val="af4"/>
              <w:shd w:val="clear" w:color="auto" w:fill="FFFFFF"/>
              <w:spacing w:before="0" w:beforeAutospacing="0" w:after="0" w:afterAutospacing="0"/>
            </w:pPr>
            <w:proofErr w:type="spellStart"/>
            <w:r w:rsidRPr="006C4972">
              <w:rPr>
                <w:color w:val="000000"/>
              </w:rPr>
              <w:t>ского</w:t>
            </w:r>
            <w:proofErr w:type="spellEnd"/>
            <w:r w:rsidRPr="006C4972">
              <w:rPr>
                <w:color w:val="000000"/>
              </w:rPr>
              <w:t xml:space="preserve"> муниципального района;</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оснащение учреждений культуры </w:t>
            </w:r>
            <w:proofErr w:type="spellStart"/>
            <w:r w:rsidRPr="006C4972">
              <w:rPr>
                <w:color w:val="000000"/>
              </w:rPr>
              <w:t>Атяшевского</w:t>
            </w:r>
            <w:proofErr w:type="spellEnd"/>
            <w:r w:rsidRPr="006C4972">
              <w:rPr>
                <w:color w:val="000000"/>
              </w:rPr>
              <w:t xml:space="preserve"> муниципального района сов</w:t>
            </w:r>
            <w:r>
              <w:rPr>
                <w:color w:val="000000"/>
              </w:rPr>
              <w:t>-</w:t>
            </w:r>
          </w:p>
          <w:p w:rsidR="006C4972" w:rsidRPr="006C4972" w:rsidRDefault="006C4972" w:rsidP="006C4972">
            <w:pPr>
              <w:pStyle w:val="af4"/>
              <w:shd w:val="clear" w:color="auto" w:fill="FFFFFF"/>
              <w:spacing w:before="0" w:beforeAutospacing="0" w:after="0" w:afterAutospacing="0"/>
            </w:pPr>
            <w:r w:rsidRPr="006C4972">
              <w:rPr>
                <w:color w:val="000000"/>
              </w:rPr>
              <w:t>ременным оборудованием;</w:t>
            </w:r>
          </w:p>
          <w:p w:rsidR="006C4972" w:rsidRDefault="006C4972" w:rsidP="006C4972">
            <w:pPr>
              <w:pStyle w:val="af4"/>
              <w:shd w:val="clear" w:color="auto" w:fill="FFFFFF"/>
              <w:spacing w:before="0" w:beforeAutospacing="0" w:after="0" w:afterAutospacing="0"/>
              <w:rPr>
                <w:color w:val="000000"/>
              </w:rPr>
            </w:pPr>
            <w:r w:rsidRPr="006C4972">
              <w:rPr>
                <w:color w:val="000000"/>
              </w:rPr>
              <w:t>-  повышение эффективности и качества культурно – досуговой  деятельности</w:t>
            </w:r>
          </w:p>
          <w:p w:rsidR="006C4972" w:rsidRPr="006C4972" w:rsidRDefault="006C4972" w:rsidP="006C4972">
            <w:pPr>
              <w:pStyle w:val="af4"/>
              <w:shd w:val="clear" w:color="auto" w:fill="FFFFFF"/>
              <w:spacing w:before="0" w:beforeAutospacing="0" w:after="0" w:afterAutospacing="0"/>
            </w:pPr>
            <w:r w:rsidRPr="006C4972">
              <w:rPr>
                <w:color w:val="000000"/>
              </w:rPr>
              <w:t xml:space="preserve"> в </w:t>
            </w:r>
            <w:proofErr w:type="spellStart"/>
            <w:r w:rsidRPr="006C4972">
              <w:rPr>
                <w:color w:val="000000"/>
              </w:rPr>
              <w:t>Атяшевском</w:t>
            </w:r>
            <w:proofErr w:type="spellEnd"/>
            <w:r w:rsidRPr="006C4972">
              <w:rPr>
                <w:color w:val="000000"/>
              </w:rPr>
              <w:t xml:space="preserve"> муниципальном  районе;</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  рост творческих идей и их практической реализации в различных сферах </w:t>
            </w:r>
          </w:p>
          <w:p w:rsidR="006C4972" w:rsidRDefault="006C4972" w:rsidP="006C4972">
            <w:pPr>
              <w:pStyle w:val="af4"/>
              <w:shd w:val="clear" w:color="auto" w:fill="FFFFFF"/>
              <w:spacing w:before="0" w:beforeAutospacing="0" w:after="0" w:afterAutospacing="0"/>
              <w:rPr>
                <w:color w:val="000000"/>
              </w:rPr>
            </w:pPr>
            <w:r w:rsidRPr="006C4972">
              <w:rPr>
                <w:color w:val="000000"/>
              </w:rPr>
              <w:t xml:space="preserve">социально-культурной деятельности населения </w:t>
            </w:r>
            <w:proofErr w:type="spellStart"/>
            <w:r w:rsidRPr="006C4972">
              <w:rPr>
                <w:color w:val="000000"/>
              </w:rPr>
              <w:t>Атяшевского</w:t>
            </w:r>
            <w:proofErr w:type="spellEnd"/>
            <w:r w:rsidRPr="006C4972">
              <w:rPr>
                <w:color w:val="000000"/>
              </w:rPr>
              <w:t xml:space="preserve"> муниципального</w:t>
            </w:r>
          </w:p>
          <w:p w:rsidR="006C4972" w:rsidRPr="006C4972" w:rsidRDefault="006C4972" w:rsidP="006C4972">
            <w:pPr>
              <w:pStyle w:val="af4"/>
              <w:shd w:val="clear" w:color="auto" w:fill="FFFFFF"/>
              <w:spacing w:before="0" w:beforeAutospacing="0" w:after="0" w:afterAutospacing="0"/>
            </w:pPr>
            <w:r w:rsidRPr="006C4972">
              <w:rPr>
                <w:color w:val="000000"/>
              </w:rPr>
              <w:t xml:space="preserve"> района;</w:t>
            </w:r>
          </w:p>
          <w:p w:rsidR="00575E42" w:rsidRDefault="006C4972" w:rsidP="006C4972">
            <w:pPr>
              <w:pStyle w:val="af4"/>
              <w:shd w:val="clear" w:color="auto" w:fill="FFFFFF"/>
              <w:spacing w:before="0" w:beforeAutospacing="0" w:after="0" w:afterAutospacing="0"/>
              <w:rPr>
                <w:color w:val="000000"/>
              </w:rPr>
            </w:pPr>
            <w:r w:rsidRPr="006C4972">
              <w:rPr>
                <w:color w:val="000000"/>
              </w:rPr>
              <w:t xml:space="preserve">-  обеспечение стабильной работы творческих коллективов и любительских </w:t>
            </w:r>
          </w:p>
          <w:p w:rsidR="00575E42" w:rsidRDefault="006C4972" w:rsidP="006C4972">
            <w:pPr>
              <w:pStyle w:val="af4"/>
              <w:shd w:val="clear" w:color="auto" w:fill="FFFFFF"/>
              <w:spacing w:before="0" w:beforeAutospacing="0" w:after="0" w:afterAutospacing="0"/>
              <w:rPr>
                <w:color w:val="000000"/>
              </w:rPr>
            </w:pPr>
            <w:r w:rsidRPr="006C4972">
              <w:rPr>
                <w:color w:val="000000"/>
              </w:rPr>
              <w:t xml:space="preserve">объединений, оказание поддержки всем видам народного самодеятельного </w:t>
            </w:r>
          </w:p>
          <w:p w:rsidR="006C4972" w:rsidRPr="006C4972" w:rsidRDefault="006C4972" w:rsidP="006C4972">
            <w:pPr>
              <w:pStyle w:val="af4"/>
              <w:shd w:val="clear" w:color="auto" w:fill="FFFFFF"/>
              <w:spacing w:before="0" w:beforeAutospacing="0" w:after="0" w:afterAutospacing="0"/>
            </w:pPr>
            <w:r w:rsidRPr="006C4972">
              <w:rPr>
                <w:color w:val="000000"/>
              </w:rPr>
              <w:t xml:space="preserve">художественного творчества, в </w:t>
            </w:r>
            <w:proofErr w:type="spellStart"/>
            <w:r w:rsidRPr="006C4972">
              <w:rPr>
                <w:color w:val="000000"/>
              </w:rPr>
              <w:t>т.ч</w:t>
            </w:r>
            <w:proofErr w:type="spellEnd"/>
            <w:r w:rsidRPr="006C4972">
              <w:rPr>
                <w:color w:val="000000"/>
              </w:rPr>
              <w:t>. декоративно-прикладного;</w:t>
            </w:r>
          </w:p>
          <w:p w:rsidR="00575E42" w:rsidRDefault="006C4972" w:rsidP="006C4972">
            <w:pPr>
              <w:pStyle w:val="af4"/>
              <w:shd w:val="clear" w:color="auto" w:fill="FFFFFF"/>
              <w:spacing w:before="0" w:beforeAutospacing="0" w:after="0" w:afterAutospacing="0"/>
              <w:rPr>
                <w:color w:val="000000"/>
              </w:rPr>
            </w:pPr>
            <w:r w:rsidRPr="006C4972">
              <w:rPr>
                <w:color w:val="000000"/>
              </w:rPr>
              <w:t xml:space="preserve">-  увеличение количества участников, представляющих </w:t>
            </w:r>
            <w:proofErr w:type="spellStart"/>
            <w:r w:rsidRPr="006C4972">
              <w:rPr>
                <w:color w:val="000000"/>
              </w:rPr>
              <w:t>Атяшевский</w:t>
            </w:r>
            <w:proofErr w:type="spellEnd"/>
            <w:r w:rsidRPr="006C4972">
              <w:rPr>
                <w:color w:val="000000"/>
              </w:rPr>
              <w:t xml:space="preserve"> </w:t>
            </w:r>
            <w:proofErr w:type="spellStart"/>
            <w:r w:rsidRPr="006C4972">
              <w:rPr>
                <w:color w:val="000000"/>
              </w:rPr>
              <w:t>муници</w:t>
            </w:r>
            <w:proofErr w:type="spellEnd"/>
            <w:r w:rsidR="00575E42">
              <w:rPr>
                <w:color w:val="000000"/>
              </w:rPr>
              <w:t>-</w:t>
            </w:r>
          </w:p>
          <w:p w:rsidR="00575E42" w:rsidRDefault="006C4972" w:rsidP="006C4972">
            <w:pPr>
              <w:pStyle w:val="af4"/>
              <w:shd w:val="clear" w:color="auto" w:fill="FFFFFF"/>
              <w:spacing w:before="0" w:beforeAutospacing="0" w:after="0" w:afterAutospacing="0"/>
              <w:rPr>
                <w:color w:val="000000"/>
              </w:rPr>
            </w:pPr>
            <w:proofErr w:type="spellStart"/>
            <w:r w:rsidRPr="006C4972">
              <w:rPr>
                <w:color w:val="000000"/>
              </w:rPr>
              <w:t>пальный</w:t>
            </w:r>
            <w:proofErr w:type="spellEnd"/>
            <w:r w:rsidRPr="006C4972">
              <w:rPr>
                <w:color w:val="000000"/>
              </w:rPr>
              <w:t xml:space="preserve"> район в конкурсах, фестивалях, других культурных мероприятиях </w:t>
            </w:r>
          </w:p>
          <w:p w:rsidR="006C4972" w:rsidRPr="006C4972" w:rsidRDefault="006C4972" w:rsidP="006C4972">
            <w:pPr>
              <w:pStyle w:val="af4"/>
              <w:shd w:val="clear" w:color="auto" w:fill="FFFFFF"/>
              <w:spacing w:before="0" w:beforeAutospacing="0" w:after="0" w:afterAutospacing="0"/>
            </w:pPr>
            <w:r w:rsidRPr="006C4972">
              <w:rPr>
                <w:color w:val="000000"/>
              </w:rPr>
              <w:t>районного и республиканского уровня;</w:t>
            </w:r>
          </w:p>
          <w:p w:rsidR="00575E42" w:rsidRDefault="006C4972" w:rsidP="006C4972">
            <w:pPr>
              <w:pStyle w:val="af4"/>
              <w:shd w:val="clear" w:color="auto" w:fill="FFFFFF"/>
              <w:spacing w:before="0" w:beforeAutospacing="0" w:after="0" w:afterAutospacing="0"/>
              <w:rPr>
                <w:color w:val="000000"/>
              </w:rPr>
            </w:pPr>
            <w:r w:rsidRPr="006C4972">
              <w:rPr>
                <w:color w:val="000000"/>
              </w:rPr>
              <w:t xml:space="preserve">-  рост числа жителей </w:t>
            </w:r>
            <w:proofErr w:type="spellStart"/>
            <w:r w:rsidRPr="006C4972">
              <w:rPr>
                <w:color w:val="000000"/>
              </w:rPr>
              <w:t>Атяшевского</w:t>
            </w:r>
            <w:proofErr w:type="spellEnd"/>
            <w:r w:rsidRPr="006C4972">
              <w:rPr>
                <w:color w:val="000000"/>
              </w:rPr>
              <w:t xml:space="preserve"> муниципального района удовлетворенных</w:t>
            </w:r>
          </w:p>
          <w:p w:rsidR="006C4972" w:rsidRPr="006C4972" w:rsidRDefault="006C4972" w:rsidP="006C4972">
            <w:pPr>
              <w:pStyle w:val="af4"/>
              <w:shd w:val="clear" w:color="auto" w:fill="FFFFFF"/>
              <w:spacing w:before="0" w:beforeAutospacing="0" w:after="0" w:afterAutospacing="0"/>
            </w:pPr>
            <w:r w:rsidRPr="006C4972">
              <w:rPr>
                <w:color w:val="000000"/>
              </w:rPr>
              <w:t xml:space="preserve"> качеством услуг, предоставляемых учреждениями культуры.</w:t>
            </w:r>
          </w:p>
          <w:p w:rsidR="006C4972" w:rsidRPr="006C4972" w:rsidRDefault="006C4972" w:rsidP="006C4972">
            <w:pPr>
              <w:pStyle w:val="af4"/>
              <w:shd w:val="clear" w:color="auto" w:fill="FFFFFF"/>
              <w:spacing w:before="0" w:beforeAutospacing="0" w:after="0" w:afterAutospacing="0"/>
            </w:pPr>
            <w:r w:rsidRPr="006C4972">
              <w:rPr>
                <w:color w:val="000000"/>
              </w:rPr>
              <w:t> </w:t>
            </w:r>
          </w:p>
        </w:tc>
      </w:tr>
    </w:tbl>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rPr>
          <w:sz w:val="28"/>
          <w:szCs w:val="28"/>
        </w:rPr>
      </w:pPr>
      <w:r w:rsidRPr="00BD3D46">
        <w:rPr>
          <w:sz w:val="28"/>
          <w:szCs w:val="28"/>
        </w:rPr>
        <w:t xml:space="preserve">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lastRenderedPageBreak/>
        <w:t>Раздел 1. Сфера реализации подпрограммы,</w:t>
      </w:r>
      <w:r w:rsidRPr="00BD3D46">
        <w:rPr>
          <w:rFonts w:ascii="Times New Roman" w:eastAsia="Times New Roman" w:hAnsi="Times New Roman" w:cs="Times New Roman"/>
          <w:b/>
          <w:bCs/>
          <w:color w:val="000000"/>
          <w:sz w:val="28"/>
          <w:szCs w:val="28"/>
        </w:rPr>
        <w:br/>
        <w:t>основные проблемы, оценка последствий и прогноз ее развития,</w:t>
      </w:r>
      <w:r w:rsidRPr="00BD3D46">
        <w:rPr>
          <w:rFonts w:ascii="Times New Roman" w:eastAsia="Times New Roman" w:hAnsi="Times New Roman" w:cs="Times New Roman"/>
          <w:b/>
          <w:bCs/>
          <w:color w:val="000000"/>
          <w:sz w:val="28"/>
          <w:szCs w:val="28"/>
        </w:rPr>
        <w:br/>
        <w:t>приоритеты государственной политики в сфере реализации</w:t>
      </w:r>
      <w:r w:rsidRPr="00BD3D46">
        <w:rPr>
          <w:rFonts w:ascii="Times New Roman" w:eastAsia="Times New Roman" w:hAnsi="Times New Roman" w:cs="Times New Roman"/>
          <w:b/>
          <w:bCs/>
          <w:color w:val="000000"/>
          <w:sz w:val="28"/>
          <w:szCs w:val="28"/>
        </w:rPr>
        <w:br/>
        <w:t>подпрограммы, цели, задачи и показатели (индикаторы) реализации</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подпрограммы, основные ожидаемые конечные результаты</w:t>
      </w:r>
      <w:r w:rsidRPr="00BD3D46">
        <w:rPr>
          <w:rFonts w:ascii="Times New Roman" w:eastAsia="Times New Roman" w:hAnsi="Times New Roman" w:cs="Times New Roman"/>
          <w:b/>
          <w:bCs/>
          <w:color w:val="000000"/>
          <w:sz w:val="28"/>
          <w:szCs w:val="28"/>
        </w:rPr>
        <w:br/>
        <w:t>подпрограммы, сроки ее реализации</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15" w:name="sub_1001"/>
      <w:r w:rsidRPr="00BD3D46">
        <w:rPr>
          <w:rFonts w:eastAsia="Times New Roman"/>
          <w:b/>
          <w:bCs/>
          <w:color w:val="000000"/>
          <w:sz w:val="28"/>
          <w:szCs w:val="28"/>
        </w:rPr>
        <w:t>Глава 1. Сфера реализации подпрограммы, основные проблемы,</w:t>
      </w:r>
      <w:r w:rsidRPr="00BD3D46">
        <w:rPr>
          <w:rFonts w:eastAsia="Times New Roman"/>
          <w:b/>
          <w:bCs/>
          <w:color w:val="000000"/>
          <w:sz w:val="28"/>
          <w:szCs w:val="28"/>
        </w:rPr>
        <w:br/>
        <w:t>оценка последствий и прогноз ее развития</w:t>
      </w:r>
      <w:bookmarkEnd w:id="15"/>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Большой вклад в культурную жизнь района вносит муниципальное автономное учреждение культуры «</w:t>
      </w:r>
      <w:proofErr w:type="spellStart"/>
      <w:r w:rsidRPr="00BD3D46">
        <w:rPr>
          <w:color w:val="000000"/>
          <w:sz w:val="28"/>
          <w:szCs w:val="28"/>
        </w:rPr>
        <w:t>Атяшевский</w:t>
      </w:r>
      <w:proofErr w:type="spellEnd"/>
      <w:r w:rsidRPr="00BD3D46">
        <w:rPr>
          <w:color w:val="000000"/>
          <w:sz w:val="28"/>
          <w:szCs w:val="28"/>
        </w:rPr>
        <w:t xml:space="preserve"> районный Дом культуры» (далее – Дом культуры). Художественные  коллективы Дома культуры принимали  активное участие во всероссийских, республиканских фестивалях  и многих мероприятиях, проводимых в районе. В рамках районной программы по культурному обслуживанию малонаселенных пунктов ансамбль ветеранов «Родные просторы» и муниципальное учреждение культуры « </w:t>
      </w:r>
      <w:proofErr w:type="spellStart"/>
      <w:r w:rsidRPr="00BD3D46">
        <w:rPr>
          <w:color w:val="000000"/>
          <w:sz w:val="28"/>
          <w:szCs w:val="28"/>
        </w:rPr>
        <w:t>Атяшевская</w:t>
      </w:r>
      <w:proofErr w:type="spellEnd"/>
      <w:r w:rsidRPr="00BD3D46">
        <w:rPr>
          <w:color w:val="000000"/>
          <w:sz w:val="28"/>
          <w:szCs w:val="28"/>
        </w:rPr>
        <w:t xml:space="preserve"> </w:t>
      </w:r>
      <w:proofErr w:type="spellStart"/>
      <w:r w:rsidRPr="00BD3D46">
        <w:rPr>
          <w:color w:val="000000"/>
          <w:sz w:val="28"/>
          <w:szCs w:val="28"/>
        </w:rPr>
        <w:t>агиткультбригада</w:t>
      </w:r>
      <w:proofErr w:type="spellEnd"/>
      <w:r w:rsidRPr="00BD3D46">
        <w:rPr>
          <w:color w:val="000000"/>
          <w:sz w:val="28"/>
          <w:szCs w:val="28"/>
        </w:rPr>
        <w:t>» при районном Доме культуры  постоянно выезжают с концертами в села района. При районном Доме культуры работает оркестр духовой музыки, который регулярно радует своими выступлениями жителей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В 2016 году планируется продолжить и завершить реконструкцию существующего здания Дома культуры под Республиканский Центр национальной культуры и ремесел.</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Атяшевский</w:t>
      </w:r>
      <w:proofErr w:type="spellEnd"/>
      <w:r w:rsidRPr="00BD3D46">
        <w:rPr>
          <w:color w:val="000000"/>
          <w:sz w:val="28"/>
          <w:szCs w:val="28"/>
        </w:rPr>
        <w:t xml:space="preserve"> муниципальный район является учредителем муниципальных учреждений культуры: «</w:t>
      </w:r>
      <w:proofErr w:type="spellStart"/>
      <w:r w:rsidRPr="00BD3D46">
        <w:rPr>
          <w:color w:val="000000"/>
          <w:sz w:val="28"/>
          <w:szCs w:val="28"/>
        </w:rPr>
        <w:t>Атяшевская</w:t>
      </w:r>
      <w:proofErr w:type="spellEnd"/>
      <w:r w:rsidRPr="00BD3D46">
        <w:rPr>
          <w:color w:val="000000"/>
          <w:sz w:val="28"/>
          <w:szCs w:val="28"/>
        </w:rPr>
        <w:t xml:space="preserve"> центральная детская библиотека» и «Центральная районная библиотека». На сегодняшний день книжный фонд района составляет 318407 экземпляров. Более 30% книг районного фонда </w:t>
      </w:r>
      <w:proofErr w:type="gramStart"/>
      <w:r w:rsidRPr="00BD3D46">
        <w:rPr>
          <w:color w:val="000000"/>
          <w:sz w:val="28"/>
          <w:szCs w:val="28"/>
        </w:rPr>
        <w:t>сосредоточены</w:t>
      </w:r>
      <w:proofErr w:type="gramEnd"/>
      <w:r w:rsidRPr="00BD3D46">
        <w:rPr>
          <w:color w:val="000000"/>
          <w:sz w:val="28"/>
          <w:szCs w:val="28"/>
        </w:rPr>
        <w:t xml:space="preserve"> в детской и центральной библиотеках. Уровень комплектования книжных фондов библиотек района остается ниже нормативов минимального ресурсного обеспечения услуг учреждений культуры в сельской местности, утвержденных приказом Министерства культуры и массовых коммуникаций Российской Федерации от 20 февраля 2008 г. № 32.</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библиотеках района большое внимание уделяется  массовой работе с читателями. Однако на сегодняшний день ни одна из библиотек не имеет </w:t>
      </w:r>
      <w:r w:rsidRPr="00BD3D46">
        <w:rPr>
          <w:color w:val="000000"/>
          <w:sz w:val="28"/>
          <w:szCs w:val="28"/>
        </w:rPr>
        <w:lastRenderedPageBreak/>
        <w:t>возможности предоставить своим читателям доступ в Интернет, что значительно сокращает уровень информированности граждан. Компьютерная техника в библиотеках имеется в единичных экземплярах.</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Существенную роль в сохранении культурного наследия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играет районный краеведческий музей. Работниками музея ведется активная работа по коллекционированию предметов старины и культуры, художественному творчеству, воспитанию чувства долга и патриотизма. С этой целью оформляются экспозиционные выставки, проводятся уроки мужества для учащихся школ района, часы краеведения, встречи со знаменитыми людьми района, фольклорные праздники, экскурсии. Однако</w:t>
      </w:r>
      <w:proofErr w:type="gramStart"/>
      <w:r w:rsidRPr="00BD3D46">
        <w:rPr>
          <w:color w:val="000000"/>
          <w:sz w:val="28"/>
          <w:szCs w:val="28"/>
        </w:rPr>
        <w:t>,</w:t>
      </w:r>
      <w:proofErr w:type="gramEnd"/>
      <w:r w:rsidRPr="00BD3D46">
        <w:rPr>
          <w:color w:val="000000"/>
          <w:sz w:val="28"/>
          <w:szCs w:val="28"/>
        </w:rPr>
        <w:t xml:space="preserve"> для наиболее полной реализации имеющихся возможностей необходимо решить ряд существенных проблем, связанных со слабой  материально-технической базой музея. Чрезвычайные ситуации в музеях России остро поставили вопрос о проведении работ по консервации, ремонту и реставрации объектов культурного наследия, создании современных хранилищ музейных предметов, приобретении технических систем для районного краеведческого музея. Многие уникальные предметы и целые коллекции находятся в ветхом состоянии, имеют утраты. Их сохранность может обеспечить качественно и вовремя проведенная научная консервация и реставрация, после которой предметы могут быть введены в культурный оборот. Из-за нехватки помещений у музея отсутствует фондохранилище, нет централизованной охранной сигнализации с выводом на централизованный пульт вневедомственной охраны. Системы охранно-пожарной сигнализации, находящиеся в эксплуатации длительное время, морально и физически устарели, а поддержание здания музея в </w:t>
      </w:r>
      <w:proofErr w:type="spellStart"/>
      <w:r w:rsidRPr="00BD3D46">
        <w:rPr>
          <w:color w:val="000000"/>
          <w:sz w:val="28"/>
          <w:szCs w:val="28"/>
        </w:rPr>
        <w:t>пожаробезопасном</w:t>
      </w:r>
      <w:proofErr w:type="spellEnd"/>
      <w:r w:rsidRPr="00BD3D46">
        <w:rPr>
          <w:color w:val="000000"/>
          <w:sz w:val="28"/>
          <w:szCs w:val="28"/>
        </w:rPr>
        <w:t xml:space="preserve"> состоянии требует проведения комплексных мер по их модернизации и обновлению.</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Свою роль, как элемент эстетического воспитания детей, выполняет детская  школа искусств, которая готовит детей по нескольким музыкальным направлениям. Здание школы деревянное, 1966 года постройки, места для занятий мало. Само здание нуждается в капитальном ремонте.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Муниципальная подпрограмма «Развитие культуры и туризма»  направлена на сохранение и развитие культурного потенциала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Новая подпрограмма обеспечивает преемственность в работе по реализации стратегии развития сферы культуры. Она направлена на повышение эффективности использования ресурсов культуры в целях социально-экономического развития, модернизацию инфраструктуры сферы культуры, сохранение особо ценных объектов культурного наследия, обеспечение условий для развития национальной культуры, сохранения культурного многообразия.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Решение обозначенных </w:t>
      </w:r>
      <w:proofErr w:type="gramStart"/>
      <w:r w:rsidRPr="00BD3D46">
        <w:rPr>
          <w:color w:val="000000"/>
          <w:sz w:val="28"/>
          <w:szCs w:val="28"/>
        </w:rPr>
        <w:t>проблем</w:t>
      </w:r>
      <w:proofErr w:type="gramEnd"/>
      <w:r w:rsidRPr="00BD3D46">
        <w:rPr>
          <w:color w:val="000000"/>
          <w:sz w:val="28"/>
          <w:szCs w:val="28"/>
        </w:rPr>
        <w:t xml:space="preserve"> возможно осуществить программно-целевым методом, который дает возможность прогнозировать и оценивать результаты работы, эффективно расходовать финансовые ресурсы и координировать деятельность различных учреждений культуры. При этом подпрограмма нацелена на комплексные проекты и мероприятия, реализовать которые непрограммными методами невозможно. Программный способ решения проблемы предполагает комплексный подход к реализации мероприятий в сфере культуры, ориентированный на достижение поставленных целей через решение сформулированных конкретных задач. Это позволяет выстроить стратегию развития сферы культуры на долгосрочный период и одновременно применять тактические решения.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Подпрограмма направлена на решение существующих проблем и достижение приоритетов, имеющихся в сфере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на современном этапе. Жёсткие условия организационно-экономического существования культуры в условиях рыночных отношений и реформы местного самоуправления, необходимость эффективного и целевого использования бюджетных средств обуславливают применение программно-целевого подхода в данной области.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Подпрограмма  ориентирована на последовательное реформирование отрасли культуры, что позволит обеспечить:</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создание  условий   для   обеспечения поселений,   входящих  в   состав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услугами по организации досуга и услугами организаций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создание   условий   для   развития   местного   традиционного   народного художественного творчества в поселениях, входящих  в   состав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создание условий  для  развития  культуры и всестороннего участия граждан в культурной жизни;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сохранение  культурного    наследия,    обеспечение    доступности художественных ценностей;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концентрацию  бюджетных и внебюджетных средств на приоритетных направлениях развития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подпрограммы  по созданию  национального центра позволит расширить культурно-досуговую деятельность населения района, приобщить представителей финно-угорских народов  к культурно-историческому наследию мордовского народа, что будет способствовать:</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сохранению и развитию традиций мордовского народа, улучшению условий доступа  к культурным ценностям и информационным ресурсам;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возрождению  и развитию  традиционных  форм  самодеятельного художественного и научно-технического творчества, народных промыслов, ремесел;</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приобщению молодежи к традициям народной культуры, выявлению и поддержке талантов и дарований;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сохранению и обогащению историко-культурного наследия, национальных, местных обычаев, обрядов и фольклора;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внедрению инновационных  форм  деятельности  применительно  к существующим национальным промыслам и ремеслам;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организации дополнительных рабочих мест.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общественной жизни.</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16" w:name="sub_1003"/>
      <w:r w:rsidRPr="00BD3D46">
        <w:rPr>
          <w:rFonts w:eastAsia="Times New Roman"/>
          <w:b/>
          <w:bCs/>
          <w:color w:val="000000"/>
          <w:sz w:val="28"/>
          <w:szCs w:val="28"/>
        </w:rPr>
        <w:t>Глава 2. Цели, задачи, показатели (индикаторы)</w:t>
      </w:r>
      <w:r w:rsidRPr="00BD3D46">
        <w:rPr>
          <w:rFonts w:eastAsia="Times New Roman"/>
          <w:b/>
          <w:bCs/>
          <w:color w:val="000000"/>
          <w:sz w:val="28"/>
          <w:szCs w:val="28"/>
        </w:rPr>
        <w:br/>
        <w:t>и основные ожидаемые конечные результаты подпрограммы,</w:t>
      </w:r>
      <w:r w:rsidRPr="00BD3D46">
        <w:rPr>
          <w:rFonts w:eastAsia="Times New Roman"/>
          <w:b/>
          <w:bCs/>
          <w:color w:val="000000"/>
          <w:sz w:val="28"/>
          <w:szCs w:val="28"/>
        </w:rPr>
        <w:br/>
        <w:t>сроки ее реализации</w:t>
      </w:r>
      <w:bookmarkEnd w:id="16"/>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Основными Целями подпрограммы  являются: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оптимизация и повышение качества предоставления услуг в области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сохранение и развитие культурного потенциала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сохранение и развитие историко-культурного наследия</w:t>
      </w:r>
      <w:proofErr w:type="gramStart"/>
      <w:r w:rsidRPr="00BD3D46">
        <w:rPr>
          <w:color w:val="000000"/>
          <w:sz w:val="28"/>
          <w:szCs w:val="28"/>
        </w:rPr>
        <w:t xml:space="preserve"> ,</w:t>
      </w:r>
      <w:proofErr w:type="gramEnd"/>
      <w:r w:rsidRPr="00BD3D46">
        <w:rPr>
          <w:color w:val="000000"/>
          <w:sz w:val="28"/>
          <w:szCs w:val="28"/>
        </w:rPr>
        <w:t xml:space="preserve">формирование культурной самобытности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w:t>
      </w:r>
      <w:r w:rsidRPr="00BD3D46">
        <w:rPr>
          <w:color w:val="000000"/>
          <w:sz w:val="28"/>
          <w:szCs w:val="28"/>
        </w:rPr>
        <w:br/>
        <w:t>        - создание условий для организации массового отдыха, досуга и обеспечения жителей района услугами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духовное развитие, повышение качества жизни населения путем активного приобщения граждан к культурным ценностям и культурным благам;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формирование национального самосознания человек</w:t>
      </w:r>
      <w:proofErr w:type="gramStart"/>
      <w:r w:rsidRPr="00BD3D46">
        <w:rPr>
          <w:color w:val="000000"/>
          <w:sz w:val="28"/>
          <w:szCs w:val="28"/>
        </w:rPr>
        <w:t>а-</w:t>
      </w:r>
      <w:proofErr w:type="gramEnd"/>
      <w:r w:rsidRPr="00BD3D46">
        <w:rPr>
          <w:color w:val="000000"/>
          <w:sz w:val="28"/>
          <w:szCs w:val="28"/>
        </w:rPr>
        <w:t xml:space="preserve"> гражданина, воспитание подрастающего поколения на основе патриотических и нравственных ценностей в духе уважения к отечественной культуре и историко-культурному наследию края;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формирование актуальной культурной политики в районе, сохранение и развитие традиционной народной и современной культуры</w:t>
      </w:r>
      <w:proofErr w:type="gramStart"/>
      <w:r w:rsidRPr="00BD3D46">
        <w:rPr>
          <w:color w:val="000000"/>
          <w:sz w:val="28"/>
          <w:szCs w:val="28"/>
        </w:rPr>
        <w:t xml:space="preserve"> ;</w:t>
      </w:r>
      <w:proofErr w:type="gramEnd"/>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обеспечение прав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на доступ к культурным ценностям;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обеспечение свободы творчества и прав граждан,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в сфере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Подпрограмма предполагает решение следующих задач:</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повышение качества и разнообразия услуг, предоставляемых в сфере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укрепление и развитие материально-технической базы, обновление и модернизация специального оборудования;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улучшение условий труда и стимулирование творческих работников учреждений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обеспечение конституционных прав граждан на участие в культурной жизни и доступ к культурным ценностям;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развитие народного творчества, библиотечного дела, дополнительного образования;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сохранение объектов культурного наследия и обеспечение равного права граждан,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на доступ к объектам культурного наследия.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Цели и задачи подпрограммы соответствуют целям и задачам муниципальной и республиканской  программ в сфере культуры, в рамках которой могут быть привлечены субсидии из республиканского бюджета на </w:t>
      </w:r>
      <w:proofErr w:type="spellStart"/>
      <w:r w:rsidRPr="00BD3D46">
        <w:rPr>
          <w:color w:val="000000"/>
          <w:sz w:val="28"/>
          <w:szCs w:val="28"/>
        </w:rPr>
        <w:t>софинансирование</w:t>
      </w:r>
      <w:proofErr w:type="spellEnd"/>
      <w:r w:rsidRPr="00BD3D46">
        <w:rPr>
          <w:color w:val="000000"/>
          <w:sz w:val="28"/>
          <w:szCs w:val="28"/>
        </w:rPr>
        <w:t xml:space="preserve"> мероприятий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Постановка целей и задач подпрограммы учитывает современные реалии и обращена к слабо защищённым слоям населения, детям, подросткам, молодёжи, пожилым людям, чтобы обеспечить им необходимый набор услуг в сфере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Главным результатом реализации подпрограммы будет достижение поставленных целей, предоставление населению услуг в сфере культуры. Разработанные показатели и индикаторы позволят оценить эффективность реализации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Наряду с этим во время действия подпрограммы прогнозируются совершенствование и развитие нормативной правовой базы, в том числе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развитие предпринимательской и иной приносящей доход деятельности учреждений культуры для привлечения внебюджетных средств и многое другое, опосредованно влияющее на эффективность выполнения настоящей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Подпрограмма реализуется в период 2014-202</w:t>
      </w:r>
      <w:r w:rsidR="000B2356">
        <w:rPr>
          <w:color w:val="000000"/>
          <w:sz w:val="28"/>
          <w:szCs w:val="28"/>
        </w:rPr>
        <w:t>4</w:t>
      </w:r>
      <w:r>
        <w:rPr>
          <w:color w:val="000000"/>
          <w:sz w:val="28"/>
          <w:szCs w:val="28"/>
        </w:rPr>
        <w:t xml:space="preserve"> </w:t>
      </w:r>
      <w:r w:rsidRPr="00BD3D46">
        <w:rPr>
          <w:color w:val="000000"/>
          <w:sz w:val="28"/>
          <w:szCs w:val="28"/>
        </w:rPr>
        <w:t>годы в один этап.</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(абзац изложен в ред. постановления Администрации от </w:t>
      </w:r>
      <w:hyperlink r:id="rId144" w:history="1">
        <w:r w:rsidRPr="00BD3D46">
          <w:rPr>
            <w:rStyle w:val="af3"/>
          </w:rPr>
          <w:t>26.12.2016 г. № 688</w:t>
        </w:r>
      </w:hyperlink>
      <w:r>
        <w:t xml:space="preserve">, </w:t>
      </w:r>
      <w:r w:rsidRPr="007E02C2">
        <w:rPr>
          <w:sz w:val="28"/>
          <w:szCs w:val="28"/>
        </w:rPr>
        <w:t>от</w:t>
      </w:r>
      <w:r w:rsidRPr="007E02C2">
        <w:rPr>
          <w:b/>
          <w:sz w:val="28"/>
          <w:szCs w:val="28"/>
        </w:rPr>
        <w:t xml:space="preserve"> </w:t>
      </w:r>
      <w:hyperlink r:id="rId145" w:history="1">
        <w:r w:rsidRPr="007E02C2">
          <w:rPr>
            <w:rStyle w:val="af3"/>
            <w:rFonts w:eastAsia="Times New Roman"/>
          </w:rPr>
          <w:t xml:space="preserve">24.10.2018 г. №655 </w:t>
        </w:r>
      </w:hyperlink>
      <w:r w:rsidR="000B2356" w:rsidRPr="00383005">
        <w:rPr>
          <w:rStyle w:val="af3"/>
          <w:rFonts w:eastAsia="Times New Roman"/>
        </w:rPr>
        <w:t xml:space="preserve">, </w:t>
      </w:r>
      <w:r w:rsidR="000B2356" w:rsidRPr="00383005">
        <w:rPr>
          <w:sz w:val="28"/>
          <w:szCs w:val="28"/>
        </w:rPr>
        <w:t>от</w:t>
      </w:r>
      <w:r w:rsidR="000B2356" w:rsidRPr="00383005">
        <w:rPr>
          <w:b/>
          <w:sz w:val="28"/>
          <w:szCs w:val="28"/>
        </w:rPr>
        <w:t xml:space="preserve"> </w:t>
      </w:r>
      <w:hyperlink r:id="rId146" w:history="1">
        <w:r w:rsidR="000B2356" w:rsidRPr="00383005">
          <w:rPr>
            <w:rStyle w:val="af3"/>
            <w:rFonts w:eastAsia="Times New Roman"/>
          </w:rPr>
          <w:t>2</w:t>
        </w:r>
        <w:r w:rsidR="004226D3" w:rsidRPr="00383005">
          <w:rPr>
            <w:rStyle w:val="af3"/>
            <w:rFonts w:eastAsia="Times New Roman"/>
          </w:rPr>
          <w:t>7</w:t>
        </w:r>
        <w:r w:rsidR="000B2356" w:rsidRPr="00383005">
          <w:rPr>
            <w:rStyle w:val="af3"/>
            <w:rFonts w:eastAsia="Times New Roman"/>
          </w:rPr>
          <w:t>.0</w:t>
        </w:r>
        <w:r w:rsidR="004226D3" w:rsidRPr="00383005">
          <w:rPr>
            <w:rStyle w:val="af3"/>
            <w:rFonts w:eastAsia="Times New Roman"/>
          </w:rPr>
          <w:t>2</w:t>
        </w:r>
        <w:r w:rsidR="000B2356" w:rsidRPr="00383005">
          <w:rPr>
            <w:rStyle w:val="af3"/>
            <w:rFonts w:eastAsia="Times New Roman"/>
          </w:rPr>
          <w:t>.20</w:t>
        </w:r>
        <w:r w:rsidR="004226D3" w:rsidRPr="00383005">
          <w:rPr>
            <w:rStyle w:val="af3"/>
            <w:rFonts w:eastAsia="Times New Roman"/>
          </w:rPr>
          <w:t>20</w:t>
        </w:r>
        <w:r w:rsidR="000B2356" w:rsidRPr="00383005">
          <w:rPr>
            <w:rStyle w:val="af3"/>
            <w:rFonts w:eastAsia="Times New Roman"/>
          </w:rPr>
          <w:t xml:space="preserve"> г. №</w:t>
        </w:r>
      </w:hyperlink>
      <w:r w:rsidR="004226D3" w:rsidRPr="00383005">
        <w:rPr>
          <w:rStyle w:val="af3"/>
          <w:rFonts w:eastAsia="Times New Roman"/>
        </w:rPr>
        <w:t>96</w:t>
      </w:r>
      <w:r w:rsidRPr="00383005">
        <w:rPr>
          <w:color w:val="000000"/>
          <w:sz w:val="28"/>
          <w:szCs w:val="28"/>
        </w:rPr>
        <w:t>)</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ходе выполнения подпрограммы запланировано завершение реконструкции существующего здания  районного Дома культуры и создание Центра национальной культуры и ремесел, проведение капитального ремонта центральной районной библиотеки, здания детской школы искусств и оснащение учреждений культуры современным оборудованием.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Целевыми индикаторами и показателями подпрограммы, характеризующими эффективность реализации программных мероприятий, являются: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доля представленных (во всех формах) зрителю музейных предметов в общем количестве музейных предметов основного фонда;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уровень удовлетворенности населения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качеством предоставления  муниципальных услуг в сфере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число пользователей библиотек;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число посетителей музеев;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число обучающихся в учреждениях дополнительного образования детей, реализующих программы музыкального и художественного образования;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доля публичных библиотек, подключенных к сети «Интернет», в общем количестве библиотек;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количество населения, участвующего в культурно-досуговых мероприятиях, проводимых учреждениями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количество участников въездного внутреннего туризма путем организации различных туристских направлений.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Прогнозируемые значения целевых индикаторов и показателей подпрограммы представлены в приложении 1 к подпрограмме.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bookmarkStart w:id="17" w:name="sub_1200"/>
      <w:r w:rsidRPr="00BD3D46">
        <w:rPr>
          <w:rFonts w:ascii="Times New Roman" w:eastAsia="Times New Roman" w:hAnsi="Times New Roman" w:cs="Times New Roman"/>
          <w:b/>
          <w:bCs/>
          <w:color w:val="000000"/>
          <w:sz w:val="28"/>
          <w:szCs w:val="28"/>
        </w:rPr>
        <w:t>Раздел 2. Характеристика основных мероприятий подпрограммы</w:t>
      </w:r>
      <w:bookmarkEnd w:id="17"/>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Достижение цели и решение задач подпрограммы осуществляются путем скоординированного выполнения комплекса взаимосвязанных по срокам ресурсов, исполнителей и результатов мероприятий  c учетом анализа проблем, стоящих перед сферой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Объемы финансирования рассчитаны с учетом реализации подпрограммы по следующим направлениям: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реконструкция районного Дома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оснащение  современным  оборудованием  районного  Дома культуры и детской школы искусств;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строительство музея под открытым небом и благоустройство территории;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создание Республиканского Центра национальной культуры и ремесел;</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 ремонт и укрепление материально-технической базы учреждений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w:t>
      </w:r>
      <w:proofErr w:type="spellStart"/>
      <w:r w:rsidRPr="00BD3D46">
        <w:rPr>
          <w:color w:val="000000"/>
          <w:sz w:val="28"/>
          <w:szCs w:val="28"/>
        </w:rPr>
        <w:t>нереализации</w:t>
      </w:r>
      <w:proofErr w:type="spellEnd"/>
      <w:r w:rsidRPr="00BD3D46">
        <w:rPr>
          <w:color w:val="000000"/>
          <w:sz w:val="28"/>
          <w:szCs w:val="28"/>
        </w:rPr>
        <w:t xml:space="preserve"> основных мероприятий и связь с показателями подпрограммы приведены в приложении 2.</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Для достижения целей и решения задач подпрограммы необходимо реализовать следующие основные мероприятия.</w:t>
      </w:r>
    </w:p>
    <w:p w:rsidR="006C4972" w:rsidRPr="00BD3D46" w:rsidRDefault="006C4972" w:rsidP="006C4972">
      <w:pPr>
        <w:pStyle w:val="af4"/>
        <w:jc w:val="center"/>
        <w:rPr>
          <w:sz w:val="28"/>
          <w:szCs w:val="28"/>
        </w:rPr>
      </w:pPr>
      <w:r w:rsidRPr="00BD3D46">
        <w:rPr>
          <w:sz w:val="28"/>
          <w:szCs w:val="28"/>
        </w:rPr>
        <w:lastRenderedPageBreak/>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3. Основное мероприятие «Музейное дело»</w:t>
      </w:r>
      <w:r w:rsidR="00124E78" w:rsidRPr="00124E78">
        <w:rPr>
          <w:color w:val="000000"/>
          <w:sz w:val="28"/>
          <w:szCs w:val="28"/>
        </w:rPr>
        <w:t xml:space="preserve"> </w:t>
      </w:r>
      <w:proofErr w:type="gramStart"/>
      <w:r w:rsidR="00124E78" w:rsidRPr="00BD3D46">
        <w:rPr>
          <w:color w:val="000000"/>
          <w:sz w:val="28"/>
          <w:szCs w:val="28"/>
        </w:rPr>
        <w:t xml:space="preserve">( </w:t>
      </w:r>
      <w:proofErr w:type="gramEnd"/>
      <w:r w:rsidR="00124E78" w:rsidRPr="00BD3D46">
        <w:rPr>
          <w:color w:val="000000"/>
          <w:sz w:val="28"/>
          <w:szCs w:val="28"/>
        </w:rPr>
        <w:t>изложен</w:t>
      </w:r>
      <w:r w:rsidR="00124E78">
        <w:rPr>
          <w:color w:val="000000"/>
          <w:sz w:val="28"/>
          <w:szCs w:val="28"/>
        </w:rPr>
        <w:t>о</w:t>
      </w:r>
      <w:r w:rsidR="00124E78" w:rsidRPr="00BD3D46">
        <w:rPr>
          <w:color w:val="000000"/>
          <w:sz w:val="28"/>
          <w:szCs w:val="28"/>
        </w:rPr>
        <w:t xml:space="preserve"> в ред. постановления Администрации от </w:t>
      </w:r>
      <w:hyperlink r:id="rId147" w:history="1">
        <w:r w:rsidR="00140874">
          <w:rPr>
            <w:rStyle w:val="af3"/>
            <w:sz w:val="28"/>
            <w:szCs w:val="28"/>
          </w:rPr>
          <w:t>15.03</w:t>
        </w:r>
        <w:r w:rsidR="00124E78" w:rsidRPr="00124E78">
          <w:rPr>
            <w:rStyle w:val="af3"/>
            <w:sz w:val="28"/>
            <w:szCs w:val="28"/>
          </w:rPr>
          <w:t>.20</w:t>
        </w:r>
        <w:r w:rsidR="00124E78">
          <w:rPr>
            <w:rStyle w:val="af3"/>
            <w:sz w:val="28"/>
            <w:szCs w:val="28"/>
          </w:rPr>
          <w:t>21</w:t>
        </w:r>
        <w:r w:rsidR="00124E78" w:rsidRPr="00124E78">
          <w:rPr>
            <w:rStyle w:val="af3"/>
            <w:sz w:val="28"/>
            <w:szCs w:val="28"/>
          </w:rPr>
          <w:t xml:space="preserve"> г. №</w:t>
        </w:r>
        <w:r w:rsidR="00140874">
          <w:rPr>
            <w:rStyle w:val="af3"/>
            <w:sz w:val="28"/>
            <w:szCs w:val="28"/>
          </w:rPr>
          <w:t>95</w:t>
        </w:r>
        <w:r w:rsidR="00124E78" w:rsidRPr="00124E78">
          <w:rPr>
            <w:rStyle w:val="af3"/>
            <w:sz w:val="28"/>
            <w:szCs w:val="28"/>
          </w:rPr>
          <w:t xml:space="preserve"> </w:t>
        </w:r>
      </w:hyperlink>
      <w:r w:rsidR="00124E78">
        <w:rPr>
          <w:rFonts w:eastAsia="Times New Roman"/>
          <w:b/>
          <w:bCs/>
          <w:color w:val="000000"/>
          <w:sz w:val="28"/>
          <w:szCs w:val="28"/>
        </w:rPr>
        <w:t xml:space="preserve">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настоящее время музей занимает особое место в социокультурной жизни района, являясь одним из самых доступных и демократичных видов учреждений культуры, совмещает в себе многообразные функции: научно-просветительского центра, образовательного учреждения, центра организации досуга и места проведения различного рода событийных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Перед музеем стоят задачи улучшения сохранности музейных фондов; повышение качества и доступности музейных услуг; расширение разнообразия музейных услуг и форм музейной деятельности; </w:t>
      </w:r>
      <w:proofErr w:type="spellStart"/>
      <w:r w:rsidRPr="00BD3D46">
        <w:rPr>
          <w:color w:val="000000"/>
          <w:sz w:val="28"/>
          <w:szCs w:val="28"/>
        </w:rPr>
        <w:t>роствостребованности</w:t>
      </w:r>
      <w:proofErr w:type="spellEnd"/>
      <w:r w:rsidRPr="00BD3D46">
        <w:rPr>
          <w:color w:val="000000"/>
          <w:sz w:val="28"/>
          <w:szCs w:val="28"/>
        </w:rPr>
        <w:t xml:space="preserve"> музеев у населения; повышение эффективности использования бюджетных средств, направляемых на музейное дело.</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4. Основное мероприятие «Сохранение, охрана  и содержание объектов</w:t>
      </w:r>
      <w:r w:rsidR="00124E78">
        <w:rPr>
          <w:rFonts w:eastAsia="Times New Roman"/>
          <w:b/>
          <w:bCs/>
          <w:color w:val="000000"/>
          <w:sz w:val="28"/>
          <w:szCs w:val="28"/>
        </w:rPr>
        <w:t>, имеющих</w:t>
      </w:r>
      <w:r w:rsidRPr="00BD3D46">
        <w:rPr>
          <w:rFonts w:eastAsia="Times New Roman"/>
          <w:b/>
          <w:bCs/>
          <w:color w:val="000000"/>
          <w:sz w:val="28"/>
          <w:szCs w:val="28"/>
        </w:rPr>
        <w:t xml:space="preserve"> культурно</w:t>
      </w:r>
      <w:r w:rsidR="00124E78">
        <w:rPr>
          <w:rFonts w:eastAsia="Times New Roman"/>
          <w:b/>
          <w:bCs/>
          <w:color w:val="000000"/>
          <w:sz w:val="28"/>
          <w:szCs w:val="28"/>
        </w:rPr>
        <w:t>е наследие,</w:t>
      </w:r>
      <w:r w:rsidRPr="00BD3D46">
        <w:rPr>
          <w:rFonts w:eastAsia="Times New Roman"/>
          <w:b/>
          <w:bCs/>
          <w:color w:val="000000"/>
          <w:sz w:val="28"/>
          <w:szCs w:val="28"/>
        </w:rPr>
        <w:t xml:space="preserve"> историческо</w:t>
      </w:r>
      <w:r w:rsidR="00124E78">
        <w:rPr>
          <w:rFonts w:eastAsia="Times New Roman"/>
          <w:b/>
          <w:bCs/>
          <w:color w:val="000000"/>
          <w:sz w:val="28"/>
          <w:szCs w:val="28"/>
        </w:rPr>
        <w:t>е, культовое или природоохранное</w:t>
      </w:r>
      <w:r w:rsidRPr="00BD3D46">
        <w:rPr>
          <w:rFonts w:eastAsia="Times New Roman"/>
          <w:b/>
          <w:bCs/>
          <w:color w:val="000000"/>
          <w:sz w:val="28"/>
          <w:szCs w:val="28"/>
        </w:rPr>
        <w:t xml:space="preserve"> значение»</w:t>
      </w:r>
      <w:r w:rsidR="00124E78">
        <w:rPr>
          <w:rFonts w:eastAsia="Times New Roman"/>
          <w:b/>
          <w:bCs/>
          <w:color w:val="000000"/>
          <w:sz w:val="28"/>
          <w:szCs w:val="28"/>
        </w:rPr>
        <w:t xml:space="preserve"> </w:t>
      </w:r>
      <w:proofErr w:type="gramStart"/>
      <w:r w:rsidR="00124E78" w:rsidRPr="00BD3D46">
        <w:rPr>
          <w:color w:val="000000"/>
          <w:sz w:val="28"/>
          <w:szCs w:val="28"/>
        </w:rPr>
        <w:t xml:space="preserve">( </w:t>
      </w:r>
      <w:proofErr w:type="gramEnd"/>
      <w:r w:rsidR="00124E78" w:rsidRPr="00BD3D46">
        <w:rPr>
          <w:color w:val="000000"/>
          <w:sz w:val="28"/>
          <w:szCs w:val="28"/>
        </w:rPr>
        <w:t>изложен</w:t>
      </w:r>
      <w:r w:rsidR="00124E78">
        <w:rPr>
          <w:color w:val="000000"/>
          <w:sz w:val="28"/>
          <w:szCs w:val="28"/>
        </w:rPr>
        <w:t>о</w:t>
      </w:r>
      <w:r w:rsidR="00124E78" w:rsidRPr="00BD3D46">
        <w:rPr>
          <w:color w:val="000000"/>
          <w:sz w:val="28"/>
          <w:szCs w:val="28"/>
        </w:rPr>
        <w:t xml:space="preserve"> в ред. постановления Администрации от </w:t>
      </w:r>
      <w:hyperlink r:id="rId148" w:history="1">
        <w:r w:rsidR="00140874">
          <w:rPr>
            <w:rStyle w:val="af3"/>
            <w:sz w:val="28"/>
            <w:szCs w:val="28"/>
          </w:rPr>
          <w:t>15</w:t>
        </w:r>
        <w:r w:rsidR="00124E78" w:rsidRPr="00124E78">
          <w:rPr>
            <w:rStyle w:val="af3"/>
            <w:sz w:val="28"/>
            <w:szCs w:val="28"/>
          </w:rPr>
          <w:t>.</w:t>
        </w:r>
        <w:r w:rsidR="00140874">
          <w:rPr>
            <w:rStyle w:val="af3"/>
            <w:sz w:val="28"/>
            <w:szCs w:val="28"/>
          </w:rPr>
          <w:t>03.</w:t>
        </w:r>
        <w:r w:rsidR="00124E78" w:rsidRPr="00124E78">
          <w:rPr>
            <w:rStyle w:val="af3"/>
            <w:sz w:val="28"/>
            <w:szCs w:val="28"/>
          </w:rPr>
          <w:t>20</w:t>
        </w:r>
        <w:r w:rsidR="00124E78">
          <w:rPr>
            <w:rStyle w:val="af3"/>
            <w:sz w:val="28"/>
            <w:szCs w:val="28"/>
          </w:rPr>
          <w:t>21</w:t>
        </w:r>
        <w:r w:rsidR="00124E78" w:rsidRPr="00124E78">
          <w:rPr>
            <w:rStyle w:val="af3"/>
            <w:sz w:val="28"/>
            <w:szCs w:val="28"/>
          </w:rPr>
          <w:t xml:space="preserve"> г. №</w:t>
        </w:r>
        <w:r w:rsidR="00140874">
          <w:rPr>
            <w:rStyle w:val="af3"/>
            <w:sz w:val="28"/>
            <w:szCs w:val="28"/>
          </w:rPr>
          <w:t>95</w:t>
        </w:r>
        <w:r w:rsidR="00124E78" w:rsidRPr="00124E78">
          <w:rPr>
            <w:rStyle w:val="af3"/>
            <w:sz w:val="28"/>
            <w:szCs w:val="28"/>
          </w:rPr>
          <w:t xml:space="preserve"> </w:t>
        </w:r>
      </w:hyperlink>
      <w:r w:rsidR="00124E78">
        <w:rPr>
          <w:rFonts w:eastAsia="Times New Roman"/>
          <w:b/>
          <w:bCs/>
          <w:color w:val="000000"/>
          <w:sz w:val="28"/>
          <w:szCs w:val="28"/>
        </w:rPr>
        <w:t xml:space="preserve"> )</w:t>
      </w:r>
    </w:p>
    <w:p w:rsidR="006C4972" w:rsidRPr="00BD3D46" w:rsidRDefault="006C4972" w:rsidP="00AF263D">
      <w:pPr>
        <w:pStyle w:val="af4"/>
        <w:spacing w:before="0" w:beforeAutospacing="0"/>
        <w:jc w:val="center"/>
        <w:rPr>
          <w:sz w:val="28"/>
          <w:szCs w:val="28"/>
        </w:rPr>
      </w:pPr>
    </w:p>
    <w:p w:rsidR="006C4972" w:rsidRPr="00BD3D46" w:rsidRDefault="006C4972" w:rsidP="00AF263D">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Памятники истории и культуры составляют важную часть национального достояния </w:t>
      </w:r>
      <w:proofErr w:type="spellStart"/>
      <w:r w:rsidRPr="00BD3D46">
        <w:rPr>
          <w:color w:val="000000"/>
          <w:sz w:val="28"/>
          <w:szCs w:val="28"/>
        </w:rPr>
        <w:t>Атяшевского</w:t>
      </w:r>
      <w:proofErr w:type="spellEnd"/>
      <w:r w:rsidRPr="00BD3D46">
        <w:rPr>
          <w:color w:val="000000"/>
          <w:sz w:val="28"/>
          <w:szCs w:val="28"/>
        </w:rPr>
        <w:t xml:space="preserve"> района. 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и создание оптимальных условий для изучения и содержания объектов, имеющих культурную, историческую ценность;</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сохранение, эффективное использование, популяризация и охрана объектов культуры, культурного и исторического наследия, расположенных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5. Основное мероприятие «Укрепление материально-технической базы учреждений культуры</w:t>
      </w:r>
      <w:r w:rsidR="00AF263D">
        <w:rPr>
          <w:rFonts w:eastAsia="Times New Roman"/>
          <w:b/>
          <w:bCs/>
          <w:color w:val="000000"/>
          <w:sz w:val="28"/>
          <w:szCs w:val="28"/>
        </w:rPr>
        <w:t xml:space="preserve"> (обеспечение развития и укрепления материально-технической базы домов культуры в населенных пунктах с числом жителей до 50 тыс. человек)» </w:t>
      </w:r>
      <w:proofErr w:type="gramStart"/>
      <w:r w:rsidR="00AF263D" w:rsidRPr="00BD3D46">
        <w:rPr>
          <w:color w:val="000000"/>
          <w:sz w:val="28"/>
          <w:szCs w:val="28"/>
        </w:rPr>
        <w:t xml:space="preserve">( </w:t>
      </w:r>
      <w:proofErr w:type="gramEnd"/>
      <w:r w:rsidR="00AF263D" w:rsidRPr="00BD3D46">
        <w:rPr>
          <w:color w:val="000000"/>
          <w:sz w:val="28"/>
          <w:szCs w:val="28"/>
        </w:rPr>
        <w:t>изложен</w:t>
      </w:r>
      <w:r w:rsidR="00AF263D">
        <w:rPr>
          <w:color w:val="000000"/>
          <w:sz w:val="28"/>
          <w:szCs w:val="28"/>
        </w:rPr>
        <w:t>о</w:t>
      </w:r>
      <w:r w:rsidR="00AF263D" w:rsidRPr="00BD3D46">
        <w:rPr>
          <w:color w:val="000000"/>
          <w:sz w:val="28"/>
          <w:szCs w:val="28"/>
        </w:rPr>
        <w:t xml:space="preserve"> в ред. постановления Администрации от </w:t>
      </w:r>
      <w:hyperlink r:id="rId149" w:history="1">
        <w:r w:rsidR="00140874">
          <w:rPr>
            <w:rStyle w:val="af3"/>
            <w:sz w:val="28"/>
            <w:szCs w:val="28"/>
          </w:rPr>
          <w:t>15</w:t>
        </w:r>
        <w:r w:rsidR="00AF263D" w:rsidRPr="00124E78">
          <w:rPr>
            <w:rStyle w:val="af3"/>
            <w:sz w:val="28"/>
            <w:szCs w:val="28"/>
          </w:rPr>
          <w:t>.</w:t>
        </w:r>
        <w:r w:rsidR="00140874">
          <w:rPr>
            <w:rStyle w:val="af3"/>
            <w:sz w:val="28"/>
            <w:szCs w:val="28"/>
          </w:rPr>
          <w:t>03.</w:t>
        </w:r>
        <w:r w:rsidR="00AF263D" w:rsidRPr="00124E78">
          <w:rPr>
            <w:rStyle w:val="af3"/>
            <w:sz w:val="28"/>
            <w:szCs w:val="28"/>
          </w:rPr>
          <w:t>20</w:t>
        </w:r>
        <w:r w:rsidR="00AF263D">
          <w:rPr>
            <w:rStyle w:val="af3"/>
            <w:sz w:val="28"/>
            <w:szCs w:val="28"/>
          </w:rPr>
          <w:t>21</w:t>
        </w:r>
        <w:r w:rsidR="00AF263D" w:rsidRPr="00124E78">
          <w:rPr>
            <w:rStyle w:val="af3"/>
            <w:sz w:val="28"/>
            <w:szCs w:val="28"/>
          </w:rPr>
          <w:t xml:space="preserve"> г. №</w:t>
        </w:r>
        <w:r w:rsidR="00140874">
          <w:rPr>
            <w:rStyle w:val="af3"/>
            <w:sz w:val="28"/>
            <w:szCs w:val="28"/>
          </w:rPr>
          <w:t>95</w:t>
        </w:r>
      </w:hyperlink>
      <w:r w:rsidR="00AF263D">
        <w:rPr>
          <w:rFonts w:eastAsia="Times New Roman"/>
          <w:b/>
          <w:bCs/>
          <w:color w:val="000000"/>
          <w:sz w:val="28"/>
          <w:szCs w:val="28"/>
        </w:rPr>
        <w:t>)</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В настоящее время важной задачей является 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 зданий. В рамках основного мероприятия по развитию </w:t>
      </w:r>
      <w:proofErr w:type="spellStart"/>
      <w:r w:rsidRPr="00BD3D46">
        <w:rPr>
          <w:color w:val="000000"/>
          <w:sz w:val="28"/>
          <w:szCs w:val="28"/>
        </w:rPr>
        <w:t>материално</w:t>
      </w:r>
      <w:proofErr w:type="spellEnd"/>
      <w:r w:rsidRPr="00BD3D46">
        <w:rPr>
          <w:color w:val="000000"/>
          <w:sz w:val="28"/>
          <w:szCs w:val="28"/>
        </w:rPr>
        <w:t>-технической базы сферы культуры предполагается осуществление следующих мероприятий или групп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и проведение строительства и реконструкции объектов культуры муниципальной собственности;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капитального ремонта муниципальных учреждений культуры.</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6. Основное мероприятие «Развитие инфраструктуры сферы культуры»</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Важным мероприятием является создание эффективной системы управления реализации подпрограммы, эффективное управление сферой культуры и туризма.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в полном объеме мероприятий подпрограммы позволяет достигать ее целей и задач, повышать качество и доступность муниципальных услуг, оказываемых в сфере культуры и туризма. Развитие инфраструктуры сферы культуры и туризма предполагает повышение заработной платы работников учреждений культуры, создание условий для привлечения в отрасль культуры высококвалифицированных кадров, в том числе молодых специалистов, создание необходимых условий для активизации инновационной и инвестиционной деятельности.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7. Основное мероприятие «Формирование туристско-рекреационного кластера»</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Актуальным направлением в сфере культуры является формирование </w:t>
      </w:r>
      <w:proofErr w:type="spellStart"/>
      <w:r w:rsidRPr="00BD3D46">
        <w:rPr>
          <w:color w:val="000000"/>
          <w:sz w:val="28"/>
          <w:szCs w:val="28"/>
        </w:rPr>
        <w:t>туристко</w:t>
      </w:r>
      <w:proofErr w:type="spellEnd"/>
      <w:r w:rsidRPr="00BD3D46">
        <w:rPr>
          <w:color w:val="000000"/>
          <w:sz w:val="28"/>
          <w:szCs w:val="28"/>
        </w:rPr>
        <w:t>-рекреационного кластера района. Для этого необходимо создание комфортной среды пребывания туристов и местных жителей, паломников, повышение качества и увеличение ассортимента предлагаемых туристских услуг.</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Эффективное решение проблем сферы туризма повлечет за собой улучшение </w:t>
      </w:r>
      <w:proofErr w:type="spellStart"/>
      <w:r w:rsidRPr="00BD3D46">
        <w:rPr>
          <w:color w:val="000000"/>
          <w:sz w:val="28"/>
          <w:szCs w:val="28"/>
        </w:rPr>
        <w:t>имиджевой</w:t>
      </w:r>
      <w:proofErr w:type="spellEnd"/>
      <w:r w:rsidRPr="00BD3D46">
        <w:rPr>
          <w:color w:val="000000"/>
          <w:sz w:val="28"/>
          <w:szCs w:val="28"/>
        </w:rPr>
        <w:t xml:space="preserve"> привлекательности района как зоны  рекреации и активно-познавательного туризма.</w:t>
      </w:r>
    </w:p>
    <w:p w:rsidR="006C4972" w:rsidRPr="00BD3D46" w:rsidRDefault="006C4972" w:rsidP="006C4972">
      <w:pPr>
        <w:pStyle w:val="af4"/>
        <w:rPr>
          <w:sz w:val="28"/>
          <w:szCs w:val="28"/>
        </w:rPr>
      </w:pPr>
      <w:r w:rsidRPr="00BD3D46">
        <w:rPr>
          <w:sz w:val="28"/>
          <w:szCs w:val="28"/>
        </w:rPr>
        <w:lastRenderedPageBreak/>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8. Основное мероприятие «Развитие приоритетных видов туризма»</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Прямое увеличение въездного и внутреннего туристского потока посредством приема участников и гостей событийных проектов повлечет повышение узнаваемости и  развитие туристских брендов района, развитие туристских и экскурсионных маршрутов культурно-познавательного, этнического, сельского, экологического, паломническо-религиозного направления.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Муниципальные учреждения </w:t>
      </w:r>
      <w:proofErr w:type="spellStart"/>
      <w:r w:rsidRPr="00BD3D46">
        <w:rPr>
          <w:color w:val="000000"/>
          <w:sz w:val="28"/>
          <w:szCs w:val="28"/>
        </w:rPr>
        <w:t>культурыАтяшевского</w:t>
      </w:r>
      <w:proofErr w:type="spellEnd"/>
      <w:r w:rsidRPr="00BD3D46">
        <w:rPr>
          <w:color w:val="000000"/>
          <w:sz w:val="28"/>
          <w:szCs w:val="28"/>
        </w:rPr>
        <w:t xml:space="preserve"> муниципального района будут располагать большой возможностью привлечения активных  туристов к участию в собственных мероприятиях.</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xml:space="preserve">Глава 9. Основное мероприятие «Исполнение </w:t>
      </w:r>
      <w:proofErr w:type="gramStart"/>
      <w:r w:rsidRPr="00BD3D46">
        <w:rPr>
          <w:rFonts w:eastAsia="Times New Roman"/>
          <w:b/>
          <w:bCs/>
          <w:color w:val="000000"/>
          <w:sz w:val="28"/>
          <w:szCs w:val="28"/>
        </w:rPr>
        <w:t>показателей бюджетной сметы Управления культуры Администрации</w:t>
      </w:r>
      <w:proofErr w:type="gramEnd"/>
      <w:r w:rsidRPr="00BD3D46">
        <w:rPr>
          <w:rFonts w:eastAsia="Times New Roman"/>
          <w:b/>
          <w:bCs/>
          <w:color w:val="000000"/>
          <w:sz w:val="28"/>
          <w:szCs w:val="28"/>
        </w:rPr>
        <w:t xml:space="preserve"> </w:t>
      </w:r>
      <w:proofErr w:type="spellStart"/>
      <w:r w:rsidRPr="00BD3D46">
        <w:rPr>
          <w:rFonts w:eastAsia="Times New Roman"/>
          <w:b/>
          <w:bCs/>
          <w:color w:val="000000"/>
          <w:sz w:val="28"/>
          <w:szCs w:val="28"/>
        </w:rPr>
        <w:t>Атяшевского</w:t>
      </w:r>
      <w:proofErr w:type="spellEnd"/>
      <w:r w:rsidRPr="00BD3D46">
        <w:rPr>
          <w:rFonts w:eastAsia="Times New Roman"/>
          <w:b/>
          <w:bCs/>
          <w:color w:val="000000"/>
          <w:sz w:val="28"/>
          <w:szCs w:val="28"/>
        </w:rPr>
        <w:t xml:space="preserve"> муниципального района»</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целях развития основных и приоритетных направлений сферы культуры необходимо</w:t>
      </w:r>
      <w:r w:rsidR="000B2356">
        <w:rPr>
          <w:color w:val="000000"/>
          <w:sz w:val="28"/>
          <w:szCs w:val="28"/>
        </w:rPr>
        <w:t xml:space="preserve"> </w:t>
      </w:r>
      <w:r w:rsidRPr="00BD3D46">
        <w:rPr>
          <w:color w:val="000000"/>
          <w:sz w:val="28"/>
          <w:szCs w:val="28"/>
        </w:rPr>
        <w:t xml:space="preserve">исполнение </w:t>
      </w:r>
      <w:proofErr w:type="gramStart"/>
      <w:r w:rsidRPr="00BD3D46">
        <w:rPr>
          <w:color w:val="000000"/>
          <w:sz w:val="28"/>
          <w:szCs w:val="28"/>
        </w:rPr>
        <w:t xml:space="preserve">показателей бюджетной сметы Управления культуры </w:t>
      </w:r>
      <w:r w:rsidR="000B2356">
        <w:rPr>
          <w:color w:val="000000"/>
          <w:sz w:val="28"/>
          <w:szCs w:val="28"/>
        </w:rPr>
        <w:t xml:space="preserve"> </w:t>
      </w:r>
      <w:r w:rsidRPr="00BD3D46">
        <w:rPr>
          <w:color w:val="000000"/>
          <w:sz w:val="28"/>
          <w:szCs w:val="28"/>
        </w:rPr>
        <w:t>Администрации</w:t>
      </w:r>
      <w:proofErr w:type="gramEnd"/>
      <w:r w:rsidRPr="00BD3D46">
        <w:rPr>
          <w:color w:val="000000"/>
          <w:sz w:val="28"/>
          <w:szCs w:val="28"/>
        </w:rPr>
        <w:t xml:space="preserve">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 эффективное использование бюджетных средств.</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10. Основное мероприятие «Субсидии на выполнение муниципального задания учреждений культуры»</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Выделение субсидий на выполнение муниципального задания предоставляет  возможность увеличения объема и повышения качества выполняемых культурных услуг.</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11. Основное мероприятие «</w:t>
      </w:r>
      <w:proofErr w:type="spellStart"/>
      <w:r w:rsidRPr="00BD3D46">
        <w:rPr>
          <w:rFonts w:eastAsia="Times New Roman"/>
          <w:b/>
          <w:bCs/>
          <w:color w:val="000000"/>
          <w:sz w:val="28"/>
          <w:szCs w:val="28"/>
        </w:rPr>
        <w:t>Общерайонные</w:t>
      </w:r>
      <w:proofErr w:type="spellEnd"/>
      <w:r w:rsidRPr="00BD3D46">
        <w:rPr>
          <w:rFonts w:eastAsia="Times New Roman"/>
          <w:b/>
          <w:bCs/>
          <w:color w:val="000000"/>
          <w:sz w:val="28"/>
          <w:szCs w:val="28"/>
        </w:rPr>
        <w:t xml:space="preserve"> мероприятия»</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Ежегодные </w:t>
      </w:r>
      <w:proofErr w:type="spellStart"/>
      <w:r w:rsidRPr="00BD3D46">
        <w:rPr>
          <w:color w:val="000000"/>
          <w:sz w:val="28"/>
          <w:szCs w:val="28"/>
        </w:rPr>
        <w:t>общерайонные</w:t>
      </w:r>
      <w:proofErr w:type="spellEnd"/>
      <w:r w:rsidRPr="00BD3D46">
        <w:rPr>
          <w:color w:val="000000"/>
          <w:sz w:val="28"/>
          <w:szCs w:val="28"/>
        </w:rPr>
        <w:t xml:space="preserve"> мероприятия обеспечивают доступность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xml:space="preserve">Глава 12. Основное мероприятие «Создание </w:t>
      </w:r>
      <w:r w:rsidR="00AF263D">
        <w:rPr>
          <w:rFonts w:eastAsia="Times New Roman"/>
          <w:b/>
          <w:bCs/>
          <w:color w:val="000000"/>
          <w:sz w:val="28"/>
          <w:szCs w:val="28"/>
        </w:rPr>
        <w:t>в у</w:t>
      </w:r>
      <w:r w:rsidRPr="00BD3D46">
        <w:rPr>
          <w:rFonts w:eastAsia="Times New Roman"/>
          <w:b/>
          <w:bCs/>
          <w:color w:val="000000"/>
          <w:sz w:val="28"/>
          <w:szCs w:val="28"/>
        </w:rPr>
        <w:t>чреждени</w:t>
      </w:r>
      <w:r w:rsidR="00AF263D">
        <w:rPr>
          <w:rFonts w:eastAsia="Times New Roman"/>
          <w:b/>
          <w:bCs/>
          <w:color w:val="000000"/>
          <w:sz w:val="28"/>
          <w:szCs w:val="28"/>
        </w:rPr>
        <w:t xml:space="preserve">ях культуры сети </w:t>
      </w:r>
      <w:r w:rsidRPr="00BD3D46">
        <w:rPr>
          <w:rFonts w:eastAsia="Times New Roman"/>
          <w:b/>
          <w:bCs/>
          <w:color w:val="000000"/>
          <w:sz w:val="28"/>
          <w:szCs w:val="28"/>
        </w:rPr>
        <w:t xml:space="preserve"> с доступной средой, в которых созданы условия для инвалидов»</w:t>
      </w:r>
      <w:r w:rsidR="00AF263D">
        <w:rPr>
          <w:rFonts w:eastAsia="Times New Roman"/>
          <w:b/>
          <w:bCs/>
          <w:color w:val="000000"/>
          <w:sz w:val="28"/>
          <w:szCs w:val="28"/>
        </w:rPr>
        <w:t xml:space="preserve">  </w:t>
      </w:r>
      <w:proofErr w:type="gramStart"/>
      <w:r w:rsidR="00AF263D" w:rsidRPr="00BD3D46">
        <w:rPr>
          <w:color w:val="000000"/>
          <w:sz w:val="28"/>
          <w:szCs w:val="28"/>
        </w:rPr>
        <w:t xml:space="preserve">( </w:t>
      </w:r>
      <w:proofErr w:type="gramEnd"/>
      <w:r w:rsidR="00AF263D" w:rsidRPr="00BD3D46">
        <w:rPr>
          <w:color w:val="000000"/>
          <w:sz w:val="28"/>
          <w:szCs w:val="28"/>
        </w:rPr>
        <w:t>изложен</w:t>
      </w:r>
      <w:r w:rsidR="00AF263D">
        <w:rPr>
          <w:color w:val="000000"/>
          <w:sz w:val="28"/>
          <w:szCs w:val="28"/>
        </w:rPr>
        <w:t>о</w:t>
      </w:r>
      <w:r w:rsidR="00AF263D" w:rsidRPr="00BD3D46">
        <w:rPr>
          <w:color w:val="000000"/>
          <w:sz w:val="28"/>
          <w:szCs w:val="28"/>
        </w:rPr>
        <w:t xml:space="preserve"> в ред. постановления Администрации от </w:t>
      </w:r>
      <w:hyperlink r:id="rId150" w:history="1">
        <w:r w:rsidR="00AF263D" w:rsidRPr="00124E78">
          <w:rPr>
            <w:rStyle w:val="af3"/>
            <w:sz w:val="28"/>
            <w:szCs w:val="28"/>
          </w:rPr>
          <w:t>..20</w:t>
        </w:r>
        <w:r w:rsidR="00AF263D">
          <w:rPr>
            <w:rStyle w:val="af3"/>
            <w:sz w:val="28"/>
            <w:szCs w:val="28"/>
          </w:rPr>
          <w:t>21</w:t>
        </w:r>
        <w:r w:rsidR="00AF263D" w:rsidRPr="00124E78">
          <w:rPr>
            <w:rStyle w:val="af3"/>
            <w:sz w:val="28"/>
            <w:szCs w:val="28"/>
          </w:rPr>
          <w:t xml:space="preserve"> г. № </w:t>
        </w:r>
      </w:hyperlink>
      <w:r w:rsidR="00AF263D">
        <w:rPr>
          <w:rFonts w:eastAsia="Times New Roman"/>
          <w:b/>
          <w:bCs/>
          <w:color w:val="000000"/>
          <w:sz w:val="28"/>
          <w:szCs w:val="28"/>
        </w:rPr>
        <w:t xml:space="preserve"> </w:t>
      </w:r>
      <w:r w:rsidR="00AF263D" w:rsidRPr="00AF263D">
        <w:rPr>
          <w:rFonts w:eastAsia="Times New Roman"/>
          <w:bCs/>
          <w:color w:val="000000"/>
          <w:sz w:val="28"/>
          <w:szCs w:val="28"/>
        </w:rPr>
        <w:t>)</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Принятие мер по созданию доступной среды для категории населения с ограниченными физическими возможностями приведет к расширению численности пользователей культурными услугами и повышению уровня  удовлетворенности </w:t>
      </w:r>
      <w:proofErr w:type="spellStart"/>
      <w:r w:rsidRPr="00BD3D46">
        <w:rPr>
          <w:color w:val="000000"/>
          <w:sz w:val="28"/>
          <w:szCs w:val="28"/>
        </w:rPr>
        <w:t>населения</w:t>
      </w:r>
      <w:proofErr w:type="gramStart"/>
      <w:r w:rsidRPr="00BD3D46">
        <w:rPr>
          <w:color w:val="000000"/>
          <w:sz w:val="28"/>
          <w:szCs w:val="28"/>
        </w:rPr>
        <w:t>.Т</w:t>
      </w:r>
      <w:proofErr w:type="gramEnd"/>
      <w:r w:rsidRPr="00BD3D46">
        <w:rPr>
          <w:color w:val="000000"/>
          <w:sz w:val="28"/>
          <w:szCs w:val="28"/>
        </w:rPr>
        <w:t>акже</w:t>
      </w:r>
      <w:proofErr w:type="spellEnd"/>
      <w:r w:rsidRPr="00BD3D46">
        <w:rPr>
          <w:color w:val="000000"/>
          <w:sz w:val="28"/>
          <w:szCs w:val="28"/>
        </w:rPr>
        <w:t xml:space="preserve"> учреждения культуры должны быть доступны для граждан и гостей, людей с ограниченными физическими возможностями для посещения и активного участия в культурной жизни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rPr>
          <w:sz w:val="28"/>
          <w:szCs w:val="28"/>
        </w:rPr>
      </w:pPr>
      <w:r w:rsidRPr="00BD3D46">
        <w:rPr>
          <w:sz w:val="28"/>
          <w:szCs w:val="28"/>
        </w:rPr>
        <w:t> </w:t>
      </w:r>
    </w:p>
    <w:p w:rsidR="00AF263D" w:rsidRPr="00AF263D" w:rsidRDefault="00AF263D" w:rsidP="00AF263D">
      <w:pPr>
        <w:spacing w:after="200" w:line="276" w:lineRule="auto"/>
        <w:jc w:val="center"/>
        <w:rPr>
          <w:rFonts w:eastAsia="Calibri"/>
          <w:b/>
          <w:bCs/>
          <w:sz w:val="28"/>
          <w:szCs w:val="28"/>
          <w:lang w:eastAsia="en-US"/>
        </w:rPr>
      </w:pPr>
      <w:r w:rsidRPr="00AF263D">
        <w:rPr>
          <w:rFonts w:eastAsia="Calibri"/>
          <w:b/>
          <w:bCs/>
          <w:sz w:val="28"/>
          <w:szCs w:val="28"/>
          <w:lang w:eastAsia="en-US"/>
        </w:rPr>
        <w:t xml:space="preserve">Глава 13. Основное мероприятие «Сохранение, возрождение и развитие народных художественных промыслов и ремесел в </w:t>
      </w:r>
      <w:proofErr w:type="spellStart"/>
      <w:r w:rsidRPr="00AF263D">
        <w:rPr>
          <w:rFonts w:eastAsia="Calibri"/>
          <w:b/>
          <w:bCs/>
          <w:sz w:val="28"/>
          <w:szCs w:val="28"/>
          <w:lang w:eastAsia="en-US"/>
        </w:rPr>
        <w:t>Атяшевском</w:t>
      </w:r>
      <w:proofErr w:type="spellEnd"/>
      <w:r w:rsidRPr="00AF263D">
        <w:rPr>
          <w:rFonts w:eastAsia="Calibri"/>
          <w:b/>
          <w:bCs/>
          <w:sz w:val="28"/>
          <w:szCs w:val="28"/>
          <w:lang w:eastAsia="en-US"/>
        </w:rPr>
        <w:t xml:space="preserve"> муниципальном районе</w:t>
      </w:r>
    </w:p>
    <w:p w:rsidR="006C4972" w:rsidRPr="00BD3D46" w:rsidRDefault="00AF263D" w:rsidP="00AF263D">
      <w:pPr>
        <w:pStyle w:val="af4"/>
        <w:ind w:firstLine="708"/>
        <w:jc w:val="both"/>
        <w:rPr>
          <w:sz w:val="28"/>
          <w:szCs w:val="28"/>
        </w:rPr>
      </w:pPr>
      <w:r w:rsidRPr="00AF263D">
        <w:rPr>
          <w:rFonts w:eastAsia="Calibri"/>
          <w:bCs/>
          <w:sz w:val="28"/>
          <w:szCs w:val="28"/>
          <w:lang w:eastAsia="en-US"/>
        </w:rPr>
        <w:t xml:space="preserve">Возрождение лучших традиций народных художественных промыслов и декоративно-прикладного творчества, создание новых направлений эстетического воспитания подрастающего поколения. </w:t>
      </w:r>
      <w:r w:rsidRPr="00AF263D">
        <w:rPr>
          <w:rFonts w:eastAsia="Calibri"/>
          <w:bCs/>
          <w:sz w:val="28"/>
          <w:szCs w:val="28"/>
          <w:lang w:eastAsia="en-US"/>
        </w:rPr>
        <w:tab/>
        <w:t>Снижение уровня определения основных направлений  развития народных художественных промыслов, декоративно-прикладного творчества и мероприятия по поддержке народных художественных промыслов</w:t>
      </w:r>
      <w:proofErr w:type="gramStart"/>
      <w:r w:rsidRPr="00AF263D">
        <w:rPr>
          <w:rFonts w:eastAsia="Calibri"/>
          <w:bCs/>
          <w:sz w:val="28"/>
          <w:szCs w:val="28"/>
          <w:lang w:eastAsia="en-US"/>
        </w:rPr>
        <w:t>.</w:t>
      </w:r>
      <w:proofErr w:type="gramEnd"/>
      <w:r w:rsidR="006C4972" w:rsidRPr="00BD3D46">
        <w:rPr>
          <w:sz w:val="28"/>
          <w:szCs w:val="28"/>
        </w:rPr>
        <w:t> </w:t>
      </w:r>
      <w:r>
        <w:rPr>
          <w:sz w:val="28"/>
          <w:szCs w:val="28"/>
        </w:rPr>
        <w:t xml:space="preserve"> </w:t>
      </w:r>
      <w:r w:rsidRPr="00BD3D46">
        <w:rPr>
          <w:color w:val="000000"/>
          <w:sz w:val="28"/>
          <w:szCs w:val="28"/>
        </w:rPr>
        <w:t xml:space="preserve">( </w:t>
      </w:r>
      <w:proofErr w:type="gramStart"/>
      <w:r w:rsidRPr="00BD3D46">
        <w:rPr>
          <w:color w:val="000000"/>
          <w:sz w:val="28"/>
          <w:szCs w:val="28"/>
        </w:rPr>
        <w:t>и</w:t>
      </w:r>
      <w:proofErr w:type="gramEnd"/>
      <w:r w:rsidRPr="00BD3D46">
        <w:rPr>
          <w:color w:val="000000"/>
          <w:sz w:val="28"/>
          <w:szCs w:val="28"/>
        </w:rPr>
        <w:t>зложен</w:t>
      </w:r>
      <w:r>
        <w:rPr>
          <w:color w:val="000000"/>
          <w:sz w:val="28"/>
          <w:szCs w:val="28"/>
        </w:rPr>
        <w:t>о</w:t>
      </w:r>
      <w:r w:rsidRPr="00BD3D46">
        <w:rPr>
          <w:color w:val="000000"/>
          <w:sz w:val="28"/>
          <w:szCs w:val="28"/>
        </w:rPr>
        <w:t xml:space="preserve"> в ред. постановления Администрации от </w:t>
      </w:r>
      <w:hyperlink r:id="rId151" w:history="1">
        <w:r w:rsidR="00140874">
          <w:rPr>
            <w:rStyle w:val="af3"/>
            <w:sz w:val="28"/>
            <w:szCs w:val="28"/>
          </w:rPr>
          <w:t>15</w:t>
        </w:r>
        <w:r w:rsidRPr="00124E78">
          <w:rPr>
            <w:rStyle w:val="af3"/>
            <w:sz w:val="28"/>
            <w:szCs w:val="28"/>
          </w:rPr>
          <w:t>.</w:t>
        </w:r>
        <w:r w:rsidR="00140874">
          <w:rPr>
            <w:rStyle w:val="af3"/>
            <w:sz w:val="28"/>
            <w:szCs w:val="28"/>
          </w:rPr>
          <w:t>03.</w:t>
        </w:r>
        <w:r w:rsidRPr="00124E78">
          <w:rPr>
            <w:rStyle w:val="af3"/>
            <w:sz w:val="28"/>
            <w:szCs w:val="28"/>
          </w:rPr>
          <w:t>20</w:t>
        </w:r>
        <w:r>
          <w:rPr>
            <w:rStyle w:val="af3"/>
            <w:sz w:val="28"/>
            <w:szCs w:val="28"/>
          </w:rPr>
          <w:t>21</w:t>
        </w:r>
        <w:r w:rsidRPr="00124E78">
          <w:rPr>
            <w:rStyle w:val="af3"/>
            <w:sz w:val="28"/>
            <w:szCs w:val="28"/>
          </w:rPr>
          <w:t xml:space="preserve"> г. №</w:t>
        </w:r>
        <w:r w:rsidR="00140874">
          <w:rPr>
            <w:rStyle w:val="af3"/>
            <w:sz w:val="28"/>
            <w:szCs w:val="28"/>
          </w:rPr>
          <w:t>95</w:t>
        </w:r>
        <w:r w:rsidRPr="00124E78">
          <w:rPr>
            <w:rStyle w:val="af3"/>
            <w:sz w:val="28"/>
            <w:szCs w:val="28"/>
          </w:rPr>
          <w:t xml:space="preserve"> </w:t>
        </w:r>
      </w:hyperlink>
      <w:r>
        <w:rPr>
          <w:rFonts w:eastAsia="Times New Roman"/>
          <w:b/>
          <w:bCs/>
          <w:color w:val="000000"/>
          <w:sz w:val="28"/>
          <w:szCs w:val="28"/>
        </w:rPr>
        <w:t xml:space="preserve"> </w:t>
      </w:r>
      <w:r w:rsidRPr="00AF263D">
        <w:rPr>
          <w:rFonts w:eastAsia="Times New Roman"/>
          <w:bCs/>
          <w:color w:val="000000"/>
          <w:sz w:val="28"/>
          <w:szCs w:val="28"/>
        </w:rPr>
        <w:t>)</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14. Основное мероприятие «Сохранение, возрождение и развитие народн</w:t>
      </w:r>
      <w:r w:rsidR="00AF263D">
        <w:rPr>
          <w:rFonts w:eastAsia="Times New Roman"/>
          <w:b/>
          <w:bCs/>
          <w:color w:val="000000"/>
          <w:sz w:val="28"/>
          <w:szCs w:val="28"/>
        </w:rPr>
        <w:t xml:space="preserve">ых художественных промыслов и ремесел в </w:t>
      </w:r>
      <w:proofErr w:type="spellStart"/>
      <w:r w:rsidR="00AF263D">
        <w:rPr>
          <w:rFonts w:eastAsia="Times New Roman"/>
          <w:b/>
          <w:bCs/>
          <w:color w:val="000000"/>
          <w:sz w:val="28"/>
          <w:szCs w:val="28"/>
        </w:rPr>
        <w:t>Атяшевском</w:t>
      </w:r>
      <w:proofErr w:type="spellEnd"/>
      <w:r w:rsidR="00AF263D">
        <w:rPr>
          <w:rFonts w:eastAsia="Times New Roman"/>
          <w:b/>
          <w:bCs/>
          <w:color w:val="000000"/>
          <w:sz w:val="28"/>
          <w:szCs w:val="28"/>
        </w:rPr>
        <w:t xml:space="preserve"> муниципальном районе</w:t>
      </w:r>
      <w:r w:rsidRPr="00BD3D46">
        <w:rPr>
          <w:rFonts w:eastAsia="Times New Roman"/>
          <w:b/>
          <w:bCs/>
          <w:color w:val="000000"/>
          <w:sz w:val="28"/>
          <w:szCs w:val="28"/>
        </w:rPr>
        <w:t>»</w:t>
      </w:r>
      <w:r w:rsidR="00AF263D">
        <w:rPr>
          <w:rFonts w:eastAsia="Times New Roman"/>
          <w:b/>
          <w:bCs/>
          <w:color w:val="000000"/>
          <w:sz w:val="28"/>
          <w:szCs w:val="28"/>
        </w:rPr>
        <w:t xml:space="preserve"> </w:t>
      </w:r>
      <w:proofErr w:type="gramStart"/>
      <w:r w:rsidR="00AF263D" w:rsidRPr="00BD3D46">
        <w:rPr>
          <w:color w:val="000000"/>
          <w:sz w:val="28"/>
          <w:szCs w:val="28"/>
        </w:rPr>
        <w:t xml:space="preserve">( </w:t>
      </w:r>
      <w:proofErr w:type="gramEnd"/>
      <w:r w:rsidR="00AF263D" w:rsidRPr="00BD3D46">
        <w:rPr>
          <w:color w:val="000000"/>
          <w:sz w:val="28"/>
          <w:szCs w:val="28"/>
        </w:rPr>
        <w:t>изложен</w:t>
      </w:r>
      <w:r w:rsidR="00AF263D">
        <w:rPr>
          <w:color w:val="000000"/>
          <w:sz w:val="28"/>
          <w:szCs w:val="28"/>
        </w:rPr>
        <w:t>о</w:t>
      </w:r>
      <w:r w:rsidR="00AF263D" w:rsidRPr="00BD3D46">
        <w:rPr>
          <w:color w:val="000000"/>
          <w:sz w:val="28"/>
          <w:szCs w:val="28"/>
        </w:rPr>
        <w:t xml:space="preserve"> в ред. постановления Администрации от </w:t>
      </w:r>
      <w:hyperlink r:id="rId152" w:history="1">
        <w:r w:rsidR="00140874">
          <w:rPr>
            <w:rStyle w:val="af3"/>
            <w:sz w:val="28"/>
            <w:szCs w:val="28"/>
          </w:rPr>
          <w:t>15</w:t>
        </w:r>
        <w:r w:rsidR="00AF263D" w:rsidRPr="00124E78">
          <w:rPr>
            <w:rStyle w:val="af3"/>
            <w:sz w:val="28"/>
            <w:szCs w:val="28"/>
          </w:rPr>
          <w:t>.</w:t>
        </w:r>
        <w:r w:rsidR="00140874">
          <w:rPr>
            <w:rStyle w:val="af3"/>
            <w:sz w:val="28"/>
            <w:szCs w:val="28"/>
          </w:rPr>
          <w:t>03.</w:t>
        </w:r>
        <w:r w:rsidR="00AF263D" w:rsidRPr="00124E78">
          <w:rPr>
            <w:rStyle w:val="af3"/>
            <w:sz w:val="28"/>
            <w:szCs w:val="28"/>
          </w:rPr>
          <w:t>20</w:t>
        </w:r>
        <w:r w:rsidR="00AF263D">
          <w:rPr>
            <w:rStyle w:val="af3"/>
            <w:sz w:val="28"/>
            <w:szCs w:val="28"/>
          </w:rPr>
          <w:t>21</w:t>
        </w:r>
        <w:r w:rsidR="00AF263D" w:rsidRPr="00124E78">
          <w:rPr>
            <w:rStyle w:val="af3"/>
            <w:sz w:val="28"/>
            <w:szCs w:val="28"/>
          </w:rPr>
          <w:t xml:space="preserve"> г. №</w:t>
        </w:r>
        <w:r w:rsidR="00140874">
          <w:rPr>
            <w:rStyle w:val="af3"/>
            <w:sz w:val="28"/>
            <w:szCs w:val="28"/>
          </w:rPr>
          <w:t>95</w:t>
        </w:r>
      </w:hyperlink>
      <w:r w:rsidR="00AF263D" w:rsidRPr="00AF263D">
        <w:rPr>
          <w:rFonts w:eastAsia="Times New Roman"/>
          <w:bCs/>
          <w:color w:val="000000"/>
          <w:sz w:val="28"/>
          <w:szCs w:val="28"/>
        </w:rPr>
        <w:t>)</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Республики Мордовия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праздники, что в совокупности способствует обеспечению преемственности поколений в трансляции национальных культурных ценностей.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фестивалей-конкурсов эрзянской песни;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национально-фольклорных праздников, конкурсов и фестивалей народного творчества;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фестивалей детского творчества;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выставок</w:t>
      </w:r>
      <w:r w:rsidR="002A538F">
        <w:rPr>
          <w:color w:val="000000"/>
          <w:sz w:val="28"/>
          <w:szCs w:val="28"/>
        </w:rPr>
        <w:t xml:space="preserve"> </w:t>
      </w:r>
      <w:r w:rsidRPr="00BD3D46">
        <w:rPr>
          <w:color w:val="000000"/>
          <w:sz w:val="28"/>
          <w:szCs w:val="28"/>
        </w:rPr>
        <w:t>мастеров декоративно-прикладного творчества и народных ремесел;</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проведение творческих мероприятий в рамках празднования памятных дат в истории и культуре Республики Мордовия и России.</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15. Основное мероприятие «Развитие библиотечного дела»</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Библиотечные фонды составляют значительную часть культурного наследия </w:t>
      </w:r>
      <w:proofErr w:type="spellStart"/>
      <w:r w:rsidRPr="00BD3D46">
        <w:rPr>
          <w:color w:val="000000"/>
          <w:sz w:val="28"/>
          <w:szCs w:val="28"/>
        </w:rPr>
        <w:t>Атяшевского</w:t>
      </w:r>
      <w:proofErr w:type="spellEnd"/>
      <w:r w:rsidRPr="00BD3D46">
        <w:rPr>
          <w:color w:val="000000"/>
          <w:sz w:val="28"/>
          <w:szCs w:val="28"/>
        </w:rPr>
        <w:t xml:space="preserve"> района.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рамках основного мероприятия по развитию библиотечного дела планируется проведение следующих мероприятий или групп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и проведение семинаров, конкурсов, конференций и круглых столов;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участие библиотек в совещаниях, семинарах в области библиотечного дела.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Перечень основных и прочих мероприятий подпрограммы, а также планируемые объемы финансирования приведены в приложении 2.</w:t>
      </w:r>
    </w:p>
    <w:p w:rsidR="00AF263D" w:rsidRDefault="00AF263D" w:rsidP="006C4972">
      <w:pPr>
        <w:pStyle w:val="af4"/>
        <w:rPr>
          <w:sz w:val="28"/>
          <w:szCs w:val="28"/>
        </w:rPr>
      </w:pPr>
    </w:p>
    <w:p w:rsidR="00AF263D" w:rsidRPr="00AF263D" w:rsidRDefault="00AF263D" w:rsidP="00AF263D">
      <w:pPr>
        <w:spacing w:after="200" w:line="276" w:lineRule="auto"/>
        <w:jc w:val="center"/>
        <w:rPr>
          <w:rFonts w:eastAsia="Calibri"/>
          <w:b/>
          <w:bCs/>
          <w:sz w:val="28"/>
          <w:szCs w:val="28"/>
          <w:lang w:eastAsia="en-US"/>
        </w:rPr>
      </w:pPr>
      <w:r w:rsidRPr="00AF263D">
        <w:rPr>
          <w:rFonts w:eastAsia="Calibri"/>
          <w:b/>
          <w:bCs/>
          <w:sz w:val="28"/>
          <w:szCs w:val="28"/>
          <w:lang w:eastAsia="en-US"/>
        </w:rPr>
        <w:t>«Глава 16. Поддержка добровольчества (</w:t>
      </w:r>
      <w:proofErr w:type="spellStart"/>
      <w:r w:rsidRPr="00AF263D">
        <w:rPr>
          <w:rFonts w:eastAsia="Calibri"/>
          <w:b/>
          <w:bCs/>
          <w:sz w:val="28"/>
          <w:szCs w:val="28"/>
          <w:lang w:eastAsia="en-US"/>
        </w:rPr>
        <w:t>волонтерства</w:t>
      </w:r>
      <w:proofErr w:type="spellEnd"/>
      <w:r w:rsidRPr="00AF263D">
        <w:rPr>
          <w:rFonts w:eastAsia="Calibri"/>
          <w:b/>
          <w:bCs/>
          <w:sz w:val="28"/>
          <w:szCs w:val="28"/>
          <w:lang w:eastAsia="en-US"/>
        </w:rPr>
        <w:t xml:space="preserve">), с учетом </w:t>
      </w:r>
      <w:proofErr w:type="gramStart"/>
      <w:r w:rsidRPr="00AF263D">
        <w:rPr>
          <w:rFonts w:eastAsia="Calibri"/>
          <w:b/>
          <w:bCs/>
          <w:sz w:val="28"/>
          <w:szCs w:val="28"/>
          <w:lang w:eastAsia="en-US"/>
        </w:rPr>
        <w:t>наци-</w:t>
      </w:r>
      <w:proofErr w:type="spellStart"/>
      <w:r w:rsidRPr="00AF263D">
        <w:rPr>
          <w:rFonts w:eastAsia="Calibri"/>
          <w:b/>
          <w:bCs/>
          <w:sz w:val="28"/>
          <w:szCs w:val="28"/>
          <w:lang w:eastAsia="en-US"/>
        </w:rPr>
        <w:t>ональных</w:t>
      </w:r>
      <w:proofErr w:type="spellEnd"/>
      <w:proofErr w:type="gramEnd"/>
      <w:r w:rsidRPr="00AF263D">
        <w:rPr>
          <w:rFonts w:eastAsia="Calibri"/>
          <w:b/>
          <w:bCs/>
          <w:sz w:val="28"/>
          <w:szCs w:val="28"/>
          <w:lang w:eastAsia="en-US"/>
        </w:rPr>
        <w:t xml:space="preserve"> и местных социально-экономических, экологических, куль-</w:t>
      </w:r>
      <w:proofErr w:type="spellStart"/>
      <w:r w:rsidRPr="00AF263D">
        <w:rPr>
          <w:rFonts w:eastAsia="Calibri"/>
          <w:b/>
          <w:bCs/>
          <w:sz w:val="28"/>
          <w:szCs w:val="28"/>
          <w:lang w:eastAsia="en-US"/>
        </w:rPr>
        <w:t>турных</w:t>
      </w:r>
      <w:proofErr w:type="spellEnd"/>
      <w:r w:rsidRPr="00AF263D">
        <w:rPr>
          <w:rFonts w:eastAsia="Calibri"/>
          <w:b/>
          <w:bCs/>
          <w:sz w:val="28"/>
          <w:szCs w:val="28"/>
          <w:lang w:eastAsia="en-US"/>
        </w:rPr>
        <w:t xml:space="preserve"> и других особенностей</w:t>
      </w:r>
    </w:p>
    <w:p w:rsidR="006C4972" w:rsidRDefault="00AF263D" w:rsidP="00AF263D">
      <w:pPr>
        <w:pStyle w:val="af4"/>
        <w:ind w:firstLine="708"/>
        <w:jc w:val="both"/>
        <w:rPr>
          <w:sz w:val="28"/>
          <w:szCs w:val="28"/>
        </w:rPr>
      </w:pPr>
      <w:r w:rsidRPr="00AF263D">
        <w:rPr>
          <w:rFonts w:eastAsia="Calibri"/>
          <w:bCs/>
          <w:sz w:val="28"/>
          <w:szCs w:val="28"/>
          <w:lang w:eastAsia="en-US"/>
        </w:rPr>
        <w:lastRenderedPageBreak/>
        <w:t>Поддержать деятельность существующих добровольческих (волонтерских) организаций, содействовать повышению их потенциала, системная поддержка добровольческих (волонтерских) проектов в сфере культуры</w:t>
      </w:r>
      <w:r w:rsidRPr="00AF263D">
        <w:rPr>
          <w:rFonts w:eastAsia="Calibri"/>
          <w:bCs/>
          <w:sz w:val="28"/>
          <w:szCs w:val="28"/>
          <w:lang w:eastAsia="en-US"/>
        </w:rPr>
        <w:tab/>
        <w:t>снижение качества предоставления услуг в сфере культуры.</w:t>
      </w:r>
      <w:r w:rsidRPr="00AF263D">
        <w:rPr>
          <w:rFonts w:eastAsia="Calibri"/>
          <w:bCs/>
          <w:sz w:val="28"/>
          <w:szCs w:val="28"/>
          <w:lang w:eastAsia="en-US"/>
        </w:rPr>
        <w:tab/>
        <w:t>Влияет на привлечение дополнительных денежных средств при получении гранта в отрасли культура, окажет влияние на качество проводимых мероприятий</w:t>
      </w:r>
      <w:proofErr w:type="gramStart"/>
      <w:r w:rsidRPr="00AF263D">
        <w:rPr>
          <w:rFonts w:eastAsia="Calibri"/>
          <w:bCs/>
          <w:sz w:val="28"/>
          <w:szCs w:val="28"/>
          <w:lang w:eastAsia="en-US"/>
        </w:rPr>
        <w:t>.</w:t>
      </w:r>
      <w:proofErr w:type="gramEnd"/>
      <w:r w:rsidR="006C4972" w:rsidRPr="00BD3D46">
        <w:rPr>
          <w:sz w:val="28"/>
          <w:szCs w:val="28"/>
        </w:rPr>
        <w:t> </w:t>
      </w:r>
      <w:r>
        <w:rPr>
          <w:sz w:val="28"/>
          <w:szCs w:val="28"/>
        </w:rPr>
        <w:t xml:space="preserve"> </w:t>
      </w:r>
      <w:r w:rsidRPr="00BD3D46">
        <w:rPr>
          <w:color w:val="000000"/>
          <w:sz w:val="28"/>
          <w:szCs w:val="28"/>
        </w:rPr>
        <w:t xml:space="preserve">( </w:t>
      </w:r>
      <w:proofErr w:type="gramStart"/>
      <w:r w:rsidRPr="00BD3D46">
        <w:rPr>
          <w:color w:val="000000"/>
          <w:sz w:val="28"/>
          <w:szCs w:val="28"/>
        </w:rPr>
        <w:t>и</w:t>
      </w:r>
      <w:proofErr w:type="gramEnd"/>
      <w:r w:rsidRPr="00BD3D46">
        <w:rPr>
          <w:color w:val="000000"/>
          <w:sz w:val="28"/>
          <w:szCs w:val="28"/>
        </w:rPr>
        <w:t>зложен</w:t>
      </w:r>
      <w:r>
        <w:rPr>
          <w:color w:val="000000"/>
          <w:sz w:val="28"/>
          <w:szCs w:val="28"/>
        </w:rPr>
        <w:t>о</w:t>
      </w:r>
      <w:r w:rsidRPr="00BD3D46">
        <w:rPr>
          <w:color w:val="000000"/>
          <w:sz w:val="28"/>
          <w:szCs w:val="28"/>
        </w:rPr>
        <w:t xml:space="preserve"> в ред. постановления Администрации от </w:t>
      </w:r>
      <w:hyperlink r:id="rId153" w:history="1">
        <w:r w:rsidR="00140874">
          <w:rPr>
            <w:rStyle w:val="af3"/>
            <w:sz w:val="28"/>
            <w:szCs w:val="28"/>
          </w:rPr>
          <w:t>15</w:t>
        </w:r>
        <w:r w:rsidRPr="00124E78">
          <w:rPr>
            <w:rStyle w:val="af3"/>
            <w:sz w:val="28"/>
            <w:szCs w:val="28"/>
          </w:rPr>
          <w:t>.</w:t>
        </w:r>
        <w:r w:rsidR="00140874">
          <w:rPr>
            <w:rStyle w:val="af3"/>
            <w:sz w:val="28"/>
            <w:szCs w:val="28"/>
          </w:rPr>
          <w:t>03.</w:t>
        </w:r>
        <w:r w:rsidRPr="00124E78">
          <w:rPr>
            <w:rStyle w:val="af3"/>
            <w:sz w:val="28"/>
            <w:szCs w:val="28"/>
          </w:rPr>
          <w:t>20</w:t>
        </w:r>
        <w:r>
          <w:rPr>
            <w:rStyle w:val="af3"/>
            <w:sz w:val="28"/>
            <w:szCs w:val="28"/>
          </w:rPr>
          <w:t>21</w:t>
        </w:r>
        <w:r w:rsidRPr="00124E78">
          <w:rPr>
            <w:rStyle w:val="af3"/>
            <w:sz w:val="28"/>
            <w:szCs w:val="28"/>
          </w:rPr>
          <w:t xml:space="preserve"> г. №</w:t>
        </w:r>
        <w:r w:rsidR="00140874">
          <w:rPr>
            <w:rStyle w:val="af3"/>
            <w:sz w:val="28"/>
            <w:szCs w:val="28"/>
          </w:rPr>
          <w:t>95</w:t>
        </w:r>
      </w:hyperlink>
      <w:r w:rsidRPr="00AF263D">
        <w:rPr>
          <w:rFonts w:eastAsia="Times New Roman"/>
          <w:bCs/>
          <w:color w:val="000000"/>
          <w:sz w:val="28"/>
          <w:szCs w:val="28"/>
        </w:rPr>
        <w:t>)</w:t>
      </w:r>
    </w:p>
    <w:p w:rsidR="00AF263D" w:rsidRDefault="00AF263D" w:rsidP="006C4972">
      <w:pPr>
        <w:pStyle w:val="4"/>
        <w:shd w:val="clear" w:color="auto" w:fill="FFFFFF"/>
        <w:ind w:firstLine="709"/>
        <w:jc w:val="center"/>
        <w:rPr>
          <w:rFonts w:ascii="Times New Roman" w:eastAsia="Times New Roman" w:hAnsi="Times New Roman" w:cs="Times New Roman"/>
          <w:b/>
          <w:bCs/>
          <w:color w:val="000000"/>
          <w:sz w:val="28"/>
          <w:szCs w:val="28"/>
        </w:rPr>
      </w:pPr>
      <w:bookmarkStart w:id="18" w:name="sub_1300"/>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Раздел 3. Характеристика мер государственного и правового</w:t>
      </w:r>
      <w:r w:rsidRPr="00BD3D46">
        <w:rPr>
          <w:rFonts w:ascii="Times New Roman" w:eastAsia="Times New Roman" w:hAnsi="Times New Roman" w:cs="Times New Roman"/>
          <w:b/>
          <w:bCs/>
          <w:color w:val="000000"/>
          <w:sz w:val="28"/>
          <w:szCs w:val="28"/>
        </w:rPr>
        <w:br/>
        <w:t>регулирования, прогноз сводных показателей муниципальных заданий</w:t>
      </w:r>
      <w:r w:rsidRPr="00BD3D46">
        <w:rPr>
          <w:rFonts w:ascii="Times New Roman" w:eastAsia="Times New Roman" w:hAnsi="Times New Roman" w:cs="Times New Roman"/>
          <w:b/>
          <w:bCs/>
          <w:color w:val="000000"/>
          <w:sz w:val="28"/>
          <w:szCs w:val="28"/>
        </w:rPr>
        <w:br/>
        <w:t>по реализации подпрограммы, обоснование объема финансовых</w:t>
      </w:r>
      <w:r w:rsidRPr="00BD3D46">
        <w:rPr>
          <w:rFonts w:ascii="Times New Roman" w:eastAsia="Times New Roman" w:hAnsi="Times New Roman" w:cs="Times New Roman"/>
          <w:b/>
          <w:bCs/>
          <w:color w:val="000000"/>
          <w:sz w:val="28"/>
          <w:szCs w:val="28"/>
        </w:rPr>
        <w:br/>
        <w:t>ресурсов, необходимых для реализации подпрограммы,</w:t>
      </w:r>
      <w:r w:rsidRPr="00BD3D46">
        <w:rPr>
          <w:rFonts w:ascii="Times New Roman" w:eastAsia="Times New Roman" w:hAnsi="Times New Roman" w:cs="Times New Roman"/>
          <w:b/>
          <w:bCs/>
          <w:color w:val="000000"/>
          <w:sz w:val="28"/>
          <w:szCs w:val="28"/>
        </w:rPr>
        <w:br/>
        <w:t>анализ рисков реализации подпрограммы</w:t>
      </w:r>
      <w:r w:rsidRPr="00BD3D46">
        <w:rPr>
          <w:rFonts w:ascii="Times New Roman" w:eastAsia="Times New Roman" w:hAnsi="Times New Roman" w:cs="Times New Roman"/>
          <w:b/>
          <w:bCs/>
          <w:color w:val="000000"/>
          <w:sz w:val="28"/>
          <w:szCs w:val="28"/>
        </w:rPr>
        <w:br/>
        <w:t>и описание мер управления рисками</w:t>
      </w:r>
      <w:bookmarkEnd w:id="18"/>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19" w:name="sub_1011"/>
      <w:r w:rsidRPr="00BD3D46">
        <w:rPr>
          <w:rFonts w:eastAsia="Times New Roman"/>
          <w:b/>
          <w:bCs/>
          <w:color w:val="000000"/>
          <w:sz w:val="28"/>
          <w:szCs w:val="28"/>
        </w:rPr>
        <w:t>Глава 1</w:t>
      </w:r>
      <w:r w:rsidR="00ED320B">
        <w:rPr>
          <w:rFonts w:eastAsia="Times New Roman"/>
          <w:b/>
          <w:bCs/>
          <w:color w:val="000000"/>
          <w:sz w:val="28"/>
          <w:szCs w:val="28"/>
        </w:rPr>
        <w:t>7</w:t>
      </w:r>
      <w:r w:rsidRPr="00BD3D46">
        <w:rPr>
          <w:rFonts w:eastAsia="Times New Roman"/>
          <w:b/>
          <w:bCs/>
          <w:color w:val="000000"/>
          <w:sz w:val="28"/>
          <w:szCs w:val="28"/>
        </w:rPr>
        <w:t>. Характеристика мер государственного и правового</w:t>
      </w:r>
      <w:r w:rsidRPr="00BD3D46">
        <w:rPr>
          <w:rFonts w:eastAsia="Times New Roman"/>
          <w:b/>
          <w:bCs/>
          <w:color w:val="000000"/>
          <w:sz w:val="28"/>
          <w:szCs w:val="28"/>
        </w:rPr>
        <w:br/>
        <w:t>регулирования, прогноз сводных показателей муниципальных заданий по реализации подпрограммы</w:t>
      </w:r>
      <w:bookmarkEnd w:id="19"/>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Основной мерой правового регулирования подпрограммы является применение действующей нормативной правовой базы в области культуры в контексте следующих стратегических документов: Государственная программа «Развитие культуры и туризма» на 2013-2020 годы.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Меры правового регулирования также предусматривают внесение изменений в законодательные и иные нормативные правовые акты, регулирующие правовые, организационные, экономические и социальные основы деятельности в области культуры и искусства, и принятие новых нормативных правовых актов Министерства культуры и туризма Республики Мордовия и Постановлений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Реализуемые в рамках настоящей подпрограммы меры правового регулирования предполагают обеспечение следующих направлений: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и развитие накопленного потенциала в сфере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поддержку условий для расширения доступа граждан к культурным ценностям;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оказание поддержки государственной охране, использованию, сохранению, популяризации памятников истории и культуры;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развитие инфраструктуры сферы культуры.</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Глава 1</w:t>
      </w:r>
      <w:r w:rsidR="00ED320B">
        <w:rPr>
          <w:rFonts w:eastAsia="Times New Roman"/>
          <w:b/>
          <w:bCs/>
          <w:color w:val="000000"/>
          <w:sz w:val="28"/>
          <w:szCs w:val="28"/>
        </w:rPr>
        <w:t>8</w:t>
      </w:r>
      <w:r w:rsidRPr="00BD3D46">
        <w:rPr>
          <w:rFonts w:eastAsia="Times New Roman"/>
          <w:b/>
          <w:bCs/>
          <w:color w:val="000000"/>
          <w:sz w:val="28"/>
          <w:szCs w:val="28"/>
        </w:rPr>
        <w:t>. Обоснование объема финансовых ресурсов,</w:t>
      </w:r>
      <w:r w:rsidRPr="00BD3D46">
        <w:rPr>
          <w:rFonts w:eastAsia="Times New Roman"/>
          <w:b/>
          <w:bCs/>
          <w:color w:val="000000"/>
          <w:sz w:val="28"/>
          <w:szCs w:val="28"/>
        </w:rPr>
        <w:br/>
        <w:t>необходимых для реализации подпрограммы</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Финансовое обеспечение мероприятий подпрограммы осуществляются за счет субсидий из  республиканского бюджета  Республики Мордовия и средств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Ресурсное обеспечение подпрограммы приведены в приложении 3 к настоящей подпрограмме.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Исходя из возможностей республиканского бюджета Республики Мордовия и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объемы средств, направляемых на реализацию подпрограммы, могут уточняться.</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20" w:name="sub_1014"/>
      <w:r w:rsidRPr="00BD3D46">
        <w:rPr>
          <w:rFonts w:eastAsia="Times New Roman"/>
          <w:b/>
          <w:bCs/>
          <w:color w:val="000000"/>
          <w:sz w:val="28"/>
          <w:szCs w:val="28"/>
        </w:rPr>
        <w:t>Глава 1</w:t>
      </w:r>
      <w:r w:rsidR="00ED320B">
        <w:rPr>
          <w:rFonts w:eastAsia="Times New Roman"/>
          <w:b/>
          <w:bCs/>
          <w:color w:val="000000"/>
          <w:sz w:val="28"/>
          <w:szCs w:val="28"/>
        </w:rPr>
        <w:t>9</w:t>
      </w:r>
      <w:r w:rsidRPr="00BD3D46">
        <w:rPr>
          <w:rFonts w:eastAsia="Times New Roman"/>
          <w:b/>
          <w:bCs/>
          <w:color w:val="000000"/>
          <w:sz w:val="28"/>
          <w:szCs w:val="28"/>
        </w:rPr>
        <w:t>. Анализ рисков реализации подпрограммы</w:t>
      </w:r>
      <w:r w:rsidRPr="00BD3D46">
        <w:rPr>
          <w:rFonts w:eastAsia="Times New Roman"/>
          <w:b/>
          <w:bCs/>
          <w:color w:val="000000"/>
          <w:sz w:val="28"/>
          <w:szCs w:val="28"/>
        </w:rPr>
        <w:br/>
        <w:t>и описание мер управления рисками</w:t>
      </w:r>
      <w:bookmarkEnd w:id="20"/>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рамках реализации подпрограммы могут быть выделены следующие риски ее реализации.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Организационные риски связаны не только с отсутствием опыта практики управления подпрограммой, но и с необходимостью межведомственного (между различными ответственными соисполнителями мероприятий) и межуровневого (с федеральными органами государственной власти и органами местного самоуправления) взаимодействия, с возможными ошибками в управлении реализацией подпрограммы, невыполнением в установленные сроки отдельных ее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Определяются следующие меры по управлению организационными рисками: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составление планов реализации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ежеквартальный мониторинг реализации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контроль за</w:t>
      </w:r>
      <w:proofErr w:type="gramEnd"/>
      <w:r w:rsidRPr="00BD3D46">
        <w:rPr>
          <w:color w:val="000000"/>
          <w:sz w:val="28"/>
          <w:szCs w:val="28"/>
        </w:rPr>
        <w:t xml:space="preserve"> выполнением муниципальных заданий муниципальными учреждениями, подведомственными Министерству культуры и туризма Республики Мордовия и Управлению культуры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закрепление персональной ответственности за исполнение мероприятий и достижение значений целевых показателей (индикаторов) подпрограммы за Управлением культуры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Республики Мордовия;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информирование населения и открытая публикация данных о ходе реализации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Финансовые риски связаны с возможностью сокращения бюджетного финансирования на реализацию подпрограммы, что приведет к невыполнимости поставленных задач в установленные сроки. В этом случае будет уточняться система мероприятий и целевых показателей (индикаторов) подпрограммы. Для минимизации риска нецелевого и (или) неэффективного использования бюджетных средств будет осуществляться финансовый контроль.</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Правовые риски обусловлены изменением федерального и регионального законодательства в области культуры, искусства, печати и информации, несвоевременным принятием подзаконных актов. Для минимизации данного вида риска будет осуществляться мониторинг изменений федерального законодательства, планирование мероприятий по разработке правовых актов.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Кадровые риски связаны с недостаточным уровнем квалификации работников муниципальных учреждений культуры. В качестве меры для управления риском в рамках подпрограммы реализуются меры по подготовке и повышению квалификации кадров для отрасли культуры, в частности обучение использованию информационно-коммуникационных технологий работников муниципальных учреждений культуры.</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xml:space="preserve">Глава </w:t>
      </w:r>
      <w:r w:rsidR="00ED320B">
        <w:rPr>
          <w:rFonts w:eastAsia="Times New Roman"/>
          <w:b/>
          <w:bCs/>
          <w:color w:val="000000"/>
          <w:sz w:val="28"/>
          <w:szCs w:val="28"/>
        </w:rPr>
        <w:t>20</w:t>
      </w:r>
      <w:r w:rsidRPr="00BD3D46">
        <w:rPr>
          <w:rFonts w:eastAsia="Times New Roman"/>
          <w:b/>
          <w:bCs/>
          <w:color w:val="000000"/>
          <w:sz w:val="28"/>
          <w:szCs w:val="28"/>
        </w:rPr>
        <w:t>. Методика оценки эффективности реализации</w:t>
      </w:r>
      <w:r w:rsidRPr="00BD3D46">
        <w:rPr>
          <w:rFonts w:eastAsia="Times New Roman"/>
          <w:b/>
          <w:bCs/>
          <w:color w:val="000000"/>
          <w:sz w:val="28"/>
          <w:szCs w:val="28"/>
        </w:rPr>
        <w:br/>
        <w:t>муниципальной подпрограммы</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эффективности реализации Программы основывается на данных о динамике плановых и фактически достигнутых показателей деятельности, а также затратах в разрезе мероприятий Программы. Для выявления степени достижения запланированных результатов и намеченных целей фактически произведенные затраты сопоставляются с их плановыми значениями. Для выявления степени достижения запланированного уровня затрат фактически достигнутые результаты сопоставляются с их плановыми значениями.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муниципальной программы оценивается по следующим направлениям: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1) оценка степени достижения целей и решения задач муниципальной программы в целом;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2) оценка степени соответствия фактических затрат бюджета запланированному уровню;</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3) оценка эффективности использования бюджетных средств;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достижения целей и решения задач муниципальной программы осуществляется ежегодно, а также по итогам завершения реализации муниципальной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lastRenderedPageBreak/>
        <w:t>Оценка степени достижения значений показателей (индикаторов)</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степени достижения значений показателей (индикаторов) рассчитывается как: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571500"/>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cstate="print"/>
                    <a:stretch>
                      <a:fillRect/>
                    </a:stretch>
                  </pic:blipFill>
                  <pic:spPr>
                    <a:xfrm>
                      <a:off x="0" y="0"/>
                      <a:ext cx="4591050" cy="571500"/>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степень достижения показателей (индикаторов);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Фзп</w:t>
      </w:r>
      <w:proofErr w:type="spellEnd"/>
      <w:r w:rsidRPr="00BD3D46">
        <w:rPr>
          <w:color w:val="000000"/>
          <w:sz w:val="28"/>
          <w:szCs w:val="28"/>
        </w:rPr>
        <w:t xml:space="preserve"> – </w:t>
      </w:r>
      <w:proofErr w:type="spellStart"/>
      <w:r w:rsidRPr="00BD3D46">
        <w:rPr>
          <w:color w:val="000000"/>
          <w:sz w:val="28"/>
          <w:szCs w:val="28"/>
        </w:rPr>
        <w:t>фактическоне</w:t>
      </w:r>
      <w:proofErr w:type="spellEnd"/>
      <w:r w:rsidRPr="00BD3D46">
        <w:rPr>
          <w:color w:val="000000"/>
          <w:sz w:val="28"/>
          <w:szCs w:val="28"/>
        </w:rPr>
        <w:t xml:space="preserve"> значение показателей;</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Пзп</w:t>
      </w:r>
      <w:proofErr w:type="spellEnd"/>
      <w:r w:rsidRPr="00BD3D46">
        <w:rPr>
          <w:color w:val="000000"/>
          <w:sz w:val="28"/>
          <w:szCs w:val="28"/>
        </w:rPr>
        <w:t xml:space="preserve"> – плановое значение показателей.</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Оценка эффективности использования бюджетных средств</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эффективности использования бюджетных средств (</w:t>
      </w:r>
      <w:proofErr w:type="spellStart"/>
      <w:r w:rsidRPr="00BD3D46">
        <w:rPr>
          <w:color w:val="000000"/>
          <w:sz w:val="28"/>
          <w:szCs w:val="28"/>
        </w:rPr>
        <w:t>Эбс</w:t>
      </w:r>
      <w:proofErr w:type="spellEnd"/>
      <w:r w:rsidRPr="00BD3D46">
        <w:rPr>
          <w:color w:val="000000"/>
          <w:sz w:val="28"/>
          <w:szCs w:val="28"/>
        </w:rPr>
        <w:t>) в рассматриваемом периоде рассчитывается как: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457200"/>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cstate="print"/>
                    <a:stretch>
                      <a:fillRect/>
                    </a:stretch>
                  </pic:blipFill>
                  <pic:spPr>
                    <a:xfrm>
                      <a:off x="0" y="0"/>
                      <a:ext cx="4591050" cy="457200"/>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Эбс</w:t>
      </w:r>
      <w:proofErr w:type="spellEnd"/>
      <w:r w:rsidRPr="00BD3D46">
        <w:rPr>
          <w:color w:val="000000"/>
          <w:sz w:val="28"/>
          <w:szCs w:val="28"/>
        </w:rPr>
        <w:t xml:space="preserve"> – показатель эффективности использования бюджетных средств;</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показатель достижения целей и решения задач муниципальной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Сзуз</w:t>
      </w:r>
      <w:proofErr w:type="spellEnd"/>
      <w:r w:rsidRPr="00BD3D46">
        <w:rPr>
          <w:color w:val="000000"/>
          <w:sz w:val="28"/>
          <w:szCs w:val="28"/>
        </w:rPr>
        <w:t xml:space="preserve"> – показатель степени выполнения запланированного уровня затрат.</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Эффективность будет тем выше, чем выше уровень достижения плановых значений показателей (индикаторов) и ниже уровень использования бюджетных средств.</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Оценка степени соответствия фактических затрат бюджета</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запланированному уровню</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выполнения запланированного уровня затрат на реализацию муниципальной программы (</w:t>
      </w:r>
      <w:proofErr w:type="spellStart"/>
      <w:r w:rsidRPr="00BD3D46">
        <w:rPr>
          <w:color w:val="000000"/>
          <w:sz w:val="28"/>
          <w:szCs w:val="28"/>
        </w:rPr>
        <w:t>Сзуз</w:t>
      </w:r>
      <w:proofErr w:type="spellEnd"/>
      <w:r w:rsidRPr="00BD3D46">
        <w:rPr>
          <w:color w:val="000000"/>
          <w:sz w:val="28"/>
          <w:szCs w:val="28"/>
        </w:rPr>
        <w:t>) рассчитывается по формуле: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333375"/>
            <wp:effectExtent l="0" t="0" r="0" b="9525"/>
            <wp:docPr id="6"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6" cstate="print"/>
                    <a:stretch>
                      <a:fillRect/>
                    </a:stretch>
                  </pic:blipFill>
                  <pic:spPr>
                    <a:xfrm>
                      <a:off x="0" y="0"/>
                      <a:ext cx="4591050" cy="333375"/>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Ф – фактическое использование бюджетных сре</w:t>
      </w:r>
      <w:proofErr w:type="gramStart"/>
      <w:r w:rsidRPr="00BD3D46">
        <w:rPr>
          <w:color w:val="000000"/>
          <w:sz w:val="28"/>
          <w:szCs w:val="28"/>
        </w:rPr>
        <w:t>дств в р</w:t>
      </w:r>
      <w:proofErr w:type="gramEnd"/>
      <w:r w:rsidRPr="00BD3D46">
        <w:rPr>
          <w:color w:val="000000"/>
          <w:sz w:val="28"/>
          <w:szCs w:val="28"/>
        </w:rPr>
        <w:t>ассматриваемом периоде на реализацию муниципальной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lastRenderedPageBreak/>
        <w:t>П</w:t>
      </w:r>
      <w:proofErr w:type="gramEnd"/>
      <w:r w:rsidRPr="00BD3D46">
        <w:rPr>
          <w:color w:val="000000"/>
          <w:sz w:val="28"/>
          <w:szCs w:val="28"/>
        </w:rPr>
        <w:t xml:space="preserve"> – планируемые расходы бюджета на реализацию муниципальной программы в рассматриваемом периоде.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ходе мониторинга реализации муниципальной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Специфика цели, задач, мероприятий и результатов муниципальной</w:t>
      </w:r>
      <w:r w:rsidR="000B2356">
        <w:rPr>
          <w:color w:val="000000"/>
          <w:sz w:val="28"/>
          <w:szCs w:val="28"/>
        </w:rPr>
        <w:t xml:space="preserve"> </w:t>
      </w:r>
      <w:r w:rsidRPr="00BD3D46">
        <w:rPr>
          <w:color w:val="000000"/>
          <w:sz w:val="28"/>
          <w:szCs w:val="28"/>
        </w:rPr>
        <w:t>подпрограммы такова, что некоторые из эффектов от ее реализации являются косвенными, опосредованными и относятся не только к развитию сфер культуры и туризма, но и к уровню и качеству жизни населения, развитию социальной сферы, экономики, общественной безопасности, государственных институтов.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 опирающейся на российскую культуру, историю и тип идентичности.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До начала очередного года реализации муниципальной подпрограммы Управление культуры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по каждому показателю (индикатору) реализации муниципальной подпрограммы  устанавливает интервалы значений показателя, при которых реализация муниципальной подпрограммы характеризуется: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высоким уровнем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удовлетворительным уровнем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неудовлетворительным уровнем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Нижняя граница интервала значений показателя для отнесения муниципальной подпрограммы к высокому уровню эффективности не может быть ниже 80 % планового значения показателя на соответствующий год. Нижняя граница интервала значений показателя для отнесения муниципальной подпрограммы к удовлетворительному уровню эффективности не может быть ниже 70 % планового значения показателя на соответствующий год.</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Оценка эффективности реализации муниципальной подпрограммы проводится ответственным исполнителем ежегодно, до 1 марта года, следующего </w:t>
      </w:r>
      <w:proofErr w:type="gramStart"/>
      <w:r w:rsidRPr="00BD3D46">
        <w:rPr>
          <w:color w:val="000000"/>
          <w:sz w:val="28"/>
          <w:szCs w:val="28"/>
        </w:rPr>
        <w:t>за</w:t>
      </w:r>
      <w:proofErr w:type="gramEnd"/>
      <w:r w:rsidRPr="00BD3D46">
        <w:rPr>
          <w:color w:val="000000"/>
          <w:sz w:val="28"/>
          <w:szCs w:val="28"/>
        </w:rPr>
        <w:t xml:space="preserve"> отчетным.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подпрограмма считается реализуемой с высоким уровнем эффективности в следующих случаях:</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80 % и более показателей муниципальной подпрограммы  входят в установленный интервал значений для отнесения муниципальной подпрограммы к высокому уровню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подпрограмма считается реализуемой с удовлетворительным уровнем эффективности в следующих случаях:</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значения 70 % и более показателей муниципальной подпрограммы  входят в установленный интервал значений для отнесения муниципальной подпрограммы к удовлетворительному уровню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Если реализация муниципальной подпрограммы не отвечает указанным критериям, то уровень эффективности ее реализации признается неудовлетворительным.</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Объемы ресурсного обеспечения могут корректироваться исходя из результатов выполнения мероприятий Программы и финансовой  возможности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Подпрограмма «Развитие архивного дела»</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подпрограмма)</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подпрограммы «Развитие архивного дела»</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4"/>
        <w:shd w:val="clear" w:color="auto" w:fill="FFFFFF"/>
        <w:ind w:firstLine="709"/>
        <w:jc w:val="center"/>
        <w:rPr>
          <w:rFonts w:ascii="Times New Roman" w:eastAsia="Times New Roman" w:hAnsi="Times New Roman" w:cs="Times New Roman"/>
          <w:sz w:val="28"/>
          <w:szCs w:val="28"/>
        </w:rPr>
      </w:pPr>
      <w:bookmarkStart w:id="21" w:name="Par4916"/>
      <w:bookmarkEnd w:id="21"/>
      <w:r w:rsidRPr="00BD3D46">
        <w:rPr>
          <w:rFonts w:ascii="Times New Roman" w:eastAsia="Times New Roman" w:hAnsi="Times New Roman" w:cs="Times New Roman"/>
          <w:b/>
          <w:bCs/>
          <w:color w:val="000000"/>
          <w:sz w:val="28"/>
          <w:szCs w:val="28"/>
        </w:rPr>
        <w:t xml:space="preserve"> (в ред. постановления Администрации от </w:t>
      </w:r>
      <w:hyperlink r:id="rId157" w:history="1">
        <w:r w:rsidRPr="00BD3D46">
          <w:rPr>
            <w:rStyle w:val="af3"/>
            <w:rFonts w:ascii="Times New Roman" w:eastAsia="Times New Roman" w:hAnsi="Times New Roman"/>
          </w:rPr>
          <w:t>26.12.2016 г. № 688</w:t>
        </w:r>
      </w:hyperlink>
      <w:r>
        <w:t xml:space="preserve">, </w:t>
      </w:r>
      <w:r w:rsidRPr="00BD3D46">
        <w:rPr>
          <w:rFonts w:eastAsia="Times New Roman"/>
          <w:b/>
          <w:bCs/>
          <w:color w:val="000000"/>
          <w:sz w:val="28"/>
          <w:szCs w:val="28"/>
        </w:rPr>
        <w:t xml:space="preserve">от </w:t>
      </w:r>
      <w:hyperlink r:id="rId158" w:history="1">
        <w:r w:rsidRPr="00BD3D46">
          <w:rPr>
            <w:rStyle w:val="af3"/>
            <w:rFonts w:eastAsia="Times New Roman"/>
          </w:rPr>
          <w:t>0</w:t>
        </w:r>
        <w:r>
          <w:rPr>
            <w:rStyle w:val="af3"/>
            <w:rFonts w:eastAsia="Times New Roman"/>
          </w:rPr>
          <w:t>8</w:t>
        </w:r>
        <w:r w:rsidRPr="00BD3D46">
          <w:rPr>
            <w:rStyle w:val="af3"/>
            <w:rFonts w:eastAsia="Times New Roman"/>
          </w:rPr>
          <w:t>.</w:t>
        </w:r>
        <w:r>
          <w:rPr>
            <w:rStyle w:val="af3"/>
            <w:rFonts w:eastAsia="Times New Roman"/>
          </w:rPr>
          <w:t>0</w:t>
        </w:r>
        <w:r w:rsidRPr="00BD3D46">
          <w:rPr>
            <w:rStyle w:val="af3"/>
            <w:rFonts w:eastAsia="Times New Roman"/>
          </w:rPr>
          <w:t>2.201</w:t>
        </w:r>
        <w:r>
          <w:rPr>
            <w:rStyle w:val="af3"/>
            <w:rFonts w:eastAsia="Times New Roman"/>
          </w:rPr>
          <w:t>8</w:t>
        </w:r>
        <w:r w:rsidRPr="00BD3D46">
          <w:rPr>
            <w:rStyle w:val="af3"/>
            <w:rFonts w:eastAsia="Times New Roman"/>
          </w:rPr>
          <w:t xml:space="preserve"> г. № </w:t>
        </w:r>
        <w:r>
          <w:rPr>
            <w:rStyle w:val="af3"/>
            <w:rFonts w:eastAsia="Times New Roman"/>
          </w:rPr>
          <w:t>43</w:t>
        </w:r>
      </w:hyperlink>
      <w:r>
        <w:t xml:space="preserve">, </w:t>
      </w:r>
      <w:r w:rsidRPr="007E02C2">
        <w:rPr>
          <w:rFonts w:ascii="Times New Roman" w:hAnsi="Times New Roman" w:cs="Times New Roman"/>
          <w:b/>
          <w:sz w:val="28"/>
          <w:szCs w:val="28"/>
        </w:rPr>
        <w:t>от</w:t>
      </w:r>
      <w:r w:rsidRPr="007E02C2">
        <w:rPr>
          <w:b/>
          <w:sz w:val="28"/>
          <w:szCs w:val="28"/>
        </w:rPr>
        <w:t xml:space="preserve"> </w:t>
      </w:r>
      <w:hyperlink r:id="rId159" w:history="1">
        <w:r w:rsidRPr="007E02C2">
          <w:rPr>
            <w:rStyle w:val="af3"/>
            <w:rFonts w:ascii="Times New Roman" w:eastAsia="Times New Roman" w:hAnsi="Times New Roman"/>
          </w:rPr>
          <w:t>24.10.2018 г. №655</w:t>
        </w:r>
        <w:r w:rsidRPr="00BD3D46">
          <w:rPr>
            <w:rStyle w:val="af3"/>
            <w:rFonts w:ascii="Times New Roman" w:eastAsia="Times New Roman" w:hAnsi="Times New Roman"/>
          </w:rPr>
          <w:t xml:space="preserve"> </w:t>
        </w:r>
      </w:hyperlink>
      <w:r w:rsidR="00452F39">
        <w:rPr>
          <w:rStyle w:val="af3"/>
          <w:rFonts w:ascii="Times New Roman" w:eastAsia="Times New Roman" w:hAnsi="Times New Roman"/>
        </w:rPr>
        <w:t xml:space="preserve">, </w:t>
      </w:r>
      <w:r w:rsidR="00452F39" w:rsidRPr="00452F39">
        <w:rPr>
          <w:rStyle w:val="af3"/>
          <w:rFonts w:ascii="Times New Roman" w:eastAsia="Times New Roman" w:hAnsi="Times New Roman"/>
        </w:rPr>
        <w:t>2</w:t>
      </w:r>
      <w:r w:rsidR="007F57A4">
        <w:rPr>
          <w:rStyle w:val="af3"/>
          <w:rFonts w:ascii="Times New Roman" w:eastAsia="Times New Roman" w:hAnsi="Times New Roman"/>
        </w:rPr>
        <w:t>4</w:t>
      </w:r>
      <w:r w:rsidR="00452F39" w:rsidRPr="00452F39">
        <w:rPr>
          <w:rStyle w:val="af3"/>
          <w:rFonts w:ascii="Times New Roman" w:eastAsia="Times New Roman" w:hAnsi="Times New Roman"/>
        </w:rPr>
        <w:t>.</w:t>
      </w:r>
      <w:r w:rsidR="00452F39">
        <w:rPr>
          <w:rStyle w:val="af3"/>
          <w:rFonts w:ascii="Times New Roman" w:eastAsia="Times New Roman" w:hAnsi="Times New Roman"/>
        </w:rPr>
        <w:t>0</w:t>
      </w:r>
      <w:r w:rsidR="00452F39" w:rsidRPr="00452F39">
        <w:rPr>
          <w:rStyle w:val="af3"/>
          <w:rFonts w:ascii="Times New Roman" w:eastAsia="Times New Roman" w:hAnsi="Times New Roman"/>
        </w:rPr>
        <w:t>1.201</w:t>
      </w:r>
      <w:r w:rsidR="00452F39">
        <w:rPr>
          <w:rStyle w:val="af3"/>
          <w:rFonts w:ascii="Times New Roman" w:eastAsia="Times New Roman" w:hAnsi="Times New Roman"/>
        </w:rPr>
        <w:t>9</w:t>
      </w:r>
      <w:r w:rsidR="00452F39" w:rsidRPr="00452F39">
        <w:rPr>
          <w:rStyle w:val="af3"/>
          <w:rFonts w:ascii="Times New Roman" w:eastAsia="Times New Roman" w:hAnsi="Times New Roman"/>
        </w:rPr>
        <w:t xml:space="preserve"> г. №</w:t>
      </w:r>
      <w:r w:rsidR="007F57A4">
        <w:rPr>
          <w:rStyle w:val="af3"/>
          <w:rFonts w:ascii="Times New Roman" w:eastAsia="Times New Roman" w:hAnsi="Times New Roman"/>
        </w:rPr>
        <w:t>17</w:t>
      </w:r>
      <w:r w:rsidR="00452F39">
        <w:rPr>
          <w:rStyle w:val="af3"/>
          <w:rFonts w:ascii="Times New Roman" w:eastAsia="Times New Roman" w:hAnsi="Times New Roman"/>
        </w:rPr>
        <w:t xml:space="preserve"> </w:t>
      </w:r>
      <w:r w:rsidR="000B2356">
        <w:rPr>
          <w:rStyle w:val="af3"/>
          <w:rFonts w:ascii="Times New Roman" w:eastAsia="Times New Roman" w:hAnsi="Times New Roman"/>
        </w:rPr>
        <w:t xml:space="preserve">, </w:t>
      </w:r>
      <w:r w:rsidR="000B2356" w:rsidRPr="007E02C2">
        <w:rPr>
          <w:rFonts w:ascii="Times New Roman" w:hAnsi="Times New Roman" w:cs="Times New Roman"/>
          <w:b/>
          <w:sz w:val="28"/>
          <w:szCs w:val="28"/>
        </w:rPr>
        <w:t>от</w:t>
      </w:r>
      <w:r w:rsidR="000B2356" w:rsidRPr="007E02C2">
        <w:rPr>
          <w:b/>
          <w:sz w:val="28"/>
          <w:szCs w:val="28"/>
        </w:rPr>
        <w:t xml:space="preserve"> </w:t>
      </w:r>
      <w:hyperlink r:id="rId160" w:history="1">
        <w:r w:rsidR="000B2356" w:rsidRPr="00383005">
          <w:rPr>
            <w:rStyle w:val="af3"/>
            <w:rFonts w:ascii="Times New Roman" w:eastAsia="Times New Roman" w:hAnsi="Times New Roman"/>
          </w:rPr>
          <w:t>2</w:t>
        </w:r>
        <w:r w:rsidR="004226D3" w:rsidRPr="00383005">
          <w:rPr>
            <w:rStyle w:val="af3"/>
            <w:rFonts w:ascii="Times New Roman" w:eastAsia="Times New Roman" w:hAnsi="Times New Roman"/>
          </w:rPr>
          <w:t>7</w:t>
        </w:r>
        <w:r w:rsidR="000B2356" w:rsidRPr="00383005">
          <w:rPr>
            <w:rStyle w:val="af3"/>
            <w:rFonts w:ascii="Times New Roman" w:eastAsia="Times New Roman" w:hAnsi="Times New Roman"/>
          </w:rPr>
          <w:t>.0</w:t>
        </w:r>
        <w:r w:rsidR="004226D3" w:rsidRPr="00383005">
          <w:rPr>
            <w:rStyle w:val="af3"/>
            <w:rFonts w:ascii="Times New Roman" w:eastAsia="Times New Roman" w:hAnsi="Times New Roman"/>
          </w:rPr>
          <w:t>2</w:t>
        </w:r>
        <w:r w:rsidR="000B2356" w:rsidRPr="00383005">
          <w:rPr>
            <w:rStyle w:val="af3"/>
            <w:rFonts w:ascii="Times New Roman" w:eastAsia="Times New Roman" w:hAnsi="Times New Roman"/>
          </w:rPr>
          <w:t>.20</w:t>
        </w:r>
        <w:r w:rsidR="004226D3" w:rsidRPr="00383005">
          <w:rPr>
            <w:rStyle w:val="af3"/>
            <w:rFonts w:ascii="Times New Roman" w:eastAsia="Times New Roman" w:hAnsi="Times New Roman"/>
          </w:rPr>
          <w:t>20</w:t>
        </w:r>
        <w:r w:rsidR="000B2356" w:rsidRPr="00383005">
          <w:rPr>
            <w:rStyle w:val="af3"/>
            <w:rFonts w:ascii="Times New Roman" w:eastAsia="Times New Roman" w:hAnsi="Times New Roman"/>
          </w:rPr>
          <w:t xml:space="preserve"> г. №</w:t>
        </w:r>
        <w:r w:rsidR="004226D3" w:rsidRPr="00383005">
          <w:rPr>
            <w:rStyle w:val="af3"/>
            <w:rFonts w:ascii="Times New Roman" w:eastAsia="Times New Roman" w:hAnsi="Times New Roman"/>
          </w:rPr>
          <w:t>96</w:t>
        </w:r>
        <w:r w:rsidR="00967A76" w:rsidRPr="00383005">
          <w:rPr>
            <w:rStyle w:val="af3"/>
            <w:rFonts w:ascii="Times New Roman" w:eastAsia="Times New Roman" w:hAnsi="Times New Roman"/>
          </w:rPr>
          <w:t>, от 1</w:t>
        </w:r>
        <w:r w:rsidR="00383005" w:rsidRPr="00383005">
          <w:rPr>
            <w:rStyle w:val="af3"/>
            <w:rFonts w:ascii="Times New Roman" w:eastAsia="Times New Roman" w:hAnsi="Times New Roman"/>
          </w:rPr>
          <w:t>1</w:t>
        </w:r>
        <w:r w:rsidR="00967A76" w:rsidRPr="00383005">
          <w:rPr>
            <w:rStyle w:val="af3"/>
            <w:rFonts w:ascii="Times New Roman" w:eastAsia="Times New Roman" w:hAnsi="Times New Roman"/>
          </w:rPr>
          <w:t>.11.2020 г. №</w:t>
        </w:r>
        <w:r w:rsidR="00383005" w:rsidRPr="00383005">
          <w:rPr>
            <w:rStyle w:val="af3"/>
            <w:rFonts w:ascii="Times New Roman" w:eastAsia="Times New Roman" w:hAnsi="Times New Roman"/>
          </w:rPr>
          <w:t>547</w:t>
        </w:r>
        <w:r w:rsidR="00ED320B">
          <w:rPr>
            <w:rStyle w:val="af3"/>
            <w:rFonts w:ascii="Times New Roman" w:eastAsia="Times New Roman" w:hAnsi="Times New Roman"/>
          </w:rPr>
          <w:t xml:space="preserve">, </w:t>
        </w:r>
        <w:r w:rsidR="00140874">
          <w:rPr>
            <w:rStyle w:val="af3"/>
            <w:rFonts w:ascii="Times New Roman" w:eastAsia="Times New Roman" w:hAnsi="Times New Roman"/>
          </w:rPr>
          <w:t>27.02.2020 г. №96, от 15</w:t>
        </w:r>
        <w:r w:rsidR="00ED320B" w:rsidRPr="00ED320B">
          <w:rPr>
            <w:rStyle w:val="af3"/>
            <w:rFonts w:ascii="Times New Roman" w:eastAsia="Times New Roman" w:hAnsi="Times New Roman"/>
          </w:rPr>
          <w:t>.</w:t>
        </w:r>
        <w:r w:rsidR="00140874">
          <w:rPr>
            <w:rStyle w:val="af3"/>
            <w:rFonts w:ascii="Times New Roman" w:eastAsia="Times New Roman" w:hAnsi="Times New Roman"/>
          </w:rPr>
          <w:t>03.</w:t>
        </w:r>
        <w:r w:rsidR="00ED320B" w:rsidRPr="00ED320B">
          <w:rPr>
            <w:rStyle w:val="af3"/>
            <w:rFonts w:ascii="Times New Roman" w:eastAsia="Times New Roman" w:hAnsi="Times New Roman"/>
          </w:rPr>
          <w:t>202</w:t>
        </w:r>
        <w:r w:rsidR="00ED320B">
          <w:rPr>
            <w:rStyle w:val="af3"/>
            <w:rFonts w:ascii="Times New Roman" w:eastAsia="Times New Roman" w:hAnsi="Times New Roman"/>
          </w:rPr>
          <w:t>1</w:t>
        </w:r>
        <w:r w:rsidR="00ED320B" w:rsidRPr="00ED320B">
          <w:rPr>
            <w:rStyle w:val="af3"/>
            <w:rFonts w:ascii="Times New Roman" w:eastAsia="Times New Roman" w:hAnsi="Times New Roman"/>
          </w:rPr>
          <w:t xml:space="preserve"> г. №</w:t>
        </w:r>
        <w:r w:rsidR="00140874">
          <w:rPr>
            <w:rStyle w:val="af3"/>
            <w:rFonts w:ascii="Times New Roman" w:eastAsia="Times New Roman" w:hAnsi="Times New Roman"/>
          </w:rPr>
          <w:t>95</w:t>
        </w:r>
      </w:hyperlink>
      <w:r w:rsidRPr="00383005">
        <w:rPr>
          <w:rFonts w:ascii="Times New Roman" w:eastAsia="Times New Roman" w:hAnsi="Times New Roman" w:cs="Times New Roman"/>
          <w:b/>
          <w:bCs/>
          <w:color w:val="000000"/>
          <w:sz w:val="28"/>
          <w:szCs w:val="28"/>
        </w:rPr>
        <w:t>)</w:t>
      </w:r>
    </w:p>
    <w:p w:rsidR="006C4972" w:rsidRPr="00BD3D46" w:rsidRDefault="006C4972" w:rsidP="006C4972">
      <w:pPr>
        <w:pStyle w:val="af4"/>
        <w:rPr>
          <w:sz w:val="28"/>
          <w:szCs w:val="28"/>
        </w:rPr>
      </w:pPr>
      <w:r w:rsidRPr="00BD3D46">
        <w:rPr>
          <w:sz w:val="28"/>
          <w:szCs w:val="28"/>
        </w:rPr>
        <w:t> </w:t>
      </w:r>
    </w:p>
    <w:tbl>
      <w:tblPr>
        <w:tblW w:w="93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6"/>
        <w:gridCol w:w="5574"/>
      </w:tblGrid>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Ответственный исполнитель Подпрограммы (соисполнитель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Муниципальное архивное бюджетное учреждение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«Объединенный межведомственный архив по личному составу» (далее - МАБУ  «ОМВА»)</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Участники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Муниципальное архивное бюджетное учреждение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«Объединенный межведомственный архив по личному составу»</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Цели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0B2356">
            <w:pPr>
              <w:pStyle w:val="af4"/>
              <w:shd w:val="clear" w:color="auto" w:fill="FFFFFF"/>
              <w:spacing w:before="0" w:beforeAutospacing="0" w:after="0" w:afterAutospacing="0"/>
              <w:jc w:val="both"/>
              <w:rPr>
                <w:sz w:val="28"/>
                <w:szCs w:val="28"/>
              </w:rPr>
            </w:pPr>
            <w:r w:rsidRPr="00BD3D46">
              <w:rPr>
                <w:color w:val="000000"/>
                <w:sz w:val="28"/>
                <w:szCs w:val="28"/>
              </w:rPr>
              <w:t xml:space="preserve">Развитие архивного дела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на 2016-202</w:t>
            </w:r>
            <w:r w:rsidR="000B2356">
              <w:rPr>
                <w:color w:val="000000"/>
                <w:sz w:val="28"/>
                <w:szCs w:val="28"/>
              </w:rPr>
              <w:t>4</w:t>
            </w:r>
            <w:r w:rsidRPr="00BD3D46">
              <w:rPr>
                <w:color w:val="000000"/>
                <w:sz w:val="28"/>
                <w:szCs w:val="28"/>
              </w:rPr>
              <w:t xml:space="preserve"> годы</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Задачи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Обеспечение хранения, учета, комплектования и использования архивных документов</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Целевые индикаторы и </w:t>
            </w:r>
            <w:r w:rsidRPr="00BD3D46">
              <w:rPr>
                <w:color w:val="000000"/>
                <w:sz w:val="28"/>
                <w:szCs w:val="28"/>
              </w:rPr>
              <w:lastRenderedPageBreak/>
              <w:t>показатели</w:t>
            </w:r>
            <w:r w:rsidRPr="00BD3D46">
              <w:rPr>
                <w:color w:val="000000"/>
                <w:sz w:val="28"/>
                <w:szCs w:val="28"/>
              </w:rPr>
              <w:br/>
              <w:t>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lastRenderedPageBreak/>
              <w:t xml:space="preserve">Доля архивных документов хранящихся в </w:t>
            </w:r>
            <w:r w:rsidRPr="00BD3D46">
              <w:rPr>
                <w:color w:val="000000"/>
                <w:sz w:val="28"/>
                <w:szCs w:val="28"/>
              </w:rPr>
              <w:lastRenderedPageBreak/>
              <w:t>нормативных условиях, в общем объеме архивных документов в МАБУ «ОМВА» – 100 %;</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доля физических и юридических лиц, удовлетворенных качеством оказания муниципальных услуг в сфере архивного дела, от числа обратившихся – 100 %</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lastRenderedPageBreak/>
              <w:t>Этапы и сроки реализации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0B2356">
            <w:pPr>
              <w:pStyle w:val="af4"/>
              <w:shd w:val="clear" w:color="auto" w:fill="FFFFFF"/>
              <w:spacing w:before="0" w:beforeAutospacing="0" w:after="0" w:afterAutospacing="0"/>
              <w:jc w:val="both"/>
              <w:rPr>
                <w:sz w:val="28"/>
                <w:szCs w:val="28"/>
              </w:rPr>
            </w:pPr>
            <w:r w:rsidRPr="00BD3D46">
              <w:rPr>
                <w:color w:val="000000"/>
                <w:sz w:val="28"/>
                <w:szCs w:val="28"/>
              </w:rPr>
              <w:t>2016-202</w:t>
            </w:r>
            <w:r w:rsidR="000B2356">
              <w:rPr>
                <w:color w:val="000000"/>
                <w:sz w:val="28"/>
                <w:szCs w:val="28"/>
              </w:rPr>
              <w:t>4</w:t>
            </w:r>
            <w:r w:rsidRPr="00BD3D46">
              <w:rPr>
                <w:color w:val="000000"/>
                <w:sz w:val="28"/>
                <w:szCs w:val="28"/>
              </w:rPr>
              <w:t> годы</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Объем бюджетных ассигнований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Объем бюджетных ассигнований на реализацию подпрограммы составляет</w:t>
            </w:r>
            <w:r w:rsidR="00ED320B">
              <w:rPr>
                <w:color w:val="000000"/>
                <w:sz w:val="28"/>
                <w:szCs w:val="28"/>
              </w:rPr>
              <w:t xml:space="preserve"> </w:t>
            </w:r>
            <w:r w:rsidRPr="004226D3">
              <w:rPr>
                <w:color w:val="000000"/>
                <w:sz w:val="28"/>
                <w:szCs w:val="28"/>
              </w:rPr>
              <w:t xml:space="preserve"> 4</w:t>
            </w:r>
            <w:r w:rsidR="00ED320B">
              <w:rPr>
                <w:color w:val="000000"/>
                <w:sz w:val="28"/>
                <w:szCs w:val="28"/>
              </w:rPr>
              <w:t>444</w:t>
            </w:r>
            <w:r w:rsidRPr="004226D3">
              <w:rPr>
                <w:color w:val="000000"/>
                <w:sz w:val="28"/>
                <w:szCs w:val="28"/>
              </w:rPr>
              <w:t>,</w:t>
            </w:r>
            <w:r w:rsidR="00F93646">
              <w:rPr>
                <w:color w:val="000000"/>
                <w:sz w:val="28"/>
                <w:szCs w:val="28"/>
              </w:rPr>
              <w:t>7</w:t>
            </w:r>
            <w:r w:rsidRPr="004226D3">
              <w:rPr>
                <w:color w:val="000000"/>
                <w:sz w:val="28"/>
                <w:szCs w:val="28"/>
              </w:rPr>
              <w:t xml:space="preserve"> тыс. рублей, </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в том числе по годам:</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2016 год – 524,0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2017 год – 580,8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2018 год – 469,0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2019 год – 450,0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2020 год – </w:t>
            </w:r>
            <w:r w:rsidR="00967A76">
              <w:rPr>
                <w:color w:val="000000"/>
                <w:sz w:val="28"/>
                <w:szCs w:val="28"/>
              </w:rPr>
              <w:t>571</w:t>
            </w:r>
            <w:r w:rsidRPr="004226D3">
              <w:rPr>
                <w:color w:val="000000"/>
                <w:sz w:val="28"/>
                <w:szCs w:val="28"/>
              </w:rPr>
              <w:t>,</w:t>
            </w:r>
            <w:r w:rsidR="00967A76">
              <w:rPr>
                <w:color w:val="000000"/>
                <w:sz w:val="28"/>
                <w:szCs w:val="28"/>
              </w:rPr>
              <w:t>7</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2021 год – </w:t>
            </w:r>
            <w:r w:rsidR="00F93646">
              <w:rPr>
                <w:color w:val="000000"/>
                <w:sz w:val="28"/>
                <w:szCs w:val="28"/>
              </w:rPr>
              <w:t>588</w:t>
            </w:r>
            <w:r w:rsidRPr="004226D3">
              <w:rPr>
                <w:color w:val="000000"/>
                <w:sz w:val="28"/>
                <w:szCs w:val="28"/>
              </w:rPr>
              <w:t>,</w:t>
            </w:r>
            <w:r w:rsidR="00F93646">
              <w:rPr>
                <w:color w:val="000000"/>
                <w:sz w:val="28"/>
                <w:szCs w:val="28"/>
              </w:rPr>
              <w:t>2</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2022 год – </w:t>
            </w:r>
            <w:r w:rsidR="00F93646">
              <w:rPr>
                <w:color w:val="000000"/>
                <w:sz w:val="28"/>
                <w:szCs w:val="28"/>
              </w:rPr>
              <w:t>380</w:t>
            </w:r>
            <w:r w:rsidRPr="004226D3">
              <w:rPr>
                <w:color w:val="000000"/>
                <w:sz w:val="28"/>
                <w:szCs w:val="28"/>
              </w:rPr>
              <w:t>,</w:t>
            </w:r>
            <w:r w:rsidR="00F93646">
              <w:rPr>
                <w:color w:val="000000"/>
                <w:sz w:val="28"/>
                <w:szCs w:val="28"/>
              </w:rPr>
              <w:t>1</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2023 год – </w:t>
            </w:r>
            <w:r w:rsidR="00F93646">
              <w:rPr>
                <w:color w:val="000000"/>
                <w:sz w:val="28"/>
                <w:szCs w:val="28"/>
              </w:rPr>
              <w:t>371</w:t>
            </w:r>
            <w:r w:rsidRPr="004226D3">
              <w:rPr>
                <w:color w:val="000000"/>
                <w:sz w:val="28"/>
                <w:szCs w:val="28"/>
              </w:rPr>
              <w:t>,</w:t>
            </w:r>
            <w:r w:rsidR="00F93646">
              <w:rPr>
                <w:color w:val="000000"/>
                <w:sz w:val="28"/>
                <w:szCs w:val="28"/>
              </w:rPr>
              <w:t>7</w:t>
            </w:r>
            <w:r w:rsidRPr="004226D3">
              <w:rPr>
                <w:color w:val="000000"/>
                <w:sz w:val="28"/>
                <w:szCs w:val="28"/>
              </w:rPr>
              <w:t xml:space="preserve"> тыс. рублей;</w:t>
            </w:r>
          </w:p>
          <w:p w:rsidR="000B2356" w:rsidRDefault="004226D3" w:rsidP="004226D3">
            <w:pPr>
              <w:pStyle w:val="af4"/>
              <w:shd w:val="clear" w:color="auto" w:fill="FFFFFF"/>
              <w:spacing w:before="0" w:beforeAutospacing="0" w:after="0" w:afterAutospacing="0"/>
              <w:jc w:val="both"/>
              <w:rPr>
                <w:color w:val="000000"/>
                <w:sz w:val="28"/>
                <w:szCs w:val="28"/>
              </w:rPr>
            </w:pPr>
            <w:r w:rsidRPr="004226D3">
              <w:rPr>
                <w:color w:val="000000"/>
                <w:sz w:val="28"/>
                <w:szCs w:val="28"/>
              </w:rPr>
              <w:t>2024 год – 509,2 тыс. рублей.</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Примечание: Объемы финансирования Подпрограммы носят прогнозный характер и подлежат ежегодному уточнению при формировании проекта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на соответствующий финансовый год.</w:t>
            </w:r>
          </w:p>
        </w:tc>
      </w:tr>
      <w:tr w:rsidR="006C4972" w:rsidRPr="00BD3D46" w:rsidTr="006C4972">
        <w:trPr>
          <w:tblCellSpacing w:w="0" w:type="dxa"/>
          <w:jc w:val="center"/>
        </w:trPr>
        <w:tc>
          <w:tcPr>
            <w:tcW w:w="3786"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Ожидаемые результаты реализации Подпрограммы</w:t>
            </w:r>
          </w:p>
        </w:tc>
        <w:tc>
          <w:tcPr>
            <w:tcW w:w="5574" w:type="dxa"/>
            <w:tcBorders>
              <w:top w:val="outset" w:sz="6" w:space="0" w:color="auto"/>
              <w:left w:val="outset" w:sz="6" w:space="0" w:color="auto"/>
              <w:bottom w:val="outset" w:sz="6" w:space="0" w:color="auto"/>
              <w:right w:val="outset" w:sz="6" w:space="0" w:color="auto"/>
            </w:tcBorders>
            <w:vAlign w:val="center"/>
            <w:hideMark/>
          </w:tcPr>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Реализация мероприятий Подпрограммы позволит достичь следующих результатов:</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1) повысить уровень соответствия помещений архивов нормативным условиям, обеспечивающим постоянное хранение архивных документов до 100 %;</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2) повысить оперативность исполнения запросов пользователей по архивным документам для обеспечения гарантий их конституционных прав до 100%;</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3) повысить уровень безопасности  документов, находящихся на хранении в МАБУ «ОМВА»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до100%;</w:t>
            </w:r>
          </w:p>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t xml:space="preserve">4) повысить доступность и качество </w:t>
            </w:r>
            <w:proofErr w:type="gramStart"/>
            <w:r w:rsidRPr="00BD3D46">
              <w:rPr>
                <w:color w:val="000000"/>
                <w:sz w:val="28"/>
                <w:szCs w:val="28"/>
              </w:rPr>
              <w:t>пре-</w:t>
            </w:r>
            <w:r w:rsidRPr="00BD3D46">
              <w:rPr>
                <w:color w:val="000000"/>
                <w:sz w:val="28"/>
                <w:szCs w:val="28"/>
              </w:rPr>
              <w:lastRenderedPageBreak/>
              <w:t>доставления</w:t>
            </w:r>
            <w:proofErr w:type="gramEnd"/>
            <w:r w:rsidRPr="00BD3D46">
              <w:rPr>
                <w:color w:val="000000"/>
                <w:sz w:val="28"/>
                <w:szCs w:val="28"/>
              </w:rPr>
              <w:t xml:space="preserve"> услуг в области архивного дела до 100%;</w:t>
            </w:r>
          </w:p>
        </w:tc>
      </w:tr>
    </w:tbl>
    <w:p w:rsidR="006C4972" w:rsidRPr="00BD3D46" w:rsidRDefault="006C4972" w:rsidP="006C4972">
      <w:pPr>
        <w:pStyle w:val="af4"/>
        <w:shd w:val="clear" w:color="auto" w:fill="FFFFFF"/>
        <w:spacing w:before="0" w:beforeAutospacing="0" w:after="0" w:afterAutospacing="0"/>
        <w:jc w:val="both"/>
        <w:rPr>
          <w:sz w:val="28"/>
          <w:szCs w:val="28"/>
        </w:rPr>
      </w:pPr>
      <w:r w:rsidRPr="00BD3D46">
        <w:rPr>
          <w:color w:val="000000"/>
          <w:sz w:val="28"/>
          <w:szCs w:val="28"/>
        </w:rPr>
        <w:lastRenderedPageBreak/>
        <w:t> </w:t>
      </w:r>
    </w:p>
    <w:p w:rsidR="006C4972" w:rsidRPr="00BD3D46" w:rsidRDefault="006C4972" w:rsidP="006C4972">
      <w:pPr>
        <w:rPr>
          <w:sz w:val="28"/>
          <w:szCs w:val="28"/>
        </w:rPr>
      </w:pPr>
      <w:r w:rsidRPr="00BD3D46">
        <w:rPr>
          <w:sz w:val="28"/>
          <w:szCs w:val="28"/>
        </w:rPr>
        <w:t xml:space="preserve">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1. Общая характеристика сферы реализации Подпрограммы, в том числе проблемы, на решение которых она направлена</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Согласно действующему законодательству, архивное дело – это деятельность государственных органов, органов местного самоуправления, организаций и граждан в сфере организации хранения, комплектования, учета и использования архивных документов.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Роль и значение архивного дела в последние годы существенно возросли. Потребность глубокого осмысления, переоценки исторического прошлого вызывает большой интерес населения к архивным источникам. Архивный фонд </w:t>
      </w:r>
      <w:proofErr w:type="spellStart"/>
      <w:r w:rsidRPr="00BD3D46">
        <w:rPr>
          <w:color w:val="000000"/>
          <w:sz w:val="28"/>
          <w:szCs w:val="28"/>
        </w:rPr>
        <w:t>Атяшевского</w:t>
      </w:r>
      <w:proofErr w:type="spellEnd"/>
      <w:r w:rsidRPr="00BD3D46">
        <w:rPr>
          <w:color w:val="000000"/>
          <w:sz w:val="28"/>
          <w:szCs w:val="28"/>
        </w:rPr>
        <w:t xml:space="preserve"> района входит в состав Архивного фонда Российской Федерации, является неотъемлемой частью историко-культурного наследия жителей района. Сохраняя документацию, отражающую материальную, духовную жизнь жителей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имеющую историческое, научное, экономическое, политическое, социальное и культурное значение, а так же документы по личному составу ликвидированных организаций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архивы становятся активными участниками социально-экономических процессов, происходящих в районе, выступают гарантом социальной защищенности граждан, их пенсионного обеспечения.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На 1 января 2015 года в МАБУ «ОМВА»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хранится 8834 единиц хранения. В список организаций – источников комплектования муниципального архива входит 37 организаций. Ежегодно в плановом режиме осуществляется комплектование МАБУ «ОМВА» документами постоянного срока хранения, образованными в процессе деятельности организаций-источников комплектования архива, переданными на хранение в соответствии со сроками, установленными законодательством Российской Федерации, документами по личному составу, а также практически ежегодно внепланово ведется прием документов по личному составу ликвидированных организаций. Объем хранящихся дел увеличивается в среднем от 10,0% до 21,0 %.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2013 году в здании архива выполнены следующие работы: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произведен  косметический ремонт помещений, в которых располагается архив;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архив обеспечен первичными средствами пожаротушения;</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установлены металлические двери;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приобретено новое стеллажное оборудование.</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 xml:space="preserve">Несмотря на принимаемые меры, уровень пожарной безопасности и степени надежности охраны помещений архива по-прежнему не </w:t>
      </w:r>
      <w:r w:rsidRPr="00BD3D46">
        <w:rPr>
          <w:color w:val="000000"/>
          <w:sz w:val="28"/>
          <w:szCs w:val="28"/>
        </w:rPr>
        <w:lastRenderedPageBreak/>
        <w:t>соответствует требованиям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утвержденных приказом Министерства культуры и массовых коммуникаций Российской    Федерации   от 18 января 2007 года № 19.</w:t>
      </w:r>
      <w:proofErr w:type="gramEnd"/>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Архивы являются важным звеном преемственности исторических эпох, фиксирующим эволюцию общественных процессов. Для обеспечения сохранности хранящихся в архивах документов необходимо создание нормативных условий хранения, в том числе оптимальных (нормативных) режимов в здании и помещениях архива: противопожарного, охранного, температурно-влажностного, светового, санитарно-гигиенического. Архивы относятся к числу наиболее пожароопасных объектов, поскольку в них хранятся документы на горючих носителях (бумага, пленки). Утрата архивных документов вследствие несоблюдения нормативных режимов хранения может лишить граждан возможности получить необходимую информацию об их трудовом стаже, награждениях, реабилитации и др.</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Несмотря на принимаемые меры, архивные документы по личному составу в настоящее время находятся в условиях, не в полной мере обеспечивающих их сохранность. Требуется дальнейшее укрепление пожарной и охранной безопасности: в архиве не обеспечен охранный и противопожарный режим – отсутствует автоматическая охранная и пожарная сигнализация.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Понимая значимость безопасности архивов, обеспечения нормативных режимов хранения документов МАБУ «ОМВА» проводит целенаправленную работу в этом направлении.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Одной из наиболее важных задач является  обеспечение хранения, учета, комплектования и использования документов МАБУ «ОМВА». В системе мер по обеспечению сохранности особое место занимает </w:t>
      </w:r>
      <w:proofErr w:type="spellStart"/>
      <w:r w:rsidRPr="00BD3D46">
        <w:rPr>
          <w:color w:val="000000"/>
          <w:sz w:val="28"/>
          <w:szCs w:val="28"/>
        </w:rPr>
        <w:t>картонирование</w:t>
      </w:r>
      <w:proofErr w:type="spellEnd"/>
      <w:r w:rsidRPr="00BD3D46">
        <w:rPr>
          <w:color w:val="000000"/>
          <w:sz w:val="28"/>
          <w:szCs w:val="28"/>
        </w:rPr>
        <w:t xml:space="preserve"> документов (единиц хранения), дающее возможность сохранения документной информации. Для активизации этой работы необходимо приобретение архивных коробов.</w:t>
      </w:r>
    </w:p>
    <w:p w:rsidR="006C4972" w:rsidRPr="00BD3D46" w:rsidRDefault="006C4972" w:rsidP="006C4972">
      <w:pPr>
        <w:pStyle w:val="af4"/>
        <w:jc w:val="center"/>
        <w:rPr>
          <w:sz w:val="28"/>
          <w:szCs w:val="28"/>
        </w:rPr>
      </w:pPr>
      <w:bookmarkStart w:id="22" w:name="Par4959"/>
      <w:bookmarkEnd w:id="22"/>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2. Цель, задачи Подпрограммы, описание конечных результатов и сроков ее реализации</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Целью Подпрограммы является развитие архивного дела в интересах граждан, общества и государства. Реализация данной цели подразумевает решение задач по обеспечению хранения, учета, комплектованию и использованию документов Архивного фонда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и других архивных документов.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Реализация Подпрограммы позволит снизить угрозу утери документов по личному составу, являющихся гарантом обеспечения конституционных прав граждан на получение и использование информации, в </w:t>
      </w:r>
      <w:proofErr w:type="spellStart"/>
      <w:r w:rsidRPr="00BD3D46">
        <w:rPr>
          <w:color w:val="000000"/>
          <w:sz w:val="28"/>
          <w:szCs w:val="28"/>
        </w:rPr>
        <w:t>т.ч</w:t>
      </w:r>
      <w:proofErr w:type="spellEnd"/>
      <w:r w:rsidRPr="00BD3D46">
        <w:rPr>
          <w:color w:val="000000"/>
          <w:sz w:val="28"/>
          <w:szCs w:val="28"/>
        </w:rPr>
        <w:t>. необходимой для решения вопросов, связанных с их социальной поддержкой. К числу социальных результатов Подпрограммы следует отнести повышение безопасности и улучшение условий труда сотрудников архивов и пользователей архивных документов.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Наиболее важным экономическим результатом реализации Подпрограммы должна стать минимизация материальных потерь от гибели имущества в результате возникновения пожаров. Будет обеспечено повышение уровня пожарной, а также охранной безопасности зданий и имущества архивов.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Подпрограмма непосредственно направлена на достижение стратегической цели деятельности МАБУ «ОМВА» Администрации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(обеспечение хранения, учета, комплектования и использования документов Архивного фонда района и других архивных документов в интересах граждан, общества, государства)</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Подпрограммы позволит:</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создать оптимальные условия для хранения документов;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создать сохранение документной информации на случай утраты или повреждения оригиналов документов;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повысить эффективность и качество предоставляемых услуг, расширить возможности доступа к информации, содержащейся в архивных документах.</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3. Сроки реализации Подпрограммы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Срок реализации Подпрограммы – 2016-202</w:t>
      </w:r>
      <w:r w:rsidR="000B2356">
        <w:rPr>
          <w:color w:val="000000"/>
          <w:sz w:val="28"/>
          <w:szCs w:val="28"/>
        </w:rPr>
        <w:t>4</w:t>
      </w:r>
      <w:r w:rsidRPr="00BD3D46">
        <w:rPr>
          <w:color w:val="000000"/>
          <w:sz w:val="28"/>
          <w:szCs w:val="28"/>
        </w:rPr>
        <w:t xml:space="preserve"> годы.</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(раздел 3 изложен в ред. постановления Администрации от </w:t>
      </w:r>
      <w:hyperlink r:id="rId161" w:history="1">
        <w:r w:rsidRPr="00BD3D46">
          <w:rPr>
            <w:rStyle w:val="af3"/>
          </w:rPr>
          <w:t>26.12.2016 г. № 688</w:t>
        </w:r>
      </w:hyperlink>
      <w:r>
        <w:t xml:space="preserve">, </w:t>
      </w:r>
      <w:r w:rsidRPr="007E02C2">
        <w:rPr>
          <w:sz w:val="28"/>
          <w:szCs w:val="28"/>
        </w:rPr>
        <w:t>от</w:t>
      </w:r>
      <w:r w:rsidRPr="007E02C2">
        <w:rPr>
          <w:b/>
          <w:sz w:val="28"/>
          <w:szCs w:val="28"/>
        </w:rPr>
        <w:t xml:space="preserve"> </w:t>
      </w:r>
      <w:hyperlink r:id="rId162" w:history="1">
        <w:r w:rsidRPr="007E02C2">
          <w:rPr>
            <w:rStyle w:val="af3"/>
            <w:rFonts w:eastAsia="Times New Roman"/>
          </w:rPr>
          <w:t xml:space="preserve">24.10.2018 г. №655 </w:t>
        </w:r>
      </w:hyperlink>
      <w:r w:rsidR="000B2356">
        <w:rPr>
          <w:rStyle w:val="af3"/>
          <w:rFonts w:eastAsia="Times New Roman"/>
        </w:rPr>
        <w:t xml:space="preserve">, </w:t>
      </w:r>
      <w:r w:rsidR="000B2356" w:rsidRPr="00383005">
        <w:rPr>
          <w:sz w:val="28"/>
          <w:szCs w:val="28"/>
        </w:rPr>
        <w:t>от</w:t>
      </w:r>
      <w:r w:rsidR="000B2356" w:rsidRPr="00383005">
        <w:rPr>
          <w:b/>
          <w:sz w:val="28"/>
          <w:szCs w:val="28"/>
        </w:rPr>
        <w:t xml:space="preserve"> </w:t>
      </w:r>
      <w:hyperlink r:id="rId163" w:history="1">
        <w:r w:rsidR="004226D3" w:rsidRPr="00383005">
          <w:rPr>
            <w:rStyle w:val="af3"/>
            <w:rFonts w:eastAsia="Times New Roman"/>
          </w:rPr>
          <w:t>27</w:t>
        </w:r>
        <w:r w:rsidR="000B2356" w:rsidRPr="00383005">
          <w:rPr>
            <w:rStyle w:val="af3"/>
            <w:rFonts w:eastAsia="Times New Roman"/>
          </w:rPr>
          <w:t>.0</w:t>
        </w:r>
        <w:r w:rsidR="004226D3" w:rsidRPr="00383005">
          <w:rPr>
            <w:rStyle w:val="af3"/>
            <w:rFonts w:eastAsia="Times New Roman"/>
          </w:rPr>
          <w:t>2</w:t>
        </w:r>
        <w:r w:rsidR="000B2356" w:rsidRPr="00383005">
          <w:rPr>
            <w:rStyle w:val="af3"/>
            <w:rFonts w:eastAsia="Times New Roman"/>
          </w:rPr>
          <w:t>.20</w:t>
        </w:r>
        <w:r w:rsidR="004226D3" w:rsidRPr="00383005">
          <w:rPr>
            <w:rStyle w:val="af3"/>
            <w:rFonts w:eastAsia="Times New Roman"/>
          </w:rPr>
          <w:t>20</w:t>
        </w:r>
        <w:r w:rsidR="000B2356" w:rsidRPr="00383005">
          <w:rPr>
            <w:rStyle w:val="af3"/>
            <w:rFonts w:eastAsia="Times New Roman"/>
          </w:rPr>
          <w:t xml:space="preserve"> г. №</w:t>
        </w:r>
        <w:r w:rsidR="004226D3" w:rsidRPr="00383005">
          <w:rPr>
            <w:rStyle w:val="af3"/>
            <w:rFonts w:eastAsia="Times New Roman"/>
          </w:rPr>
          <w:t>96</w:t>
        </w:r>
        <w:r w:rsidR="00967A76" w:rsidRPr="00383005">
          <w:rPr>
            <w:rStyle w:val="af3"/>
            <w:rFonts w:eastAsia="Times New Roman"/>
          </w:rPr>
          <w:t xml:space="preserve">, </w:t>
        </w:r>
        <w:r w:rsidR="00F93646">
          <w:rPr>
            <w:rStyle w:val="af3"/>
            <w:rFonts w:eastAsia="Times New Roman"/>
          </w:rPr>
          <w:t xml:space="preserve"> </w:t>
        </w:r>
        <w:r w:rsidR="00967A76" w:rsidRPr="00383005">
          <w:rPr>
            <w:rStyle w:val="af3"/>
            <w:rFonts w:eastAsia="Times New Roman"/>
          </w:rPr>
          <w:t>от 1</w:t>
        </w:r>
        <w:r w:rsidR="00383005" w:rsidRPr="00383005">
          <w:rPr>
            <w:rStyle w:val="af3"/>
            <w:rFonts w:eastAsia="Times New Roman"/>
          </w:rPr>
          <w:t>1</w:t>
        </w:r>
        <w:r w:rsidR="00967A76" w:rsidRPr="00383005">
          <w:rPr>
            <w:rStyle w:val="af3"/>
            <w:rFonts w:eastAsia="Times New Roman"/>
          </w:rPr>
          <w:t>.11.2020 г. №</w:t>
        </w:r>
        <w:r w:rsidR="00383005" w:rsidRPr="00383005">
          <w:rPr>
            <w:rStyle w:val="af3"/>
            <w:rFonts w:eastAsia="Times New Roman"/>
          </w:rPr>
          <w:t>547</w:t>
        </w:r>
        <w:r w:rsidR="00F93646">
          <w:rPr>
            <w:rStyle w:val="af3"/>
            <w:rFonts w:eastAsia="Times New Roman"/>
          </w:rPr>
          <w:t xml:space="preserve">, </w:t>
        </w:r>
        <w:r w:rsidR="000B2356" w:rsidRPr="00383005">
          <w:rPr>
            <w:rStyle w:val="af3"/>
            <w:rFonts w:eastAsia="Times New Roman"/>
          </w:rPr>
          <w:t xml:space="preserve"> </w:t>
        </w:r>
      </w:hyperlink>
      <w:r w:rsidRPr="00BD3D46">
        <w:rPr>
          <w:color w:val="000000"/>
          <w:sz w:val="28"/>
          <w:szCs w:val="28"/>
        </w:rPr>
        <w:t>)</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23" w:name="Par4966"/>
      <w:bookmarkEnd w:id="23"/>
      <w:r w:rsidRPr="00BD3D46">
        <w:rPr>
          <w:rFonts w:eastAsia="Times New Roman"/>
          <w:b/>
          <w:bCs/>
          <w:color w:val="000000"/>
          <w:sz w:val="28"/>
          <w:szCs w:val="28"/>
        </w:rPr>
        <w:t>4. Обоснование ресурсного обеспечения Подпрограммы</w:t>
      </w:r>
    </w:p>
    <w:p w:rsidR="006C4972" w:rsidRPr="00BD3D46" w:rsidRDefault="006C4972" w:rsidP="006C4972">
      <w:pPr>
        <w:pStyle w:val="af4"/>
        <w:rPr>
          <w:sz w:val="28"/>
          <w:szCs w:val="28"/>
        </w:rPr>
      </w:pPr>
      <w:r w:rsidRPr="00BD3D46">
        <w:rPr>
          <w:sz w:val="28"/>
          <w:szCs w:val="28"/>
        </w:rPr>
        <w:t> </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 xml:space="preserve">Общий объем финансирования Подпрограммы за счет средств бюджета </w:t>
      </w:r>
      <w:proofErr w:type="spellStart"/>
      <w:r w:rsidRPr="004226D3">
        <w:rPr>
          <w:color w:val="000000"/>
          <w:sz w:val="28"/>
          <w:szCs w:val="28"/>
        </w:rPr>
        <w:t>Атяшевского</w:t>
      </w:r>
      <w:proofErr w:type="spellEnd"/>
      <w:r w:rsidRPr="004226D3">
        <w:rPr>
          <w:color w:val="000000"/>
          <w:sz w:val="28"/>
          <w:szCs w:val="28"/>
        </w:rPr>
        <w:t xml:space="preserve"> муниципального района составляет 4</w:t>
      </w:r>
      <w:r w:rsidR="00F93646">
        <w:rPr>
          <w:color w:val="000000"/>
          <w:sz w:val="28"/>
          <w:szCs w:val="28"/>
        </w:rPr>
        <w:t>444</w:t>
      </w:r>
      <w:r w:rsidRPr="004226D3">
        <w:rPr>
          <w:color w:val="000000"/>
          <w:sz w:val="28"/>
          <w:szCs w:val="28"/>
        </w:rPr>
        <w:t>,</w:t>
      </w:r>
      <w:r w:rsidR="00F93646">
        <w:rPr>
          <w:color w:val="000000"/>
          <w:sz w:val="28"/>
          <w:szCs w:val="28"/>
        </w:rPr>
        <w:t>7</w:t>
      </w:r>
      <w:r w:rsidRPr="004226D3">
        <w:rPr>
          <w:color w:val="000000"/>
          <w:sz w:val="28"/>
          <w:szCs w:val="28"/>
        </w:rPr>
        <w:t xml:space="preserve"> тыс. рублей, </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в том числе по годам:</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2016 год – 524,0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2017 год – 580,8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2018 год – 469,0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2019 год – 450,0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2020 год – 57</w:t>
      </w:r>
      <w:r w:rsidR="0034035D">
        <w:rPr>
          <w:color w:val="000000"/>
          <w:sz w:val="28"/>
          <w:szCs w:val="28"/>
        </w:rPr>
        <w:t>1</w:t>
      </w:r>
      <w:r w:rsidRPr="004226D3">
        <w:rPr>
          <w:color w:val="000000"/>
          <w:sz w:val="28"/>
          <w:szCs w:val="28"/>
        </w:rPr>
        <w:t>,</w:t>
      </w:r>
      <w:r w:rsidR="0034035D">
        <w:rPr>
          <w:color w:val="000000"/>
          <w:sz w:val="28"/>
          <w:szCs w:val="28"/>
        </w:rPr>
        <w:t>7</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lastRenderedPageBreak/>
        <w:t xml:space="preserve">2021 году – </w:t>
      </w:r>
      <w:r w:rsidR="00F93646">
        <w:rPr>
          <w:color w:val="000000"/>
          <w:sz w:val="28"/>
          <w:szCs w:val="28"/>
        </w:rPr>
        <w:t>588</w:t>
      </w:r>
      <w:r w:rsidRPr="004226D3">
        <w:rPr>
          <w:color w:val="000000"/>
          <w:sz w:val="28"/>
          <w:szCs w:val="28"/>
        </w:rPr>
        <w:t>,</w:t>
      </w:r>
      <w:r w:rsidR="00F93646">
        <w:rPr>
          <w:color w:val="000000"/>
          <w:sz w:val="28"/>
          <w:szCs w:val="28"/>
        </w:rPr>
        <w:t>2</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 xml:space="preserve">2022 году –  </w:t>
      </w:r>
      <w:r w:rsidR="00F93646">
        <w:rPr>
          <w:color w:val="000000"/>
          <w:sz w:val="28"/>
          <w:szCs w:val="28"/>
        </w:rPr>
        <w:t>380</w:t>
      </w:r>
      <w:r w:rsidRPr="004226D3">
        <w:rPr>
          <w:color w:val="000000"/>
          <w:sz w:val="28"/>
          <w:szCs w:val="28"/>
        </w:rPr>
        <w:t>,</w:t>
      </w:r>
      <w:r w:rsidR="00F93646">
        <w:rPr>
          <w:color w:val="000000"/>
          <w:sz w:val="28"/>
          <w:szCs w:val="28"/>
        </w:rPr>
        <w:t>1</w:t>
      </w:r>
      <w:r w:rsidRPr="004226D3">
        <w:rPr>
          <w:color w:val="000000"/>
          <w:sz w:val="28"/>
          <w:szCs w:val="28"/>
        </w:rPr>
        <w:t xml:space="preserve"> тыс. рублей;</w:t>
      </w:r>
    </w:p>
    <w:p w:rsidR="004226D3" w:rsidRP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 xml:space="preserve">2023 году –  </w:t>
      </w:r>
      <w:r w:rsidR="00F93646">
        <w:rPr>
          <w:color w:val="000000"/>
          <w:sz w:val="28"/>
          <w:szCs w:val="28"/>
        </w:rPr>
        <w:t>371</w:t>
      </w:r>
      <w:r w:rsidRPr="004226D3">
        <w:rPr>
          <w:color w:val="000000"/>
          <w:sz w:val="28"/>
          <w:szCs w:val="28"/>
        </w:rPr>
        <w:t>,</w:t>
      </w:r>
      <w:r w:rsidR="00F93646">
        <w:rPr>
          <w:color w:val="000000"/>
          <w:sz w:val="28"/>
          <w:szCs w:val="28"/>
        </w:rPr>
        <w:t>7</w:t>
      </w:r>
      <w:r w:rsidRPr="004226D3">
        <w:rPr>
          <w:color w:val="000000"/>
          <w:sz w:val="28"/>
          <w:szCs w:val="28"/>
        </w:rPr>
        <w:t xml:space="preserve"> тыс. рублей;</w:t>
      </w:r>
    </w:p>
    <w:p w:rsidR="004226D3" w:rsidRDefault="004226D3" w:rsidP="004226D3">
      <w:pPr>
        <w:pStyle w:val="af4"/>
        <w:shd w:val="clear" w:color="auto" w:fill="FFFFFF"/>
        <w:spacing w:before="0" w:beforeAutospacing="0" w:after="0" w:afterAutospacing="0"/>
        <w:ind w:firstLine="709"/>
        <w:jc w:val="both"/>
        <w:rPr>
          <w:color w:val="000000"/>
          <w:sz w:val="28"/>
          <w:szCs w:val="28"/>
        </w:rPr>
      </w:pPr>
      <w:r w:rsidRPr="004226D3">
        <w:rPr>
          <w:color w:val="000000"/>
          <w:sz w:val="28"/>
          <w:szCs w:val="28"/>
        </w:rPr>
        <w:t>2024 году –  509,2 тыс. рублей.</w:t>
      </w:r>
    </w:p>
    <w:p w:rsidR="004226D3" w:rsidRDefault="004226D3" w:rsidP="004226D3">
      <w:pPr>
        <w:pStyle w:val="af4"/>
        <w:shd w:val="clear" w:color="auto" w:fill="FFFFFF"/>
        <w:spacing w:before="0" w:beforeAutospacing="0" w:after="0" w:afterAutospacing="0"/>
        <w:ind w:firstLine="709"/>
        <w:jc w:val="both"/>
        <w:rPr>
          <w:color w:val="000000"/>
          <w:sz w:val="28"/>
          <w:szCs w:val="28"/>
        </w:rPr>
      </w:pPr>
    </w:p>
    <w:p w:rsidR="006C4972" w:rsidRPr="00BD3D46" w:rsidRDefault="006C4972" w:rsidP="004226D3">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Объемы финансирования Подпрограммы носят прогнозный характер и подлежат ежегодному уточнению при формировании проекта бюджета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на соответствующий финансовый год</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(раздел 4 изложен в ред. постановления Администрации от </w:t>
      </w:r>
      <w:hyperlink r:id="rId164" w:history="1">
        <w:r w:rsidRPr="00BD3D46">
          <w:rPr>
            <w:rStyle w:val="af3"/>
          </w:rPr>
          <w:t>26.12.2016 г. № 688</w:t>
        </w:r>
      </w:hyperlink>
      <w:r>
        <w:t xml:space="preserve">, </w:t>
      </w:r>
      <w:r w:rsidRPr="007E02C2">
        <w:rPr>
          <w:rFonts w:eastAsia="Times New Roman"/>
          <w:bCs/>
          <w:color w:val="000000"/>
          <w:sz w:val="28"/>
          <w:szCs w:val="28"/>
        </w:rPr>
        <w:t xml:space="preserve">от </w:t>
      </w:r>
      <w:hyperlink r:id="rId165" w:history="1">
        <w:r w:rsidRPr="007E02C2">
          <w:rPr>
            <w:rStyle w:val="af3"/>
            <w:rFonts w:eastAsia="Times New Roman"/>
          </w:rPr>
          <w:t>08.02.2018 г. № 43</w:t>
        </w:r>
      </w:hyperlink>
      <w:r>
        <w:t xml:space="preserve">, </w:t>
      </w:r>
      <w:r w:rsidRPr="007E02C2">
        <w:rPr>
          <w:sz w:val="28"/>
          <w:szCs w:val="28"/>
        </w:rPr>
        <w:t>от</w:t>
      </w:r>
      <w:r w:rsidRPr="007E02C2">
        <w:rPr>
          <w:b/>
          <w:sz w:val="28"/>
          <w:szCs w:val="28"/>
        </w:rPr>
        <w:t xml:space="preserve"> </w:t>
      </w:r>
      <w:hyperlink r:id="rId166" w:history="1">
        <w:r w:rsidRPr="007E02C2">
          <w:rPr>
            <w:rStyle w:val="af3"/>
            <w:rFonts w:eastAsia="Times New Roman"/>
          </w:rPr>
          <w:t>24.10.2018 г. №655</w:t>
        </w:r>
        <w:r w:rsidR="00452F39">
          <w:rPr>
            <w:rStyle w:val="af3"/>
            <w:rFonts w:eastAsia="Times New Roman"/>
          </w:rPr>
          <w:t>,</w:t>
        </w:r>
      </w:hyperlink>
      <w:r w:rsidR="00452F39">
        <w:rPr>
          <w:rStyle w:val="af3"/>
          <w:rFonts w:eastAsia="Times New Roman"/>
        </w:rPr>
        <w:t xml:space="preserve">  </w:t>
      </w:r>
      <w:r w:rsidR="000B2356">
        <w:rPr>
          <w:rStyle w:val="af3"/>
          <w:rFonts w:eastAsia="Times New Roman"/>
        </w:rPr>
        <w:t xml:space="preserve">от </w:t>
      </w:r>
      <w:r w:rsidR="00452F39">
        <w:rPr>
          <w:rStyle w:val="af3"/>
          <w:rFonts w:eastAsia="Times New Roman"/>
        </w:rPr>
        <w:t>2</w:t>
      </w:r>
      <w:r w:rsidR="007F57A4">
        <w:rPr>
          <w:rStyle w:val="af3"/>
          <w:rFonts w:eastAsia="Times New Roman"/>
        </w:rPr>
        <w:t>4</w:t>
      </w:r>
      <w:r w:rsidR="00452F39" w:rsidRPr="00452F39">
        <w:rPr>
          <w:rStyle w:val="af3"/>
          <w:rFonts w:eastAsia="Times New Roman"/>
        </w:rPr>
        <w:t>.</w:t>
      </w:r>
      <w:r w:rsidR="00452F39">
        <w:rPr>
          <w:rStyle w:val="af3"/>
          <w:rFonts w:eastAsia="Times New Roman"/>
        </w:rPr>
        <w:t>0</w:t>
      </w:r>
      <w:r w:rsidR="00452F39" w:rsidRPr="00452F39">
        <w:rPr>
          <w:rStyle w:val="af3"/>
          <w:rFonts w:eastAsia="Times New Roman"/>
        </w:rPr>
        <w:t>1.201</w:t>
      </w:r>
      <w:r w:rsidR="00452F39">
        <w:rPr>
          <w:rStyle w:val="af3"/>
          <w:rFonts w:eastAsia="Times New Roman"/>
        </w:rPr>
        <w:t>9</w:t>
      </w:r>
      <w:r w:rsidR="00452F39" w:rsidRPr="00452F39">
        <w:rPr>
          <w:rStyle w:val="af3"/>
          <w:rFonts w:eastAsia="Times New Roman"/>
        </w:rPr>
        <w:t xml:space="preserve"> г. №</w:t>
      </w:r>
      <w:r w:rsidR="007F57A4">
        <w:rPr>
          <w:rStyle w:val="af3"/>
          <w:rFonts w:eastAsia="Times New Roman"/>
        </w:rPr>
        <w:t>17</w:t>
      </w:r>
      <w:r w:rsidR="000B2356" w:rsidRPr="00383005">
        <w:rPr>
          <w:rStyle w:val="af3"/>
          <w:rFonts w:eastAsia="Times New Roman"/>
        </w:rPr>
        <w:t xml:space="preserve">, </w:t>
      </w:r>
      <w:r w:rsidR="000B2356" w:rsidRPr="00383005">
        <w:rPr>
          <w:sz w:val="28"/>
          <w:szCs w:val="28"/>
        </w:rPr>
        <w:t>от</w:t>
      </w:r>
      <w:r w:rsidR="000B2356" w:rsidRPr="00383005">
        <w:rPr>
          <w:b/>
          <w:sz w:val="28"/>
          <w:szCs w:val="28"/>
        </w:rPr>
        <w:t xml:space="preserve"> </w:t>
      </w:r>
      <w:hyperlink r:id="rId167" w:history="1">
        <w:r w:rsidR="000B2356" w:rsidRPr="00383005">
          <w:rPr>
            <w:rStyle w:val="af3"/>
            <w:rFonts w:eastAsia="Times New Roman"/>
          </w:rPr>
          <w:t>2</w:t>
        </w:r>
        <w:r w:rsidR="004226D3" w:rsidRPr="00383005">
          <w:rPr>
            <w:rStyle w:val="af3"/>
            <w:rFonts w:eastAsia="Times New Roman"/>
          </w:rPr>
          <w:t>7</w:t>
        </w:r>
        <w:r w:rsidR="000B2356" w:rsidRPr="00383005">
          <w:rPr>
            <w:rStyle w:val="af3"/>
            <w:rFonts w:eastAsia="Times New Roman"/>
          </w:rPr>
          <w:t>.0</w:t>
        </w:r>
        <w:r w:rsidR="004226D3" w:rsidRPr="00383005">
          <w:rPr>
            <w:rStyle w:val="af3"/>
            <w:rFonts w:eastAsia="Times New Roman"/>
          </w:rPr>
          <w:t>2</w:t>
        </w:r>
        <w:r w:rsidR="000B2356" w:rsidRPr="00383005">
          <w:rPr>
            <w:rStyle w:val="af3"/>
            <w:rFonts w:eastAsia="Times New Roman"/>
          </w:rPr>
          <w:t>.20</w:t>
        </w:r>
        <w:r w:rsidR="004226D3" w:rsidRPr="00383005">
          <w:rPr>
            <w:rStyle w:val="af3"/>
            <w:rFonts w:eastAsia="Times New Roman"/>
          </w:rPr>
          <w:t>20</w:t>
        </w:r>
        <w:r w:rsidR="000B2356" w:rsidRPr="00383005">
          <w:rPr>
            <w:rStyle w:val="af3"/>
            <w:rFonts w:eastAsia="Times New Roman"/>
          </w:rPr>
          <w:t xml:space="preserve"> г. №</w:t>
        </w:r>
        <w:r w:rsidR="004226D3" w:rsidRPr="00383005">
          <w:rPr>
            <w:rStyle w:val="af3"/>
            <w:rFonts w:eastAsia="Times New Roman"/>
          </w:rPr>
          <w:t>96</w:t>
        </w:r>
        <w:r w:rsidR="000B2356" w:rsidRPr="00383005">
          <w:rPr>
            <w:rStyle w:val="af3"/>
            <w:rFonts w:eastAsia="Times New Roman"/>
          </w:rPr>
          <w:t>,</w:t>
        </w:r>
      </w:hyperlink>
      <w:r w:rsidR="0034035D" w:rsidRPr="00383005">
        <w:rPr>
          <w:rStyle w:val="af3"/>
          <w:rFonts w:eastAsia="Times New Roman"/>
        </w:rPr>
        <w:t xml:space="preserve"> от 1</w:t>
      </w:r>
      <w:r w:rsidR="00383005" w:rsidRPr="00383005">
        <w:rPr>
          <w:rStyle w:val="af3"/>
          <w:rFonts w:eastAsia="Times New Roman"/>
        </w:rPr>
        <w:t>1</w:t>
      </w:r>
      <w:r w:rsidR="0034035D" w:rsidRPr="00383005">
        <w:rPr>
          <w:rStyle w:val="af3"/>
          <w:rFonts w:eastAsia="Times New Roman"/>
        </w:rPr>
        <w:t>.11.2020 г. №</w:t>
      </w:r>
      <w:r w:rsidR="00383005" w:rsidRPr="00383005">
        <w:rPr>
          <w:rStyle w:val="af3"/>
          <w:rFonts w:eastAsia="Times New Roman"/>
        </w:rPr>
        <w:t>547</w:t>
      </w:r>
      <w:r w:rsidR="00F93646">
        <w:rPr>
          <w:rStyle w:val="af3"/>
          <w:rFonts w:eastAsia="Times New Roman"/>
        </w:rPr>
        <w:t>,</w:t>
      </w:r>
      <w:r w:rsidR="00140874">
        <w:rPr>
          <w:rStyle w:val="af3"/>
          <w:rFonts w:eastAsia="Times New Roman"/>
        </w:rPr>
        <w:t xml:space="preserve"> от 15</w:t>
      </w:r>
      <w:r w:rsidR="00F93646" w:rsidRPr="00F93646">
        <w:rPr>
          <w:rStyle w:val="af3"/>
          <w:rFonts w:eastAsia="Times New Roman"/>
        </w:rPr>
        <w:t>.</w:t>
      </w:r>
      <w:r w:rsidR="00140874">
        <w:rPr>
          <w:rStyle w:val="af3"/>
          <w:rFonts w:eastAsia="Times New Roman"/>
        </w:rPr>
        <w:t>03.</w:t>
      </w:r>
      <w:r w:rsidR="00F93646" w:rsidRPr="00F93646">
        <w:rPr>
          <w:rStyle w:val="af3"/>
          <w:rFonts w:eastAsia="Times New Roman"/>
        </w:rPr>
        <w:t>202</w:t>
      </w:r>
      <w:r w:rsidR="00F93646">
        <w:rPr>
          <w:rStyle w:val="af3"/>
          <w:rFonts w:eastAsia="Times New Roman"/>
        </w:rPr>
        <w:t>1</w:t>
      </w:r>
      <w:r w:rsidR="00F93646" w:rsidRPr="00F93646">
        <w:rPr>
          <w:rStyle w:val="af3"/>
          <w:rFonts w:eastAsia="Times New Roman"/>
        </w:rPr>
        <w:t xml:space="preserve"> г. №</w:t>
      </w:r>
      <w:r w:rsidR="00140874">
        <w:rPr>
          <w:rStyle w:val="af3"/>
          <w:rFonts w:eastAsia="Times New Roman"/>
        </w:rPr>
        <w:t>95</w:t>
      </w:r>
      <w:bookmarkStart w:id="24" w:name="_GoBack"/>
      <w:bookmarkEnd w:id="24"/>
      <w:r w:rsidRPr="00383005">
        <w:rPr>
          <w:color w:val="000000"/>
          <w:sz w:val="28"/>
          <w:szCs w:val="28"/>
        </w:rPr>
        <w:t>)</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bookmarkStart w:id="25" w:name="Par4978"/>
      <w:bookmarkEnd w:id="25"/>
      <w:r w:rsidRPr="00BD3D46">
        <w:rPr>
          <w:rFonts w:eastAsia="Times New Roman"/>
          <w:b/>
          <w:bCs/>
          <w:color w:val="000000"/>
          <w:sz w:val="28"/>
          <w:szCs w:val="28"/>
        </w:rPr>
        <w:t>5. Методика оценки эффективности реализации Подпрограммы</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муниципальной</w:t>
      </w:r>
      <w:r w:rsidR="0034035D">
        <w:rPr>
          <w:color w:val="000000"/>
          <w:sz w:val="28"/>
          <w:szCs w:val="28"/>
        </w:rPr>
        <w:t xml:space="preserve"> </w:t>
      </w:r>
      <w:r w:rsidRPr="00BD3D46">
        <w:rPr>
          <w:color w:val="000000"/>
          <w:sz w:val="28"/>
          <w:szCs w:val="28"/>
        </w:rPr>
        <w:t>подпрограммы оценивается по следующим направлениям: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1) оценка степени достижения показателей (индикаторов</w:t>
      </w:r>
      <w:proofErr w:type="gramStart"/>
      <w:r w:rsidRPr="00BD3D46">
        <w:rPr>
          <w:color w:val="000000"/>
          <w:sz w:val="28"/>
          <w:szCs w:val="28"/>
        </w:rPr>
        <w:t>)м</w:t>
      </w:r>
      <w:proofErr w:type="gramEnd"/>
      <w:r w:rsidRPr="00BD3D46">
        <w:rPr>
          <w:color w:val="000000"/>
          <w:sz w:val="28"/>
          <w:szCs w:val="28"/>
        </w:rPr>
        <w:t>униципальной программы в целом;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2) оценка степени соответствия фактических затрат бюджета запланированному уровню;</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3) оценка эффективности использования бюджетных средств;</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достижения целей и решения задач муниципальной программы осуществляется ежегодно, а также по итогам завершения реализации муниципальной программы.</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Оценка степени достижения значений показателей (индикаторов)</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степени достижения значений показателей (индикаторов) рассчитывается как: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571500"/>
            <wp:effectExtent l="0" t="0" r="0" b="0"/>
            <wp:docPr id="7" name="Рисунок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8" cstate="print"/>
                    <a:stretch>
                      <a:fillRect/>
                    </a:stretch>
                  </pic:blipFill>
                  <pic:spPr>
                    <a:xfrm>
                      <a:off x="0" y="0"/>
                      <a:ext cx="4591050" cy="571500"/>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степень достижения показателей (индикаторов);</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Фзп</w:t>
      </w:r>
      <w:proofErr w:type="spellEnd"/>
      <w:r w:rsidRPr="00BD3D46">
        <w:rPr>
          <w:color w:val="000000"/>
          <w:sz w:val="28"/>
          <w:szCs w:val="28"/>
        </w:rPr>
        <w:t xml:space="preserve"> – </w:t>
      </w:r>
      <w:proofErr w:type="spellStart"/>
      <w:r w:rsidRPr="00BD3D46">
        <w:rPr>
          <w:color w:val="000000"/>
          <w:sz w:val="28"/>
          <w:szCs w:val="28"/>
        </w:rPr>
        <w:t>фактическоне</w:t>
      </w:r>
      <w:proofErr w:type="spellEnd"/>
      <w:r w:rsidRPr="00BD3D46">
        <w:rPr>
          <w:color w:val="000000"/>
          <w:sz w:val="28"/>
          <w:szCs w:val="28"/>
        </w:rPr>
        <w:t xml:space="preserve"> значение показателей;</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Пзп</w:t>
      </w:r>
      <w:proofErr w:type="spellEnd"/>
      <w:r w:rsidRPr="00BD3D46">
        <w:rPr>
          <w:color w:val="000000"/>
          <w:sz w:val="28"/>
          <w:szCs w:val="28"/>
        </w:rPr>
        <w:t xml:space="preserve"> – плановое значение показателей.</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lastRenderedPageBreak/>
        <w:t>Оценка эффективности использования бюджетных средств</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эффективности использования бюджетных средств (</w:t>
      </w:r>
      <w:proofErr w:type="spellStart"/>
      <w:r w:rsidRPr="00BD3D46">
        <w:rPr>
          <w:color w:val="000000"/>
          <w:sz w:val="28"/>
          <w:szCs w:val="28"/>
        </w:rPr>
        <w:t>Эбс</w:t>
      </w:r>
      <w:proofErr w:type="spellEnd"/>
      <w:r w:rsidRPr="00BD3D46">
        <w:rPr>
          <w:color w:val="000000"/>
          <w:sz w:val="28"/>
          <w:szCs w:val="28"/>
        </w:rPr>
        <w:t>) в рассматриваемом периоде рассчитывается как:</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457200"/>
            <wp:effectExtent l="0" t="0" r="0" b="0"/>
            <wp:docPr id="8"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cstate="print"/>
                    <a:stretch>
                      <a:fillRect/>
                    </a:stretch>
                  </pic:blipFill>
                  <pic:spPr>
                    <a:xfrm>
                      <a:off x="0" y="0"/>
                      <a:ext cx="4591050" cy="457200"/>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Эбс</w:t>
      </w:r>
      <w:proofErr w:type="spellEnd"/>
      <w:r w:rsidRPr="00BD3D46">
        <w:rPr>
          <w:color w:val="000000"/>
          <w:sz w:val="28"/>
          <w:szCs w:val="28"/>
        </w:rPr>
        <w:t xml:space="preserve"> – показатель эффективности использования бюджетных средств;</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Дзп</w:t>
      </w:r>
      <w:proofErr w:type="spellEnd"/>
      <w:r w:rsidRPr="00BD3D46">
        <w:rPr>
          <w:color w:val="000000"/>
          <w:sz w:val="28"/>
          <w:szCs w:val="28"/>
        </w:rPr>
        <w:t xml:space="preserve"> – показатель достижения целей и решения задач муниципальной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spellStart"/>
      <w:r w:rsidRPr="00BD3D46">
        <w:rPr>
          <w:color w:val="000000"/>
          <w:sz w:val="28"/>
          <w:szCs w:val="28"/>
        </w:rPr>
        <w:t>Сзуз</w:t>
      </w:r>
      <w:proofErr w:type="spellEnd"/>
      <w:r w:rsidRPr="00BD3D46">
        <w:rPr>
          <w:color w:val="000000"/>
          <w:sz w:val="28"/>
          <w:szCs w:val="28"/>
        </w:rPr>
        <w:t xml:space="preserve"> – показатель степени выполнения запланированного уровня затрат.</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Эффективность будет тем выше, чем выше уровень достижения плановых значений показателей (индикаторов) и ниже уровень использования бюджетных средств.</w:t>
      </w:r>
    </w:p>
    <w:p w:rsidR="006C4972" w:rsidRPr="00BD3D46" w:rsidRDefault="006C4972" w:rsidP="006C4972">
      <w:pPr>
        <w:pStyle w:val="af4"/>
        <w:jc w:val="center"/>
        <w:rPr>
          <w:sz w:val="28"/>
          <w:szCs w:val="28"/>
        </w:rPr>
      </w:pPr>
      <w:r w:rsidRPr="00BD3D46">
        <w:rPr>
          <w:sz w:val="28"/>
          <w:szCs w:val="28"/>
        </w:rPr>
        <w:t> </w:t>
      </w:r>
    </w:p>
    <w:p w:rsidR="006C4972" w:rsidRPr="00BD3D46" w:rsidRDefault="006C4972" w:rsidP="006C4972">
      <w:pPr>
        <w:pStyle w:val="5"/>
        <w:shd w:val="clear" w:color="auto" w:fill="FFFFFF"/>
        <w:ind w:firstLine="709"/>
        <w:rPr>
          <w:rFonts w:eastAsia="Times New Roman"/>
          <w:sz w:val="28"/>
          <w:szCs w:val="28"/>
        </w:rPr>
      </w:pPr>
      <w:r w:rsidRPr="00BD3D46">
        <w:rPr>
          <w:rFonts w:eastAsia="Times New Roman"/>
          <w:b/>
          <w:bCs/>
          <w:color w:val="000000"/>
          <w:sz w:val="28"/>
          <w:szCs w:val="28"/>
        </w:rPr>
        <w:t>Оценка степени соответствия фактических затрат бюджета запланированному уровню</w:t>
      </w:r>
    </w:p>
    <w:p w:rsidR="006C4972" w:rsidRPr="00BD3D46" w:rsidRDefault="006C4972" w:rsidP="006C4972">
      <w:pPr>
        <w:pStyle w:val="af4"/>
        <w:rPr>
          <w:sz w:val="28"/>
          <w:szCs w:val="28"/>
        </w:rPr>
      </w:pPr>
      <w:r w:rsidRPr="00BD3D46">
        <w:rPr>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Оценка выполнения запланированного уровня затрат на реализацию муниципальной программы (</w:t>
      </w:r>
      <w:proofErr w:type="spellStart"/>
      <w:r w:rsidRPr="00BD3D46">
        <w:rPr>
          <w:color w:val="000000"/>
          <w:sz w:val="28"/>
          <w:szCs w:val="28"/>
        </w:rPr>
        <w:t>Сзуз</w:t>
      </w:r>
      <w:proofErr w:type="spellEnd"/>
      <w:r w:rsidRPr="00BD3D46">
        <w:rPr>
          <w:color w:val="000000"/>
          <w:sz w:val="28"/>
          <w:szCs w:val="28"/>
        </w:rPr>
        <w:t>) рассчитывается по формуле: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noProof/>
          <w:sz w:val="28"/>
          <w:szCs w:val="28"/>
        </w:rPr>
        <w:drawing>
          <wp:inline distT="0" distB="0" distL="0" distR="0">
            <wp:extent cx="4591050" cy="333375"/>
            <wp:effectExtent l="0" t="0" r="0" b="9525"/>
            <wp:docPr id="9"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0" cstate="print"/>
                    <a:stretch>
                      <a:fillRect/>
                    </a:stretch>
                  </pic:blipFill>
                  <pic:spPr>
                    <a:xfrm>
                      <a:off x="0" y="0"/>
                      <a:ext cx="4591050" cy="333375"/>
                    </a:xfrm>
                    <a:prstGeom prst="rect">
                      <a:avLst/>
                    </a:prstGeom>
                  </pic:spPr>
                </pic:pic>
              </a:graphicData>
            </a:graphic>
          </wp:inline>
        </w:drawing>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где: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Ф – фактическое использование бюджетных сре</w:t>
      </w:r>
      <w:proofErr w:type="gramStart"/>
      <w:r w:rsidRPr="00BD3D46">
        <w:rPr>
          <w:color w:val="000000"/>
          <w:sz w:val="28"/>
          <w:szCs w:val="28"/>
        </w:rPr>
        <w:t>дств в р</w:t>
      </w:r>
      <w:proofErr w:type="gramEnd"/>
      <w:r w:rsidRPr="00BD3D46">
        <w:rPr>
          <w:color w:val="000000"/>
          <w:sz w:val="28"/>
          <w:szCs w:val="28"/>
        </w:rPr>
        <w:t>ассматриваемом периоде на реализацию муниципальной программы;</w:t>
      </w:r>
    </w:p>
    <w:p w:rsidR="006C4972" w:rsidRPr="00BD3D46" w:rsidRDefault="006C4972" w:rsidP="006C4972">
      <w:pPr>
        <w:pStyle w:val="af4"/>
        <w:shd w:val="clear" w:color="auto" w:fill="FFFFFF"/>
        <w:spacing w:before="0" w:beforeAutospacing="0" w:after="0" w:afterAutospacing="0"/>
        <w:ind w:firstLine="709"/>
        <w:jc w:val="both"/>
        <w:rPr>
          <w:sz w:val="28"/>
          <w:szCs w:val="28"/>
        </w:rPr>
      </w:pPr>
      <w:proofErr w:type="gramStart"/>
      <w:r w:rsidRPr="00BD3D46">
        <w:rPr>
          <w:color w:val="000000"/>
          <w:sz w:val="28"/>
          <w:szCs w:val="28"/>
        </w:rPr>
        <w:t>П</w:t>
      </w:r>
      <w:proofErr w:type="gramEnd"/>
      <w:r w:rsidRPr="00BD3D46">
        <w:rPr>
          <w:color w:val="000000"/>
          <w:sz w:val="28"/>
          <w:szCs w:val="28"/>
        </w:rPr>
        <w:t xml:space="preserve"> – планируемые расходы бюджета на реализацию муниципальной программы в рассматриваемом периоде.</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В ходе мониторинга реализации муниципальной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 </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Нижняя граница интервала значений показателя для отнесения муниципальной подпрограммы к высокому уровню эффективности не может быть ниже 80 % планового значения показателя на соответствующий год. Нижняя граница интервала значений показателя для отнесения муниципальной подпрограммы к удовлетворительному уровню эффективности не может быть ниже 70 % планового значения показателя на соответствующий год.</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 xml:space="preserve">Оценка эффективности реализации муниципальной подпрограммы проводится ответственным исполнителем ежегодно, до 1 марта года, следующего </w:t>
      </w:r>
      <w:proofErr w:type="gramStart"/>
      <w:r w:rsidRPr="00BD3D46">
        <w:rPr>
          <w:color w:val="000000"/>
          <w:sz w:val="28"/>
          <w:szCs w:val="28"/>
        </w:rPr>
        <w:t>за</w:t>
      </w:r>
      <w:proofErr w:type="gramEnd"/>
      <w:r w:rsidRPr="00BD3D46">
        <w:rPr>
          <w:color w:val="000000"/>
          <w:sz w:val="28"/>
          <w:szCs w:val="28"/>
        </w:rPr>
        <w:t xml:space="preserve"> отчетным.</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подпрограмма считается реализуемой с высоким уровнем эффективности в следующих случаях:</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80 % и более показателей муниципальной подпрограммы  входят в установленный интервал значений для отнесения муниципальной программы к высокому уровню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подпрограмма считается реализуемой с удовлетворительным уровнем эффективности в следующих случаях:</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значения 70 % и более показателей муниципальной подпрограммы  входят в установленный интервал значений для отнесения муниципальной подпрограммы к удовлетворительному уровню эффективности;</w:t>
      </w:r>
    </w:p>
    <w:p w:rsidR="006C4972" w:rsidRPr="00BD3D46" w:rsidRDefault="006C4972" w:rsidP="006C4972">
      <w:pPr>
        <w:pStyle w:val="af4"/>
        <w:shd w:val="clear" w:color="auto" w:fill="FFFFFF"/>
        <w:spacing w:before="0" w:beforeAutospacing="0" w:after="0" w:afterAutospacing="0"/>
        <w:ind w:firstLine="709"/>
        <w:jc w:val="both"/>
        <w:rPr>
          <w:sz w:val="28"/>
          <w:szCs w:val="28"/>
        </w:rPr>
      </w:pPr>
      <w:r w:rsidRPr="00BD3D46">
        <w:rPr>
          <w:color w:val="000000"/>
          <w:sz w:val="28"/>
          <w:szCs w:val="28"/>
        </w:rPr>
        <w:t>Если реализация муниципальной подпрограммы не отвечает указанным критериям, то уровень эффективности ее реализации признается неудовлетворительным.</w:t>
      </w:r>
    </w:p>
    <w:p w:rsidR="00C16BCE" w:rsidRPr="00575E42" w:rsidRDefault="006C4972" w:rsidP="00575E42">
      <w:pPr>
        <w:pStyle w:val="af4"/>
        <w:shd w:val="clear" w:color="auto" w:fill="FFFFFF"/>
        <w:spacing w:before="0" w:beforeAutospacing="0" w:after="0" w:afterAutospacing="0"/>
        <w:ind w:firstLine="709"/>
        <w:jc w:val="both"/>
      </w:pPr>
      <w:r w:rsidRPr="00BD3D46">
        <w:rPr>
          <w:color w:val="000000"/>
          <w:sz w:val="28"/>
          <w:szCs w:val="28"/>
        </w:rPr>
        <w:t> </w:t>
      </w:r>
      <w:r w:rsidRPr="00575E42">
        <w:rPr>
          <w:color w:val="000000"/>
          <w:sz w:val="28"/>
          <w:szCs w:val="28"/>
        </w:rPr>
        <w:t xml:space="preserve">Если реализация </w:t>
      </w:r>
      <w:r w:rsidR="00575E42">
        <w:rPr>
          <w:color w:val="000000"/>
          <w:sz w:val="28"/>
          <w:szCs w:val="28"/>
        </w:rPr>
        <w:t xml:space="preserve"> </w:t>
      </w:r>
      <w:r w:rsidRPr="00575E42">
        <w:rPr>
          <w:color w:val="000000"/>
          <w:sz w:val="28"/>
          <w:szCs w:val="28"/>
        </w:rPr>
        <w:t>Подпрограммы не отвечает указанным критериям, то уровень эффективности ее реализации признается неудовлетворительным.</w:t>
      </w:r>
    </w:p>
    <w:sectPr w:rsidR="00C16BCE" w:rsidRPr="00575E42" w:rsidSect="007729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00"/>
  <w:displayHorizontalDrawingGridEvery w:val="2"/>
  <w:characterSpacingControl w:val="doNotCompress"/>
  <w:compat>
    <w:compatSetting w:name="compatibilityMode" w:uri="http://schemas.microsoft.com/office/word" w:val="12"/>
  </w:compat>
  <w:rsids>
    <w:rsidRoot w:val="00FC7349"/>
    <w:rsid w:val="00060F9E"/>
    <w:rsid w:val="000642B7"/>
    <w:rsid w:val="00087393"/>
    <w:rsid w:val="000907C2"/>
    <w:rsid w:val="0009588C"/>
    <w:rsid w:val="000B0739"/>
    <w:rsid w:val="000B2356"/>
    <w:rsid w:val="000C563A"/>
    <w:rsid w:val="0011023E"/>
    <w:rsid w:val="00124E78"/>
    <w:rsid w:val="00140874"/>
    <w:rsid w:val="0014235C"/>
    <w:rsid w:val="00162AD3"/>
    <w:rsid w:val="00166D83"/>
    <w:rsid w:val="001709B5"/>
    <w:rsid w:val="00171DEE"/>
    <w:rsid w:val="001B78B0"/>
    <w:rsid w:val="001D5166"/>
    <w:rsid w:val="001F73E5"/>
    <w:rsid w:val="0020582D"/>
    <w:rsid w:val="0021700B"/>
    <w:rsid w:val="00222345"/>
    <w:rsid w:val="0028289B"/>
    <w:rsid w:val="00287478"/>
    <w:rsid w:val="00291D6B"/>
    <w:rsid w:val="002A538F"/>
    <w:rsid w:val="002A7676"/>
    <w:rsid w:val="002B677D"/>
    <w:rsid w:val="002F3860"/>
    <w:rsid w:val="002F42DD"/>
    <w:rsid w:val="003314B8"/>
    <w:rsid w:val="0034035D"/>
    <w:rsid w:val="00383005"/>
    <w:rsid w:val="0039608F"/>
    <w:rsid w:val="003B63E3"/>
    <w:rsid w:val="003D49F4"/>
    <w:rsid w:val="004226D3"/>
    <w:rsid w:val="00452F39"/>
    <w:rsid w:val="004A1684"/>
    <w:rsid w:val="004A343B"/>
    <w:rsid w:val="004E1E80"/>
    <w:rsid w:val="004E4073"/>
    <w:rsid w:val="004F2D4E"/>
    <w:rsid w:val="005716C4"/>
    <w:rsid w:val="00575E42"/>
    <w:rsid w:val="00581D88"/>
    <w:rsid w:val="0058580C"/>
    <w:rsid w:val="00595269"/>
    <w:rsid w:val="005E6C39"/>
    <w:rsid w:val="005F1E21"/>
    <w:rsid w:val="005F59A0"/>
    <w:rsid w:val="0060471F"/>
    <w:rsid w:val="006049FA"/>
    <w:rsid w:val="006C232E"/>
    <w:rsid w:val="006C4972"/>
    <w:rsid w:val="006F308B"/>
    <w:rsid w:val="007107D9"/>
    <w:rsid w:val="00721528"/>
    <w:rsid w:val="00750579"/>
    <w:rsid w:val="00771DD0"/>
    <w:rsid w:val="00772933"/>
    <w:rsid w:val="00783D12"/>
    <w:rsid w:val="007B3284"/>
    <w:rsid w:val="007E14F1"/>
    <w:rsid w:val="007F57A4"/>
    <w:rsid w:val="007F7D79"/>
    <w:rsid w:val="00825964"/>
    <w:rsid w:val="00834767"/>
    <w:rsid w:val="008421E5"/>
    <w:rsid w:val="00880301"/>
    <w:rsid w:val="00897CBF"/>
    <w:rsid w:val="008B1226"/>
    <w:rsid w:val="008F66B3"/>
    <w:rsid w:val="00935BAC"/>
    <w:rsid w:val="009464A1"/>
    <w:rsid w:val="00967A76"/>
    <w:rsid w:val="0097111C"/>
    <w:rsid w:val="00991A34"/>
    <w:rsid w:val="009C4E3C"/>
    <w:rsid w:val="009D02BF"/>
    <w:rsid w:val="009D6806"/>
    <w:rsid w:val="00A14445"/>
    <w:rsid w:val="00A500E0"/>
    <w:rsid w:val="00A55DEC"/>
    <w:rsid w:val="00A63654"/>
    <w:rsid w:val="00AA4FFE"/>
    <w:rsid w:val="00AA7A69"/>
    <w:rsid w:val="00AC3614"/>
    <w:rsid w:val="00AD58FC"/>
    <w:rsid w:val="00AD6067"/>
    <w:rsid w:val="00AF263D"/>
    <w:rsid w:val="00B209E7"/>
    <w:rsid w:val="00B36555"/>
    <w:rsid w:val="00B70BDA"/>
    <w:rsid w:val="00B75044"/>
    <w:rsid w:val="00B87E30"/>
    <w:rsid w:val="00C01173"/>
    <w:rsid w:val="00C166A2"/>
    <w:rsid w:val="00C16BCE"/>
    <w:rsid w:val="00C57F32"/>
    <w:rsid w:val="00C76640"/>
    <w:rsid w:val="00CC6CE6"/>
    <w:rsid w:val="00CE5D38"/>
    <w:rsid w:val="00D23F8E"/>
    <w:rsid w:val="00D2633D"/>
    <w:rsid w:val="00D55FD6"/>
    <w:rsid w:val="00D57D22"/>
    <w:rsid w:val="00D71E05"/>
    <w:rsid w:val="00D85FAA"/>
    <w:rsid w:val="00DC2B28"/>
    <w:rsid w:val="00DE3337"/>
    <w:rsid w:val="00E02C2E"/>
    <w:rsid w:val="00E17F5A"/>
    <w:rsid w:val="00E264B8"/>
    <w:rsid w:val="00E35890"/>
    <w:rsid w:val="00E76690"/>
    <w:rsid w:val="00E7701F"/>
    <w:rsid w:val="00E86880"/>
    <w:rsid w:val="00EA7949"/>
    <w:rsid w:val="00EB0BEA"/>
    <w:rsid w:val="00EB592E"/>
    <w:rsid w:val="00EB7B0A"/>
    <w:rsid w:val="00ED320B"/>
    <w:rsid w:val="00EE67B3"/>
    <w:rsid w:val="00F202D2"/>
    <w:rsid w:val="00F319D9"/>
    <w:rsid w:val="00F360AE"/>
    <w:rsid w:val="00F41488"/>
    <w:rsid w:val="00F82CA4"/>
    <w:rsid w:val="00F93646"/>
    <w:rsid w:val="00FB0C04"/>
    <w:rsid w:val="00FC0CAC"/>
    <w:rsid w:val="00FC7349"/>
    <w:rsid w:val="00FD282D"/>
    <w:rsid w:val="00FE24EB"/>
    <w:rsid w:val="00FE49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349"/>
    <w:pPr>
      <w:spacing w:after="0" w:line="240" w:lineRule="auto"/>
    </w:pPr>
    <w:rPr>
      <w:rFonts w:ascii="Times New Roman" w:eastAsiaTheme="minorEastAsia" w:hAnsi="Times New Roman" w:cs="Times New Roman"/>
      <w:sz w:val="20"/>
      <w:szCs w:val="20"/>
      <w:lang w:eastAsia="ru-RU"/>
    </w:rPr>
  </w:style>
  <w:style w:type="paragraph" w:styleId="1">
    <w:name w:val="heading 1"/>
    <w:basedOn w:val="a"/>
    <w:link w:val="10"/>
    <w:uiPriority w:val="9"/>
    <w:qFormat/>
    <w:rsid w:val="00FC7349"/>
    <w:pPr>
      <w:keepNext/>
      <w:spacing w:before="480"/>
      <w:outlineLvl w:val="0"/>
    </w:pPr>
    <w:rPr>
      <w:rFonts w:ascii="Cambria" w:hAnsi="Cambria"/>
      <w:b/>
      <w:bCs/>
      <w:color w:val="365F91"/>
      <w:kern w:val="36"/>
      <w:sz w:val="28"/>
      <w:szCs w:val="28"/>
    </w:rPr>
  </w:style>
  <w:style w:type="paragraph" w:styleId="2">
    <w:name w:val="heading 2"/>
    <w:basedOn w:val="a"/>
    <w:link w:val="20"/>
    <w:uiPriority w:val="9"/>
    <w:qFormat/>
    <w:rsid w:val="00FC7349"/>
    <w:pPr>
      <w:autoSpaceDE w:val="0"/>
      <w:autoSpaceDN w:val="0"/>
      <w:jc w:val="both"/>
      <w:outlineLvl w:val="1"/>
    </w:pPr>
    <w:rPr>
      <w:rFonts w:ascii="Arial" w:hAnsi="Arial" w:cs="Arial"/>
      <w:sz w:val="24"/>
      <w:szCs w:val="24"/>
    </w:rPr>
  </w:style>
  <w:style w:type="paragraph" w:styleId="3">
    <w:name w:val="heading 3"/>
    <w:basedOn w:val="a"/>
    <w:link w:val="30"/>
    <w:uiPriority w:val="9"/>
    <w:qFormat/>
    <w:rsid w:val="00FC7349"/>
    <w:pPr>
      <w:keepNext/>
      <w:ind w:firstLine="720"/>
      <w:jc w:val="center"/>
      <w:outlineLvl w:val="2"/>
    </w:pPr>
    <w:rPr>
      <w:b/>
      <w:bCs/>
      <w:sz w:val="52"/>
      <w:szCs w:val="52"/>
    </w:rPr>
  </w:style>
  <w:style w:type="paragraph" w:styleId="4">
    <w:name w:val="heading 4"/>
    <w:basedOn w:val="a"/>
    <w:link w:val="40"/>
    <w:uiPriority w:val="9"/>
    <w:qFormat/>
    <w:rsid w:val="00FC7349"/>
    <w:pPr>
      <w:autoSpaceDE w:val="0"/>
      <w:autoSpaceDN w:val="0"/>
      <w:jc w:val="both"/>
      <w:outlineLvl w:val="3"/>
    </w:pPr>
    <w:rPr>
      <w:rFonts w:ascii="Arial" w:hAnsi="Arial" w:cs="Arial"/>
      <w:sz w:val="24"/>
      <w:szCs w:val="24"/>
    </w:rPr>
  </w:style>
  <w:style w:type="paragraph" w:styleId="5">
    <w:name w:val="heading 5"/>
    <w:basedOn w:val="a"/>
    <w:link w:val="50"/>
    <w:uiPriority w:val="9"/>
    <w:qFormat/>
    <w:rsid w:val="00FC7349"/>
    <w:pPr>
      <w:keepNext/>
      <w:jc w:val="center"/>
      <w:outlineLvl w:val="4"/>
    </w:pPr>
    <w:rPr>
      <w:sz w:val="36"/>
      <w:szCs w:val="36"/>
    </w:rPr>
  </w:style>
  <w:style w:type="paragraph" w:styleId="6">
    <w:name w:val="heading 6"/>
    <w:basedOn w:val="a"/>
    <w:link w:val="60"/>
    <w:uiPriority w:val="9"/>
    <w:qFormat/>
    <w:rsid w:val="00FC7349"/>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7349"/>
    <w:rPr>
      <w:rFonts w:ascii="Cambria" w:eastAsiaTheme="minorEastAsia" w:hAnsi="Cambria" w:cs="Times New Roman"/>
      <w:b/>
      <w:bCs/>
      <w:color w:val="365F91"/>
      <w:kern w:val="36"/>
      <w:sz w:val="28"/>
      <w:szCs w:val="28"/>
      <w:lang w:eastAsia="ru-RU"/>
    </w:rPr>
  </w:style>
  <w:style w:type="character" w:customStyle="1" w:styleId="20">
    <w:name w:val="Заголовок 2 Знак"/>
    <w:basedOn w:val="a0"/>
    <w:link w:val="2"/>
    <w:uiPriority w:val="9"/>
    <w:rsid w:val="00FC7349"/>
    <w:rPr>
      <w:rFonts w:ascii="Arial" w:eastAsiaTheme="minorEastAsia" w:hAnsi="Arial" w:cs="Arial"/>
      <w:sz w:val="24"/>
      <w:szCs w:val="24"/>
      <w:lang w:eastAsia="ru-RU"/>
    </w:rPr>
  </w:style>
  <w:style w:type="character" w:customStyle="1" w:styleId="30">
    <w:name w:val="Заголовок 3 Знак"/>
    <w:basedOn w:val="a0"/>
    <w:link w:val="3"/>
    <w:uiPriority w:val="9"/>
    <w:rsid w:val="00FC7349"/>
    <w:rPr>
      <w:rFonts w:ascii="Times New Roman" w:eastAsiaTheme="minorEastAsia" w:hAnsi="Times New Roman" w:cs="Times New Roman"/>
      <w:b/>
      <w:bCs/>
      <w:sz w:val="52"/>
      <w:szCs w:val="52"/>
      <w:lang w:eastAsia="ru-RU"/>
    </w:rPr>
  </w:style>
  <w:style w:type="character" w:customStyle="1" w:styleId="40">
    <w:name w:val="Заголовок 4 Знак"/>
    <w:basedOn w:val="a0"/>
    <w:link w:val="4"/>
    <w:uiPriority w:val="9"/>
    <w:rsid w:val="00FC7349"/>
    <w:rPr>
      <w:rFonts w:ascii="Arial" w:eastAsiaTheme="minorEastAsia" w:hAnsi="Arial" w:cs="Arial"/>
      <w:sz w:val="24"/>
      <w:szCs w:val="24"/>
      <w:lang w:eastAsia="ru-RU"/>
    </w:rPr>
  </w:style>
  <w:style w:type="character" w:customStyle="1" w:styleId="50">
    <w:name w:val="Заголовок 5 Знак"/>
    <w:basedOn w:val="a0"/>
    <w:link w:val="5"/>
    <w:uiPriority w:val="9"/>
    <w:rsid w:val="00FC7349"/>
    <w:rPr>
      <w:rFonts w:ascii="Times New Roman" w:eastAsiaTheme="minorEastAsia" w:hAnsi="Times New Roman" w:cs="Times New Roman"/>
      <w:sz w:val="36"/>
      <w:szCs w:val="36"/>
      <w:lang w:eastAsia="ru-RU"/>
    </w:rPr>
  </w:style>
  <w:style w:type="character" w:customStyle="1" w:styleId="60">
    <w:name w:val="Заголовок 6 Знак"/>
    <w:basedOn w:val="a0"/>
    <w:link w:val="6"/>
    <w:uiPriority w:val="9"/>
    <w:rsid w:val="00FC7349"/>
    <w:rPr>
      <w:rFonts w:ascii="Times New Roman" w:eastAsiaTheme="minorEastAsia" w:hAnsi="Times New Roman" w:cs="Times New Roman"/>
      <w:b/>
      <w:bCs/>
      <w:sz w:val="15"/>
      <w:szCs w:val="15"/>
      <w:lang w:eastAsia="ru-RU"/>
    </w:rPr>
  </w:style>
  <w:style w:type="character" w:customStyle="1" w:styleId="HTML">
    <w:name w:val="Стандартный HTML Знак"/>
    <w:basedOn w:val="a0"/>
    <w:link w:val="HTML0"/>
    <w:uiPriority w:val="99"/>
    <w:semiHidden/>
    <w:rsid w:val="00FC7349"/>
    <w:rPr>
      <w:rFonts w:ascii="Courier New" w:eastAsiaTheme="minorEastAsia" w:hAnsi="Courier New" w:cs="Courier New"/>
      <w:sz w:val="20"/>
      <w:szCs w:val="20"/>
      <w:lang w:eastAsia="ru-RU"/>
    </w:rPr>
  </w:style>
  <w:style w:type="paragraph" w:styleId="HTML0">
    <w:name w:val="HTML Preformatted"/>
    <w:basedOn w:val="a"/>
    <w:link w:val="HTML"/>
    <w:uiPriority w:val="99"/>
    <w:semiHidden/>
    <w:unhideWhenUsed/>
    <w:rsid w:val="00FC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3">
    <w:name w:val="Текст сноски Знак"/>
    <w:basedOn w:val="a0"/>
    <w:link w:val="a4"/>
    <w:uiPriority w:val="99"/>
    <w:semiHidden/>
    <w:rsid w:val="00FC7349"/>
    <w:rPr>
      <w:rFonts w:ascii="Times New Roman" w:eastAsiaTheme="minorEastAsia" w:hAnsi="Times New Roman" w:cs="Times New Roman"/>
      <w:sz w:val="20"/>
      <w:szCs w:val="20"/>
      <w:lang w:eastAsia="ru-RU"/>
    </w:rPr>
  </w:style>
  <w:style w:type="paragraph" w:styleId="a4">
    <w:name w:val="footnote text"/>
    <w:basedOn w:val="a"/>
    <w:link w:val="a3"/>
    <w:uiPriority w:val="99"/>
    <w:semiHidden/>
    <w:unhideWhenUsed/>
    <w:rsid w:val="00FC7349"/>
  </w:style>
  <w:style w:type="character" w:customStyle="1" w:styleId="a5">
    <w:name w:val="Верхний колонтитул Знак"/>
    <w:basedOn w:val="a0"/>
    <w:link w:val="a6"/>
    <w:uiPriority w:val="99"/>
    <w:rsid w:val="00FC7349"/>
    <w:rPr>
      <w:rFonts w:ascii="Times New Roman" w:eastAsiaTheme="minorEastAsia" w:hAnsi="Times New Roman" w:cs="Times New Roman"/>
      <w:sz w:val="20"/>
      <w:szCs w:val="20"/>
      <w:lang w:eastAsia="ru-RU"/>
    </w:rPr>
  </w:style>
  <w:style w:type="paragraph" w:styleId="a6">
    <w:name w:val="header"/>
    <w:basedOn w:val="a"/>
    <w:link w:val="a5"/>
    <w:uiPriority w:val="99"/>
    <w:unhideWhenUsed/>
    <w:rsid w:val="00FC7349"/>
  </w:style>
  <w:style w:type="character" w:customStyle="1" w:styleId="a7">
    <w:name w:val="Нижний колонтитул Знак"/>
    <w:basedOn w:val="a0"/>
    <w:link w:val="a8"/>
    <w:uiPriority w:val="99"/>
    <w:rsid w:val="00FC7349"/>
    <w:rPr>
      <w:rFonts w:ascii="Times New Roman" w:eastAsiaTheme="minorEastAsia" w:hAnsi="Times New Roman" w:cs="Times New Roman"/>
      <w:sz w:val="24"/>
      <w:szCs w:val="24"/>
      <w:lang w:eastAsia="ru-RU"/>
    </w:rPr>
  </w:style>
  <w:style w:type="paragraph" w:styleId="a8">
    <w:name w:val="footer"/>
    <w:basedOn w:val="a"/>
    <w:link w:val="a7"/>
    <w:uiPriority w:val="99"/>
    <w:unhideWhenUsed/>
    <w:rsid w:val="00FC7349"/>
    <w:rPr>
      <w:sz w:val="24"/>
      <w:szCs w:val="24"/>
    </w:rPr>
  </w:style>
  <w:style w:type="paragraph" w:styleId="a9">
    <w:name w:val="Body Text"/>
    <w:basedOn w:val="a"/>
    <w:link w:val="11"/>
    <w:uiPriority w:val="99"/>
    <w:semiHidden/>
    <w:unhideWhenUsed/>
    <w:rsid w:val="00FC7349"/>
    <w:pPr>
      <w:spacing w:line="379" w:lineRule="atLeast"/>
      <w:ind w:hanging="280"/>
      <w:jc w:val="both"/>
    </w:pPr>
    <w:rPr>
      <w:rFonts w:ascii="Arial" w:hAnsi="Arial" w:cs="Arial"/>
      <w:sz w:val="21"/>
      <w:szCs w:val="21"/>
    </w:rPr>
  </w:style>
  <w:style w:type="character" w:customStyle="1" w:styleId="11">
    <w:name w:val="Основной текст Знак1"/>
    <w:basedOn w:val="a0"/>
    <w:link w:val="a9"/>
    <w:rsid w:val="00FC7349"/>
    <w:rPr>
      <w:rFonts w:ascii="Arial" w:eastAsiaTheme="minorEastAsia" w:hAnsi="Arial" w:cs="Arial"/>
      <w:sz w:val="21"/>
      <w:szCs w:val="21"/>
      <w:lang w:eastAsia="ru-RU"/>
    </w:rPr>
  </w:style>
  <w:style w:type="character" w:customStyle="1" w:styleId="aa">
    <w:name w:val="Основной текст Знак"/>
    <w:basedOn w:val="a0"/>
    <w:uiPriority w:val="99"/>
    <w:semiHidden/>
    <w:rsid w:val="00FC7349"/>
    <w:rPr>
      <w:rFonts w:ascii="Times New Roman" w:eastAsiaTheme="minorEastAsia" w:hAnsi="Times New Roman" w:cs="Times New Roman"/>
      <w:sz w:val="20"/>
      <w:szCs w:val="20"/>
      <w:lang w:eastAsia="ru-RU"/>
    </w:rPr>
  </w:style>
  <w:style w:type="character" w:customStyle="1" w:styleId="ab">
    <w:name w:val="Основной текст с отступом Знак"/>
    <w:basedOn w:val="a0"/>
    <w:link w:val="ac"/>
    <w:uiPriority w:val="99"/>
    <w:semiHidden/>
    <w:rsid w:val="00FC7349"/>
    <w:rPr>
      <w:rFonts w:ascii="Times New Roman" w:eastAsiaTheme="minorEastAsia" w:hAnsi="Times New Roman" w:cs="Times New Roman"/>
      <w:sz w:val="20"/>
      <w:szCs w:val="20"/>
      <w:lang w:eastAsia="ru-RU"/>
    </w:rPr>
  </w:style>
  <w:style w:type="paragraph" w:styleId="ac">
    <w:name w:val="Body Text Indent"/>
    <w:basedOn w:val="a"/>
    <w:link w:val="ab"/>
    <w:uiPriority w:val="99"/>
    <w:semiHidden/>
    <w:unhideWhenUsed/>
    <w:rsid w:val="00FC7349"/>
    <w:pPr>
      <w:ind w:right="-2" w:firstLine="709"/>
    </w:pPr>
  </w:style>
  <w:style w:type="character" w:customStyle="1" w:styleId="ad">
    <w:name w:val="Текст Знак"/>
    <w:basedOn w:val="a0"/>
    <w:link w:val="ae"/>
    <w:uiPriority w:val="99"/>
    <w:semiHidden/>
    <w:rsid w:val="00FC7349"/>
    <w:rPr>
      <w:rFonts w:ascii="Consolas" w:eastAsiaTheme="minorEastAsia" w:hAnsi="Consolas" w:cs="Consolas"/>
      <w:sz w:val="21"/>
      <w:szCs w:val="21"/>
      <w:lang w:eastAsia="ru-RU"/>
    </w:rPr>
  </w:style>
  <w:style w:type="paragraph" w:styleId="ae">
    <w:name w:val="Plain Text"/>
    <w:basedOn w:val="a"/>
    <w:link w:val="ad"/>
    <w:uiPriority w:val="99"/>
    <w:semiHidden/>
    <w:unhideWhenUsed/>
    <w:rsid w:val="00FC7349"/>
    <w:rPr>
      <w:rFonts w:ascii="Consolas" w:hAnsi="Consolas" w:cs="Consolas"/>
      <w:sz w:val="21"/>
      <w:szCs w:val="21"/>
    </w:rPr>
  </w:style>
  <w:style w:type="character" w:customStyle="1" w:styleId="af">
    <w:name w:val="Текст выноски Знак"/>
    <w:basedOn w:val="a0"/>
    <w:link w:val="af0"/>
    <w:uiPriority w:val="99"/>
    <w:semiHidden/>
    <w:rsid w:val="00FC7349"/>
    <w:rPr>
      <w:rFonts w:ascii="Tahoma" w:eastAsiaTheme="minorEastAsia" w:hAnsi="Tahoma" w:cs="Tahoma"/>
      <w:sz w:val="16"/>
      <w:szCs w:val="16"/>
      <w:lang w:eastAsia="ru-RU"/>
    </w:rPr>
  </w:style>
  <w:style w:type="paragraph" w:styleId="af0">
    <w:name w:val="Balloon Text"/>
    <w:basedOn w:val="a"/>
    <w:link w:val="af"/>
    <w:uiPriority w:val="99"/>
    <w:semiHidden/>
    <w:unhideWhenUsed/>
    <w:rsid w:val="00FC7349"/>
    <w:rPr>
      <w:rFonts w:ascii="Tahoma" w:hAnsi="Tahoma" w:cs="Tahoma"/>
      <w:sz w:val="16"/>
      <w:szCs w:val="16"/>
    </w:rPr>
  </w:style>
  <w:style w:type="character" w:customStyle="1" w:styleId="41">
    <w:name w:val="Заголовок №4_"/>
    <w:basedOn w:val="a0"/>
    <w:link w:val="42"/>
    <w:rsid w:val="00FC7349"/>
    <w:rPr>
      <w:rFonts w:ascii="Arial" w:hAnsi="Arial" w:cs="Arial"/>
      <w:b/>
      <w:bCs/>
    </w:rPr>
  </w:style>
  <w:style w:type="paragraph" w:customStyle="1" w:styleId="42">
    <w:name w:val="Заголовок №4"/>
    <w:basedOn w:val="a"/>
    <w:link w:val="41"/>
    <w:rsid w:val="00FC7349"/>
    <w:pPr>
      <w:spacing w:after="420" w:line="240" w:lineRule="atLeast"/>
      <w:ind w:hanging="300"/>
    </w:pPr>
    <w:rPr>
      <w:rFonts w:ascii="Arial" w:eastAsiaTheme="minorHAnsi" w:hAnsi="Arial" w:cs="Arial"/>
      <w:b/>
      <w:bCs/>
      <w:sz w:val="22"/>
      <w:szCs w:val="22"/>
      <w:lang w:eastAsia="en-US"/>
    </w:rPr>
  </w:style>
  <w:style w:type="character" w:customStyle="1" w:styleId="43">
    <w:name w:val="Основной текст (4)_"/>
    <w:basedOn w:val="a0"/>
    <w:link w:val="410"/>
    <w:rsid w:val="00FC7349"/>
    <w:rPr>
      <w:rFonts w:ascii="Arial" w:hAnsi="Arial" w:cs="Arial"/>
      <w:b/>
      <w:bCs/>
    </w:rPr>
  </w:style>
  <w:style w:type="paragraph" w:customStyle="1" w:styleId="410">
    <w:name w:val="Основной текст (4)1"/>
    <w:basedOn w:val="a"/>
    <w:link w:val="43"/>
    <w:rsid w:val="00FC7349"/>
    <w:pPr>
      <w:spacing w:before="420" w:line="240" w:lineRule="atLeast"/>
      <w:ind w:hanging="280"/>
    </w:pPr>
    <w:rPr>
      <w:rFonts w:ascii="Arial" w:eastAsiaTheme="minorHAnsi" w:hAnsi="Arial" w:cs="Arial"/>
      <w:b/>
      <w:bCs/>
      <w:sz w:val="22"/>
      <w:szCs w:val="22"/>
      <w:lang w:eastAsia="en-US"/>
    </w:rPr>
  </w:style>
  <w:style w:type="character" w:customStyle="1" w:styleId="af1">
    <w:name w:val="Подпись к таблице_"/>
    <w:basedOn w:val="a0"/>
    <w:link w:val="af2"/>
    <w:rsid w:val="00FC7349"/>
    <w:rPr>
      <w:rFonts w:ascii="Arial" w:hAnsi="Arial" w:cs="Arial"/>
      <w:b/>
      <w:bCs/>
    </w:rPr>
  </w:style>
  <w:style w:type="paragraph" w:customStyle="1" w:styleId="af2">
    <w:name w:val="Подпись к таблице"/>
    <w:basedOn w:val="a"/>
    <w:link w:val="af1"/>
    <w:rsid w:val="00FC7349"/>
    <w:pPr>
      <w:spacing w:line="379" w:lineRule="atLeast"/>
      <w:jc w:val="both"/>
    </w:pPr>
    <w:rPr>
      <w:rFonts w:ascii="Arial" w:eastAsiaTheme="minorHAnsi" w:hAnsi="Arial" w:cs="Arial"/>
      <w:b/>
      <w:bCs/>
      <w:sz w:val="22"/>
      <w:szCs w:val="22"/>
      <w:lang w:eastAsia="en-US"/>
    </w:rPr>
  </w:style>
  <w:style w:type="character" w:customStyle="1" w:styleId="8">
    <w:name w:val="Основной текст (8)_"/>
    <w:basedOn w:val="a0"/>
    <w:link w:val="80"/>
    <w:rsid w:val="00FC7349"/>
    <w:rPr>
      <w:rFonts w:ascii="Arial" w:hAnsi="Arial" w:cs="Arial"/>
      <w:b/>
      <w:bCs/>
    </w:rPr>
  </w:style>
  <w:style w:type="paragraph" w:customStyle="1" w:styleId="80">
    <w:name w:val="Основной текст (8)"/>
    <w:basedOn w:val="a"/>
    <w:link w:val="8"/>
    <w:rsid w:val="00FC7349"/>
    <w:pPr>
      <w:spacing w:after="60" w:line="230" w:lineRule="atLeast"/>
      <w:ind w:hanging="320"/>
    </w:pPr>
    <w:rPr>
      <w:rFonts w:ascii="Arial" w:eastAsiaTheme="minorHAnsi" w:hAnsi="Arial" w:cs="Arial"/>
      <w:b/>
      <w:bCs/>
      <w:sz w:val="22"/>
      <w:szCs w:val="22"/>
      <w:lang w:eastAsia="en-US"/>
    </w:rPr>
  </w:style>
  <w:style w:type="character" w:customStyle="1" w:styleId="7">
    <w:name w:val="Основной текст (7)_"/>
    <w:basedOn w:val="a0"/>
    <w:link w:val="70"/>
    <w:rsid w:val="00FC7349"/>
    <w:rPr>
      <w:rFonts w:ascii="Arial" w:hAnsi="Arial" w:cs="Arial"/>
    </w:rPr>
  </w:style>
  <w:style w:type="paragraph" w:customStyle="1" w:styleId="70">
    <w:name w:val="Основной текст (7)"/>
    <w:basedOn w:val="a"/>
    <w:link w:val="7"/>
    <w:rsid w:val="00FC7349"/>
    <w:pPr>
      <w:spacing w:line="235" w:lineRule="atLeast"/>
    </w:pPr>
    <w:rPr>
      <w:rFonts w:ascii="Arial" w:eastAsiaTheme="minorHAnsi" w:hAnsi="Arial" w:cs="Arial"/>
      <w:sz w:val="22"/>
      <w:szCs w:val="22"/>
      <w:lang w:eastAsia="en-US"/>
    </w:rPr>
  </w:style>
  <w:style w:type="character" w:customStyle="1" w:styleId="9">
    <w:name w:val="Основной текст (9)_"/>
    <w:basedOn w:val="a0"/>
    <w:link w:val="90"/>
    <w:rsid w:val="00FC7349"/>
    <w:rPr>
      <w:rFonts w:ascii="Arial" w:hAnsi="Arial" w:cs="Arial"/>
    </w:rPr>
  </w:style>
  <w:style w:type="paragraph" w:customStyle="1" w:styleId="90">
    <w:name w:val="Основной текст (9)"/>
    <w:basedOn w:val="a"/>
    <w:link w:val="9"/>
    <w:rsid w:val="00FC7349"/>
    <w:pPr>
      <w:spacing w:line="240" w:lineRule="atLeast"/>
      <w:jc w:val="center"/>
    </w:pPr>
    <w:rPr>
      <w:rFonts w:ascii="Arial" w:eastAsiaTheme="minorHAnsi" w:hAnsi="Arial" w:cs="Arial"/>
      <w:sz w:val="22"/>
      <w:szCs w:val="22"/>
      <w:lang w:eastAsia="en-US"/>
    </w:rPr>
  </w:style>
  <w:style w:type="character" w:customStyle="1" w:styleId="12">
    <w:name w:val="Основной текст (12)_"/>
    <w:basedOn w:val="a0"/>
    <w:link w:val="120"/>
    <w:rsid w:val="00FC7349"/>
    <w:rPr>
      <w:rFonts w:ascii="Arial" w:hAnsi="Arial" w:cs="Arial"/>
    </w:rPr>
  </w:style>
  <w:style w:type="paragraph" w:customStyle="1" w:styleId="120">
    <w:name w:val="Основной текст (12)"/>
    <w:basedOn w:val="a"/>
    <w:link w:val="12"/>
    <w:rsid w:val="00FC7349"/>
    <w:pPr>
      <w:spacing w:line="240" w:lineRule="atLeast"/>
    </w:pPr>
    <w:rPr>
      <w:rFonts w:ascii="Arial" w:eastAsiaTheme="minorHAnsi" w:hAnsi="Arial" w:cs="Arial"/>
      <w:sz w:val="22"/>
      <w:szCs w:val="22"/>
      <w:lang w:eastAsia="en-US"/>
    </w:rPr>
  </w:style>
  <w:style w:type="character" w:customStyle="1" w:styleId="110">
    <w:name w:val="Основной текст (11)_"/>
    <w:basedOn w:val="a0"/>
    <w:link w:val="111"/>
    <w:rsid w:val="00FC7349"/>
    <w:rPr>
      <w:rFonts w:ascii="Arial" w:hAnsi="Arial" w:cs="Arial"/>
    </w:rPr>
  </w:style>
  <w:style w:type="paragraph" w:customStyle="1" w:styleId="111">
    <w:name w:val="Основной текст (11)"/>
    <w:basedOn w:val="a"/>
    <w:link w:val="110"/>
    <w:rsid w:val="00FC7349"/>
    <w:pPr>
      <w:spacing w:line="240" w:lineRule="atLeast"/>
    </w:pPr>
    <w:rPr>
      <w:rFonts w:ascii="Arial" w:eastAsiaTheme="minorHAnsi" w:hAnsi="Arial" w:cs="Arial"/>
      <w:sz w:val="22"/>
      <w:szCs w:val="22"/>
      <w:lang w:eastAsia="en-US"/>
    </w:rPr>
  </w:style>
  <w:style w:type="character" w:customStyle="1" w:styleId="21">
    <w:name w:val="Подпись к таблице (2)_"/>
    <w:basedOn w:val="a0"/>
    <w:link w:val="210"/>
    <w:rsid w:val="00FC7349"/>
    <w:rPr>
      <w:rFonts w:ascii="Arial" w:hAnsi="Arial" w:cs="Arial"/>
    </w:rPr>
  </w:style>
  <w:style w:type="paragraph" w:customStyle="1" w:styleId="210">
    <w:name w:val="Подпись к таблице (2)1"/>
    <w:basedOn w:val="a"/>
    <w:link w:val="21"/>
    <w:rsid w:val="00FC7349"/>
    <w:pPr>
      <w:spacing w:line="350" w:lineRule="atLeast"/>
      <w:ind w:firstLine="580"/>
      <w:jc w:val="both"/>
    </w:pPr>
    <w:rPr>
      <w:rFonts w:ascii="Arial" w:eastAsiaTheme="minorHAnsi" w:hAnsi="Arial" w:cs="Arial"/>
      <w:sz w:val="22"/>
      <w:szCs w:val="22"/>
      <w:lang w:eastAsia="en-US"/>
    </w:rPr>
  </w:style>
  <w:style w:type="character" w:customStyle="1" w:styleId="13">
    <w:name w:val="Основной текст (13)_"/>
    <w:basedOn w:val="a0"/>
    <w:link w:val="130"/>
    <w:rsid w:val="00FC7349"/>
    <w:rPr>
      <w:rFonts w:ascii="Arial" w:hAnsi="Arial" w:cs="Arial"/>
    </w:rPr>
  </w:style>
  <w:style w:type="paragraph" w:customStyle="1" w:styleId="130">
    <w:name w:val="Основной текст (13)"/>
    <w:basedOn w:val="a"/>
    <w:link w:val="13"/>
    <w:rsid w:val="00FC7349"/>
    <w:pPr>
      <w:spacing w:line="240" w:lineRule="atLeast"/>
      <w:jc w:val="center"/>
    </w:pPr>
    <w:rPr>
      <w:rFonts w:ascii="Arial" w:eastAsiaTheme="minorHAnsi" w:hAnsi="Arial" w:cs="Arial"/>
      <w:sz w:val="22"/>
      <w:szCs w:val="22"/>
      <w:lang w:eastAsia="en-US"/>
    </w:rPr>
  </w:style>
  <w:style w:type="character" w:customStyle="1" w:styleId="14">
    <w:name w:val="Основной текст (14)_"/>
    <w:basedOn w:val="a0"/>
    <w:link w:val="140"/>
    <w:rsid w:val="00FC7349"/>
    <w:rPr>
      <w:rFonts w:ascii="Arial" w:hAnsi="Arial" w:cs="Arial"/>
    </w:rPr>
  </w:style>
  <w:style w:type="paragraph" w:customStyle="1" w:styleId="140">
    <w:name w:val="Основной текст (14)"/>
    <w:basedOn w:val="a"/>
    <w:link w:val="14"/>
    <w:rsid w:val="00FC7349"/>
    <w:pPr>
      <w:spacing w:line="240" w:lineRule="atLeast"/>
      <w:jc w:val="center"/>
    </w:pPr>
    <w:rPr>
      <w:rFonts w:ascii="Arial" w:eastAsiaTheme="minorHAnsi" w:hAnsi="Arial" w:cs="Arial"/>
      <w:sz w:val="22"/>
      <w:szCs w:val="22"/>
      <w:lang w:eastAsia="en-US"/>
    </w:rPr>
  </w:style>
  <w:style w:type="character" w:customStyle="1" w:styleId="15">
    <w:name w:val="Основной текст (15)_"/>
    <w:basedOn w:val="a0"/>
    <w:link w:val="150"/>
    <w:rsid w:val="00FC7349"/>
    <w:rPr>
      <w:rFonts w:ascii="Arial" w:hAnsi="Arial" w:cs="Arial"/>
    </w:rPr>
  </w:style>
  <w:style w:type="paragraph" w:customStyle="1" w:styleId="150">
    <w:name w:val="Основной текст (15)"/>
    <w:basedOn w:val="a"/>
    <w:link w:val="15"/>
    <w:rsid w:val="00FC7349"/>
    <w:pPr>
      <w:spacing w:line="240" w:lineRule="atLeast"/>
    </w:pPr>
    <w:rPr>
      <w:rFonts w:ascii="Arial" w:eastAsiaTheme="minorHAnsi" w:hAnsi="Arial" w:cs="Arial"/>
      <w:sz w:val="22"/>
      <w:szCs w:val="22"/>
      <w:lang w:eastAsia="en-US"/>
    </w:rPr>
  </w:style>
  <w:style w:type="character" w:customStyle="1" w:styleId="16">
    <w:name w:val="Основной текст (16)_"/>
    <w:basedOn w:val="a0"/>
    <w:link w:val="160"/>
    <w:rsid w:val="00FC7349"/>
    <w:rPr>
      <w:rFonts w:ascii="Arial" w:hAnsi="Arial" w:cs="Arial"/>
    </w:rPr>
  </w:style>
  <w:style w:type="paragraph" w:customStyle="1" w:styleId="160">
    <w:name w:val="Основной текст (16)"/>
    <w:basedOn w:val="a"/>
    <w:link w:val="16"/>
    <w:rsid w:val="00FC7349"/>
    <w:pPr>
      <w:spacing w:line="240" w:lineRule="atLeast"/>
    </w:pPr>
    <w:rPr>
      <w:rFonts w:ascii="Arial" w:eastAsiaTheme="minorHAnsi" w:hAnsi="Arial" w:cs="Arial"/>
      <w:sz w:val="22"/>
      <w:szCs w:val="22"/>
      <w:lang w:eastAsia="en-US"/>
    </w:rPr>
  </w:style>
  <w:style w:type="character" w:customStyle="1" w:styleId="17">
    <w:name w:val="Основной текст (17)_"/>
    <w:basedOn w:val="a0"/>
    <w:link w:val="170"/>
    <w:rsid w:val="00FC7349"/>
    <w:rPr>
      <w:rFonts w:ascii="Arial" w:hAnsi="Arial" w:cs="Arial"/>
    </w:rPr>
  </w:style>
  <w:style w:type="paragraph" w:customStyle="1" w:styleId="170">
    <w:name w:val="Основной текст (17)"/>
    <w:basedOn w:val="a"/>
    <w:link w:val="17"/>
    <w:rsid w:val="00FC7349"/>
    <w:pPr>
      <w:spacing w:line="240" w:lineRule="atLeast"/>
    </w:pPr>
    <w:rPr>
      <w:rFonts w:ascii="Arial" w:eastAsiaTheme="minorHAnsi" w:hAnsi="Arial" w:cs="Arial"/>
      <w:sz w:val="22"/>
      <w:szCs w:val="22"/>
      <w:lang w:eastAsia="en-US"/>
    </w:rPr>
  </w:style>
  <w:style w:type="character" w:customStyle="1" w:styleId="31">
    <w:name w:val="Заголовок №3_"/>
    <w:basedOn w:val="a0"/>
    <w:link w:val="32"/>
    <w:rsid w:val="00FC7349"/>
    <w:rPr>
      <w:rFonts w:ascii="Arial" w:hAnsi="Arial" w:cs="Arial"/>
      <w:b/>
      <w:bCs/>
    </w:rPr>
  </w:style>
  <w:style w:type="paragraph" w:customStyle="1" w:styleId="32">
    <w:name w:val="Заголовок №3"/>
    <w:basedOn w:val="a"/>
    <w:link w:val="31"/>
    <w:rsid w:val="00FC7349"/>
    <w:pPr>
      <w:spacing w:before="420" w:after="300" w:line="446" w:lineRule="atLeast"/>
      <w:ind w:hanging="300"/>
    </w:pPr>
    <w:rPr>
      <w:rFonts w:ascii="Arial" w:eastAsiaTheme="minorHAnsi" w:hAnsi="Arial" w:cs="Arial"/>
      <w:b/>
      <w:bCs/>
      <w:sz w:val="22"/>
      <w:szCs w:val="22"/>
      <w:lang w:eastAsia="en-US"/>
    </w:rPr>
  </w:style>
  <w:style w:type="character" w:styleId="af3">
    <w:name w:val="Hyperlink"/>
    <w:basedOn w:val="a0"/>
    <w:uiPriority w:val="99"/>
    <w:unhideWhenUsed/>
    <w:rsid w:val="00FC7349"/>
    <w:rPr>
      <w:color w:val="0000FF"/>
      <w:u w:val="single"/>
    </w:rPr>
  </w:style>
  <w:style w:type="paragraph" w:styleId="af4">
    <w:name w:val="Normal (Web)"/>
    <w:basedOn w:val="a"/>
    <w:uiPriority w:val="99"/>
    <w:unhideWhenUsed/>
    <w:rsid w:val="00FC7349"/>
    <w:pPr>
      <w:spacing w:before="100" w:beforeAutospacing="1" w:after="100" w:afterAutospacing="1"/>
    </w:pPr>
    <w:rPr>
      <w:sz w:val="24"/>
      <w:szCs w:val="24"/>
    </w:rPr>
  </w:style>
  <w:style w:type="numbering" w:customStyle="1" w:styleId="18">
    <w:name w:val="Нет списка1"/>
    <w:next w:val="a2"/>
    <w:uiPriority w:val="99"/>
    <w:semiHidden/>
    <w:unhideWhenUsed/>
    <w:rsid w:val="00C16BCE"/>
  </w:style>
  <w:style w:type="paragraph" w:styleId="af5">
    <w:name w:val="No Spacing"/>
    <w:uiPriority w:val="1"/>
    <w:qFormat/>
    <w:rsid w:val="00C16BCE"/>
    <w:pPr>
      <w:spacing w:after="0" w:line="240" w:lineRule="auto"/>
    </w:pPr>
    <w:rPr>
      <w:rFonts w:ascii="Calibri" w:eastAsia="Calibri" w:hAnsi="Calibri" w:cs="Times New Roman"/>
    </w:rPr>
  </w:style>
  <w:style w:type="paragraph" w:customStyle="1" w:styleId="s1">
    <w:name w:val="s_1"/>
    <w:basedOn w:val="a"/>
    <w:rsid w:val="00C16BCE"/>
    <w:pPr>
      <w:spacing w:before="100" w:beforeAutospacing="1" w:after="100" w:afterAutospacing="1"/>
    </w:pPr>
    <w:rPr>
      <w:rFonts w:eastAsia="Times New Roman"/>
      <w:sz w:val="24"/>
      <w:szCs w:val="24"/>
    </w:rPr>
  </w:style>
  <w:style w:type="paragraph" w:customStyle="1" w:styleId="ConsPlusNormal">
    <w:name w:val="ConsPlusNormal"/>
    <w:rsid w:val="00C16BCE"/>
    <w:pPr>
      <w:widowControl w:val="0"/>
      <w:autoSpaceDE w:val="0"/>
      <w:autoSpaceDN w:val="0"/>
      <w:spacing w:after="0" w:line="240" w:lineRule="auto"/>
    </w:pPr>
    <w:rPr>
      <w:rFonts w:ascii="Calibri" w:eastAsia="Times New Roman" w:hAnsi="Calibri" w:cs="Calibri"/>
      <w:szCs w:val="20"/>
      <w:lang w:eastAsia="ru-RU"/>
    </w:rPr>
  </w:style>
  <w:style w:type="character" w:customStyle="1" w:styleId="af6">
    <w:name w:val="Цветовое выделение"/>
    <w:rsid w:val="00C16BCE"/>
    <w:rPr>
      <w:b/>
      <w:color w:val="000080"/>
    </w:rPr>
  </w:style>
  <w:style w:type="character" w:customStyle="1" w:styleId="apple-converted-space">
    <w:name w:val="apple-converted-space"/>
    <w:rsid w:val="00C16BCE"/>
  </w:style>
  <w:style w:type="paragraph" w:customStyle="1" w:styleId="af7">
    <w:name w:val="Содержимое таблицы"/>
    <w:basedOn w:val="a"/>
    <w:rsid w:val="00C16BCE"/>
    <w:pPr>
      <w:widowControl w:val="0"/>
      <w:suppressLineNumbers/>
      <w:suppressAutoHyphens/>
    </w:pPr>
    <w:rPr>
      <w:rFonts w:ascii="Arial" w:eastAsia="Andale Sans UI" w:hAnsi="Arial"/>
      <w:kern w:val="2"/>
      <w:szCs w:val="24"/>
      <w:lang w:eastAsia="ar-SA"/>
    </w:rPr>
  </w:style>
  <w:style w:type="paragraph" w:customStyle="1" w:styleId="empty">
    <w:name w:val="empty"/>
    <w:basedOn w:val="a"/>
    <w:rsid w:val="00C16BCE"/>
    <w:pPr>
      <w:spacing w:before="100" w:beforeAutospacing="1" w:after="100" w:afterAutospacing="1"/>
    </w:pPr>
    <w:rPr>
      <w:rFonts w:eastAsia="Times New Roman"/>
      <w:sz w:val="24"/>
      <w:szCs w:val="24"/>
    </w:rPr>
  </w:style>
  <w:style w:type="paragraph" w:customStyle="1" w:styleId="s3">
    <w:name w:val="s_3"/>
    <w:basedOn w:val="a"/>
    <w:rsid w:val="00C16BCE"/>
    <w:pPr>
      <w:spacing w:before="100" w:beforeAutospacing="1" w:after="100" w:afterAutospacing="1"/>
    </w:pPr>
    <w:rPr>
      <w:rFonts w:eastAsia="Times New Roman"/>
      <w:sz w:val="24"/>
      <w:szCs w:val="24"/>
    </w:rPr>
  </w:style>
  <w:style w:type="character" w:customStyle="1" w:styleId="s10">
    <w:name w:val="s_10"/>
    <w:rsid w:val="00C16BCE"/>
  </w:style>
  <w:style w:type="table" w:styleId="af8">
    <w:name w:val="Table Grid"/>
    <w:basedOn w:val="a1"/>
    <w:uiPriority w:val="59"/>
    <w:rsid w:val="00C16B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Знак1"/>
    <w:basedOn w:val="a"/>
    <w:rsid w:val="00C16BCE"/>
    <w:rPr>
      <w:rFonts w:ascii="Verdana" w:eastAsia="Times New Roman" w:hAnsi="Verdana" w:cs="Verdana"/>
      <w:lang w:val="en-US" w:eastAsia="en-US"/>
    </w:rPr>
  </w:style>
  <w:style w:type="character" w:styleId="af9">
    <w:name w:val="Intense Emphasis"/>
    <w:uiPriority w:val="21"/>
    <w:qFormat/>
    <w:rsid w:val="00C16BCE"/>
    <w:rPr>
      <w:b/>
      <w:bCs/>
      <w:i/>
      <w:iCs/>
      <w:color w:val="4F81BD"/>
    </w:rPr>
  </w:style>
  <w:style w:type="numbering" w:customStyle="1" w:styleId="22">
    <w:name w:val="Нет списка2"/>
    <w:next w:val="a2"/>
    <w:uiPriority w:val="99"/>
    <w:semiHidden/>
    <w:unhideWhenUsed/>
    <w:rsid w:val="00C16BCE"/>
  </w:style>
  <w:style w:type="character" w:styleId="afa">
    <w:name w:val="FollowedHyperlink"/>
    <w:uiPriority w:val="99"/>
    <w:semiHidden/>
    <w:unhideWhenUsed/>
    <w:rsid w:val="00C16BCE"/>
    <w:rPr>
      <w:color w:val="800080"/>
      <w:u w:val="single"/>
    </w:rPr>
  </w:style>
  <w:style w:type="paragraph" w:styleId="afb">
    <w:name w:val="caption"/>
    <w:basedOn w:val="a"/>
    <w:uiPriority w:val="35"/>
    <w:qFormat/>
    <w:rsid w:val="00C16BCE"/>
    <w:pPr>
      <w:jc w:val="both"/>
    </w:pPr>
    <w:rPr>
      <w:rFonts w:eastAsia="Times New Roman"/>
      <w:sz w:val="28"/>
      <w:szCs w:val="28"/>
    </w:rPr>
  </w:style>
  <w:style w:type="paragraph" w:styleId="afc">
    <w:name w:val="List Paragraph"/>
    <w:basedOn w:val="a"/>
    <w:uiPriority w:val="34"/>
    <w:qFormat/>
    <w:rsid w:val="00C16BCE"/>
    <w:pPr>
      <w:spacing w:after="200" w:line="276" w:lineRule="auto"/>
      <w:ind w:left="720"/>
    </w:pPr>
    <w:rPr>
      <w:rFonts w:ascii="Calibri" w:eastAsia="Times New Roman" w:hAnsi="Calibri"/>
      <w:sz w:val="22"/>
      <w:szCs w:val="22"/>
    </w:rPr>
  </w:style>
  <w:style w:type="paragraph" w:customStyle="1" w:styleId="msolistparagraphcxspfirst">
    <w:name w:val="msolistparagraphcxspfirst"/>
    <w:basedOn w:val="a"/>
    <w:rsid w:val="00C16BCE"/>
    <w:pPr>
      <w:spacing w:line="276" w:lineRule="auto"/>
      <w:ind w:left="720"/>
    </w:pPr>
    <w:rPr>
      <w:rFonts w:ascii="Calibri" w:eastAsia="Times New Roman" w:hAnsi="Calibri"/>
      <w:sz w:val="22"/>
      <w:szCs w:val="22"/>
    </w:rPr>
  </w:style>
  <w:style w:type="paragraph" w:customStyle="1" w:styleId="msolistparagraphcxspmiddle">
    <w:name w:val="msolistparagraphcxspmiddle"/>
    <w:basedOn w:val="a"/>
    <w:rsid w:val="00C16BCE"/>
    <w:pPr>
      <w:spacing w:line="276" w:lineRule="auto"/>
      <w:ind w:left="720"/>
    </w:pPr>
    <w:rPr>
      <w:rFonts w:ascii="Calibri" w:eastAsia="Times New Roman" w:hAnsi="Calibri"/>
      <w:sz w:val="22"/>
      <w:szCs w:val="22"/>
    </w:rPr>
  </w:style>
  <w:style w:type="paragraph" w:customStyle="1" w:styleId="msolistparagraphcxsplast">
    <w:name w:val="msolistparagraphcxsplast"/>
    <w:basedOn w:val="a"/>
    <w:rsid w:val="00C16BCE"/>
    <w:pPr>
      <w:spacing w:after="200" w:line="276" w:lineRule="auto"/>
      <w:ind w:left="720"/>
    </w:pPr>
    <w:rPr>
      <w:rFonts w:ascii="Calibri" w:eastAsia="Times New Roman" w:hAnsi="Calibri"/>
      <w:sz w:val="22"/>
      <w:szCs w:val="22"/>
    </w:rPr>
  </w:style>
  <w:style w:type="paragraph" w:customStyle="1" w:styleId="afd">
    <w:name w:val="Осичкин"/>
    <w:basedOn w:val="a"/>
    <w:rsid w:val="00C16BCE"/>
    <w:pPr>
      <w:keepNext/>
      <w:overflowPunct w:val="0"/>
      <w:autoSpaceDE w:val="0"/>
      <w:autoSpaceDN w:val="0"/>
      <w:ind w:firstLine="567"/>
      <w:jc w:val="both"/>
    </w:pPr>
    <w:rPr>
      <w:rFonts w:eastAsia="Times New Roman"/>
      <w:sz w:val="28"/>
      <w:szCs w:val="28"/>
    </w:rPr>
  </w:style>
  <w:style w:type="paragraph" w:customStyle="1" w:styleId="ConsPlusNonformat">
    <w:name w:val="ConsPlusNonformat"/>
    <w:basedOn w:val="a"/>
    <w:rsid w:val="00C16BCE"/>
    <w:pPr>
      <w:autoSpaceDE w:val="0"/>
      <w:autoSpaceDN w:val="0"/>
    </w:pPr>
    <w:rPr>
      <w:rFonts w:ascii="Courier New" w:eastAsia="Times New Roman" w:hAnsi="Courier New" w:cs="Courier New"/>
    </w:rPr>
  </w:style>
  <w:style w:type="paragraph" w:customStyle="1" w:styleId="CharChar1CharChar1CharChar">
    <w:name w:val="Char Char Знак Знак1 Char Char1 Знак Знак Char Char"/>
    <w:basedOn w:val="a"/>
    <w:rsid w:val="00C16BCE"/>
    <w:pPr>
      <w:spacing w:before="100" w:beforeAutospacing="1" w:after="100" w:afterAutospacing="1"/>
    </w:pPr>
    <w:rPr>
      <w:rFonts w:ascii="Tahoma" w:eastAsia="Times New Roman" w:hAnsi="Tahoma" w:cs="Tahoma"/>
    </w:rPr>
  </w:style>
  <w:style w:type="paragraph" w:customStyle="1" w:styleId="afe">
    <w:name w:val="Знак"/>
    <w:basedOn w:val="a"/>
    <w:rsid w:val="00C16BCE"/>
    <w:rPr>
      <w:rFonts w:ascii="Verdana" w:eastAsia="Times New Roman" w:hAnsi="Verdana"/>
    </w:rPr>
  </w:style>
  <w:style w:type="paragraph" w:customStyle="1" w:styleId="ConsPlusTitle">
    <w:name w:val="ConsPlusTitle"/>
    <w:basedOn w:val="a"/>
    <w:rsid w:val="00C16BCE"/>
    <w:pPr>
      <w:autoSpaceDE w:val="0"/>
      <w:autoSpaceDN w:val="0"/>
    </w:pPr>
    <w:rPr>
      <w:rFonts w:eastAsia="Times New Roman"/>
      <w:b/>
      <w:bCs/>
      <w:sz w:val="24"/>
      <w:szCs w:val="24"/>
    </w:rPr>
  </w:style>
  <w:style w:type="paragraph" w:customStyle="1" w:styleId="aff">
    <w:name w:val="Прижатый влево"/>
    <w:basedOn w:val="a"/>
    <w:rsid w:val="00C16BCE"/>
    <w:pPr>
      <w:autoSpaceDE w:val="0"/>
      <w:autoSpaceDN w:val="0"/>
    </w:pPr>
    <w:rPr>
      <w:rFonts w:ascii="Arial" w:eastAsia="Times New Roman" w:hAnsi="Arial" w:cs="Arial"/>
      <w:sz w:val="24"/>
      <w:szCs w:val="24"/>
    </w:rPr>
  </w:style>
  <w:style w:type="paragraph" w:customStyle="1" w:styleId="printj">
    <w:name w:val="printj"/>
    <w:basedOn w:val="a"/>
    <w:rsid w:val="00C16BCE"/>
    <w:pPr>
      <w:spacing w:before="144" w:after="288"/>
      <w:jc w:val="both"/>
    </w:pPr>
    <w:rPr>
      <w:rFonts w:eastAsia="Times New Roman"/>
      <w:sz w:val="24"/>
      <w:szCs w:val="24"/>
    </w:rPr>
  </w:style>
  <w:style w:type="paragraph" w:customStyle="1" w:styleId="printc">
    <w:name w:val="printc"/>
    <w:basedOn w:val="a"/>
    <w:rsid w:val="00C16BCE"/>
    <w:pPr>
      <w:spacing w:before="144" w:after="288"/>
      <w:jc w:val="center"/>
    </w:pPr>
    <w:rPr>
      <w:rFonts w:eastAsia="Times New Roman"/>
      <w:sz w:val="24"/>
      <w:szCs w:val="24"/>
    </w:rPr>
  </w:style>
  <w:style w:type="paragraph" w:customStyle="1" w:styleId="aff0">
    <w:name w:val="Нормальный (таблица)"/>
    <w:basedOn w:val="a"/>
    <w:rsid w:val="00C16BCE"/>
    <w:pPr>
      <w:autoSpaceDE w:val="0"/>
      <w:autoSpaceDN w:val="0"/>
      <w:jc w:val="both"/>
    </w:pPr>
    <w:rPr>
      <w:rFonts w:ascii="Arial" w:eastAsia="Times New Roman" w:hAnsi="Arial" w:cs="Arial"/>
      <w:sz w:val="24"/>
      <w:szCs w:val="24"/>
    </w:rPr>
  </w:style>
  <w:style w:type="paragraph" w:customStyle="1" w:styleId="aff1">
    <w:name w:val="Внимание"/>
    <w:basedOn w:val="a"/>
    <w:rsid w:val="00C16BCE"/>
    <w:pPr>
      <w:shd w:val="clear" w:color="auto" w:fill="FAF3E9"/>
      <w:autoSpaceDE w:val="0"/>
      <w:autoSpaceDN w:val="0"/>
      <w:spacing w:before="240" w:after="240"/>
      <w:ind w:left="420" w:right="420" w:firstLine="300"/>
      <w:jc w:val="both"/>
    </w:pPr>
    <w:rPr>
      <w:rFonts w:ascii="Arial" w:eastAsia="Times New Roman" w:hAnsi="Arial" w:cs="Arial"/>
      <w:sz w:val="24"/>
      <w:szCs w:val="24"/>
    </w:rPr>
  </w:style>
  <w:style w:type="paragraph" w:customStyle="1" w:styleId="aff2">
    <w:name w:val="Внимание: криминал!!"/>
    <w:basedOn w:val="a"/>
    <w:rsid w:val="00C16BCE"/>
    <w:pPr>
      <w:autoSpaceDE w:val="0"/>
      <w:autoSpaceDN w:val="0"/>
      <w:jc w:val="both"/>
    </w:pPr>
    <w:rPr>
      <w:rFonts w:ascii="Arial" w:eastAsia="Times New Roman" w:hAnsi="Arial" w:cs="Arial"/>
      <w:sz w:val="24"/>
      <w:szCs w:val="24"/>
    </w:rPr>
  </w:style>
  <w:style w:type="paragraph" w:customStyle="1" w:styleId="aff3">
    <w:name w:val="Внимание: недобросовестность!"/>
    <w:basedOn w:val="a"/>
    <w:rsid w:val="00C16BCE"/>
    <w:pPr>
      <w:autoSpaceDE w:val="0"/>
      <w:autoSpaceDN w:val="0"/>
      <w:jc w:val="both"/>
    </w:pPr>
    <w:rPr>
      <w:rFonts w:ascii="Arial" w:eastAsia="Times New Roman" w:hAnsi="Arial" w:cs="Arial"/>
      <w:sz w:val="24"/>
      <w:szCs w:val="24"/>
    </w:rPr>
  </w:style>
  <w:style w:type="paragraph" w:customStyle="1" w:styleId="aff4">
    <w:name w:val="Основное меню (преемственное)"/>
    <w:basedOn w:val="a"/>
    <w:rsid w:val="00C16BCE"/>
    <w:pPr>
      <w:autoSpaceDE w:val="0"/>
      <w:autoSpaceDN w:val="0"/>
      <w:jc w:val="both"/>
    </w:pPr>
    <w:rPr>
      <w:rFonts w:ascii="Verdana" w:eastAsia="Times New Roman" w:hAnsi="Verdana"/>
      <w:sz w:val="24"/>
      <w:szCs w:val="24"/>
    </w:rPr>
  </w:style>
  <w:style w:type="paragraph" w:customStyle="1" w:styleId="aff5">
    <w:name w:val="Заголовок"/>
    <w:basedOn w:val="a"/>
    <w:rsid w:val="00C16BCE"/>
    <w:pPr>
      <w:shd w:val="clear" w:color="auto" w:fill="F4F4F4"/>
      <w:autoSpaceDE w:val="0"/>
      <w:autoSpaceDN w:val="0"/>
      <w:jc w:val="both"/>
    </w:pPr>
    <w:rPr>
      <w:rFonts w:ascii="Arial" w:eastAsia="Times New Roman" w:hAnsi="Arial" w:cs="Arial"/>
      <w:b/>
      <w:bCs/>
      <w:color w:val="0058A9"/>
      <w:sz w:val="24"/>
      <w:szCs w:val="24"/>
    </w:rPr>
  </w:style>
  <w:style w:type="paragraph" w:customStyle="1" w:styleId="aff6">
    <w:name w:val="Заголовок группы контролов"/>
    <w:basedOn w:val="a"/>
    <w:rsid w:val="00C16BCE"/>
    <w:pPr>
      <w:autoSpaceDE w:val="0"/>
      <w:autoSpaceDN w:val="0"/>
      <w:jc w:val="both"/>
    </w:pPr>
    <w:rPr>
      <w:rFonts w:ascii="Arial" w:eastAsia="Times New Roman" w:hAnsi="Arial" w:cs="Arial"/>
      <w:b/>
      <w:bCs/>
      <w:color w:val="000000"/>
      <w:sz w:val="24"/>
      <w:szCs w:val="24"/>
    </w:rPr>
  </w:style>
  <w:style w:type="paragraph" w:customStyle="1" w:styleId="aff7">
    <w:name w:val="Заголовок для информации об изменениях"/>
    <w:basedOn w:val="a"/>
    <w:rsid w:val="00C16BCE"/>
    <w:pPr>
      <w:shd w:val="clear" w:color="auto" w:fill="FFFFFF"/>
      <w:autoSpaceDE w:val="0"/>
      <w:autoSpaceDN w:val="0"/>
      <w:jc w:val="both"/>
    </w:pPr>
    <w:rPr>
      <w:rFonts w:ascii="Arial" w:eastAsia="Times New Roman" w:hAnsi="Arial" w:cs="Arial"/>
    </w:rPr>
  </w:style>
  <w:style w:type="paragraph" w:customStyle="1" w:styleId="aff8">
    <w:name w:val="Заголовок приложения"/>
    <w:basedOn w:val="a"/>
    <w:rsid w:val="00C16BCE"/>
    <w:pPr>
      <w:autoSpaceDE w:val="0"/>
      <w:autoSpaceDN w:val="0"/>
      <w:jc w:val="right"/>
    </w:pPr>
    <w:rPr>
      <w:rFonts w:ascii="Arial" w:eastAsia="Times New Roman" w:hAnsi="Arial" w:cs="Arial"/>
      <w:sz w:val="24"/>
      <w:szCs w:val="24"/>
    </w:rPr>
  </w:style>
  <w:style w:type="paragraph" w:customStyle="1" w:styleId="aff9">
    <w:name w:val="Заголовок распахивающейся части диалога"/>
    <w:basedOn w:val="a"/>
    <w:rsid w:val="00C16BCE"/>
    <w:pPr>
      <w:autoSpaceDE w:val="0"/>
      <w:autoSpaceDN w:val="0"/>
      <w:jc w:val="both"/>
    </w:pPr>
    <w:rPr>
      <w:rFonts w:ascii="Arial" w:eastAsia="Times New Roman" w:hAnsi="Arial" w:cs="Arial"/>
      <w:i/>
      <w:iCs/>
      <w:color w:val="000080"/>
      <w:sz w:val="24"/>
      <w:szCs w:val="24"/>
    </w:rPr>
  </w:style>
  <w:style w:type="paragraph" w:customStyle="1" w:styleId="affa">
    <w:name w:val="Заголовок статьи"/>
    <w:basedOn w:val="a"/>
    <w:rsid w:val="00C16BCE"/>
    <w:pPr>
      <w:autoSpaceDE w:val="0"/>
      <w:autoSpaceDN w:val="0"/>
      <w:ind w:left="1612" w:hanging="892"/>
      <w:jc w:val="both"/>
    </w:pPr>
    <w:rPr>
      <w:rFonts w:ascii="Arial" w:eastAsia="Times New Roman" w:hAnsi="Arial" w:cs="Arial"/>
      <w:sz w:val="24"/>
      <w:szCs w:val="24"/>
    </w:rPr>
  </w:style>
  <w:style w:type="paragraph" w:customStyle="1" w:styleId="affb">
    <w:name w:val="Заголовок ЭР (левое окно)"/>
    <w:basedOn w:val="a"/>
    <w:rsid w:val="00C16BCE"/>
    <w:pPr>
      <w:autoSpaceDE w:val="0"/>
      <w:autoSpaceDN w:val="0"/>
      <w:spacing w:before="300" w:after="250"/>
      <w:jc w:val="center"/>
    </w:pPr>
    <w:rPr>
      <w:rFonts w:ascii="Arial" w:eastAsia="Times New Roman" w:hAnsi="Arial" w:cs="Arial"/>
      <w:b/>
      <w:bCs/>
      <w:color w:val="26282F"/>
      <w:sz w:val="28"/>
      <w:szCs w:val="28"/>
    </w:rPr>
  </w:style>
  <w:style w:type="paragraph" w:customStyle="1" w:styleId="affc">
    <w:name w:val="Заголовок ЭР (правое окно)"/>
    <w:basedOn w:val="a"/>
    <w:rsid w:val="00C16BCE"/>
    <w:pPr>
      <w:autoSpaceDE w:val="0"/>
      <w:autoSpaceDN w:val="0"/>
    </w:pPr>
    <w:rPr>
      <w:rFonts w:ascii="Arial" w:eastAsia="Times New Roman" w:hAnsi="Arial" w:cs="Arial"/>
      <w:sz w:val="24"/>
      <w:szCs w:val="24"/>
    </w:rPr>
  </w:style>
  <w:style w:type="paragraph" w:customStyle="1" w:styleId="affd">
    <w:name w:val="Интерактивный заголовок"/>
    <w:basedOn w:val="a"/>
    <w:rsid w:val="00C16BCE"/>
    <w:pPr>
      <w:autoSpaceDE w:val="0"/>
      <w:autoSpaceDN w:val="0"/>
      <w:jc w:val="both"/>
    </w:pPr>
    <w:rPr>
      <w:rFonts w:ascii="Arial" w:eastAsia="Times New Roman" w:hAnsi="Arial" w:cs="Arial"/>
      <w:sz w:val="24"/>
      <w:szCs w:val="24"/>
      <w:u w:val="single"/>
    </w:rPr>
  </w:style>
  <w:style w:type="paragraph" w:customStyle="1" w:styleId="affe">
    <w:name w:val="Текст информации об изменениях"/>
    <w:basedOn w:val="a"/>
    <w:rsid w:val="00C16BCE"/>
    <w:pPr>
      <w:autoSpaceDE w:val="0"/>
      <w:autoSpaceDN w:val="0"/>
      <w:jc w:val="both"/>
    </w:pPr>
    <w:rPr>
      <w:rFonts w:ascii="Arial" w:eastAsia="Times New Roman" w:hAnsi="Arial" w:cs="Arial"/>
      <w:color w:val="353842"/>
    </w:rPr>
  </w:style>
  <w:style w:type="paragraph" w:customStyle="1" w:styleId="afff">
    <w:name w:val="Информация об изменениях"/>
    <w:basedOn w:val="a"/>
    <w:rsid w:val="00C16BCE"/>
    <w:pPr>
      <w:shd w:val="clear" w:color="auto" w:fill="EAEFED"/>
      <w:autoSpaceDE w:val="0"/>
      <w:autoSpaceDN w:val="0"/>
      <w:spacing w:before="180"/>
      <w:ind w:left="360" w:right="360"/>
      <w:jc w:val="both"/>
    </w:pPr>
    <w:rPr>
      <w:rFonts w:ascii="Arial" w:eastAsia="Times New Roman" w:hAnsi="Arial" w:cs="Arial"/>
      <w:sz w:val="24"/>
      <w:szCs w:val="24"/>
    </w:rPr>
  </w:style>
  <w:style w:type="paragraph" w:customStyle="1" w:styleId="afff0">
    <w:name w:val="Текст (справка)"/>
    <w:basedOn w:val="a"/>
    <w:rsid w:val="00C16BCE"/>
    <w:pPr>
      <w:autoSpaceDE w:val="0"/>
      <w:autoSpaceDN w:val="0"/>
      <w:ind w:left="170" w:right="170"/>
    </w:pPr>
    <w:rPr>
      <w:rFonts w:ascii="Arial" w:eastAsia="Times New Roman" w:hAnsi="Arial" w:cs="Arial"/>
      <w:sz w:val="24"/>
      <w:szCs w:val="24"/>
    </w:rPr>
  </w:style>
  <w:style w:type="paragraph" w:customStyle="1" w:styleId="afff1">
    <w:name w:val="Комментарий"/>
    <w:basedOn w:val="a"/>
    <w:rsid w:val="00C16BCE"/>
    <w:pPr>
      <w:shd w:val="clear" w:color="auto" w:fill="F0F0F0"/>
      <w:autoSpaceDE w:val="0"/>
      <w:autoSpaceDN w:val="0"/>
      <w:spacing w:before="75"/>
      <w:jc w:val="both"/>
    </w:pPr>
    <w:rPr>
      <w:rFonts w:ascii="Arial" w:eastAsia="Times New Roman" w:hAnsi="Arial" w:cs="Arial"/>
      <w:color w:val="353842"/>
      <w:sz w:val="24"/>
      <w:szCs w:val="24"/>
    </w:rPr>
  </w:style>
  <w:style w:type="paragraph" w:customStyle="1" w:styleId="afff2">
    <w:name w:val="Информация об изменениях документа"/>
    <w:basedOn w:val="a"/>
    <w:rsid w:val="00C16BCE"/>
    <w:pPr>
      <w:shd w:val="clear" w:color="auto" w:fill="F0F0F0"/>
      <w:autoSpaceDE w:val="0"/>
      <w:autoSpaceDN w:val="0"/>
      <w:jc w:val="both"/>
    </w:pPr>
    <w:rPr>
      <w:rFonts w:ascii="Arial" w:eastAsia="Times New Roman" w:hAnsi="Arial" w:cs="Arial"/>
      <w:i/>
      <w:iCs/>
      <w:color w:val="353842"/>
      <w:sz w:val="24"/>
      <w:szCs w:val="24"/>
    </w:rPr>
  </w:style>
  <w:style w:type="paragraph" w:customStyle="1" w:styleId="afff3">
    <w:name w:val="Текст (лев. подпись)"/>
    <w:basedOn w:val="a"/>
    <w:rsid w:val="00C16BCE"/>
    <w:pPr>
      <w:autoSpaceDE w:val="0"/>
      <w:autoSpaceDN w:val="0"/>
    </w:pPr>
    <w:rPr>
      <w:rFonts w:ascii="Arial" w:eastAsia="Times New Roman" w:hAnsi="Arial" w:cs="Arial"/>
      <w:sz w:val="24"/>
      <w:szCs w:val="24"/>
    </w:rPr>
  </w:style>
  <w:style w:type="paragraph" w:customStyle="1" w:styleId="afff4">
    <w:name w:val="Колонтитул (левый)"/>
    <w:basedOn w:val="a"/>
    <w:rsid w:val="00C16BCE"/>
    <w:pPr>
      <w:autoSpaceDE w:val="0"/>
      <w:autoSpaceDN w:val="0"/>
      <w:jc w:val="both"/>
    </w:pPr>
    <w:rPr>
      <w:rFonts w:ascii="Arial" w:eastAsia="Times New Roman" w:hAnsi="Arial" w:cs="Arial"/>
      <w:sz w:val="16"/>
      <w:szCs w:val="16"/>
    </w:rPr>
  </w:style>
  <w:style w:type="paragraph" w:customStyle="1" w:styleId="afff5">
    <w:name w:val="Текст (прав. подпись)"/>
    <w:basedOn w:val="a"/>
    <w:rsid w:val="00C16BCE"/>
    <w:pPr>
      <w:autoSpaceDE w:val="0"/>
      <w:autoSpaceDN w:val="0"/>
      <w:jc w:val="right"/>
    </w:pPr>
    <w:rPr>
      <w:rFonts w:ascii="Arial" w:eastAsia="Times New Roman" w:hAnsi="Arial" w:cs="Arial"/>
      <w:sz w:val="24"/>
      <w:szCs w:val="24"/>
    </w:rPr>
  </w:style>
  <w:style w:type="paragraph" w:customStyle="1" w:styleId="afff6">
    <w:name w:val="Колонтитул (правый)"/>
    <w:basedOn w:val="a"/>
    <w:rsid w:val="00C16BCE"/>
    <w:pPr>
      <w:autoSpaceDE w:val="0"/>
      <w:autoSpaceDN w:val="0"/>
      <w:jc w:val="both"/>
    </w:pPr>
    <w:rPr>
      <w:rFonts w:ascii="Arial" w:eastAsia="Times New Roman" w:hAnsi="Arial" w:cs="Arial"/>
      <w:sz w:val="16"/>
      <w:szCs w:val="16"/>
    </w:rPr>
  </w:style>
  <w:style w:type="paragraph" w:customStyle="1" w:styleId="afff7">
    <w:name w:val="Комментарий пользователя"/>
    <w:basedOn w:val="a"/>
    <w:rsid w:val="00C16BCE"/>
    <w:pPr>
      <w:shd w:val="clear" w:color="auto" w:fill="FFDFE0"/>
      <w:autoSpaceDE w:val="0"/>
      <w:autoSpaceDN w:val="0"/>
    </w:pPr>
    <w:rPr>
      <w:rFonts w:ascii="Arial" w:eastAsia="Times New Roman" w:hAnsi="Arial" w:cs="Arial"/>
      <w:color w:val="353842"/>
      <w:sz w:val="24"/>
      <w:szCs w:val="24"/>
    </w:rPr>
  </w:style>
  <w:style w:type="paragraph" w:customStyle="1" w:styleId="afff8">
    <w:name w:val="Куда обратиться?"/>
    <w:basedOn w:val="a"/>
    <w:rsid w:val="00C16BCE"/>
    <w:pPr>
      <w:autoSpaceDE w:val="0"/>
      <w:autoSpaceDN w:val="0"/>
      <w:jc w:val="both"/>
    </w:pPr>
    <w:rPr>
      <w:rFonts w:ascii="Arial" w:eastAsia="Times New Roman" w:hAnsi="Arial" w:cs="Arial"/>
      <w:sz w:val="24"/>
      <w:szCs w:val="24"/>
    </w:rPr>
  </w:style>
  <w:style w:type="paragraph" w:customStyle="1" w:styleId="afff9">
    <w:name w:val="Моноширинный"/>
    <w:basedOn w:val="a"/>
    <w:rsid w:val="00C16BCE"/>
    <w:pPr>
      <w:autoSpaceDE w:val="0"/>
      <w:autoSpaceDN w:val="0"/>
      <w:jc w:val="both"/>
    </w:pPr>
    <w:rPr>
      <w:rFonts w:ascii="Courier New" w:eastAsia="Times New Roman" w:hAnsi="Courier New" w:cs="Courier New"/>
      <w:sz w:val="22"/>
      <w:szCs w:val="22"/>
    </w:rPr>
  </w:style>
  <w:style w:type="paragraph" w:customStyle="1" w:styleId="afffa">
    <w:name w:val="Необходимые документы"/>
    <w:basedOn w:val="a"/>
    <w:rsid w:val="00C16BCE"/>
    <w:pPr>
      <w:autoSpaceDE w:val="0"/>
      <w:autoSpaceDN w:val="0"/>
      <w:ind w:firstLine="118"/>
      <w:jc w:val="both"/>
    </w:pPr>
    <w:rPr>
      <w:rFonts w:ascii="Arial" w:eastAsia="Times New Roman" w:hAnsi="Arial" w:cs="Arial"/>
      <w:sz w:val="24"/>
      <w:szCs w:val="24"/>
    </w:rPr>
  </w:style>
  <w:style w:type="paragraph" w:customStyle="1" w:styleId="afffb">
    <w:name w:val="Объект"/>
    <w:basedOn w:val="a"/>
    <w:rsid w:val="00C16BCE"/>
    <w:pPr>
      <w:autoSpaceDE w:val="0"/>
      <w:autoSpaceDN w:val="0"/>
      <w:jc w:val="both"/>
    </w:pPr>
    <w:rPr>
      <w:rFonts w:eastAsia="Times New Roman"/>
      <w:sz w:val="26"/>
      <w:szCs w:val="26"/>
    </w:rPr>
  </w:style>
  <w:style w:type="paragraph" w:customStyle="1" w:styleId="afffc">
    <w:name w:val="Таблицы (моноширинный)"/>
    <w:basedOn w:val="a"/>
    <w:rsid w:val="00C16BCE"/>
    <w:pPr>
      <w:autoSpaceDE w:val="0"/>
      <w:autoSpaceDN w:val="0"/>
      <w:jc w:val="both"/>
    </w:pPr>
    <w:rPr>
      <w:rFonts w:ascii="Courier New" w:eastAsia="Times New Roman" w:hAnsi="Courier New" w:cs="Courier New"/>
      <w:sz w:val="22"/>
      <w:szCs w:val="22"/>
    </w:rPr>
  </w:style>
  <w:style w:type="paragraph" w:customStyle="1" w:styleId="afffd">
    <w:name w:val="Оглавление"/>
    <w:basedOn w:val="a"/>
    <w:rsid w:val="00C16BCE"/>
    <w:pPr>
      <w:autoSpaceDE w:val="0"/>
      <w:autoSpaceDN w:val="0"/>
      <w:ind w:left="140"/>
      <w:jc w:val="both"/>
    </w:pPr>
    <w:rPr>
      <w:rFonts w:ascii="Arial" w:eastAsia="Times New Roman" w:hAnsi="Arial" w:cs="Arial"/>
      <w:sz w:val="24"/>
      <w:szCs w:val="24"/>
    </w:rPr>
  </w:style>
  <w:style w:type="paragraph" w:customStyle="1" w:styleId="afffe">
    <w:name w:val="Переменная часть"/>
    <w:basedOn w:val="a"/>
    <w:rsid w:val="00C16BCE"/>
    <w:pPr>
      <w:autoSpaceDE w:val="0"/>
      <w:autoSpaceDN w:val="0"/>
      <w:jc w:val="both"/>
    </w:pPr>
    <w:rPr>
      <w:rFonts w:ascii="Arial" w:eastAsia="Times New Roman" w:hAnsi="Arial" w:cs="Arial"/>
    </w:rPr>
  </w:style>
  <w:style w:type="paragraph" w:customStyle="1" w:styleId="affff">
    <w:name w:val="Подвал для информации об изменениях"/>
    <w:basedOn w:val="a"/>
    <w:rsid w:val="00C16BCE"/>
    <w:pPr>
      <w:autoSpaceDE w:val="0"/>
      <w:autoSpaceDN w:val="0"/>
      <w:jc w:val="both"/>
    </w:pPr>
    <w:rPr>
      <w:rFonts w:ascii="Arial" w:eastAsia="Times New Roman" w:hAnsi="Arial" w:cs="Arial"/>
    </w:rPr>
  </w:style>
  <w:style w:type="paragraph" w:customStyle="1" w:styleId="affff0">
    <w:name w:val="Подзаголовок для информации об изменениях"/>
    <w:basedOn w:val="a"/>
    <w:rsid w:val="00C16BCE"/>
    <w:pPr>
      <w:autoSpaceDE w:val="0"/>
      <w:autoSpaceDN w:val="0"/>
      <w:jc w:val="both"/>
    </w:pPr>
    <w:rPr>
      <w:rFonts w:ascii="Arial" w:eastAsia="Times New Roman" w:hAnsi="Arial" w:cs="Arial"/>
      <w:b/>
      <w:bCs/>
      <w:color w:val="353842"/>
      <w:sz w:val="24"/>
      <w:szCs w:val="24"/>
    </w:rPr>
  </w:style>
  <w:style w:type="paragraph" w:customStyle="1" w:styleId="affff1">
    <w:name w:val="Подчёркнуный текст"/>
    <w:basedOn w:val="a"/>
    <w:rsid w:val="00C16BCE"/>
    <w:pPr>
      <w:autoSpaceDE w:val="0"/>
      <w:autoSpaceDN w:val="0"/>
      <w:jc w:val="both"/>
    </w:pPr>
    <w:rPr>
      <w:rFonts w:ascii="Arial" w:eastAsia="Times New Roman" w:hAnsi="Arial" w:cs="Arial"/>
      <w:sz w:val="24"/>
      <w:szCs w:val="24"/>
    </w:rPr>
  </w:style>
  <w:style w:type="paragraph" w:customStyle="1" w:styleId="affff2">
    <w:name w:val="Постоянная часть"/>
    <w:basedOn w:val="a"/>
    <w:rsid w:val="00C16BCE"/>
    <w:pPr>
      <w:autoSpaceDE w:val="0"/>
      <w:autoSpaceDN w:val="0"/>
      <w:jc w:val="both"/>
    </w:pPr>
    <w:rPr>
      <w:rFonts w:ascii="Arial" w:eastAsia="Times New Roman" w:hAnsi="Arial" w:cs="Arial"/>
      <w:sz w:val="22"/>
      <w:szCs w:val="22"/>
    </w:rPr>
  </w:style>
  <w:style w:type="paragraph" w:customStyle="1" w:styleId="affff3">
    <w:name w:val="Пример."/>
    <w:basedOn w:val="a"/>
    <w:rsid w:val="00C16BCE"/>
    <w:pPr>
      <w:autoSpaceDE w:val="0"/>
      <w:autoSpaceDN w:val="0"/>
      <w:jc w:val="both"/>
    </w:pPr>
    <w:rPr>
      <w:rFonts w:ascii="Arial" w:eastAsia="Times New Roman" w:hAnsi="Arial" w:cs="Arial"/>
      <w:sz w:val="24"/>
      <w:szCs w:val="24"/>
    </w:rPr>
  </w:style>
  <w:style w:type="paragraph" w:customStyle="1" w:styleId="affff4">
    <w:name w:val="Примечание."/>
    <w:basedOn w:val="a"/>
    <w:rsid w:val="00C16BCE"/>
    <w:pPr>
      <w:autoSpaceDE w:val="0"/>
      <w:autoSpaceDN w:val="0"/>
      <w:jc w:val="both"/>
    </w:pPr>
    <w:rPr>
      <w:rFonts w:ascii="Arial" w:eastAsia="Times New Roman" w:hAnsi="Arial" w:cs="Arial"/>
      <w:sz w:val="24"/>
      <w:szCs w:val="24"/>
    </w:rPr>
  </w:style>
  <w:style w:type="paragraph" w:customStyle="1" w:styleId="affff5">
    <w:name w:val="Словарная статья"/>
    <w:basedOn w:val="a"/>
    <w:rsid w:val="00C16BCE"/>
    <w:pPr>
      <w:autoSpaceDE w:val="0"/>
      <w:autoSpaceDN w:val="0"/>
      <w:ind w:right="118"/>
      <w:jc w:val="both"/>
    </w:pPr>
    <w:rPr>
      <w:rFonts w:ascii="Arial" w:eastAsia="Times New Roman" w:hAnsi="Arial" w:cs="Arial"/>
      <w:sz w:val="24"/>
      <w:szCs w:val="24"/>
    </w:rPr>
  </w:style>
  <w:style w:type="paragraph" w:customStyle="1" w:styleId="affff6">
    <w:name w:val="Ссылка на официальную публикацию"/>
    <w:basedOn w:val="a"/>
    <w:rsid w:val="00C16BCE"/>
    <w:pPr>
      <w:autoSpaceDE w:val="0"/>
      <w:autoSpaceDN w:val="0"/>
      <w:jc w:val="both"/>
    </w:pPr>
    <w:rPr>
      <w:rFonts w:ascii="Arial" w:eastAsia="Times New Roman" w:hAnsi="Arial" w:cs="Arial"/>
      <w:sz w:val="24"/>
      <w:szCs w:val="24"/>
    </w:rPr>
  </w:style>
  <w:style w:type="paragraph" w:customStyle="1" w:styleId="affff7">
    <w:name w:val="Текст в таблице"/>
    <w:basedOn w:val="a"/>
    <w:rsid w:val="00C16BCE"/>
    <w:pPr>
      <w:autoSpaceDE w:val="0"/>
      <w:autoSpaceDN w:val="0"/>
      <w:ind w:firstLine="500"/>
      <w:jc w:val="both"/>
    </w:pPr>
    <w:rPr>
      <w:rFonts w:ascii="Arial" w:eastAsia="Times New Roman" w:hAnsi="Arial" w:cs="Arial"/>
      <w:sz w:val="24"/>
      <w:szCs w:val="24"/>
    </w:rPr>
  </w:style>
  <w:style w:type="paragraph" w:customStyle="1" w:styleId="affff8">
    <w:name w:val="Текст ЭР (см. также)"/>
    <w:basedOn w:val="a"/>
    <w:rsid w:val="00C16BCE"/>
    <w:pPr>
      <w:autoSpaceDE w:val="0"/>
      <w:autoSpaceDN w:val="0"/>
      <w:spacing w:before="200"/>
    </w:pPr>
    <w:rPr>
      <w:rFonts w:ascii="Arial" w:eastAsia="Times New Roman" w:hAnsi="Arial" w:cs="Arial"/>
      <w:sz w:val="22"/>
      <w:szCs w:val="22"/>
    </w:rPr>
  </w:style>
  <w:style w:type="paragraph" w:customStyle="1" w:styleId="affff9">
    <w:name w:val="Технический комментарий"/>
    <w:basedOn w:val="a"/>
    <w:rsid w:val="00C16BCE"/>
    <w:pPr>
      <w:shd w:val="clear" w:color="auto" w:fill="FFFFA6"/>
      <w:autoSpaceDE w:val="0"/>
      <w:autoSpaceDN w:val="0"/>
    </w:pPr>
    <w:rPr>
      <w:rFonts w:ascii="Arial" w:eastAsia="Times New Roman" w:hAnsi="Arial" w:cs="Arial"/>
      <w:color w:val="463F31"/>
      <w:sz w:val="24"/>
      <w:szCs w:val="24"/>
    </w:rPr>
  </w:style>
  <w:style w:type="paragraph" w:customStyle="1" w:styleId="affffa">
    <w:name w:val="Формула"/>
    <w:basedOn w:val="a"/>
    <w:rsid w:val="00C16BCE"/>
    <w:pPr>
      <w:shd w:val="clear" w:color="auto" w:fill="FAF3E9"/>
      <w:autoSpaceDE w:val="0"/>
      <w:autoSpaceDN w:val="0"/>
      <w:spacing w:before="240" w:after="240"/>
      <w:ind w:left="420" w:right="420" w:firstLine="300"/>
      <w:jc w:val="both"/>
    </w:pPr>
    <w:rPr>
      <w:rFonts w:ascii="Arial" w:eastAsia="Times New Roman" w:hAnsi="Arial" w:cs="Arial"/>
      <w:sz w:val="24"/>
      <w:szCs w:val="24"/>
    </w:rPr>
  </w:style>
  <w:style w:type="paragraph" w:customStyle="1" w:styleId="affffb">
    <w:name w:val="Центрированный (таблица)"/>
    <w:basedOn w:val="a"/>
    <w:rsid w:val="00C16BCE"/>
    <w:pPr>
      <w:autoSpaceDE w:val="0"/>
      <w:autoSpaceDN w:val="0"/>
      <w:jc w:val="center"/>
    </w:pPr>
    <w:rPr>
      <w:rFonts w:ascii="Arial" w:eastAsia="Times New Roman" w:hAnsi="Arial" w:cs="Arial"/>
      <w:sz w:val="24"/>
      <w:szCs w:val="24"/>
    </w:rPr>
  </w:style>
  <w:style w:type="paragraph" w:customStyle="1" w:styleId="-">
    <w:name w:val="ЭР-содержание (правое окно)"/>
    <w:basedOn w:val="a"/>
    <w:rsid w:val="00C16BCE"/>
    <w:pPr>
      <w:autoSpaceDE w:val="0"/>
      <w:autoSpaceDN w:val="0"/>
      <w:spacing w:before="300"/>
    </w:pPr>
    <w:rPr>
      <w:rFonts w:ascii="Arial" w:eastAsia="Times New Roman" w:hAnsi="Arial" w:cs="Arial"/>
      <w:sz w:val="26"/>
      <w:szCs w:val="26"/>
    </w:rPr>
  </w:style>
  <w:style w:type="paragraph" w:customStyle="1" w:styleId="CharChar">
    <w:name w:val="Char Char"/>
    <w:basedOn w:val="a"/>
    <w:rsid w:val="00C16BCE"/>
    <w:pPr>
      <w:spacing w:after="160" w:line="240" w:lineRule="atLeast"/>
    </w:pPr>
    <w:rPr>
      <w:rFonts w:ascii="Verdana" w:eastAsia="Times New Roman" w:hAnsi="Verdana"/>
    </w:rPr>
  </w:style>
  <w:style w:type="paragraph" w:customStyle="1" w:styleId="affffc">
    <w:name w:val="Таблица"/>
    <w:basedOn w:val="a"/>
    <w:rsid w:val="00C16BCE"/>
    <w:rPr>
      <w:rFonts w:eastAsia="Times New Roman"/>
      <w:color w:val="000000"/>
      <w:sz w:val="24"/>
      <w:szCs w:val="24"/>
    </w:rPr>
  </w:style>
  <w:style w:type="paragraph" w:customStyle="1" w:styleId="affffd">
    <w:name w:val="Обычный (паспорт)"/>
    <w:basedOn w:val="a"/>
    <w:rsid w:val="00C16BCE"/>
    <w:rPr>
      <w:rFonts w:eastAsia="Times New Roman"/>
      <w:sz w:val="28"/>
      <w:szCs w:val="28"/>
    </w:rPr>
  </w:style>
  <w:style w:type="paragraph" w:customStyle="1" w:styleId="1a">
    <w:name w:val="Абзац списка1"/>
    <w:basedOn w:val="a"/>
    <w:rsid w:val="00C16BCE"/>
    <w:pPr>
      <w:spacing w:after="200" w:line="276" w:lineRule="auto"/>
      <w:ind w:left="720"/>
    </w:pPr>
    <w:rPr>
      <w:rFonts w:ascii="Calibri" w:eastAsia="Times New Roman" w:hAnsi="Calibri"/>
      <w:sz w:val="22"/>
      <w:szCs w:val="22"/>
    </w:rPr>
  </w:style>
  <w:style w:type="paragraph" w:customStyle="1" w:styleId="ConsPlusCell">
    <w:name w:val="ConsPlusCell"/>
    <w:basedOn w:val="a"/>
    <w:rsid w:val="00C16BCE"/>
    <w:pPr>
      <w:autoSpaceDE w:val="0"/>
      <w:autoSpaceDN w:val="0"/>
    </w:pPr>
    <w:rPr>
      <w:rFonts w:ascii="Arial" w:eastAsia="Times New Roman" w:hAnsi="Arial" w:cs="Arial"/>
    </w:rPr>
  </w:style>
  <w:style w:type="paragraph" w:customStyle="1" w:styleId="ConsNormal">
    <w:name w:val="ConsNormal"/>
    <w:basedOn w:val="a"/>
    <w:rsid w:val="00C16BCE"/>
    <w:pPr>
      <w:autoSpaceDE w:val="0"/>
      <w:autoSpaceDN w:val="0"/>
      <w:ind w:firstLine="720"/>
    </w:pPr>
    <w:rPr>
      <w:rFonts w:ascii="Arial" w:eastAsia="Times New Roman" w:hAnsi="Arial" w:cs="Arial"/>
    </w:rPr>
  </w:style>
  <w:style w:type="paragraph" w:customStyle="1" w:styleId="msochpdefault">
    <w:name w:val="msochpdefault"/>
    <w:basedOn w:val="a"/>
    <w:rsid w:val="00C16BCE"/>
    <w:pPr>
      <w:spacing w:before="100" w:beforeAutospacing="1" w:after="100" w:afterAutospacing="1"/>
    </w:pPr>
    <w:rPr>
      <w:rFonts w:eastAsia="Times New Roman"/>
    </w:rPr>
  </w:style>
  <w:style w:type="character" w:styleId="affffe">
    <w:name w:val="footnote reference"/>
    <w:aliases w:val="Знак сноски-FN,Ciae niinee-FN,Referencia nota al pie,fr,Used by Word for Help footnote symbols,Знак сноски 1"/>
    <w:uiPriority w:val="99"/>
    <w:semiHidden/>
    <w:unhideWhenUsed/>
    <w:rsid w:val="00C16BCE"/>
    <w:rPr>
      <w:vertAlign w:val="superscript"/>
    </w:rPr>
  </w:style>
  <w:style w:type="character" w:customStyle="1" w:styleId="afffff">
    <w:name w:val="Гипертекстовая ссылка"/>
    <w:rsid w:val="00C16BCE"/>
    <w:rPr>
      <w:b/>
      <w:bCs/>
      <w:color w:val="008000"/>
    </w:rPr>
  </w:style>
  <w:style w:type="character" w:customStyle="1" w:styleId="afffff0">
    <w:name w:val="Продолжение ссылки"/>
    <w:rsid w:val="00C16BCE"/>
    <w:rPr>
      <w:b/>
      <w:bCs/>
      <w:color w:val="008000"/>
    </w:rPr>
  </w:style>
  <w:style w:type="character" w:customStyle="1" w:styleId="afffff1">
    <w:name w:val="Активная гипертекстовая ссылка"/>
    <w:rsid w:val="00C16BCE"/>
    <w:rPr>
      <w:rFonts w:ascii="Times New Roman" w:hAnsi="Times New Roman" w:cs="Times New Roman" w:hint="default"/>
      <w:b w:val="0"/>
      <w:bCs w:val="0"/>
      <w:color w:val="106BBE"/>
      <w:u w:val="single"/>
    </w:rPr>
  </w:style>
  <w:style w:type="character" w:customStyle="1" w:styleId="afffff2">
    <w:name w:val="Выделение для Базового Поиска"/>
    <w:rsid w:val="00C16BCE"/>
    <w:rPr>
      <w:rFonts w:ascii="Times New Roman" w:hAnsi="Times New Roman" w:cs="Times New Roman" w:hint="default"/>
      <w:b w:val="0"/>
      <w:bCs w:val="0"/>
      <w:color w:val="0058A9"/>
    </w:rPr>
  </w:style>
  <w:style w:type="character" w:customStyle="1" w:styleId="afffff3">
    <w:name w:val="Выделение для Базового Поиска (курсив)"/>
    <w:rsid w:val="00C16BCE"/>
    <w:rPr>
      <w:rFonts w:ascii="Times New Roman" w:hAnsi="Times New Roman" w:cs="Times New Roman" w:hint="default"/>
      <w:b w:val="0"/>
      <w:bCs w:val="0"/>
      <w:i/>
      <w:iCs/>
      <w:color w:val="0058A9"/>
    </w:rPr>
  </w:style>
  <w:style w:type="character" w:customStyle="1" w:styleId="afffff4">
    <w:name w:val="Заголовок своего сообщения"/>
    <w:rsid w:val="00C16BCE"/>
    <w:rPr>
      <w:rFonts w:ascii="Times New Roman" w:hAnsi="Times New Roman" w:cs="Times New Roman" w:hint="default"/>
      <w:b w:val="0"/>
      <w:bCs w:val="0"/>
      <w:color w:val="26282F"/>
    </w:rPr>
  </w:style>
  <w:style w:type="character" w:customStyle="1" w:styleId="afffff5">
    <w:name w:val="Заголовок чужого сообщения"/>
    <w:rsid w:val="00C16BCE"/>
    <w:rPr>
      <w:rFonts w:ascii="Times New Roman" w:hAnsi="Times New Roman" w:cs="Times New Roman" w:hint="default"/>
      <w:b w:val="0"/>
      <w:bCs w:val="0"/>
      <w:color w:val="FF0000"/>
    </w:rPr>
  </w:style>
  <w:style w:type="character" w:customStyle="1" w:styleId="afffff6">
    <w:name w:val="Найденные слова"/>
    <w:rsid w:val="00C16BCE"/>
    <w:rPr>
      <w:rFonts w:ascii="Times New Roman" w:hAnsi="Times New Roman" w:cs="Times New Roman" w:hint="default"/>
      <w:b w:val="0"/>
      <w:bCs w:val="0"/>
      <w:color w:val="26282F"/>
      <w:shd w:val="clear" w:color="auto" w:fill="FFF580"/>
    </w:rPr>
  </w:style>
  <w:style w:type="character" w:customStyle="1" w:styleId="afffff7">
    <w:name w:val="Не вступил в силу"/>
    <w:rsid w:val="00C16BCE"/>
    <w:rPr>
      <w:rFonts w:ascii="Times New Roman" w:hAnsi="Times New Roman" w:cs="Times New Roman" w:hint="default"/>
      <w:b w:val="0"/>
      <w:bCs w:val="0"/>
      <w:color w:val="000000"/>
      <w:shd w:val="clear" w:color="auto" w:fill="D8EDE8"/>
    </w:rPr>
  </w:style>
  <w:style w:type="character" w:customStyle="1" w:styleId="afffff8">
    <w:name w:val="Опечатки"/>
    <w:rsid w:val="00C16BCE"/>
    <w:rPr>
      <w:color w:val="FF0000"/>
    </w:rPr>
  </w:style>
  <w:style w:type="character" w:customStyle="1" w:styleId="afffff9">
    <w:name w:val="Сравнение редакций"/>
    <w:rsid w:val="00C16BCE"/>
    <w:rPr>
      <w:rFonts w:ascii="Times New Roman" w:hAnsi="Times New Roman" w:cs="Times New Roman" w:hint="default"/>
      <w:b w:val="0"/>
      <w:bCs w:val="0"/>
      <w:color w:val="26282F"/>
    </w:rPr>
  </w:style>
  <w:style w:type="character" w:customStyle="1" w:styleId="afffffa">
    <w:name w:val="Сравнение редакций. Добавленный фрагмент"/>
    <w:rsid w:val="00C16BCE"/>
    <w:rPr>
      <w:color w:val="000000"/>
      <w:shd w:val="clear" w:color="auto" w:fill="C1D7FF"/>
    </w:rPr>
  </w:style>
  <w:style w:type="character" w:customStyle="1" w:styleId="afffffb">
    <w:name w:val="Сравнение редакций. Удаленный фрагмент"/>
    <w:rsid w:val="00C16BCE"/>
    <w:rPr>
      <w:color w:val="000000"/>
      <w:shd w:val="clear" w:color="auto" w:fill="C4C413"/>
    </w:rPr>
  </w:style>
  <w:style w:type="character" w:customStyle="1" w:styleId="afffffc">
    <w:name w:val="Утратил силу"/>
    <w:rsid w:val="00C16BCE"/>
    <w:rPr>
      <w:rFonts w:ascii="Times New Roman" w:hAnsi="Times New Roman" w:cs="Times New Roman" w:hint="default"/>
      <w:b w:val="0"/>
      <w:bCs w:val="0"/>
      <w:strike/>
      <w:color w:val="666600"/>
    </w:rPr>
  </w:style>
  <w:style w:type="character" w:customStyle="1" w:styleId="23">
    <w:name w:val="Подпись к таблице (2)"/>
    <w:rsid w:val="00C16BCE"/>
    <w:rPr>
      <w:rFonts w:ascii="Arial" w:hAnsi="Arial" w:cs="Arial" w:hint="default"/>
      <w:u w:val="single"/>
    </w:rPr>
  </w:style>
  <w:style w:type="character" w:customStyle="1" w:styleId="10pt">
    <w:name w:val="Основной текст + 10 pt"/>
    <w:rsid w:val="00C16BCE"/>
    <w:rPr>
      <w:rFonts w:ascii="Arial" w:hAnsi="Arial" w:cs="Arial" w:hint="default"/>
    </w:rPr>
  </w:style>
  <w:style w:type="character" w:customStyle="1" w:styleId="151">
    <w:name w:val="Основной текст + Полужирный15"/>
    <w:rsid w:val="00C16BCE"/>
    <w:rPr>
      <w:rFonts w:ascii="Arial" w:hAnsi="Arial" w:cs="Arial" w:hint="default"/>
      <w:b/>
      <w:bCs/>
    </w:rPr>
  </w:style>
  <w:style w:type="character" w:customStyle="1" w:styleId="afffffd">
    <w:name w:val="Основной текст + Курсив"/>
    <w:rsid w:val="00C16BCE"/>
    <w:rPr>
      <w:rFonts w:ascii="Arial" w:hAnsi="Arial" w:cs="Arial" w:hint="default"/>
      <w:i/>
      <w:iCs/>
    </w:rPr>
  </w:style>
  <w:style w:type="character" w:customStyle="1" w:styleId="24">
    <w:name w:val="Основной текст + Курсив2"/>
    <w:rsid w:val="00C16BCE"/>
    <w:rPr>
      <w:rFonts w:ascii="Arial" w:hAnsi="Arial" w:cs="Arial" w:hint="default"/>
      <w:i/>
      <w:iCs/>
    </w:rPr>
  </w:style>
  <w:style w:type="character" w:customStyle="1" w:styleId="1b">
    <w:name w:val="Основной текст + Курсив1"/>
    <w:rsid w:val="00C16BCE"/>
    <w:rPr>
      <w:rFonts w:ascii="Arial" w:hAnsi="Arial" w:cs="Arial" w:hint="default"/>
      <w:i/>
      <w:iCs/>
    </w:rPr>
  </w:style>
  <w:style w:type="character" w:customStyle="1" w:styleId="112">
    <w:name w:val="Основной текст + Полужирный11"/>
    <w:rsid w:val="00C16BCE"/>
    <w:rPr>
      <w:rFonts w:ascii="Arial" w:hAnsi="Arial" w:cs="Arial" w:hint="default"/>
      <w:b/>
      <w:bCs/>
      <w:spacing w:val="0"/>
    </w:rPr>
  </w:style>
  <w:style w:type="character" w:customStyle="1" w:styleId="91">
    <w:name w:val="Основной текст + 9"/>
    <w:aliases w:val="5 pt,Полужирный"/>
    <w:rsid w:val="00C16BCE"/>
    <w:rPr>
      <w:rFonts w:ascii="Arial" w:hAnsi="Arial" w:cs="Arial" w:hint="default"/>
      <w:b/>
      <w:bCs/>
      <w:spacing w:val="0"/>
    </w:rPr>
  </w:style>
  <w:style w:type="character" w:customStyle="1" w:styleId="44">
    <w:name w:val="Основной текст (4)"/>
    <w:rsid w:val="00C16BCE"/>
    <w:rPr>
      <w:rFonts w:ascii="Arial" w:hAnsi="Arial" w:cs="Arial" w:hint="default"/>
      <w:b w:val="0"/>
      <w:bCs w:val="0"/>
      <w:spacing w:val="0"/>
      <w:u w:val="single"/>
    </w:rPr>
  </w:style>
  <w:style w:type="character" w:customStyle="1" w:styleId="45">
    <w:name w:val="Основной текст (4) + Не полужирный"/>
    <w:rsid w:val="00C16BCE"/>
    <w:rPr>
      <w:rFonts w:ascii="Arial" w:hAnsi="Arial" w:cs="Arial" w:hint="default"/>
      <w:b/>
      <w:bCs/>
      <w:spacing w:val="0"/>
    </w:rPr>
  </w:style>
  <w:style w:type="character" w:customStyle="1" w:styleId="100">
    <w:name w:val="Основной текст + Полужирный10"/>
    <w:rsid w:val="00C16BCE"/>
    <w:rPr>
      <w:rFonts w:ascii="Arial" w:hAnsi="Arial" w:cs="Arial" w:hint="default"/>
      <w:b/>
      <w:bCs/>
      <w:spacing w:val="0"/>
    </w:rPr>
  </w:style>
  <w:style w:type="character" w:customStyle="1" w:styleId="92">
    <w:name w:val="Основной текст + Полужирный9"/>
    <w:rsid w:val="00C16BCE"/>
    <w:rPr>
      <w:rFonts w:ascii="Arial" w:hAnsi="Arial" w:cs="Arial" w:hint="default"/>
      <w:b/>
      <w:bCs/>
      <w:spacing w:val="0"/>
      <w:u w:val="single"/>
    </w:rPr>
  </w:style>
  <w:style w:type="character" w:customStyle="1" w:styleId="81">
    <w:name w:val="Основной текст + Полужирный8"/>
    <w:rsid w:val="00C16BCE"/>
    <w:rPr>
      <w:rFonts w:ascii="Arial" w:hAnsi="Arial" w:cs="Arial" w:hint="default"/>
      <w:b/>
      <w:bCs/>
      <w:spacing w:val="0"/>
    </w:rPr>
  </w:style>
  <w:style w:type="character" w:customStyle="1" w:styleId="71">
    <w:name w:val="Основной текст + Полужирный7"/>
    <w:rsid w:val="00C16BCE"/>
    <w:rPr>
      <w:rFonts w:ascii="Arial" w:hAnsi="Arial" w:cs="Arial" w:hint="default"/>
      <w:b/>
      <w:bCs/>
      <w:spacing w:val="0"/>
    </w:rPr>
  </w:style>
  <w:style w:type="character" w:customStyle="1" w:styleId="46">
    <w:name w:val="Знак Знак4"/>
    <w:rsid w:val="00C16BCE"/>
    <w:rPr>
      <w:rFonts w:ascii="Arial" w:hAnsi="Arial" w:cs="Arial" w:hint="default"/>
      <w:b/>
      <w:bCs/>
      <w:color w:val="26282F"/>
    </w:rPr>
  </w:style>
  <w:style w:type="character" w:customStyle="1" w:styleId="afffffe">
    <w:name w:val="Основной текст + Не полужирный"/>
    <w:rsid w:val="00C16BCE"/>
    <w:rPr>
      <w:rFonts w:ascii="Times New Roman" w:hAnsi="Times New Roman" w:cs="Times New Roman" w:hint="default"/>
      <w:b/>
      <w:bCs/>
      <w:spacing w:val="0"/>
    </w:rPr>
  </w:style>
  <w:style w:type="character" w:customStyle="1" w:styleId="33">
    <w:name w:val="Знак Знак3"/>
    <w:rsid w:val="00C16BCE"/>
    <w:rPr>
      <w:rFonts w:ascii="Courier New" w:hAnsi="Courier New" w:cs="Courier New" w:hint="default"/>
    </w:rPr>
  </w:style>
  <w:style w:type="character" w:customStyle="1" w:styleId="25">
    <w:name w:val="Знак Знак2"/>
    <w:rsid w:val="00C16BCE"/>
    <w:rPr>
      <w:rFonts w:ascii="Calibri" w:hAnsi="Calibri" w:hint="default"/>
    </w:rPr>
  </w:style>
  <w:style w:type="character" w:customStyle="1" w:styleId="1c">
    <w:name w:val="Знак Знак1"/>
    <w:rsid w:val="00C16BCE"/>
    <w:rPr>
      <w:rFonts w:ascii="Calibri" w:hAnsi="Calibri" w:hint="default"/>
    </w:rPr>
  </w:style>
  <w:style w:type="character" w:styleId="affffff">
    <w:name w:val="Strong"/>
    <w:uiPriority w:val="22"/>
    <w:qFormat/>
    <w:rsid w:val="00C16BCE"/>
    <w:rPr>
      <w:b/>
      <w:bCs/>
    </w:rPr>
  </w:style>
  <w:style w:type="numbering" w:customStyle="1" w:styleId="34">
    <w:name w:val="Нет списка3"/>
    <w:next w:val="a2"/>
    <w:uiPriority w:val="99"/>
    <w:semiHidden/>
    <w:unhideWhenUsed/>
    <w:rsid w:val="00B209E7"/>
  </w:style>
  <w:style w:type="numbering" w:customStyle="1" w:styleId="113">
    <w:name w:val="Нет списка11"/>
    <w:next w:val="a2"/>
    <w:uiPriority w:val="99"/>
    <w:semiHidden/>
    <w:unhideWhenUsed/>
    <w:rsid w:val="00B209E7"/>
  </w:style>
  <w:style w:type="table" w:customStyle="1" w:styleId="1d">
    <w:name w:val="Сетка таблицы1"/>
    <w:basedOn w:val="a1"/>
    <w:next w:val="af8"/>
    <w:uiPriority w:val="59"/>
    <w:rsid w:val="00B209E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2"/>
    <w:uiPriority w:val="99"/>
    <w:semiHidden/>
    <w:unhideWhenUsed/>
    <w:rsid w:val="00B209E7"/>
  </w:style>
  <w:style w:type="numbering" w:customStyle="1" w:styleId="47">
    <w:name w:val="Нет списка4"/>
    <w:next w:val="a2"/>
    <w:uiPriority w:val="99"/>
    <w:semiHidden/>
    <w:unhideWhenUsed/>
    <w:rsid w:val="00287478"/>
  </w:style>
  <w:style w:type="numbering" w:customStyle="1" w:styleId="121">
    <w:name w:val="Нет списка12"/>
    <w:next w:val="a2"/>
    <w:uiPriority w:val="99"/>
    <w:semiHidden/>
    <w:unhideWhenUsed/>
    <w:rsid w:val="00287478"/>
  </w:style>
  <w:style w:type="table" w:customStyle="1" w:styleId="26">
    <w:name w:val="Сетка таблицы2"/>
    <w:basedOn w:val="a1"/>
    <w:next w:val="af8"/>
    <w:uiPriority w:val="59"/>
    <w:rsid w:val="0028747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2"/>
    <w:uiPriority w:val="99"/>
    <w:semiHidden/>
    <w:unhideWhenUsed/>
    <w:rsid w:val="002874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stup.scli.ru:8111/content/act/ab1a2e28-5773-ee6f-269d-ab05f3e87049.html" TargetMode="External"/><Relationship Id="rId117" Type="http://schemas.openxmlformats.org/officeDocument/2006/relationships/hyperlink" Target="http://dostup.scli.ru:8111/content/act/34ffb6bd-1b6d-4b54-903c-f6defd3fe968.html" TargetMode="External"/><Relationship Id="rId21" Type="http://schemas.openxmlformats.org/officeDocument/2006/relationships/hyperlink" Target="http://dostup.scli.ru:8111/content/act/8f21b21c-a408-42c4-b9fe-a939b863c84a.html" TargetMode="External"/><Relationship Id="rId42" Type="http://schemas.openxmlformats.org/officeDocument/2006/relationships/hyperlink" Target="http://dostup.scli.ru:8111/content/act/ab1a2e28-5773-ee6f-269d-ab05f3e87049.html" TargetMode="External"/><Relationship Id="rId47" Type="http://schemas.openxmlformats.org/officeDocument/2006/relationships/hyperlink" Target="http://dostup.scli.ru:8111/content/act/34ffb6bd-1b6d-4b54-903c-f6defd3fe968.html" TargetMode="External"/><Relationship Id="rId63" Type="http://schemas.openxmlformats.org/officeDocument/2006/relationships/hyperlink" Target="http://dostup.scli.ru:8111/content/act/5a4eed18-1b06-4142-9a32-717adf2c93c2.html" TargetMode="External"/><Relationship Id="rId68" Type="http://schemas.openxmlformats.org/officeDocument/2006/relationships/hyperlink" Target="http://dostup.scli.ru:8111/content/act/634ea691-a2c0-498f-b21a-0f3cb4ab4ed3.html" TargetMode="External"/><Relationship Id="rId84" Type="http://schemas.openxmlformats.org/officeDocument/2006/relationships/hyperlink" Target="http://dostup.scli.ru:8111/content/act/8010830d-a8c3-4ce1-b217-b6f2f34d30bd.html" TargetMode="External"/><Relationship Id="rId89" Type="http://schemas.openxmlformats.org/officeDocument/2006/relationships/hyperlink" Target="http://dostup.scli.ru:8111/content/act/064de8ab-518e-33fb-9057-64cb082be15e.html" TargetMode="External"/><Relationship Id="rId112" Type="http://schemas.openxmlformats.org/officeDocument/2006/relationships/hyperlink" Target="http://dostup.scli.ru:8111/content/act/34ffb6bd-1b6d-4b54-903c-f6defd3fe968.html" TargetMode="External"/><Relationship Id="rId133" Type="http://schemas.openxmlformats.org/officeDocument/2006/relationships/hyperlink" Target="http://dostup.scli.ru:8111/content/act/ab1a2e28-5773-ee6f-269d-ab05f3e87049.html" TargetMode="External"/><Relationship Id="rId138" Type="http://schemas.openxmlformats.org/officeDocument/2006/relationships/hyperlink" Target="http://dostup.scli.ru:8111/content/act/52b1d36b-a4b0-406c-ae57-f18d44736ecf.html" TargetMode="External"/><Relationship Id="rId154" Type="http://schemas.openxmlformats.org/officeDocument/2006/relationships/image" Target="media/image4.jpeg"/><Relationship Id="rId159" Type="http://schemas.openxmlformats.org/officeDocument/2006/relationships/hyperlink" Target="http://dostup.scli.ru:8111/content/act/34ffb6bd-1b6d-4b54-903c-f6defd3fe968.html" TargetMode="External"/><Relationship Id="rId170" Type="http://schemas.openxmlformats.org/officeDocument/2006/relationships/image" Target="media/image9.jpeg"/><Relationship Id="rId16" Type="http://schemas.openxmlformats.org/officeDocument/2006/relationships/hyperlink" Target="http://dostup.scli.ru:8111/content/act/34ffb6bd-1b6d-4b54-903c-f6defd3fe968.html" TargetMode="External"/><Relationship Id="rId107" Type="http://schemas.openxmlformats.org/officeDocument/2006/relationships/hyperlink" Target="http://dostup.scli.ru:8111/content/act/34ffb6bd-1b6d-4b54-903c-f6defd3fe968.html" TargetMode="External"/><Relationship Id="rId11" Type="http://schemas.openxmlformats.org/officeDocument/2006/relationships/hyperlink" Target="http://dostup.scli.ru:8111/content/act/ab1a2e28-5773-ee6f-269d-ab05f3e87049.html" TargetMode="External"/><Relationship Id="rId32" Type="http://schemas.openxmlformats.org/officeDocument/2006/relationships/hyperlink" Target="http://dostup.scli.ru:8111/content/act/34ffb6bd-1b6d-4b54-903c-f6defd3fe968.html" TargetMode="External"/><Relationship Id="rId37" Type="http://schemas.openxmlformats.org/officeDocument/2006/relationships/hyperlink" Target="http://dostup.scli.ru:8111/content/act/634ea691-a2c0-498f-b21a-0f3cb4ab4ed3.html" TargetMode="External"/><Relationship Id="rId53" Type="http://schemas.openxmlformats.org/officeDocument/2006/relationships/hyperlink" Target="http://dostup.scli.ru:8111/content/act/68094587-5e4f-4734-af03-63a966dbec48.html" TargetMode="External"/><Relationship Id="rId58" Type="http://schemas.openxmlformats.org/officeDocument/2006/relationships/hyperlink" Target="http://dostup.scli.ru:8111/content/act/10d8106f-247e-4b1e-b85a-c8175a3a913d.html" TargetMode="External"/><Relationship Id="rId74" Type="http://schemas.openxmlformats.org/officeDocument/2006/relationships/hyperlink" Target="http://dostup.scli.ru:8111/content/act/34ffb6bd-1b6d-4b54-903c-f6defd3fe968.html" TargetMode="External"/><Relationship Id="rId79" Type="http://schemas.openxmlformats.org/officeDocument/2006/relationships/hyperlink" Target="http://dostup.scli.ru:8111/content/act/5a4eed18-1b06-4142-9a32-717adf2c93c2.html" TargetMode="External"/><Relationship Id="rId102" Type="http://schemas.openxmlformats.org/officeDocument/2006/relationships/hyperlink" Target="http://dostup.scli.ru:8111/content/act/34ffb6bd-1b6d-4b54-903c-f6defd3fe968.html" TargetMode="External"/><Relationship Id="rId123" Type="http://schemas.openxmlformats.org/officeDocument/2006/relationships/hyperlink" Target="http://dostup.scli.ru:8111/content/act/064de8ab-518e-33fb-9057-64cb082be15e.html" TargetMode="External"/><Relationship Id="rId128" Type="http://schemas.openxmlformats.org/officeDocument/2006/relationships/hyperlink" Target="http://dostup.scli.ru:8111/content/act/34ffb6bd-1b6d-4b54-903c-f6defd3fe968.html" TargetMode="External"/><Relationship Id="rId144" Type="http://schemas.openxmlformats.org/officeDocument/2006/relationships/hyperlink" Target="http://dostup.scli.ru:8111/content/act/5a4eed18-1b06-4142-9a32-717adf2c93c2.html" TargetMode="External"/><Relationship Id="rId149" Type="http://schemas.openxmlformats.org/officeDocument/2006/relationships/hyperlink" Target="http://dostup.scli.ru:8111/content/act/5a4eed18-1b06-4142-9a32-717adf2c93c2.html" TargetMode="External"/><Relationship Id="rId5" Type="http://schemas.openxmlformats.org/officeDocument/2006/relationships/webSettings" Target="webSettings.xml"/><Relationship Id="rId90" Type="http://schemas.openxmlformats.org/officeDocument/2006/relationships/hyperlink" Target="http://dostup.scli.ru:8111/content/act/5a4eed18-1b06-4142-9a32-717adf2c93c2.html" TargetMode="External"/><Relationship Id="rId95" Type="http://schemas.openxmlformats.org/officeDocument/2006/relationships/hyperlink" Target="http://dostup.scli.ru:8111/content/act/34ffb6bd-1b6d-4b54-903c-f6defd3fe968.html" TargetMode="External"/><Relationship Id="rId160" Type="http://schemas.openxmlformats.org/officeDocument/2006/relationships/hyperlink" Target="http://dostup.scli.ru:8111/content/act/34ffb6bd-1b6d-4b54-903c-f6defd3fe968.html" TargetMode="External"/><Relationship Id="rId165" Type="http://schemas.openxmlformats.org/officeDocument/2006/relationships/hyperlink" Target="http://dostup.scli.ru:8111/content/act/34ffb6bd-1b6d-4b54-903c-f6defd3fe968.html" TargetMode="External"/><Relationship Id="rId22" Type="http://schemas.openxmlformats.org/officeDocument/2006/relationships/hyperlink" Target="http://dostup.scli.ru:8111/content/act/9fc18f40-225c-4703-8e7a-6380d8d028b6.html" TargetMode="External"/><Relationship Id="rId27" Type="http://schemas.openxmlformats.org/officeDocument/2006/relationships/hyperlink" Target="http://dostup.scli.ru:8111/content/act/064de8ab-518e-33fb-9057-64cb082be15e.html" TargetMode="External"/><Relationship Id="rId43" Type="http://schemas.openxmlformats.org/officeDocument/2006/relationships/hyperlink" Target="http://dostup.scli.ru:8111/content/act/064de8ab-518e-33fb-9057-64cb082be15e.html" TargetMode="External"/><Relationship Id="rId48" Type="http://schemas.openxmlformats.org/officeDocument/2006/relationships/hyperlink" Target="http://dostup.scli.ru:8111/content/act/34ffb6bd-1b6d-4b54-903c-f6defd3fe968.html" TargetMode="External"/><Relationship Id="rId64" Type="http://schemas.openxmlformats.org/officeDocument/2006/relationships/hyperlink" Target="http://dostup.scli.ru:8111/content/act/5a4eed18-1b06-4142-9a32-717adf2c93c2.html" TargetMode="External"/><Relationship Id="rId69" Type="http://schemas.openxmlformats.org/officeDocument/2006/relationships/hyperlink" Target="http://dostup.scli.ru:8111/content/act/ab1a2e28-5773-ee6f-269d-ab05f3e87049.html" TargetMode="External"/><Relationship Id="rId113" Type="http://schemas.openxmlformats.org/officeDocument/2006/relationships/hyperlink" Target="http://dostup.scli.ru:8111/content/act/34ffb6bd-1b6d-4b54-903c-f6defd3fe968.html" TargetMode="External"/><Relationship Id="rId118" Type="http://schemas.openxmlformats.org/officeDocument/2006/relationships/hyperlink" Target="http://dostup.scli.ru:8111/content/act/34ffb6bd-1b6d-4b54-903c-f6defd3fe968.html" TargetMode="External"/><Relationship Id="rId134" Type="http://schemas.openxmlformats.org/officeDocument/2006/relationships/hyperlink" Target="http://dostup.scli.ru:8111/content/act/ab1a2e28-5773-ee6f-269d-ab05f3e87049.html" TargetMode="External"/><Relationship Id="rId139" Type="http://schemas.openxmlformats.org/officeDocument/2006/relationships/hyperlink" Target="http://dostup.scli.ru:8111/content/act/34ffb6bd-1b6d-4b54-903c-f6defd3fe968.html" TargetMode="External"/><Relationship Id="rId80" Type="http://schemas.openxmlformats.org/officeDocument/2006/relationships/hyperlink" Target="http://dostup.scli.ru:8111/content/act/34ffb6bd-1b6d-4b54-903c-f6defd3fe968.html" TargetMode="External"/><Relationship Id="rId85" Type="http://schemas.openxmlformats.org/officeDocument/2006/relationships/hyperlink" Target="http://dostup.scli.ru:8111/content/act/629b3542-0ef9-4e38-a75d-4246b60b596c.html" TargetMode="External"/><Relationship Id="rId150" Type="http://schemas.openxmlformats.org/officeDocument/2006/relationships/hyperlink" Target="http://dostup.scli.ru:8111/content/act/5a4eed18-1b06-4142-9a32-717adf2c93c2.html" TargetMode="External"/><Relationship Id="rId155" Type="http://schemas.openxmlformats.org/officeDocument/2006/relationships/image" Target="media/image5.jpeg"/><Relationship Id="rId171" Type="http://schemas.openxmlformats.org/officeDocument/2006/relationships/fontTable" Target="fontTable.xml"/><Relationship Id="rId12" Type="http://schemas.openxmlformats.org/officeDocument/2006/relationships/hyperlink" Target="http://dostup.scli.ru:8111/content/act/064de8ab-518e-33fb-9057-64cb082be15e.html" TargetMode="External"/><Relationship Id="rId17" Type="http://schemas.openxmlformats.org/officeDocument/2006/relationships/hyperlink" Target="http://dostup.scli.ru:8111/content/act/34ffb6bd-1b6d-4b54-903c-f6defd3fe968.html" TargetMode="External"/><Relationship Id="rId33" Type="http://schemas.openxmlformats.org/officeDocument/2006/relationships/hyperlink" Target="http://dostup.scli.ru:8111/content/act/34ffb6bd-1b6d-4b54-903c-f6defd3fe968.html" TargetMode="External"/><Relationship Id="rId38" Type="http://schemas.openxmlformats.org/officeDocument/2006/relationships/hyperlink" Target="http://dostup.scli.ru:8111/content/act/8010830d-a8c3-4ce1-b217-b6f2f34d30bd.html" TargetMode="External"/><Relationship Id="rId59" Type="http://schemas.openxmlformats.org/officeDocument/2006/relationships/hyperlink" Target="http://dostup.scli.ru:8111/content/act/13d80ebd-e08d-452f-85c5-66751278a640.html" TargetMode="External"/><Relationship Id="rId103" Type="http://schemas.openxmlformats.org/officeDocument/2006/relationships/hyperlink" Target="http://dostup.scli.ru:8111/content/act/34ffb6bd-1b6d-4b54-903c-f6defd3fe968.html" TargetMode="External"/><Relationship Id="rId108" Type="http://schemas.openxmlformats.org/officeDocument/2006/relationships/image" Target="media/image1.jpeg"/><Relationship Id="rId124" Type="http://schemas.openxmlformats.org/officeDocument/2006/relationships/hyperlink" Target="http://dostup.scli.ru:8111/content/act/5a4eed18-1b06-4142-9a32-717adf2c93c2.html" TargetMode="External"/><Relationship Id="rId129" Type="http://schemas.openxmlformats.org/officeDocument/2006/relationships/hyperlink" Target="http://dostup.scli.ru:8111/content/act/34ffb6bd-1b6d-4b54-903c-f6defd3fe968.html" TargetMode="External"/><Relationship Id="rId54" Type="http://schemas.openxmlformats.org/officeDocument/2006/relationships/hyperlink" Target="http://dostup.scli.ru:8111/content/act/0568f94f-4001-4d7f-8b06-112da179af67.html" TargetMode="External"/><Relationship Id="rId70" Type="http://schemas.openxmlformats.org/officeDocument/2006/relationships/hyperlink" Target="http://dostup.scli.ru:8111/content/act/ab1a2e28-5773-ee6f-269d-ab05f3e87049.html" TargetMode="External"/><Relationship Id="rId75" Type="http://schemas.openxmlformats.org/officeDocument/2006/relationships/hyperlink" Target="http://dostup.scli.ru:8111/content/act/34ffb6bd-1b6d-4b54-903c-f6defd3fe968.html" TargetMode="External"/><Relationship Id="rId91" Type="http://schemas.openxmlformats.org/officeDocument/2006/relationships/hyperlink" Target="http://dostup.scli.ru:8111/content/act/52b1d36b-a4b0-406c-ae57-f18d44736ecf.html" TargetMode="External"/><Relationship Id="rId96" Type="http://schemas.openxmlformats.org/officeDocument/2006/relationships/hyperlink" Target="http://dostup.scli.ru:8111/content/act/34ffb6bd-1b6d-4b54-903c-f6defd3fe968.html" TargetMode="External"/><Relationship Id="rId140" Type="http://schemas.openxmlformats.org/officeDocument/2006/relationships/hyperlink" Target="http://dostup.scli.ru:8111/content/act/34ffb6bd-1b6d-4b54-903c-f6defd3fe968.html" TargetMode="External"/><Relationship Id="rId145" Type="http://schemas.openxmlformats.org/officeDocument/2006/relationships/hyperlink" Target="http://dostup.scli.ru:8111/content/act/34ffb6bd-1b6d-4b54-903c-f6defd3fe968.html" TargetMode="External"/><Relationship Id="rId161" Type="http://schemas.openxmlformats.org/officeDocument/2006/relationships/hyperlink" Target="http://dostup.scli.ru:8111/content/act/5a4eed18-1b06-4142-9a32-717adf2c93c2.html" TargetMode="External"/><Relationship Id="rId166" Type="http://schemas.openxmlformats.org/officeDocument/2006/relationships/hyperlink" Target="http://dostup.scli.ru:8111/content/act/34ffb6bd-1b6d-4b54-903c-f6defd3fe968.html" TargetMode="External"/><Relationship Id="rId1" Type="http://schemas.openxmlformats.org/officeDocument/2006/relationships/customXml" Target="../customXml/item1.xml"/><Relationship Id="rId6" Type="http://schemas.openxmlformats.org/officeDocument/2006/relationships/hyperlink" Target="http://dostup.scli.ru:8111/content/act/5a4eed18-1b06-4142-9a32-717adf2c93c2.html" TargetMode="External"/><Relationship Id="rId15" Type="http://schemas.openxmlformats.org/officeDocument/2006/relationships/hyperlink" Target="http://dostup.scli.ru:8111/content/act/34ffb6bd-1b6d-4b54-903c-f6defd3fe968.html" TargetMode="External"/><Relationship Id="rId23" Type="http://schemas.openxmlformats.org/officeDocument/2006/relationships/hyperlink" Target="http://dostup.scli.ru:8111/content/act/8010830d-a8c3-4ce1-b217-b6f2f34d30bd.html" TargetMode="External"/><Relationship Id="rId28" Type="http://schemas.openxmlformats.org/officeDocument/2006/relationships/hyperlink" Target="http://dostup.scli.ru:8111/content/act/5a4eed18-1b06-4142-9a32-717adf2c93c2.html" TargetMode="External"/><Relationship Id="rId36" Type="http://schemas.openxmlformats.org/officeDocument/2006/relationships/hyperlink" Target="http://dostup.scli.ru:8111/content/act/34ffb6bd-1b6d-4b54-903c-f6defd3fe968.html" TargetMode="External"/><Relationship Id="rId49" Type="http://schemas.openxmlformats.org/officeDocument/2006/relationships/hyperlink" Target="http://dostup.scli.ru:8111/content/act/34ffb6bd-1b6d-4b54-903c-f6defd3fe968.html" TargetMode="External"/><Relationship Id="rId57" Type="http://schemas.openxmlformats.org/officeDocument/2006/relationships/hyperlink" Target="http://dostup.scli.ru:8111/content/act/6364cec3-4f0f-4994-9f50-a67aee9933aa.html" TargetMode="External"/><Relationship Id="rId106" Type="http://schemas.openxmlformats.org/officeDocument/2006/relationships/hyperlink" Target="http://dostup.scli.ru:8111/content/act/34ffb6bd-1b6d-4b54-903c-f6defd3fe968.html" TargetMode="External"/><Relationship Id="rId114" Type="http://schemas.openxmlformats.org/officeDocument/2006/relationships/hyperlink" Target="http://dostup.scli.ru:8111/content/act/5a4eed18-1b06-4142-9a32-717adf2c93c2.html" TargetMode="External"/><Relationship Id="rId119" Type="http://schemas.openxmlformats.org/officeDocument/2006/relationships/hyperlink" Target="http://dostup.scli.ru:8111/content/act/5a4eed18-1b06-4142-9a32-717adf2c93c2.html" TargetMode="External"/><Relationship Id="rId127" Type="http://schemas.openxmlformats.org/officeDocument/2006/relationships/hyperlink" Target="http://dostup.scli.ru:8111/content/act/34ffb6bd-1b6d-4b54-903c-f6defd3fe968.html" TargetMode="External"/><Relationship Id="rId10" Type="http://schemas.openxmlformats.org/officeDocument/2006/relationships/hyperlink" Target="http://dostup.scli.ru:8111/content/act/634ea691-a2c0-498f-b21a-0f3cb4ab4ed3.html" TargetMode="External"/><Relationship Id="rId31" Type="http://schemas.openxmlformats.org/officeDocument/2006/relationships/hyperlink" Target="http://dostup.scli.ru:8111/content/act/34ffb6bd-1b6d-4b54-903c-f6defd3fe968.html" TargetMode="External"/><Relationship Id="rId44" Type="http://schemas.openxmlformats.org/officeDocument/2006/relationships/hyperlink" Target="http://dostup.scli.ru:8111/content/act/5a4eed18-1b06-4142-9a32-717adf2c93c2.html" TargetMode="External"/><Relationship Id="rId52" Type="http://schemas.openxmlformats.org/officeDocument/2006/relationships/hyperlink" Target="http://dostup.scli.ru:8111/content/act/9fc18f40-225c-4703-8e7a-6380d8d028b6.html" TargetMode="External"/><Relationship Id="rId60" Type="http://schemas.openxmlformats.org/officeDocument/2006/relationships/hyperlink" Target="http://dostup.scli.ru:8111/content/act/f13eb38c-7a83-40e6-959b-c0f9f1e75b43.html" TargetMode="External"/><Relationship Id="rId65" Type="http://schemas.openxmlformats.org/officeDocument/2006/relationships/hyperlink" Target="http://dostup.scli.ru:8111/content/act/34ffb6bd-1b6d-4b54-903c-f6defd3fe968.html" TargetMode="External"/><Relationship Id="rId73" Type="http://schemas.openxmlformats.org/officeDocument/2006/relationships/hyperlink" Target="http://dostup.scli.ru:8111/content/act/52b1d36b-a4b0-406c-ae57-f18d44736ecf.html" TargetMode="External"/><Relationship Id="rId78" Type="http://schemas.openxmlformats.org/officeDocument/2006/relationships/hyperlink" Target="http://dostup.scli.ru:8111/content/act/34ffb6bd-1b6d-4b54-903c-f6defd3fe968.html" TargetMode="External"/><Relationship Id="rId81" Type="http://schemas.openxmlformats.org/officeDocument/2006/relationships/hyperlink" Target="http://dostup.scli.ru:8111/content/act/5a4eed18-1b06-4142-9a32-717adf2c93c2.html" TargetMode="External"/><Relationship Id="rId86" Type="http://schemas.openxmlformats.org/officeDocument/2006/relationships/hyperlink" Target="http://dostup.scli.ru:8111/content/act/634ea691-a2c0-498f-b21a-0f3cb4ab4ed3.html" TargetMode="External"/><Relationship Id="rId94" Type="http://schemas.openxmlformats.org/officeDocument/2006/relationships/hyperlink" Target="http://dostup.scli.ru:8111/content/act/34ffb6bd-1b6d-4b54-903c-f6defd3fe968.html" TargetMode="External"/><Relationship Id="rId99" Type="http://schemas.openxmlformats.org/officeDocument/2006/relationships/hyperlink" Target="http://dostup.scli.ru:8111/content/act/064de8ab-518e-33fb-9057-64cb082be15e.html" TargetMode="External"/><Relationship Id="rId101" Type="http://schemas.openxmlformats.org/officeDocument/2006/relationships/hyperlink" Target="http://dostup.scli.ru:8111/content/act/52b1d36b-a4b0-406c-ae57-f18d44736ecf.html" TargetMode="External"/><Relationship Id="rId122" Type="http://schemas.openxmlformats.org/officeDocument/2006/relationships/hyperlink" Target="http://dostup.scli.ru:8111/content/act/ab1a2e28-5773-ee6f-269d-ab05f3e87049.html" TargetMode="External"/><Relationship Id="rId130" Type="http://schemas.openxmlformats.org/officeDocument/2006/relationships/hyperlink" Target="http://dostup.scli.ru:8111/content/act/34ffb6bd-1b6d-4b54-903c-f6defd3fe968.html" TargetMode="External"/><Relationship Id="rId135" Type="http://schemas.openxmlformats.org/officeDocument/2006/relationships/hyperlink" Target="http://dostup.scli.ru:8111/content/act/064de8ab-518e-33fb-9057-64cb082be15e.html" TargetMode="External"/><Relationship Id="rId143" Type="http://schemas.openxmlformats.org/officeDocument/2006/relationships/hyperlink" Target="http://dostup.scli.ru:8111/content/act/34ffb6bd-1b6d-4b54-903c-f6defd3fe968.html" TargetMode="External"/><Relationship Id="rId148" Type="http://schemas.openxmlformats.org/officeDocument/2006/relationships/hyperlink" Target="http://dostup.scli.ru:8111/content/act/5a4eed18-1b06-4142-9a32-717adf2c93c2.html" TargetMode="External"/><Relationship Id="rId151" Type="http://schemas.openxmlformats.org/officeDocument/2006/relationships/hyperlink" Target="http://dostup.scli.ru:8111/content/act/5a4eed18-1b06-4142-9a32-717adf2c93c2.html" TargetMode="External"/><Relationship Id="rId156" Type="http://schemas.openxmlformats.org/officeDocument/2006/relationships/image" Target="media/image6.jpeg"/><Relationship Id="rId164" Type="http://schemas.openxmlformats.org/officeDocument/2006/relationships/hyperlink" Target="http://dostup.scli.ru:8111/content/act/5a4eed18-1b06-4142-9a32-717adf2c93c2.html" TargetMode="External"/><Relationship Id="rId16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dostup.scli.ru:8111/content/act/629b3542-0ef9-4e38-a75d-4246b60b596c.html" TargetMode="External"/><Relationship Id="rId172" Type="http://schemas.openxmlformats.org/officeDocument/2006/relationships/theme" Target="theme/theme1.xml"/><Relationship Id="rId13" Type="http://schemas.openxmlformats.org/officeDocument/2006/relationships/hyperlink" Target="http://dostup.scli.ru:8111/content/act/5a4eed18-1b06-4142-9a32-717adf2c93c2.html" TargetMode="External"/><Relationship Id="rId18" Type="http://schemas.openxmlformats.org/officeDocument/2006/relationships/hyperlink" Target="http://dostup.scli.ru:8111/content/act/34ffb6bd-1b6d-4b54-903c-f6defd3fe968.html" TargetMode="External"/><Relationship Id="rId39" Type="http://schemas.openxmlformats.org/officeDocument/2006/relationships/hyperlink" Target="http://dostup.scli.ru:8111/content/act/629b3542-0ef9-4e38-a75d-4246b60b596c.html" TargetMode="External"/><Relationship Id="rId109" Type="http://schemas.openxmlformats.org/officeDocument/2006/relationships/image" Target="media/image2.jpeg"/><Relationship Id="rId34" Type="http://schemas.openxmlformats.org/officeDocument/2006/relationships/hyperlink" Target="http://dostup.scli.ru:8111/content/act/34ffb6bd-1b6d-4b54-903c-f6defd3fe968.html" TargetMode="External"/><Relationship Id="rId50" Type="http://schemas.openxmlformats.org/officeDocument/2006/relationships/hyperlink" Target="http://dostup.scli.ru:8111/content/act/34ffb6bd-1b6d-4b54-903c-f6defd3fe968.html" TargetMode="External"/><Relationship Id="rId55" Type="http://schemas.openxmlformats.org/officeDocument/2006/relationships/hyperlink" Target="http://dostup.scli.ru:8111/content/act/0472a6e8-10f3-4fd5-a3ea-1f6a9c709405.html" TargetMode="External"/><Relationship Id="rId76" Type="http://schemas.openxmlformats.org/officeDocument/2006/relationships/hyperlink" Target="http://dostup.scli.ru:8111/content/act/34ffb6bd-1b6d-4b54-903c-f6defd3fe968.html" TargetMode="External"/><Relationship Id="rId97" Type="http://schemas.openxmlformats.org/officeDocument/2006/relationships/hyperlink" Target="http://dostup.scli.ru:8111/content/act/34ffb6bd-1b6d-4b54-903c-f6defd3fe968.html" TargetMode="External"/><Relationship Id="rId104" Type="http://schemas.openxmlformats.org/officeDocument/2006/relationships/hyperlink" Target="http://dostup.scli.ru:8111/content/act/34ffb6bd-1b6d-4b54-903c-f6defd3fe968.html" TargetMode="External"/><Relationship Id="rId120" Type="http://schemas.openxmlformats.org/officeDocument/2006/relationships/hyperlink" Target="http://dostup.scli.ru:8111/content/act/34ffb6bd-1b6d-4b54-903c-f6defd3fe968.html" TargetMode="External"/><Relationship Id="rId125" Type="http://schemas.openxmlformats.org/officeDocument/2006/relationships/hyperlink" Target="http://dostup.scli.ru:8111/content/act/52b1d36b-a4b0-406c-ae57-f18d44736ecf.html" TargetMode="External"/><Relationship Id="rId141" Type="http://schemas.openxmlformats.org/officeDocument/2006/relationships/hyperlink" Target="http://dostup.scli.ru:8111/content/act/34ffb6bd-1b6d-4b54-903c-f6defd3fe968.html" TargetMode="External"/><Relationship Id="rId146" Type="http://schemas.openxmlformats.org/officeDocument/2006/relationships/hyperlink" Target="http://dostup.scli.ru:8111/content/act/34ffb6bd-1b6d-4b54-903c-f6defd3fe968.html" TargetMode="External"/><Relationship Id="rId167" Type="http://schemas.openxmlformats.org/officeDocument/2006/relationships/hyperlink" Target="http://dostup.scli.ru:8111/content/act/34ffb6bd-1b6d-4b54-903c-f6defd3fe968.html" TargetMode="External"/><Relationship Id="rId7" Type="http://schemas.openxmlformats.org/officeDocument/2006/relationships/hyperlink" Target="http://dostup.scli.ru:8111/content/act/8010830d-a8c3-4ce1-b217-b6f2f34d30bd.html" TargetMode="External"/><Relationship Id="rId71" Type="http://schemas.openxmlformats.org/officeDocument/2006/relationships/hyperlink" Target="http://dostup.scli.ru:8111/content/act/064de8ab-518e-33fb-9057-64cb082be15e.html" TargetMode="External"/><Relationship Id="rId92" Type="http://schemas.openxmlformats.org/officeDocument/2006/relationships/hyperlink" Target="http://dostup.scli.ru:8111/content/act/34ffb6bd-1b6d-4b54-903c-f6defd3fe968.html" TargetMode="External"/><Relationship Id="rId162" Type="http://schemas.openxmlformats.org/officeDocument/2006/relationships/hyperlink" Target="http://dostup.scli.ru:8111/content/act/34ffb6bd-1b6d-4b54-903c-f6defd3fe968.html" TargetMode="External"/><Relationship Id="rId2" Type="http://schemas.openxmlformats.org/officeDocument/2006/relationships/styles" Target="styles.xml"/><Relationship Id="rId29" Type="http://schemas.openxmlformats.org/officeDocument/2006/relationships/hyperlink" Target="http://dostup.scli.ru:8111/content/act/52b1d36b-a4b0-406c-ae57-f18d44736ecf.html" TargetMode="External"/><Relationship Id="rId24" Type="http://schemas.openxmlformats.org/officeDocument/2006/relationships/hyperlink" Target="http://dostup.scli.ru:8111/content/act/629b3542-0ef9-4e38-a75d-4246b60b596c.html" TargetMode="External"/><Relationship Id="rId40" Type="http://schemas.openxmlformats.org/officeDocument/2006/relationships/hyperlink" Target="http://dostup.scli.ru:8111/content/act/634ea691-a2c0-498f-b21a-0f3cb4ab4ed3.html" TargetMode="External"/><Relationship Id="rId45" Type="http://schemas.openxmlformats.org/officeDocument/2006/relationships/hyperlink" Target="http://dostup.scli.ru:8111/content/act/52b1d36b-a4b0-406c-ae57-f18d44736ecf.html" TargetMode="External"/><Relationship Id="rId66" Type="http://schemas.openxmlformats.org/officeDocument/2006/relationships/hyperlink" Target="http://dostup.scli.ru:8111/content/act/8010830d-a8c3-4ce1-b217-b6f2f34d30bd.html" TargetMode="External"/><Relationship Id="rId87" Type="http://schemas.openxmlformats.org/officeDocument/2006/relationships/hyperlink" Target="http://dostup.scli.ru:8111/content/act/ab1a2e28-5773-ee6f-269d-ab05f3e87049.html" TargetMode="External"/><Relationship Id="rId110" Type="http://schemas.openxmlformats.org/officeDocument/2006/relationships/image" Target="media/image3.jpeg"/><Relationship Id="rId115" Type="http://schemas.openxmlformats.org/officeDocument/2006/relationships/hyperlink" Target="http://dostup.scli.ru:8111/content/act/34ffb6bd-1b6d-4b54-903c-f6defd3fe968.html" TargetMode="External"/><Relationship Id="rId131" Type="http://schemas.openxmlformats.org/officeDocument/2006/relationships/hyperlink" Target="http://dostup.scli.ru:8111/content/act/ab1a2e28-5773-ee6f-269d-ab05f3e87049.html" TargetMode="External"/><Relationship Id="rId136" Type="http://schemas.openxmlformats.org/officeDocument/2006/relationships/hyperlink" Target="http://dostup.scli.ru:8111/content/act/064de8ab-518e-33fb-9057-64cb082be15e.html" TargetMode="External"/><Relationship Id="rId157" Type="http://schemas.openxmlformats.org/officeDocument/2006/relationships/hyperlink" Target="http://dostup.scli.ru:8111/content/act/5a4eed18-1b06-4142-9a32-717adf2c93c2.html" TargetMode="External"/><Relationship Id="rId61" Type="http://schemas.openxmlformats.org/officeDocument/2006/relationships/hyperlink" Target="http://dostup.scli.ru:8111/content/act/10564d48-da58-422a-b272-b040054596ea.html" TargetMode="External"/><Relationship Id="rId82" Type="http://schemas.openxmlformats.org/officeDocument/2006/relationships/hyperlink" Target="http://dostup.scli.ru:8111/content/act/34ffb6bd-1b6d-4b54-903c-f6defd3fe968.html" TargetMode="External"/><Relationship Id="rId152" Type="http://schemas.openxmlformats.org/officeDocument/2006/relationships/hyperlink" Target="http://dostup.scli.ru:8111/content/act/5a4eed18-1b06-4142-9a32-717adf2c93c2.html" TargetMode="External"/><Relationship Id="rId19" Type="http://schemas.openxmlformats.org/officeDocument/2006/relationships/hyperlink" Target="http://dostup.scli.ru:8111/content/act/34ffb6bd-1b6d-4b54-903c-f6defd3fe968.html" TargetMode="External"/><Relationship Id="rId14" Type="http://schemas.openxmlformats.org/officeDocument/2006/relationships/hyperlink" Target="http://dostup.scli.ru:8111/content/act/52b1d36b-a4b0-406c-ae57-f18d44736ecf.html" TargetMode="External"/><Relationship Id="rId30" Type="http://schemas.openxmlformats.org/officeDocument/2006/relationships/hyperlink" Target="http://dostup.scli.ru:8111/content/act/34ffb6bd-1b6d-4b54-903c-f6defd3fe968.html" TargetMode="External"/><Relationship Id="rId35" Type="http://schemas.openxmlformats.org/officeDocument/2006/relationships/hyperlink" Target="http://dostup.scli.ru:8111/content/act/34ffb6bd-1b6d-4b54-903c-f6defd3fe968.html" TargetMode="External"/><Relationship Id="rId56" Type="http://schemas.openxmlformats.org/officeDocument/2006/relationships/hyperlink" Target="http://dostup.scli.ru:8111/content/act/a608722b-15a1-415c-ab16-0e3d82dddcbd.html" TargetMode="External"/><Relationship Id="rId77" Type="http://schemas.openxmlformats.org/officeDocument/2006/relationships/hyperlink" Target="http://dostup.scli.ru:8111/content/act/34ffb6bd-1b6d-4b54-903c-f6defd3fe968.html" TargetMode="External"/><Relationship Id="rId100" Type="http://schemas.openxmlformats.org/officeDocument/2006/relationships/hyperlink" Target="http://dostup.scli.ru:8111/content/act/5a4eed18-1b06-4142-9a32-717adf2c93c2.html" TargetMode="External"/><Relationship Id="rId105" Type="http://schemas.openxmlformats.org/officeDocument/2006/relationships/hyperlink" Target="http://dostup.scli.ru:8111/content/act/34ffb6bd-1b6d-4b54-903c-f6defd3fe968.html" TargetMode="External"/><Relationship Id="rId126" Type="http://schemas.openxmlformats.org/officeDocument/2006/relationships/hyperlink" Target="http://dostup.scli.ru:8111/content/act/34ffb6bd-1b6d-4b54-903c-f6defd3fe968.html" TargetMode="External"/><Relationship Id="rId147" Type="http://schemas.openxmlformats.org/officeDocument/2006/relationships/hyperlink" Target="http://dostup.scli.ru:8111/content/act/5a4eed18-1b06-4142-9a32-717adf2c93c2.html" TargetMode="External"/><Relationship Id="rId168" Type="http://schemas.openxmlformats.org/officeDocument/2006/relationships/image" Target="media/image7.jpeg"/><Relationship Id="rId8" Type="http://schemas.openxmlformats.org/officeDocument/2006/relationships/hyperlink" Target="http://dostup.scli.ru:8111/content/act/8010830d-a8c3-4ce1-b217-b6f2f34d30bd.html" TargetMode="External"/><Relationship Id="rId51" Type="http://schemas.openxmlformats.org/officeDocument/2006/relationships/hyperlink" Target="http://dostup.scli.ru:8111/content/act/34ffb6bd-1b6d-4b54-903c-f6defd3fe968.html" TargetMode="External"/><Relationship Id="rId72" Type="http://schemas.openxmlformats.org/officeDocument/2006/relationships/hyperlink" Target="http://dostup.scli.ru:8111/content/act/5a4eed18-1b06-4142-9a32-717adf2c93c2.html" TargetMode="External"/><Relationship Id="rId93" Type="http://schemas.openxmlformats.org/officeDocument/2006/relationships/hyperlink" Target="http://dostup.scli.ru:8111/content/act/34ffb6bd-1b6d-4b54-903c-f6defd3fe968.html" TargetMode="External"/><Relationship Id="rId98" Type="http://schemas.openxmlformats.org/officeDocument/2006/relationships/hyperlink" Target="http://dostup.scli.ru:8111/content/act/ab1a2e28-5773-ee6f-269d-ab05f3e87049.html" TargetMode="External"/><Relationship Id="rId121" Type="http://schemas.openxmlformats.org/officeDocument/2006/relationships/hyperlink" Target="http://dostup.scli.ru:8111/content/act/34ffb6bd-1b6d-4b54-903c-f6defd3fe968.html" TargetMode="External"/><Relationship Id="rId142" Type="http://schemas.openxmlformats.org/officeDocument/2006/relationships/hyperlink" Target="http://dostup.scli.ru:8111/content/act/34ffb6bd-1b6d-4b54-903c-f6defd3fe968.html" TargetMode="External"/><Relationship Id="rId163" Type="http://schemas.openxmlformats.org/officeDocument/2006/relationships/hyperlink" Target="http://dostup.scli.ru:8111/content/act/34ffb6bd-1b6d-4b54-903c-f6defd3fe968.html" TargetMode="External"/><Relationship Id="rId3" Type="http://schemas.microsoft.com/office/2007/relationships/stylesWithEffects" Target="stylesWithEffects.xml"/><Relationship Id="rId25" Type="http://schemas.openxmlformats.org/officeDocument/2006/relationships/hyperlink" Target="http://dostup.scli.ru:8111/content/act/634ea691-a2c0-498f-b21a-0f3cb4ab4ed3.html" TargetMode="External"/><Relationship Id="rId46" Type="http://schemas.openxmlformats.org/officeDocument/2006/relationships/hyperlink" Target="http://dostup.scli.ru:8111/content/act/34ffb6bd-1b6d-4b54-903c-f6defd3fe968.html" TargetMode="External"/><Relationship Id="rId67" Type="http://schemas.openxmlformats.org/officeDocument/2006/relationships/hyperlink" Target="http://dostup.scli.ru:8111/content/act/629b3542-0ef9-4e38-a75d-4246b60b596c.html" TargetMode="External"/><Relationship Id="rId116" Type="http://schemas.openxmlformats.org/officeDocument/2006/relationships/hyperlink" Target="http://dostup.scli.ru:8111/content/act/34ffb6bd-1b6d-4b54-903c-f6defd3fe968.html" TargetMode="External"/><Relationship Id="rId137" Type="http://schemas.openxmlformats.org/officeDocument/2006/relationships/hyperlink" Target="http://dostup.scli.ru:8111/content/act/5a4eed18-1b06-4142-9a32-717adf2c93c2.html" TargetMode="External"/><Relationship Id="rId158" Type="http://schemas.openxmlformats.org/officeDocument/2006/relationships/hyperlink" Target="http://dostup.scli.ru:8111/content/act/34ffb6bd-1b6d-4b54-903c-f6defd3fe968.html" TargetMode="External"/><Relationship Id="rId20" Type="http://schemas.openxmlformats.org/officeDocument/2006/relationships/hyperlink" Target="http://dostup.scli.ru:8111/content/act/34ffb6bd-1b6d-4b54-903c-f6defd3fe968.html" TargetMode="External"/><Relationship Id="rId41" Type="http://schemas.openxmlformats.org/officeDocument/2006/relationships/hyperlink" Target="http://dostup.scli.ru:8111/content/act/ab1a2e28-5773-ee6f-269d-ab05f3e87049.html" TargetMode="External"/><Relationship Id="rId62" Type="http://schemas.openxmlformats.org/officeDocument/2006/relationships/hyperlink" Target="http://dostup.scli.ru:8111/content/act/7a2c6800-e82e-48df-a5ad-5192ebbf001c.html" TargetMode="External"/><Relationship Id="rId83" Type="http://schemas.openxmlformats.org/officeDocument/2006/relationships/hyperlink" Target="http://dostup.scli.ru:8111/content/act/34ffb6bd-1b6d-4b54-903c-f6defd3fe968.html" TargetMode="External"/><Relationship Id="rId88" Type="http://schemas.openxmlformats.org/officeDocument/2006/relationships/hyperlink" Target="http://dostup.scli.ru:8111/content/act/ab1a2e28-5773-ee6f-269d-ab05f3e87049.html" TargetMode="External"/><Relationship Id="rId111" Type="http://schemas.openxmlformats.org/officeDocument/2006/relationships/hyperlink" Target="http://dostup.scli.ru:8111/content/act/5a4eed18-1b06-4142-9a32-717adf2c93c2.html" TargetMode="External"/><Relationship Id="rId132" Type="http://schemas.openxmlformats.org/officeDocument/2006/relationships/hyperlink" Target="http://dostup.scli.ru:8111/content/act/ab1a2e28-5773-ee6f-269d-ab05f3e87049.html" TargetMode="External"/><Relationship Id="rId153" Type="http://schemas.openxmlformats.org/officeDocument/2006/relationships/hyperlink" Target="http://dostup.scli.ru:8111/content/act/5a4eed18-1b06-4142-9a32-717adf2c93c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326A7-5B9F-4DE2-8673-D8B1C897B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108</Pages>
  <Words>27015</Words>
  <Characters>153991</Characters>
  <Application>Microsoft Office Word</Application>
  <DocSecurity>0</DocSecurity>
  <Lines>1283</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Admin</cp:lastModifiedBy>
  <cp:revision>101</cp:revision>
  <cp:lastPrinted>2018-11-07T09:09:00Z</cp:lastPrinted>
  <dcterms:created xsi:type="dcterms:W3CDTF">2018-11-07T08:15:00Z</dcterms:created>
  <dcterms:modified xsi:type="dcterms:W3CDTF">2021-03-19T08:49:00Z</dcterms:modified>
</cp:coreProperties>
</file>