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75B" w:rsidRDefault="00DE675B" w:rsidP="00DE675B">
      <w:pPr>
        <w:pStyle w:val="a3"/>
        <w:ind w:firstLine="0"/>
        <w:jc w:val="right"/>
        <w:rPr>
          <w:szCs w:val="28"/>
        </w:rPr>
      </w:pPr>
      <w:r>
        <w:rPr>
          <w:szCs w:val="28"/>
        </w:rPr>
        <w:t>ПРОЕКТ</w:t>
      </w:r>
    </w:p>
    <w:p w:rsidR="00E66261" w:rsidRDefault="00E66261" w:rsidP="00E66261">
      <w:pPr>
        <w:pStyle w:val="a3"/>
        <w:ind w:firstLine="0"/>
        <w:jc w:val="center"/>
        <w:rPr>
          <w:szCs w:val="28"/>
        </w:rPr>
      </w:pPr>
      <w:r>
        <w:rPr>
          <w:szCs w:val="28"/>
        </w:rPr>
        <w:t>СОВЕТ ДЕПУТАТОВ</w:t>
      </w:r>
    </w:p>
    <w:p w:rsidR="00E66261" w:rsidRDefault="00E66261" w:rsidP="00E66261">
      <w:pPr>
        <w:pStyle w:val="a3"/>
        <w:ind w:firstLine="0"/>
        <w:jc w:val="center"/>
        <w:rPr>
          <w:szCs w:val="28"/>
        </w:rPr>
      </w:pPr>
      <w:r>
        <w:rPr>
          <w:szCs w:val="28"/>
        </w:rPr>
        <w:t>САБАНЧЕЕВСКОГО СЕЛЬСКОГО ПОСЕЛЕНИЯ АТЯШЕВСКОГО МУНИЦИПАЛЬНОГО РАЙОНА РЕСПУБЛИКИ МОРДОВИЯ</w:t>
      </w:r>
    </w:p>
    <w:p w:rsidR="00E66261" w:rsidRDefault="00E66261" w:rsidP="00E66261">
      <w:pPr>
        <w:pStyle w:val="a3"/>
        <w:ind w:firstLine="0"/>
        <w:jc w:val="center"/>
        <w:rPr>
          <w:szCs w:val="28"/>
        </w:rPr>
      </w:pPr>
    </w:p>
    <w:p w:rsidR="00E66261" w:rsidRDefault="00E66261" w:rsidP="00E66261">
      <w:pPr>
        <w:pStyle w:val="a3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Р Е Ш Е Н И Е</w:t>
      </w:r>
    </w:p>
    <w:p w:rsidR="00E66261" w:rsidRDefault="00E66261" w:rsidP="00E66261">
      <w:pPr>
        <w:pStyle w:val="a3"/>
        <w:ind w:firstLine="0"/>
        <w:jc w:val="center"/>
        <w:rPr>
          <w:sz w:val="36"/>
          <w:szCs w:val="28"/>
        </w:rPr>
      </w:pPr>
    </w:p>
    <w:p w:rsidR="00E66261" w:rsidRDefault="00E66261" w:rsidP="00E66261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 w:rsidR="0025194C" w:rsidRPr="0025194C">
        <w:pict>
          <v:line id="_x0000_s1027" style="position:absolute;z-index:251660288;mso-position-horizontal-relative:text;mso-position-vertical-relative:text" from="315pt,12.5pt" to="450pt,12.5pt"/>
        </w:pict>
      </w:r>
      <w:r w:rsidR="0025194C" w:rsidRPr="0025194C">
        <w:pict>
          <v:line id="_x0000_s1026" style="position:absolute;z-index:251661312;mso-position-horizontal-relative:text;mso-position-vertical-relative:text" from="0,12.5pt" to="2in,12.5pt"/>
        </w:pict>
      </w:r>
      <w:r>
        <w:rPr>
          <w:sz w:val="36"/>
          <w:szCs w:val="28"/>
        </w:rPr>
        <w:t xml:space="preserve">                          </w:t>
      </w:r>
    </w:p>
    <w:p w:rsidR="00E66261" w:rsidRDefault="00E66261" w:rsidP="00E66261">
      <w:pPr>
        <w:pStyle w:val="a3"/>
        <w:ind w:firstLine="0"/>
        <w:jc w:val="center"/>
        <w:rPr>
          <w:sz w:val="24"/>
          <w:szCs w:val="28"/>
        </w:rPr>
      </w:pPr>
    </w:p>
    <w:p w:rsidR="00E66261" w:rsidRDefault="00E66261" w:rsidP="00E66261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с. Сабанчеево</w:t>
      </w:r>
    </w:p>
    <w:p w:rsidR="00E66261" w:rsidRDefault="00E66261" w:rsidP="00E66261"/>
    <w:p w:rsidR="00E66261" w:rsidRDefault="00E66261" w:rsidP="00E66261"/>
    <w:p w:rsidR="00E66261" w:rsidRDefault="00E66261" w:rsidP="00E66261">
      <w:pPr>
        <w:tabs>
          <w:tab w:val="left" w:pos="41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бюджета Сабанчеевского сельского поселения</w:t>
      </w:r>
    </w:p>
    <w:p w:rsidR="00E66261" w:rsidRDefault="00E66261" w:rsidP="00E66261">
      <w:pPr>
        <w:tabs>
          <w:tab w:val="left" w:pos="41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2020 год</w:t>
      </w:r>
    </w:p>
    <w:p w:rsidR="00E66261" w:rsidRDefault="00E66261" w:rsidP="00E66261">
      <w:pPr>
        <w:tabs>
          <w:tab w:val="left" w:pos="3540"/>
          <w:tab w:val="left" w:pos="416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66261" w:rsidRDefault="00E66261" w:rsidP="00E66261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пункта 5 статьи 264.2 Бюджетного кодекса Российской Федерации, </w:t>
      </w:r>
      <w:r>
        <w:rPr>
          <w:sz w:val="28"/>
          <w:szCs w:val="28"/>
        </w:rPr>
        <w:t>Совет депутатов Сабанчеевского сельского поселения Атяшевского муниципального района Республики Мордовия</w:t>
      </w:r>
    </w:p>
    <w:p w:rsidR="00E66261" w:rsidRDefault="00E66261" w:rsidP="00E66261">
      <w:pPr>
        <w:ind w:left="360"/>
        <w:jc w:val="center"/>
        <w:rPr>
          <w:sz w:val="28"/>
          <w:szCs w:val="28"/>
        </w:rPr>
      </w:pPr>
    </w:p>
    <w:p w:rsidR="00E66261" w:rsidRDefault="00E66261" w:rsidP="00E66261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E66261" w:rsidRDefault="00E66261" w:rsidP="00E66261">
      <w:pPr>
        <w:jc w:val="both"/>
        <w:rPr>
          <w:sz w:val="28"/>
          <w:szCs w:val="28"/>
        </w:rPr>
      </w:pPr>
    </w:p>
    <w:p w:rsidR="00E66261" w:rsidRDefault="00E66261" w:rsidP="00E662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отчет об исполнении бюджета Сабанчеевского сельского поселения Атяшевского муниципального района за 2020 год:</w:t>
      </w:r>
    </w:p>
    <w:p w:rsidR="00E66261" w:rsidRDefault="00E66261" w:rsidP="00E66261">
      <w:pPr>
        <w:ind w:left="360" w:firstLine="348"/>
        <w:rPr>
          <w:sz w:val="28"/>
          <w:szCs w:val="28"/>
        </w:rPr>
      </w:pPr>
      <w:r>
        <w:rPr>
          <w:sz w:val="28"/>
          <w:szCs w:val="28"/>
        </w:rPr>
        <w:t>по доходам в сумме 2067,6 тыс. рублей;</w:t>
      </w:r>
    </w:p>
    <w:p w:rsidR="00E66261" w:rsidRDefault="00E66261" w:rsidP="00E66261">
      <w:pPr>
        <w:tabs>
          <w:tab w:val="left" w:pos="2000"/>
          <w:tab w:val="center" w:pos="4677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по расходам в сумме 2310,8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тыс. рублей;</w:t>
      </w:r>
    </w:p>
    <w:p w:rsidR="00E66261" w:rsidRDefault="00E66261" w:rsidP="00E662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 дефицитом бюджета Сабанчеевского сельского поселения в сумме 243,2 тыс. рублей.</w:t>
      </w:r>
    </w:p>
    <w:p w:rsidR="00E66261" w:rsidRDefault="00E66261" w:rsidP="00E66261">
      <w:pPr>
        <w:jc w:val="both"/>
        <w:rPr>
          <w:sz w:val="28"/>
          <w:szCs w:val="28"/>
        </w:rPr>
      </w:pPr>
    </w:p>
    <w:p w:rsidR="00E66261" w:rsidRDefault="00E66261" w:rsidP="00E662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Утвердить:</w:t>
      </w:r>
    </w:p>
    <w:p w:rsidR="00E66261" w:rsidRDefault="00E66261" w:rsidP="00E66261">
      <w:pPr>
        <w:jc w:val="both"/>
        <w:rPr>
          <w:sz w:val="28"/>
          <w:szCs w:val="28"/>
        </w:rPr>
      </w:pPr>
    </w:p>
    <w:p w:rsidR="00E66261" w:rsidRDefault="00E66261" w:rsidP="00E6626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фактическое поступление доходов бюджета Сабанчеевского сельского поселения за 2020 год по кодам классификации доходов бюджетов согласно  приложению  1;</w:t>
      </w:r>
    </w:p>
    <w:p w:rsidR="00E66261" w:rsidRDefault="00E66261" w:rsidP="00E66261">
      <w:pPr>
        <w:jc w:val="both"/>
        <w:rPr>
          <w:sz w:val="28"/>
          <w:szCs w:val="28"/>
        </w:rPr>
      </w:pPr>
    </w:p>
    <w:p w:rsidR="00E66261" w:rsidRDefault="00E66261" w:rsidP="00E6626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фактическое поступление доходов бюджета Сабанчеевского сельского поселения за 2020 год по кодам видов доходов, подвидов доходов, классификации операций сектора государственного управления согласно приложению 2.</w:t>
      </w:r>
    </w:p>
    <w:p w:rsidR="00E66261" w:rsidRDefault="00E66261" w:rsidP="00E66261">
      <w:pPr>
        <w:jc w:val="both"/>
        <w:rPr>
          <w:sz w:val="28"/>
          <w:szCs w:val="28"/>
        </w:rPr>
      </w:pPr>
    </w:p>
    <w:p w:rsidR="00E66261" w:rsidRDefault="00E66261" w:rsidP="00E662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Утвердить:</w:t>
      </w:r>
    </w:p>
    <w:p w:rsidR="00E66261" w:rsidRDefault="00E66261" w:rsidP="00E66261">
      <w:pPr>
        <w:ind w:firstLine="708"/>
        <w:jc w:val="both"/>
        <w:rPr>
          <w:sz w:val="28"/>
          <w:szCs w:val="28"/>
        </w:rPr>
      </w:pPr>
    </w:p>
    <w:p w:rsidR="00E66261" w:rsidRDefault="00E66261" w:rsidP="00E66261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распределение расходов бюджета Сабанчеевского сельского поселения за 2020 год по разделам и подразделам функциональной классификации расходов бюджетов Российской Федерации согласно приложению 3;</w:t>
      </w:r>
    </w:p>
    <w:p w:rsidR="00E66261" w:rsidRDefault="00E66261" w:rsidP="00E66261">
      <w:pPr>
        <w:ind w:firstLine="708"/>
        <w:jc w:val="both"/>
        <w:rPr>
          <w:sz w:val="28"/>
          <w:szCs w:val="28"/>
        </w:rPr>
      </w:pPr>
    </w:p>
    <w:p w:rsidR="00E66261" w:rsidRDefault="00E66261" w:rsidP="00E662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распределение расходов бюджета Сабанчеевского сельского поселения за 2020 год по ведомственной структуре расходов согласно приложению 4;</w:t>
      </w:r>
    </w:p>
    <w:p w:rsidR="00E66261" w:rsidRDefault="00E66261" w:rsidP="00E66261">
      <w:pPr>
        <w:jc w:val="both"/>
        <w:rPr>
          <w:sz w:val="28"/>
          <w:szCs w:val="28"/>
        </w:rPr>
      </w:pPr>
    </w:p>
    <w:p w:rsidR="00E66261" w:rsidRDefault="00E66261" w:rsidP="00E662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привлечение источников финансирования дефицита бюджета Сабанчеевского сельского поселения за 2020 год по кодам классификации источников финансирования дефицита бюджета согласно приложению 5;</w:t>
      </w:r>
    </w:p>
    <w:p w:rsidR="00E66261" w:rsidRDefault="00E66261" w:rsidP="00E66261">
      <w:pPr>
        <w:ind w:firstLine="708"/>
        <w:jc w:val="both"/>
        <w:rPr>
          <w:sz w:val="28"/>
          <w:szCs w:val="28"/>
        </w:rPr>
      </w:pPr>
    </w:p>
    <w:p w:rsidR="00E66261" w:rsidRDefault="00E66261" w:rsidP="00E662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привлечение источников финансирования дефицита бюджета Сабанчеевского сельского поселения за 2020 год по кодам групп, подгрупп, статей, видов источников финансирования дефицита бюджета классификации операций сектора государственного управления, относящихся к источникам финансирования дефицита бюджета согласно приложению 6;</w:t>
      </w:r>
    </w:p>
    <w:p w:rsidR="00E66261" w:rsidRDefault="00E66261" w:rsidP="00E66261">
      <w:pPr>
        <w:ind w:firstLine="708"/>
        <w:jc w:val="both"/>
        <w:rPr>
          <w:sz w:val="28"/>
          <w:szCs w:val="28"/>
        </w:rPr>
      </w:pPr>
    </w:p>
    <w:p w:rsidR="00E66261" w:rsidRDefault="00E66261" w:rsidP="00E6626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Утвердить прилагаемый отчет о численности муниципальных служащих Сабанчеевского сельского поселения за 2020 год и о фактических расходах на оплату труда за 2020 год (приложение 7).</w:t>
      </w:r>
    </w:p>
    <w:p w:rsidR="00E66261" w:rsidRDefault="00E66261" w:rsidP="00E66261">
      <w:pPr>
        <w:jc w:val="both"/>
        <w:rPr>
          <w:sz w:val="28"/>
          <w:szCs w:val="28"/>
        </w:rPr>
      </w:pPr>
    </w:p>
    <w:p w:rsidR="00E66261" w:rsidRDefault="00E66261" w:rsidP="00E66261">
      <w:pPr>
        <w:tabs>
          <w:tab w:val="left" w:pos="106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решение вступает в силу после его официального опубликования.</w:t>
      </w:r>
    </w:p>
    <w:p w:rsidR="00E66261" w:rsidRDefault="00E66261" w:rsidP="00E66261">
      <w:pPr>
        <w:rPr>
          <w:sz w:val="28"/>
          <w:szCs w:val="28"/>
        </w:rPr>
      </w:pPr>
    </w:p>
    <w:p w:rsidR="00E66261" w:rsidRDefault="00E66261" w:rsidP="00E66261">
      <w:pPr>
        <w:rPr>
          <w:sz w:val="28"/>
          <w:szCs w:val="28"/>
        </w:rPr>
      </w:pPr>
    </w:p>
    <w:p w:rsidR="00E66261" w:rsidRDefault="00E66261" w:rsidP="00E662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Сабанчеевского </w:t>
      </w:r>
    </w:p>
    <w:p w:rsidR="00E66261" w:rsidRDefault="00E66261" w:rsidP="00E66261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В.П.Сидоров</w:t>
      </w:r>
    </w:p>
    <w:p w:rsidR="00E66261" w:rsidRDefault="00E66261" w:rsidP="00E66261"/>
    <w:p w:rsidR="00C704CE" w:rsidRDefault="00C704CE"/>
    <w:p w:rsidR="00C704CE" w:rsidRPr="00C704CE" w:rsidRDefault="00C704CE" w:rsidP="00C704CE"/>
    <w:p w:rsidR="00C704CE" w:rsidRPr="00C704CE" w:rsidRDefault="00C704CE" w:rsidP="00C704CE"/>
    <w:p w:rsidR="00C704CE" w:rsidRPr="00C704CE" w:rsidRDefault="00C704CE" w:rsidP="00C704CE"/>
    <w:p w:rsidR="00C704CE" w:rsidRPr="00C704CE" w:rsidRDefault="00C704CE" w:rsidP="00C704CE"/>
    <w:p w:rsidR="00C704CE" w:rsidRPr="00C704CE" w:rsidRDefault="00C704CE" w:rsidP="00C704CE"/>
    <w:p w:rsidR="00C704CE" w:rsidRPr="00C704CE" w:rsidRDefault="00C704CE" w:rsidP="00C704CE"/>
    <w:p w:rsidR="00C704CE" w:rsidRPr="00C704CE" w:rsidRDefault="00C704CE" w:rsidP="00C704CE"/>
    <w:p w:rsidR="00C704CE" w:rsidRPr="00C704CE" w:rsidRDefault="00C704CE" w:rsidP="00C704CE"/>
    <w:p w:rsidR="00C704CE" w:rsidRPr="00C704CE" w:rsidRDefault="00C704CE" w:rsidP="00C704CE"/>
    <w:p w:rsidR="00C704CE" w:rsidRDefault="00C704CE" w:rsidP="00C704CE"/>
    <w:p w:rsidR="00C704CE" w:rsidRDefault="00C704CE" w:rsidP="00C704CE"/>
    <w:p w:rsidR="00C704CE" w:rsidRDefault="00C704CE" w:rsidP="00C704CE"/>
    <w:p w:rsidR="00C704CE" w:rsidRDefault="00C704CE" w:rsidP="00C704CE"/>
    <w:p w:rsidR="00C704CE" w:rsidRDefault="00C704CE" w:rsidP="00C704CE"/>
    <w:p w:rsidR="00C704CE" w:rsidRDefault="00C704CE" w:rsidP="00C704CE"/>
    <w:p w:rsidR="00C704CE" w:rsidRDefault="00C704CE" w:rsidP="00C704CE"/>
    <w:p w:rsidR="00C704CE" w:rsidRDefault="00C704CE" w:rsidP="00C704CE"/>
    <w:p w:rsidR="00C704CE" w:rsidRDefault="00C704CE" w:rsidP="00C704CE"/>
    <w:p w:rsidR="00C704CE" w:rsidRPr="00C704CE" w:rsidRDefault="00C704CE" w:rsidP="00C704CE"/>
    <w:p w:rsidR="00C704CE" w:rsidRPr="00C704CE" w:rsidRDefault="00C704CE" w:rsidP="00C704CE"/>
    <w:p w:rsidR="00C704CE" w:rsidRPr="00C704CE" w:rsidRDefault="00C704CE" w:rsidP="00C704CE"/>
    <w:p w:rsidR="00C704CE" w:rsidRPr="00C704CE" w:rsidRDefault="00C704CE" w:rsidP="00C704CE"/>
    <w:p w:rsidR="00C704CE" w:rsidRDefault="00C704CE" w:rsidP="00C704CE"/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808"/>
        <w:gridCol w:w="2777"/>
        <w:gridCol w:w="1166"/>
        <w:gridCol w:w="1342"/>
        <w:gridCol w:w="1435"/>
      </w:tblGrid>
      <w:tr w:rsidR="00C704CE" w:rsidTr="002232CE">
        <w:trPr>
          <w:gridBefore w:val="1"/>
          <w:wBefore w:w="2808" w:type="dxa"/>
          <w:trHeight w:val="247"/>
        </w:trPr>
        <w:tc>
          <w:tcPr>
            <w:tcW w:w="6720" w:type="dxa"/>
            <w:gridSpan w:val="4"/>
            <w:tcBorders>
              <w:top w:val="nil"/>
              <w:bottom w:val="nil"/>
            </w:tcBorders>
          </w:tcPr>
          <w:p w:rsidR="00C704CE" w:rsidRDefault="00C704CE" w:rsidP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1</w:t>
            </w:r>
          </w:p>
          <w:p w:rsidR="00C704CE" w:rsidRDefault="00C704CE" w:rsidP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к проекту решения Совета депутатов</w:t>
            </w:r>
          </w:p>
          <w:p w:rsidR="00C704CE" w:rsidRDefault="00C704CE" w:rsidP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Сабанчеевского сельского поселения</w:t>
            </w:r>
          </w:p>
          <w:p w:rsidR="00C704CE" w:rsidRDefault="00C704CE" w:rsidP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Атяшевского муниципального района  </w:t>
            </w:r>
          </w:p>
          <w:p w:rsidR="00C704CE" w:rsidRDefault="00C704CE" w:rsidP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"Об исполнении бюджета Сабанчеевского </w:t>
            </w:r>
          </w:p>
          <w:p w:rsidR="00C704CE" w:rsidRDefault="00C704CE" w:rsidP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сельского поселения за 2020 год"</w:t>
            </w:r>
          </w:p>
          <w:p w:rsidR="00C704CE" w:rsidRDefault="00C704CE" w:rsidP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C704CE" w:rsidTr="002232CE">
        <w:trPr>
          <w:trHeight w:val="305"/>
        </w:trPr>
        <w:tc>
          <w:tcPr>
            <w:tcW w:w="952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Фактическое поступление доходов бюджета Сабанчеевского сельского поселения за 2020 год по кодам классификации  доходов бюджетов</w:t>
            </w:r>
          </w:p>
        </w:tc>
      </w:tr>
      <w:tr w:rsidR="00C704CE" w:rsidTr="002232CE">
        <w:trPr>
          <w:trHeight w:val="305"/>
        </w:trPr>
        <w:tc>
          <w:tcPr>
            <w:tcW w:w="28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Наименование</w:t>
            </w:r>
          </w:p>
          <w:p w:rsidR="00C704CE" w:rsidRDefault="00C704CE" w:rsidP="00DE67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показателя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Код дохода по бюджетной классификации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поселений(план)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(факт)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% выполнения</w:t>
            </w:r>
          </w:p>
        </w:tc>
      </w:tr>
      <w:tr w:rsidR="00C704CE" w:rsidTr="002232CE">
        <w:trPr>
          <w:trHeight w:val="209"/>
        </w:trPr>
        <w:tc>
          <w:tcPr>
            <w:tcW w:w="280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7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6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4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C704CE" w:rsidTr="002232CE">
        <w:trPr>
          <w:trHeight w:val="319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Доходы бюджета - всего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4 763,60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4 742,70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C704CE" w:rsidTr="002232CE">
        <w:trPr>
          <w:trHeight w:val="319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в том числе: 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C704CE" w:rsidTr="002232CE">
        <w:trPr>
          <w:trHeight w:val="624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000 1000000000 0000 000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1 646,00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1 656,40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100,6</w:t>
            </w:r>
          </w:p>
        </w:tc>
      </w:tr>
      <w:tr w:rsidR="00C704CE" w:rsidTr="002232CE">
        <w:trPr>
          <w:trHeight w:val="581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000 1010000000 0000 000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153,50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173,80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113,2</w:t>
            </w:r>
          </w:p>
        </w:tc>
      </w:tr>
      <w:tr w:rsidR="00C704CE" w:rsidTr="002232CE">
        <w:trPr>
          <w:trHeight w:val="785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Налоги на совокупный доход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000 1050000000 0000 000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1,10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C704CE" w:rsidTr="002232CE">
        <w:trPr>
          <w:trHeight w:val="319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имущество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000 1060000000 0000 000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1 491,40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1 482,10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99,4</w:t>
            </w:r>
          </w:p>
        </w:tc>
      </w:tr>
      <w:tr w:rsidR="00C704CE" w:rsidTr="002232CE">
        <w:trPr>
          <w:trHeight w:val="1279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000 1110000000 0000 000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C704CE" w:rsidTr="002232CE">
        <w:trPr>
          <w:trHeight w:val="1236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Доходы от продажи материальных и нематериальных активов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000 1140000000 0000 000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C704CE" w:rsidTr="002232CE">
        <w:trPr>
          <w:trHeight w:val="581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неналоговые доходы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000 1170000000 0000 000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C704CE" w:rsidTr="002232CE">
        <w:trPr>
          <w:trHeight w:val="682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Безвозмездные поступления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000 2000000000 0000 000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3 117,60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3 086,30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99,0</w:t>
            </w:r>
          </w:p>
        </w:tc>
      </w:tr>
      <w:tr w:rsidR="00C704CE" w:rsidTr="002232CE">
        <w:trPr>
          <w:trHeight w:val="1541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000 2020000000 0000 000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3 112,00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3 080,70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99,0</w:t>
            </w:r>
          </w:p>
        </w:tc>
      </w:tr>
      <w:tr w:rsidR="00C704CE" w:rsidTr="002232CE">
        <w:trPr>
          <w:trHeight w:val="1190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000 2021000000 0000 150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C704CE" w:rsidTr="002232CE">
        <w:trPr>
          <w:trHeight w:val="1454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000 2022000000 0000 150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2 761,10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2 761,10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C704CE" w:rsidTr="002232CE">
        <w:trPr>
          <w:trHeight w:val="929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000 2023000000 0000 150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84,90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99,5</w:t>
            </w:r>
          </w:p>
        </w:tc>
      </w:tr>
      <w:tr w:rsidR="00C704CE" w:rsidTr="002232CE">
        <w:trPr>
          <w:trHeight w:val="682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000 2024000000 0000 150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266,00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235,00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88,3</w:t>
            </w:r>
          </w:p>
        </w:tc>
      </w:tr>
      <w:tr w:rsidR="00C704CE" w:rsidTr="002232CE">
        <w:trPr>
          <w:trHeight w:val="624"/>
        </w:trPr>
        <w:tc>
          <w:tcPr>
            <w:tcW w:w="2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безвозмездные поступления</w:t>
            </w:r>
          </w:p>
        </w:tc>
        <w:tc>
          <w:tcPr>
            <w:tcW w:w="27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000 2070000000 0000 150</w:t>
            </w:r>
          </w:p>
        </w:tc>
        <w:tc>
          <w:tcPr>
            <w:tcW w:w="1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5,60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5,60</w:t>
            </w:r>
          </w:p>
        </w:tc>
        <w:tc>
          <w:tcPr>
            <w:tcW w:w="14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704CE" w:rsidRDefault="00C704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</w:tbl>
    <w:p w:rsidR="00DD03DF" w:rsidRDefault="00DD03DF" w:rsidP="00C704CE"/>
    <w:p w:rsidR="00DD03DF" w:rsidRPr="00DD03DF" w:rsidRDefault="00DD03DF" w:rsidP="00DD03DF"/>
    <w:p w:rsidR="00DD03DF" w:rsidRPr="00DD03DF" w:rsidRDefault="00DD03DF" w:rsidP="00DD03DF"/>
    <w:p w:rsidR="00DD03DF" w:rsidRPr="00DD03DF" w:rsidRDefault="00DD03DF" w:rsidP="00DD03DF"/>
    <w:p w:rsidR="00DD03DF" w:rsidRPr="00DD03DF" w:rsidRDefault="00DD03DF" w:rsidP="00DD03DF"/>
    <w:p w:rsidR="00DD03DF" w:rsidRPr="00DD03DF" w:rsidRDefault="00DD03DF" w:rsidP="00DD03DF"/>
    <w:p w:rsidR="00DD03DF" w:rsidRPr="00DD03DF" w:rsidRDefault="00DD03DF" w:rsidP="00DD03DF"/>
    <w:p w:rsidR="00DD03DF" w:rsidRPr="00DD03DF" w:rsidRDefault="00DD03DF" w:rsidP="00DD03DF"/>
    <w:p w:rsidR="00DD03DF" w:rsidRPr="00DD03DF" w:rsidRDefault="00DD03DF" w:rsidP="00DD03DF"/>
    <w:p w:rsidR="00DD03DF" w:rsidRPr="00DD03DF" w:rsidRDefault="00DD03DF" w:rsidP="00DD03DF"/>
    <w:p w:rsidR="00DD03DF" w:rsidRPr="00DD03DF" w:rsidRDefault="00DD03DF" w:rsidP="00DD03DF"/>
    <w:p w:rsidR="00DD03DF" w:rsidRPr="00DD03DF" w:rsidRDefault="00DD03DF" w:rsidP="00DD03DF"/>
    <w:p w:rsidR="00DD03DF" w:rsidRDefault="00DD03DF" w:rsidP="00DD03DF"/>
    <w:tbl>
      <w:tblPr>
        <w:tblW w:w="950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94"/>
        <w:gridCol w:w="2618"/>
        <w:gridCol w:w="1168"/>
        <w:gridCol w:w="1073"/>
        <w:gridCol w:w="1056"/>
      </w:tblGrid>
      <w:tr w:rsidR="00B306D1" w:rsidTr="00B306D1">
        <w:trPr>
          <w:trHeight w:val="1190"/>
        </w:trPr>
        <w:tc>
          <w:tcPr>
            <w:tcW w:w="9509" w:type="dxa"/>
            <w:gridSpan w:val="5"/>
            <w:tcBorders>
              <w:top w:val="nil"/>
              <w:bottom w:val="single" w:sz="2" w:space="0" w:color="000000"/>
            </w:tcBorders>
          </w:tcPr>
          <w:p w:rsidR="00B306D1" w:rsidRDefault="00B306D1" w:rsidP="00DE67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2</w:t>
            </w:r>
          </w:p>
          <w:p w:rsidR="00B306D1" w:rsidRDefault="00B306D1" w:rsidP="00DE67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к проекту решения Совета депутатов</w:t>
            </w:r>
          </w:p>
          <w:p w:rsidR="00B306D1" w:rsidRDefault="00B306D1" w:rsidP="00DE67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Сабанчеевского сельского поселения </w:t>
            </w:r>
          </w:p>
          <w:p w:rsidR="00B306D1" w:rsidRDefault="00B306D1" w:rsidP="00DE67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Атяшевского муниципального района</w:t>
            </w:r>
          </w:p>
          <w:p w:rsidR="00B306D1" w:rsidRDefault="00B306D1" w:rsidP="00DE67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"Об исполнении бюджета Сабанчеевского </w:t>
            </w:r>
          </w:p>
          <w:p w:rsidR="00B306D1" w:rsidRDefault="00B306D1" w:rsidP="00DE67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за 2020 год"</w:t>
            </w:r>
          </w:p>
          <w:p w:rsidR="002232CE" w:rsidRDefault="002232CE" w:rsidP="00DE67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DD03DF" w:rsidTr="00DE675B">
        <w:trPr>
          <w:trHeight w:val="305"/>
        </w:trPr>
        <w:tc>
          <w:tcPr>
            <w:tcW w:w="95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Фактическое поступление доходов бюджета Сабанчеевского сельского поселения за 2020 год по кодам видов доходов, подвидов доходов, классификации операций сектора государственного управления</w:t>
            </w:r>
          </w:p>
        </w:tc>
      </w:tr>
      <w:tr w:rsidR="00DD03DF" w:rsidTr="00DE675B">
        <w:trPr>
          <w:trHeight w:val="1831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Наименование </w:t>
            </w:r>
          </w:p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показателя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Код дохода по бюджетной классификации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(план)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(факт)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% выполнения</w:t>
            </w:r>
          </w:p>
        </w:tc>
      </w:tr>
      <w:tr w:rsidR="00DD03DF" w:rsidTr="00DE675B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Доходы бюджета - всего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4 763,6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4 742,7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DD03DF" w:rsidTr="00DE675B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в том числе: 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DD03DF" w:rsidTr="00DE675B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000 1000000000 0000 000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1 646,0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1 656,4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100,6</w:t>
            </w:r>
          </w:p>
        </w:tc>
      </w:tr>
      <w:tr w:rsidR="00DD03DF" w:rsidTr="00DE675B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000 1010000000 0000 000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1 646,0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1 656,4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100,6</w:t>
            </w:r>
          </w:p>
        </w:tc>
      </w:tr>
      <w:tr w:rsidR="00DD03DF" w:rsidTr="00DE675B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000 1010200001 0000 110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153,5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173,8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113,2</w:t>
            </w:r>
          </w:p>
        </w:tc>
      </w:tr>
      <w:tr w:rsidR="00DD03DF" w:rsidTr="00DE675B">
        <w:trPr>
          <w:trHeight w:val="3053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000 1010201001 0000 110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153,5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173,0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112,7</w:t>
            </w:r>
          </w:p>
        </w:tc>
      </w:tr>
      <w:tr w:rsidR="00DD03DF" w:rsidTr="00DE675B">
        <w:trPr>
          <w:trHeight w:val="4579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000 1010202001 0000 110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DD03DF" w:rsidTr="00DE675B">
        <w:trPr>
          <w:trHeight w:val="1831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000 1010203001 0000 110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#ДЕЛ/0!</w:t>
            </w:r>
          </w:p>
        </w:tc>
      </w:tr>
      <w:tr w:rsidR="00DD03DF" w:rsidTr="00DE675B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Налоги на совокупный доход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000 1050000000 0000 000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DD03DF" w:rsidTr="00DE675B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Единый сельскохозяйственный налог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000 1050300001 0000 110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DD03DF" w:rsidTr="00DE675B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Единый сельскохозяйственный налог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000 1050301001 0000 110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DD03DF" w:rsidTr="00DE675B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имущество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000 1060000000 0000 000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1 491,4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1 482,1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99,4</w:t>
            </w:r>
          </w:p>
        </w:tc>
      </w:tr>
      <w:tr w:rsidR="00DD03DF" w:rsidTr="00DE675B">
        <w:trPr>
          <w:trHeight w:val="1831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000 1060103010 0000 110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103,9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89,4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86,0</w:t>
            </w:r>
          </w:p>
        </w:tc>
      </w:tr>
      <w:tr w:rsidR="00DD03DF" w:rsidTr="00DE675B">
        <w:trPr>
          <w:trHeight w:val="1526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000 1060603310 0000 000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510,0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743,6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145,8</w:t>
            </w:r>
          </w:p>
        </w:tc>
      </w:tr>
      <w:tr w:rsidR="00DD03DF" w:rsidTr="00DE675B">
        <w:trPr>
          <w:trHeight w:val="1222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000 1060604310 0000 110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877,5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649,1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74,0</w:t>
            </w:r>
          </w:p>
        </w:tc>
      </w:tr>
      <w:tr w:rsidR="00DD03DF" w:rsidTr="00DE675B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неналоговые доходы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000 1170000000 0000 000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DD03DF" w:rsidTr="00DE675B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Безвозмездные поступления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000 2000000000 0000 000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3 117,6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3 086,3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99,0</w:t>
            </w:r>
          </w:p>
        </w:tc>
      </w:tr>
      <w:tr w:rsidR="00DD03DF" w:rsidTr="00DE675B">
        <w:trPr>
          <w:trHeight w:val="1222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000 2020000000 0000 000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3 112,0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3 080,7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99,0</w:t>
            </w:r>
          </w:p>
        </w:tc>
      </w:tr>
      <w:tr w:rsidR="00DD03DF" w:rsidTr="00DE675B">
        <w:trPr>
          <w:trHeight w:val="914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000 2021000000 0000 150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DD03DF" w:rsidTr="00DE675B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000 2021500100 0000 150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DD03DF" w:rsidTr="002232CE">
        <w:trPr>
          <w:trHeight w:val="914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000 2021500110 0000 150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232CE" w:rsidTr="002232CE">
        <w:trPr>
          <w:trHeight w:val="1222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32CE" w:rsidRDefault="002232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232CE" w:rsidRDefault="002232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000 2022000000 0000 150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232CE" w:rsidRDefault="002232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32CE" w:rsidRDefault="002232C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32CE" w:rsidRDefault="002232C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DD03DF" w:rsidTr="00DE675B">
        <w:trPr>
          <w:trHeight w:val="305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000 2022999900 0000 150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1 057,5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1 057,5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DD03DF" w:rsidTr="00DE675B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000 2022999910 0000 150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1 057,5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1 057,5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DD03DF" w:rsidTr="00DE675B">
        <w:trPr>
          <w:trHeight w:val="914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000 2023000000 0000 150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99,5</w:t>
            </w:r>
          </w:p>
        </w:tc>
      </w:tr>
      <w:tr w:rsidR="00DD03DF" w:rsidTr="00DE675B">
        <w:trPr>
          <w:trHeight w:val="1222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000 2023002400 0000 150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DD03DF" w:rsidTr="00DE675B">
        <w:trPr>
          <w:trHeight w:val="1526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000 2023002410 0000 150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DD03DF" w:rsidTr="00DE675B">
        <w:trPr>
          <w:trHeight w:val="125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000 2023511810 0000 150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DD03DF" w:rsidTr="00DE675B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000 2024000000 0000 150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266,0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235,1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88,4</w:t>
            </w:r>
          </w:p>
        </w:tc>
      </w:tr>
      <w:tr w:rsidR="00DD03DF" w:rsidTr="00DE675B">
        <w:trPr>
          <w:trHeight w:val="1889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000 2024001400 0000 150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210,5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179,6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85,3</w:t>
            </w:r>
          </w:p>
        </w:tc>
      </w:tr>
      <w:tr w:rsidR="00DD03DF" w:rsidTr="00DE675B">
        <w:trPr>
          <w:trHeight w:val="914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межбюджетные трансферты, передаваемые бюджетам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000 2024999900 0000 150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DD03DF" w:rsidTr="00DE675B">
        <w:trPr>
          <w:trHeight w:val="914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000 2024999910 0000 150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DD03DF" w:rsidTr="00DE675B">
        <w:trPr>
          <w:trHeight w:val="610"/>
        </w:trPr>
        <w:tc>
          <w:tcPr>
            <w:tcW w:w="3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безвозмездные поступления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000 20705030100000150</w:t>
            </w:r>
          </w:p>
        </w:tc>
        <w:tc>
          <w:tcPr>
            <w:tcW w:w="1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5,6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5,6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03DF" w:rsidRDefault="00DD03D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</w:tbl>
    <w:p w:rsidR="00953C8B" w:rsidRDefault="00953C8B" w:rsidP="00DD03DF"/>
    <w:p w:rsidR="00953C8B" w:rsidRPr="00953C8B" w:rsidRDefault="00953C8B" w:rsidP="00953C8B"/>
    <w:p w:rsidR="00953C8B" w:rsidRPr="00953C8B" w:rsidRDefault="00953C8B" w:rsidP="00953C8B"/>
    <w:p w:rsidR="00953C8B" w:rsidRPr="00953C8B" w:rsidRDefault="00953C8B" w:rsidP="00953C8B"/>
    <w:p w:rsidR="00953C8B" w:rsidRPr="00953C8B" w:rsidRDefault="00953C8B" w:rsidP="00953C8B"/>
    <w:p w:rsidR="00953C8B" w:rsidRPr="00953C8B" w:rsidRDefault="00953C8B" w:rsidP="00953C8B"/>
    <w:p w:rsidR="00953C8B" w:rsidRDefault="00953C8B" w:rsidP="00953C8B"/>
    <w:p w:rsidR="00B306D1" w:rsidRDefault="00B306D1" w:rsidP="00953C8B"/>
    <w:p w:rsidR="00B306D1" w:rsidRDefault="00B306D1" w:rsidP="00953C8B"/>
    <w:p w:rsidR="00B306D1" w:rsidRDefault="00B306D1" w:rsidP="00953C8B"/>
    <w:p w:rsidR="00B306D1" w:rsidRDefault="00B306D1" w:rsidP="00953C8B"/>
    <w:p w:rsidR="00B306D1" w:rsidRDefault="00B306D1" w:rsidP="00953C8B"/>
    <w:p w:rsidR="00B306D1" w:rsidRDefault="00B306D1" w:rsidP="00953C8B"/>
    <w:p w:rsidR="00B306D1" w:rsidRDefault="00B306D1" w:rsidP="00953C8B"/>
    <w:p w:rsidR="00B306D1" w:rsidRDefault="00B306D1" w:rsidP="00953C8B"/>
    <w:p w:rsidR="00B306D1" w:rsidRDefault="00B306D1" w:rsidP="00953C8B"/>
    <w:p w:rsidR="00B306D1" w:rsidRDefault="00B306D1" w:rsidP="00953C8B"/>
    <w:p w:rsidR="00B306D1" w:rsidRDefault="00B306D1" w:rsidP="00953C8B"/>
    <w:p w:rsidR="00B306D1" w:rsidRDefault="00B306D1" w:rsidP="00953C8B"/>
    <w:p w:rsidR="00B306D1" w:rsidRDefault="00B306D1" w:rsidP="00953C8B"/>
    <w:p w:rsidR="00B306D1" w:rsidRDefault="00B306D1" w:rsidP="00953C8B"/>
    <w:p w:rsidR="00B306D1" w:rsidRDefault="00B306D1" w:rsidP="00953C8B"/>
    <w:p w:rsidR="00B306D1" w:rsidRPr="00953C8B" w:rsidRDefault="00B306D1" w:rsidP="00953C8B"/>
    <w:p w:rsidR="00953C8B" w:rsidRPr="00953C8B" w:rsidRDefault="00953C8B" w:rsidP="00953C8B"/>
    <w:p w:rsidR="00953C8B" w:rsidRPr="00953C8B" w:rsidRDefault="00953C8B" w:rsidP="00953C8B"/>
    <w:p w:rsidR="00953C8B" w:rsidRDefault="00953C8B" w:rsidP="00953C8B"/>
    <w:tbl>
      <w:tblPr>
        <w:tblW w:w="973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16"/>
        <w:gridCol w:w="1901"/>
        <w:gridCol w:w="2073"/>
        <w:gridCol w:w="1232"/>
        <w:gridCol w:w="1010"/>
      </w:tblGrid>
      <w:tr w:rsidR="00B306D1" w:rsidTr="00B306D1">
        <w:trPr>
          <w:trHeight w:val="2263"/>
        </w:trPr>
        <w:tc>
          <w:tcPr>
            <w:tcW w:w="9732" w:type="dxa"/>
            <w:gridSpan w:val="5"/>
            <w:tcBorders>
              <w:top w:val="nil"/>
              <w:bottom w:val="single" w:sz="2" w:space="0" w:color="000000"/>
            </w:tcBorders>
          </w:tcPr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Приложение 3 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к проекту решения Совета 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депутатов  Сабанчеевского сельского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поселения Атяшевского муниципального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района "Об исполнении бюджета 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Сабанчеевского сельского поселения 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 2020 год"</w:t>
            </w:r>
          </w:p>
        </w:tc>
      </w:tr>
      <w:tr w:rsidR="00953C8B" w:rsidTr="00DE675B">
        <w:trPr>
          <w:trHeight w:val="1222"/>
        </w:trPr>
        <w:tc>
          <w:tcPr>
            <w:tcW w:w="9732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Распределение расходов Сабанчеевского сельского поселения за 2020 год по разделам и подразделам функциональной классификации расходов бюджетов </w:t>
            </w:r>
          </w:p>
        </w:tc>
      </w:tr>
      <w:tr w:rsidR="00953C8B" w:rsidTr="00DE675B">
        <w:trPr>
          <w:trHeight w:val="1512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Наименование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(план)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(факт)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% выпол-нения</w:t>
            </w:r>
          </w:p>
        </w:tc>
      </w:tr>
      <w:tr w:rsidR="00953C8B" w:rsidTr="00DE675B">
        <w:trPr>
          <w:trHeight w:val="319"/>
        </w:trPr>
        <w:tc>
          <w:tcPr>
            <w:tcW w:w="3516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показателя</w:t>
            </w:r>
          </w:p>
        </w:tc>
        <w:tc>
          <w:tcPr>
            <w:tcW w:w="19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07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3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953C8B" w:rsidTr="00DE675B">
        <w:trPr>
          <w:trHeight w:val="466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бюджета - всего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5 149,50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953C8B" w:rsidTr="00DE675B">
        <w:trPr>
          <w:trHeight w:val="420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в том числе: 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953C8B" w:rsidTr="00DE675B">
        <w:trPr>
          <w:trHeight w:val="480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2 497,50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2 467,10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953C8B" w:rsidTr="00DE675B">
        <w:trPr>
          <w:trHeight w:val="1351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000 0102 0000000000 000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356,20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356,20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953C8B" w:rsidTr="00DE675B">
        <w:trPr>
          <w:trHeight w:val="2458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000 0104 0000000000 000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2105,1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2102,9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99,9</w:t>
            </w:r>
          </w:p>
        </w:tc>
      </w:tr>
      <w:tr w:rsidR="00953C8B" w:rsidTr="00DE675B">
        <w:trPr>
          <w:trHeight w:val="638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000 0107 0000000000 000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953C8B" w:rsidTr="00DE675B">
        <w:trPr>
          <w:trHeight w:val="362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Резервные фонды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000 0111 0000000000 000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27,7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953C8B" w:rsidTr="00DE675B">
        <w:trPr>
          <w:trHeight w:val="595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Другие общегосударственные вопросы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000 0113 0000000000 000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953C8B" w:rsidTr="00DE675B">
        <w:trPr>
          <w:trHeight w:val="377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Национальная оборона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000 0203 0000000000 000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953C8B" w:rsidTr="00DE675B">
        <w:trPr>
          <w:trHeight w:val="610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000 0203 0000000000 000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953C8B" w:rsidTr="00DE675B">
        <w:trPr>
          <w:trHeight w:val="653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Национальная безопасность и правоохранительная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>деятельность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 000 0300 0000000000 000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953C8B" w:rsidTr="00DE675B">
        <w:trPr>
          <w:trHeight w:val="1265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000 0309 0000000000 000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56,00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56,00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953C8B" w:rsidTr="00DE675B">
        <w:trPr>
          <w:trHeight w:val="362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Национальная экономика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000 0400 0000000000 000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204,70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173,20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84,6</w:t>
            </w:r>
          </w:p>
        </w:tc>
      </w:tr>
      <w:tr w:rsidR="00953C8B" w:rsidTr="00DE675B">
        <w:trPr>
          <w:trHeight w:val="653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Дорожное хозяйство (дорожные фонды)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000 0409 0000000000 000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953C8B" w:rsidTr="00DE675B">
        <w:trPr>
          <w:trHeight w:val="653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000 0412 0000000000 000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953C8B" w:rsidTr="00DE675B">
        <w:trPr>
          <w:trHeight w:val="595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000 0500 0000000000 000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2 166,70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2 166,70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953C8B" w:rsidTr="00DE675B">
        <w:trPr>
          <w:trHeight w:val="319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000 0503 0000000000 000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2166,7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2166,7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953C8B" w:rsidTr="00DE675B">
        <w:trPr>
          <w:trHeight w:val="420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Охрана окружающей среды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000 0600 0000000000 000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953C8B" w:rsidTr="00DE675B">
        <w:trPr>
          <w:trHeight w:val="886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000 0603 0000000000 000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953C8B" w:rsidTr="00DE675B">
        <w:trPr>
          <w:trHeight w:val="449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Социальная политика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000 1000 0000000000 000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953C8B" w:rsidTr="00DE675B">
        <w:trPr>
          <w:trHeight w:val="466"/>
        </w:trPr>
        <w:tc>
          <w:tcPr>
            <w:tcW w:w="3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Пенсионное обеспечение</w:t>
            </w:r>
          </w:p>
        </w:tc>
        <w:tc>
          <w:tcPr>
            <w:tcW w:w="19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000 1001 0000000000 000</w:t>
            </w:r>
          </w:p>
        </w:tc>
        <w:tc>
          <w:tcPr>
            <w:tcW w:w="2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198,90</w:t>
            </w:r>
          </w:p>
        </w:tc>
        <w:tc>
          <w:tcPr>
            <w:tcW w:w="12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198,90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53C8B" w:rsidRDefault="00953C8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</w:tbl>
    <w:p w:rsidR="001648CF" w:rsidRDefault="001648CF" w:rsidP="00953C8B"/>
    <w:p w:rsidR="001648CF" w:rsidRPr="001648CF" w:rsidRDefault="001648CF" w:rsidP="001648CF"/>
    <w:p w:rsidR="001648CF" w:rsidRPr="001648CF" w:rsidRDefault="001648CF" w:rsidP="001648CF"/>
    <w:p w:rsidR="001648CF" w:rsidRPr="001648CF" w:rsidRDefault="001648CF" w:rsidP="001648CF"/>
    <w:p w:rsidR="001648CF" w:rsidRPr="001648CF" w:rsidRDefault="001648CF" w:rsidP="001648CF"/>
    <w:p w:rsidR="001648CF" w:rsidRPr="001648CF" w:rsidRDefault="001648CF" w:rsidP="001648CF"/>
    <w:p w:rsidR="001648CF" w:rsidRPr="001648CF" w:rsidRDefault="001648CF" w:rsidP="001648CF"/>
    <w:p w:rsidR="001648CF" w:rsidRPr="001648CF" w:rsidRDefault="001648CF" w:rsidP="001648CF"/>
    <w:p w:rsidR="001648CF" w:rsidRPr="001648CF" w:rsidRDefault="001648CF" w:rsidP="001648CF"/>
    <w:p w:rsidR="001648CF" w:rsidRPr="001648CF" w:rsidRDefault="001648CF" w:rsidP="001648CF"/>
    <w:p w:rsidR="001648CF" w:rsidRPr="001648CF" w:rsidRDefault="001648CF" w:rsidP="001648CF"/>
    <w:p w:rsidR="001648CF" w:rsidRDefault="001648CF" w:rsidP="001648CF"/>
    <w:p w:rsidR="00B306D1" w:rsidRDefault="00B306D1" w:rsidP="001648CF"/>
    <w:p w:rsidR="00B306D1" w:rsidRDefault="00B306D1" w:rsidP="001648CF"/>
    <w:p w:rsidR="00B306D1" w:rsidRDefault="00B306D1" w:rsidP="001648CF"/>
    <w:p w:rsidR="00B306D1" w:rsidRDefault="00B306D1" w:rsidP="001648CF"/>
    <w:p w:rsidR="00B306D1" w:rsidRDefault="00B306D1" w:rsidP="001648CF"/>
    <w:p w:rsidR="00B306D1" w:rsidRDefault="00B306D1" w:rsidP="001648CF"/>
    <w:p w:rsidR="00B306D1" w:rsidRDefault="00B306D1" w:rsidP="001648CF"/>
    <w:p w:rsidR="00B306D1" w:rsidRPr="001648CF" w:rsidRDefault="00B306D1" w:rsidP="001648CF"/>
    <w:p w:rsidR="001648CF" w:rsidRDefault="001648CF" w:rsidP="001648CF"/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00"/>
        <w:gridCol w:w="1500"/>
        <w:gridCol w:w="1224"/>
        <w:gridCol w:w="1124"/>
        <w:gridCol w:w="1480"/>
      </w:tblGrid>
      <w:tr w:rsidR="00B306D1" w:rsidTr="00B306D1">
        <w:trPr>
          <w:trHeight w:val="1930"/>
        </w:trPr>
        <w:tc>
          <w:tcPr>
            <w:tcW w:w="9528" w:type="dxa"/>
            <w:gridSpan w:val="5"/>
            <w:tcBorders>
              <w:top w:val="nil"/>
              <w:bottom w:val="single" w:sz="2" w:space="0" w:color="000000"/>
            </w:tcBorders>
          </w:tcPr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Приложение 4 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к проекту решения Совета 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депутатов Сабанчеевского сельского 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поселения Атяшевского муниципального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района "Об исполнении бюджета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Сабанчеевского сельского поселения 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 2020 год"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648CF" w:rsidTr="00B306D1">
        <w:trPr>
          <w:trHeight w:val="245"/>
        </w:trPr>
        <w:tc>
          <w:tcPr>
            <w:tcW w:w="952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306D1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Ведомственная структура расходов бюджета Сабанчеевского сельского поселения</w:t>
            </w:r>
          </w:p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за 2020 год</w:t>
            </w:r>
          </w:p>
        </w:tc>
      </w:tr>
      <w:tr w:rsidR="001648CF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Наименование показателя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поселений(план)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(факт)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% выполнения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Расходы бюджета - всего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x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Администрация Атяшевского муниципального района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92600000000000000000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2 497,7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2 467,2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Муниципальная программа Сабанчеевского сельского поселения "Повышение эффективности муниципального управления Сабанчеевского сельского поселения на 2016-2024 годы"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Подпрограмма "Обеспечение деятельности Администрации Сабанчеевского сельского поселения"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 "Обеспечение деятельности Администрации Сабанчеевского сельского поселения"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92601020110141150000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332,1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332,1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15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92601020110141150100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332,1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332,1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92601020110141150120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332,1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332,1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92601020110141150121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267,0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267,0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92601020110141150129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65,1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65,1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101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Субсидии на софинансирование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92601020110144205000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92601020110144205100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92601020110144205120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92601020110144205121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92601020110144205129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#ДЕЛ/0!</w:t>
            </w:r>
          </w:p>
        </w:tc>
      </w:tr>
      <w:tr w:rsidR="001648CF" w:rsidTr="00B306D1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2 105,2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2 102,6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99,9</w:t>
            </w:r>
          </w:p>
        </w:tc>
      </w:tr>
      <w:tr w:rsidR="001648CF" w:rsidTr="00B306D1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Муниципальная программа Сабанчеевского сельского поселения "Повышение эффективности муниципального управления Сабанчеевского сельского поселения на 2016-2024 годы"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2 089,8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2 087,6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99,9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Подпрограмма "Обеспечение деятельности Администрации Сабанчеевского сельского поселения"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2 089,8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2 087,6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99,9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 "Обеспечение деятельности АдминистрацииСабанчеевского сельского поселения"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2 089,8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2 087,6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99,9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763,2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763,2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92601040110141110100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763,2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763,2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92601040110141110120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763,2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763,2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92601040110141110121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397,5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397,5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92601040110141110129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365,7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293,2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291,0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99,2</w:t>
            </w:r>
          </w:p>
        </w:tc>
      </w:tr>
      <w:tr w:rsidR="001648CF" w:rsidTr="00B306D1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92601040110141120122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бюджетные ассигнования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92601040110141120800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91,7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Уплата налогов, сборов и иных платежей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92601040110141120850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91,7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92601040110141120851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13,8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Уплата прочих  налогов ,сборов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92601040110141120852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73,3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Уплата иных платежей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92601040110141120853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1046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Субсидии на софинансирование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1 033,4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1 033,4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1464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862,1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862,1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862,1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862,1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827,9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827,9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171,3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171,3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171,3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171,3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92601040110144205244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171,3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171,3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97,4</w:t>
            </w:r>
          </w:p>
        </w:tc>
      </w:tr>
      <w:tr w:rsidR="001648CF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97,4</w:t>
            </w:r>
          </w:p>
        </w:tc>
      </w:tr>
      <w:tr w:rsidR="001648CF" w:rsidTr="00B306D1">
        <w:trPr>
          <w:trHeight w:val="1709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92601048910044501000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Межбюджетные трансферты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92601048910044501500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92601048910044501540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01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92601048910077150000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499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92601048910077150200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92601048910077150240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92601048910077150244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92601070000000000000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92601078900000000000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80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92601078910000000000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92601078910041130000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бюджетные ассигнования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92601078910041130800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Специальные расходы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92601078910041130880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Резервные фонды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92601110000000000000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92601118900000000000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780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92601118910000000000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Резервный фонд Администрации Сабанчеевского сельского поселения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92601118910041180000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бюджетные ассигнования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92601118910041180800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Резервные средства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92601118910041180870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Другие общегосударственные вопросы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926011300000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>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1,0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50,0</w:t>
            </w:r>
          </w:p>
        </w:tc>
      </w:tr>
      <w:tr w:rsidR="001648CF" w:rsidTr="00B306D1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Муниципальная программа Сабанчеевского сельского поселения "Противодействие экстремизму и профилактика терроризма на территории Сабанчеевского сельского поселения на 2019-2023 годы"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92601133000000000000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Подпрограмма "Противодействие терроризму и экстремизму,защита жизни граждан, проживающих на территории Сабанчеевского сельского поселения от террористических и экстремистских актов"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92601133100000000000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92601133100100000000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926011331001423000000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92601133100142300200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92601133100142300240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92601133100142300244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80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в сфере муниципального управления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92601138910041210000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9261138910041210200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92601138910041210240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92601138910041210244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Национальная оборона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34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Непрограммные расходы главных распорядителей бюджетных средств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>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92602038900000000000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80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92602038910051180000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34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92602038910051180100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92602038910051180120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92602038910051180121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58,3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58,3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92602038910051180129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92602038910051180200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92602038910051180240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92602038910051180244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56,1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92603098914118000000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55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92603098914118000200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92603098914118000240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92603098914118000244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92603098910080190000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92603098910080190200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92603098910080190240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92603090140361040244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Национальная экономика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204,4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173,5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84,9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Дорожное хозяйство (дорожные фонды)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92604090000000000000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92604098900000000000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1648CF" w:rsidTr="00B306D1">
        <w:trPr>
          <w:trHeight w:val="79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92604098910000000000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1648CF" w:rsidTr="00B306D1">
        <w:trPr>
          <w:trHeight w:val="390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92604098910044102000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1648CF" w:rsidTr="00B306D1">
        <w:trPr>
          <w:trHeight w:val="5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92604098910044102200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92604098910044102240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92604098910044102244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165,7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84,3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9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92604128910042370000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92604128910042370200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92604128910042370240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92604128910042370244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4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92604128910042370245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>рекомендаций об устранении выявленных в ходе таких осмотров нарушений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92604128910044107000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58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92604128910044107200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92604128910044107240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92604128910044107244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0,8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2 166,7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2 166,7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2 166,7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2 166,7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97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Муниципальная программа Сабанчеевского сельского поселения "Комплексное развитие сельских территорий Сабанчеевского сельского поселения на 2020-2025 годы"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2 156,6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2 156,6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Подпрограмма "Благоустройство сельских территорий"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"Создание и обустройство зон отдыха,спортивных и детских игровых площадок"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926050322101L0000000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Благоустройство спортивной площадки в с.Сабанчеево Атяшевского района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926050322101L5764000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648CF" w:rsidTr="00B306D1">
        <w:trPr>
          <w:trHeight w:val="51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926050322101L5764200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926050322101L5764240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926050322101L5764244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882,7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92605032210243040000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92605032210243040000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55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92605032210243040200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92605032210243040240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92605032210243040244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70,0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95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 xml:space="preserve">Основное мероприятие </w:t>
            </w:r>
          </w:p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Сохранение и восстановление природных ландшафтов и историко-культурных памятников"</w:t>
            </w:r>
          </w:p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926050322106L5764000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Восстановление памятника погибшим воинам в Великой Отечественной войне 1941-1945годы с. Сабанчеево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926050322106L5764000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60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926050322106L5764200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926050322106L5764240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926050322106L5764244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845,3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95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Основное мероприятие </w:t>
            </w:r>
          </w:p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Текущее содержание и обслуживание наружных сетей уличного освещения территории сельского поселения</w:t>
            </w:r>
          </w:p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92605032220143010000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384"/>
        </w:trPr>
        <w:tc>
          <w:tcPr>
            <w:tcW w:w="420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Содержание и ремонт уличного освещения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92605032220143010200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92605032220143010240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92605032220143010244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348,2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Организация и содерхание мест зажоронения</w:t>
            </w:r>
          </w:p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92605032220343030000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533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92605032220343030200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92605032220343030240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92605032220343030244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10,5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6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>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92605038910044104000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571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92605038910044104200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92605038910044104240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92605038910044104244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10,1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Охрана окружающей среды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92606030000000000000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92606038900000000000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9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92606038910000000000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122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92606038910044106000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55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92606038910044106200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92606038910044106240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0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Прочая закупка товаров, работ и услуг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92606038910044106244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Социальная политика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92610000000000000000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Пенсионное обеспечение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92610010000000000000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32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92610018900000000000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780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92610018910000000000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348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Доплаты к пенсиям муниципальных служащих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92610018910003010000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92610018911003010300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487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92610010121903010310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  <w:tr w:rsidR="001648CF" w:rsidTr="00B306D1">
        <w:trPr>
          <w:trHeight w:val="245"/>
        </w:trPr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92610010121903010312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198,9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48CF" w:rsidRDefault="001648C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100,0</w:t>
            </w:r>
          </w:p>
        </w:tc>
      </w:tr>
    </w:tbl>
    <w:p w:rsidR="00EB3C4D" w:rsidRDefault="00EB3C4D" w:rsidP="001648CF"/>
    <w:p w:rsidR="00EB3C4D" w:rsidRPr="00EB3C4D" w:rsidRDefault="00EB3C4D" w:rsidP="00EB3C4D"/>
    <w:p w:rsidR="00EB3C4D" w:rsidRPr="00EB3C4D" w:rsidRDefault="00EB3C4D" w:rsidP="00EB3C4D"/>
    <w:p w:rsidR="00EB3C4D" w:rsidRDefault="00EB3C4D" w:rsidP="00EB3C4D"/>
    <w:p w:rsidR="00B306D1" w:rsidRDefault="00B306D1" w:rsidP="00EB3C4D"/>
    <w:p w:rsidR="00B306D1" w:rsidRDefault="00B306D1" w:rsidP="00EB3C4D"/>
    <w:p w:rsidR="00B306D1" w:rsidRDefault="00B306D1" w:rsidP="00EB3C4D"/>
    <w:p w:rsidR="00B306D1" w:rsidRDefault="00B306D1" w:rsidP="00EB3C4D"/>
    <w:p w:rsidR="00B306D1" w:rsidRDefault="00B306D1" w:rsidP="00EB3C4D"/>
    <w:p w:rsidR="00B306D1" w:rsidRDefault="00B306D1" w:rsidP="00EB3C4D"/>
    <w:p w:rsidR="00B306D1" w:rsidRDefault="00B306D1" w:rsidP="00EB3C4D"/>
    <w:p w:rsidR="00B306D1" w:rsidRDefault="00B306D1" w:rsidP="00EB3C4D"/>
    <w:p w:rsidR="00B306D1" w:rsidRDefault="00B306D1" w:rsidP="00EB3C4D"/>
    <w:p w:rsidR="00B306D1" w:rsidRDefault="00B306D1" w:rsidP="00EB3C4D"/>
    <w:p w:rsidR="00B306D1" w:rsidRDefault="00B306D1" w:rsidP="00EB3C4D"/>
    <w:p w:rsidR="00B306D1" w:rsidRDefault="00B306D1" w:rsidP="00EB3C4D"/>
    <w:p w:rsidR="00B306D1" w:rsidRDefault="00B306D1" w:rsidP="00EB3C4D"/>
    <w:p w:rsidR="00B306D1" w:rsidRDefault="00B306D1" w:rsidP="00EB3C4D"/>
    <w:p w:rsidR="00B306D1" w:rsidRPr="00EB3C4D" w:rsidRDefault="00B306D1" w:rsidP="00EB3C4D"/>
    <w:p w:rsidR="00EB3C4D" w:rsidRPr="00EB3C4D" w:rsidRDefault="00EB3C4D" w:rsidP="00EB3C4D"/>
    <w:p w:rsidR="00EB3C4D" w:rsidRDefault="00EB3C4D" w:rsidP="00EB3C4D"/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81"/>
        <w:gridCol w:w="1694"/>
        <w:gridCol w:w="1701"/>
        <w:gridCol w:w="1731"/>
        <w:gridCol w:w="1104"/>
      </w:tblGrid>
      <w:tr w:rsidR="00B306D1" w:rsidTr="00B306D1">
        <w:trPr>
          <w:trHeight w:val="3139"/>
        </w:trPr>
        <w:tc>
          <w:tcPr>
            <w:tcW w:w="9811" w:type="dxa"/>
            <w:gridSpan w:val="5"/>
            <w:tcBorders>
              <w:top w:val="nil"/>
              <w:bottom w:val="single" w:sz="2" w:space="0" w:color="000000"/>
            </w:tcBorders>
          </w:tcPr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Приложение 5 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 проекту решения Совета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депутатов Сабанчеевского сельского 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поселения Атяшевского муниципального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района "Об исполнении бюджета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Сабанчеевского сельского поселения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за 2020 год"</w:t>
            </w:r>
          </w:p>
        </w:tc>
      </w:tr>
      <w:tr w:rsidR="00EB3C4D" w:rsidTr="005C2034">
        <w:trPr>
          <w:trHeight w:val="696"/>
        </w:trPr>
        <w:tc>
          <w:tcPr>
            <w:tcW w:w="981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Источники ф</w:t>
            </w:r>
            <w:r w:rsidR="005C2034">
              <w:rPr>
                <w:rFonts w:eastAsiaTheme="minorHAnsi"/>
                <w:color w:val="000000"/>
                <w:lang w:eastAsia="en-US"/>
              </w:rPr>
              <w:t>инансирования дефицита бюджета С</w:t>
            </w:r>
            <w:r>
              <w:rPr>
                <w:rFonts w:eastAsiaTheme="minorHAnsi"/>
                <w:color w:val="000000"/>
                <w:lang w:eastAsia="en-US"/>
              </w:rPr>
              <w:t>абанчеевского сельского поселения за 2020 год по кодам классификации источников финансирования дефицитов бюджетов</w:t>
            </w:r>
          </w:p>
        </w:tc>
      </w:tr>
      <w:tr w:rsidR="00EB3C4D" w:rsidTr="005C2034">
        <w:trPr>
          <w:trHeight w:val="1774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Наименование </w:t>
            </w:r>
          </w:p>
          <w:p w:rsidR="00EB3C4D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показателя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Код источника по бюджетной классификации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(план)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(факт)</w:t>
            </w:r>
          </w:p>
        </w:tc>
      </w:tr>
      <w:tr w:rsidR="00EB3C4D" w:rsidTr="005C2034">
        <w:trPr>
          <w:trHeight w:val="696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Источники финансирования дефицита бюджетов - всего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447,8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406,9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90,9</w:t>
            </w:r>
          </w:p>
        </w:tc>
      </w:tr>
      <w:tr w:rsidR="00EB3C4D" w:rsidTr="005C2034">
        <w:trPr>
          <w:trHeight w:val="305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 том числе: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B3C4D" w:rsidTr="005C2034">
        <w:trPr>
          <w:trHeight w:val="610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источники внутреннего финансирования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B3C4D" w:rsidTr="005C2034">
        <w:trPr>
          <w:trHeight w:val="305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из них: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B3C4D" w:rsidTr="005C2034">
        <w:trPr>
          <w:trHeight w:val="682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000 0103000000 0000 000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B3C4D" w:rsidTr="005C2034">
        <w:trPr>
          <w:trHeight w:val="727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000 0106000000 0000 000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B3C4D" w:rsidTr="005C2034">
        <w:trPr>
          <w:trHeight w:val="420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изменение остатков средств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447,8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406,9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90,9</w:t>
            </w:r>
          </w:p>
        </w:tc>
      </w:tr>
      <w:tr w:rsidR="00EB3C4D" w:rsidTr="005C2034">
        <w:trPr>
          <w:trHeight w:val="449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000 0100000000 0000 500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-4 763,6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-4 742,7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EB3C4D" w:rsidTr="005C2034">
        <w:trPr>
          <w:trHeight w:val="610"/>
        </w:trPr>
        <w:tc>
          <w:tcPr>
            <w:tcW w:w="3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000 0100000000 0000 600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5 149,6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3C4D" w:rsidRDefault="00EB3C4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</w:tbl>
    <w:p w:rsidR="00401914" w:rsidRDefault="00401914" w:rsidP="00EB3C4D"/>
    <w:p w:rsidR="00401914" w:rsidRPr="00401914" w:rsidRDefault="00401914" w:rsidP="00401914"/>
    <w:p w:rsidR="00401914" w:rsidRDefault="00401914" w:rsidP="00401914"/>
    <w:p w:rsidR="003330D4" w:rsidRDefault="003330D4" w:rsidP="00401914"/>
    <w:p w:rsidR="003330D4" w:rsidRDefault="003330D4" w:rsidP="00401914"/>
    <w:p w:rsidR="003330D4" w:rsidRDefault="003330D4" w:rsidP="00401914"/>
    <w:p w:rsidR="003330D4" w:rsidRDefault="003330D4" w:rsidP="00401914"/>
    <w:p w:rsidR="003330D4" w:rsidRDefault="003330D4" w:rsidP="00401914"/>
    <w:p w:rsidR="003330D4" w:rsidRPr="00401914" w:rsidRDefault="003330D4" w:rsidP="00401914"/>
    <w:p w:rsidR="00401914" w:rsidRPr="00401914" w:rsidRDefault="00401914" w:rsidP="00401914"/>
    <w:p w:rsidR="00401914" w:rsidRPr="00401914" w:rsidRDefault="00401914" w:rsidP="00401914"/>
    <w:p w:rsidR="00401914" w:rsidRDefault="00401914" w:rsidP="00401914"/>
    <w:tbl>
      <w:tblPr>
        <w:tblW w:w="973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33"/>
        <w:gridCol w:w="1709"/>
        <w:gridCol w:w="1276"/>
        <w:gridCol w:w="1325"/>
        <w:gridCol w:w="1288"/>
      </w:tblGrid>
      <w:tr w:rsidR="00B306D1" w:rsidTr="003330D4">
        <w:trPr>
          <w:trHeight w:val="2126"/>
        </w:trPr>
        <w:tc>
          <w:tcPr>
            <w:tcW w:w="9731" w:type="dxa"/>
            <w:gridSpan w:val="5"/>
            <w:tcBorders>
              <w:top w:val="nil"/>
              <w:bottom w:val="single" w:sz="2" w:space="0" w:color="000000"/>
            </w:tcBorders>
          </w:tcPr>
          <w:p w:rsidR="00B306D1" w:rsidRDefault="00B306D1" w:rsidP="003330D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6</w:t>
            </w:r>
          </w:p>
          <w:p w:rsidR="003330D4" w:rsidRDefault="00B306D1" w:rsidP="003330D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к проекту решения Совета депутатов</w:t>
            </w:r>
          </w:p>
          <w:p w:rsidR="003330D4" w:rsidRDefault="00B306D1" w:rsidP="003330D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Сабанчеевского сельского поселения </w:t>
            </w:r>
          </w:p>
          <w:p w:rsidR="003330D4" w:rsidRDefault="00B306D1" w:rsidP="003330D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Атяшевского муниципального района </w:t>
            </w:r>
          </w:p>
          <w:p w:rsidR="003330D4" w:rsidRDefault="00B306D1" w:rsidP="003330D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"Об исполнении бюджета Сабанчеевског</w:t>
            </w:r>
            <w:r w:rsidR="003330D4">
              <w:rPr>
                <w:rFonts w:eastAsiaTheme="minorHAnsi"/>
                <w:color w:val="000000"/>
                <w:lang w:eastAsia="en-US"/>
              </w:rPr>
              <w:t>о</w:t>
            </w:r>
          </w:p>
          <w:p w:rsidR="00B306D1" w:rsidRDefault="00B306D1" w:rsidP="003330D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сельского поселения за 2020 год"</w:t>
            </w:r>
          </w:p>
        </w:tc>
      </w:tr>
      <w:tr w:rsidR="00401914" w:rsidTr="005C2034">
        <w:trPr>
          <w:trHeight w:val="1279"/>
        </w:trPr>
        <w:tc>
          <w:tcPr>
            <w:tcW w:w="97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Источники финансирования дефицита бюджета Сабанчеевского сельского поселения за 2020 год 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</w:t>
            </w:r>
          </w:p>
        </w:tc>
      </w:tr>
      <w:tr w:rsidR="00401914" w:rsidTr="005C2034">
        <w:trPr>
          <w:trHeight w:val="2122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Наименование </w:t>
            </w:r>
          </w:p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показателя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Код источника по бюджетной классификации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 (план)</w:t>
            </w:r>
          </w:p>
        </w:tc>
        <w:tc>
          <w:tcPr>
            <w:tcW w:w="2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Бюджеты сельских поселений(факт)</w:t>
            </w:r>
          </w:p>
        </w:tc>
      </w:tr>
      <w:tr w:rsidR="00401914" w:rsidTr="005C2034">
        <w:trPr>
          <w:trHeight w:val="667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Источники финансирования дефицита бюджетов - всего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414,4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243,2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58,7</w:t>
            </w:r>
          </w:p>
        </w:tc>
      </w:tr>
      <w:tr w:rsidR="00401914" w:rsidTr="005C2034">
        <w:trPr>
          <w:trHeight w:val="305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в том числе: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01914" w:rsidTr="005C2034">
        <w:trPr>
          <w:trHeight w:val="420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источники внутреннего финансирования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01914" w:rsidTr="005C2034">
        <w:trPr>
          <w:trHeight w:val="305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из них: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01914" w:rsidTr="005C2034">
        <w:trPr>
          <w:trHeight w:val="914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000 0103000000 0000 000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01914" w:rsidTr="005C2034">
        <w:trPr>
          <w:trHeight w:val="123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000 0103010000 0000 000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01914" w:rsidTr="005C2034">
        <w:trPr>
          <w:trHeight w:val="152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000 0103010000 0000 800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01914" w:rsidTr="005C2034">
        <w:trPr>
          <w:trHeight w:val="152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000 0103010005 0000 810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01914" w:rsidTr="005C2034">
        <w:trPr>
          <w:trHeight w:val="65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000 0106000000 0000 000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01914" w:rsidTr="005C2034">
        <w:trPr>
          <w:trHeight w:val="974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000 0106050000 0000 000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01914" w:rsidTr="005C2034">
        <w:trPr>
          <w:trHeight w:val="94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000 0106050000 0000 600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01914" w:rsidTr="005C2034">
        <w:trPr>
          <w:trHeight w:val="100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000 0106050100 0000 600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01914" w:rsidTr="005C2034">
        <w:trPr>
          <w:trHeight w:val="1265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000 0106050105 0000 640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01914" w:rsidTr="005C2034">
        <w:trPr>
          <w:trHeight w:val="152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000 0106050200 0000 600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01914" w:rsidTr="005C2034">
        <w:trPr>
          <w:trHeight w:val="1598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000 0106050205 0000 640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401914" w:rsidTr="005C2034">
        <w:trPr>
          <w:trHeight w:val="610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источники внешнего финансирования 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01914" w:rsidTr="005C2034">
        <w:trPr>
          <w:trHeight w:val="305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из них: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01914" w:rsidTr="005C2034">
        <w:trPr>
          <w:trHeight w:val="391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изменение остатков средств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447,8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406,9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90,9</w:t>
            </w:r>
          </w:p>
        </w:tc>
      </w:tr>
      <w:tr w:rsidR="00401914" w:rsidTr="005C2034">
        <w:trPr>
          <w:trHeight w:val="69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000 0105000000 0000 000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447,8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406,9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90,9</w:t>
            </w:r>
          </w:p>
        </w:tc>
      </w:tr>
      <w:tr w:rsidR="00401914" w:rsidTr="005C2034">
        <w:trPr>
          <w:trHeight w:val="480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000 0100000000 0000 500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-4 763,6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-4 742,7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401914" w:rsidTr="005C2034">
        <w:trPr>
          <w:trHeight w:val="538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остатков средств, всего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-4 763,6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-4 742,7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401914" w:rsidTr="005C2034">
        <w:trPr>
          <w:trHeight w:val="667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000 0105020000 0000 500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-4 763,6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-4 742,7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401914" w:rsidTr="005C2034">
        <w:trPr>
          <w:trHeight w:val="65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000 0105020100 0000 510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-4 763,6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-4 742,7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401914" w:rsidTr="005C2034">
        <w:trPr>
          <w:trHeight w:val="638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000 0105020105 0000 510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-4 763,6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-4 742,7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99,6</w:t>
            </w:r>
          </w:p>
        </w:tc>
      </w:tr>
      <w:tr w:rsidR="00401914" w:rsidTr="005C2034">
        <w:trPr>
          <w:trHeight w:val="52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000 0100000000 0000 600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5 149,6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401914" w:rsidTr="005C2034">
        <w:trPr>
          <w:trHeight w:val="523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остатков средств, всего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5 149,6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401914" w:rsidTr="005C2034">
        <w:trPr>
          <w:trHeight w:val="624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000 0105020000 0000 600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5 149,6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401914" w:rsidTr="005C2034">
        <w:trPr>
          <w:trHeight w:val="696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000 0105020100 0000 610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5 149,6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  <w:tr w:rsidR="00401914" w:rsidTr="005C2034">
        <w:trPr>
          <w:trHeight w:val="742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000 0105020105 0000 610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5 211,4</w:t>
            </w:r>
          </w:p>
        </w:tc>
        <w:tc>
          <w:tcPr>
            <w:tcW w:w="13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5 149,6</w:t>
            </w:r>
          </w:p>
        </w:tc>
        <w:tc>
          <w:tcPr>
            <w:tcW w:w="1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1914" w:rsidRDefault="004019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98,8</w:t>
            </w:r>
          </w:p>
        </w:tc>
      </w:tr>
    </w:tbl>
    <w:p w:rsidR="006E237D" w:rsidRDefault="006E237D" w:rsidP="00401914"/>
    <w:p w:rsidR="006E237D" w:rsidRPr="006E237D" w:rsidRDefault="006E237D" w:rsidP="006E237D"/>
    <w:p w:rsidR="006E237D" w:rsidRPr="006E237D" w:rsidRDefault="006E237D" w:rsidP="006E237D"/>
    <w:p w:rsidR="006E237D" w:rsidRDefault="006E237D" w:rsidP="006E237D"/>
    <w:p w:rsidR="00B306D1" w:rsidRDefault="00B306D1" w:rsidP="006E237D"/>
    <w:p w:rsidR="00B306D1" w:rsidRDefault="00B306D1" w:rsidP="006E237D"/>
    <w:p w:rsidR="00B306D1" w:rsidRDefault="00B306D1" w:rsidP="006E237D"/>
    <w:p w:rsidR="00B306D1" w:rsidRDefault="00B306D1" w:rsidP="006E237D"/>
    <w:p w:rsidR="00B306D1" w:rsidRDefault="00B306D1" w:rsidP="006E237D"/>
    <w:p w:rsidR="00B306D1" w:rsidRDefault="00B306D1" w:rsidP="006E237D"/>
    <w:p w:rsidR="00B306D1" w:rsidRDefault="00B306D1" w:rsidP="006E237D"/>
    <w:p w:rsidR="006E237D" w:rsidRPr="006E237D" w:rsidRDefault="006E237D" w:rsidP="006E237D"/>
    <w:p w:rsidR="006E237D" w:rsidRDefault="006E237D" w:rsidP="006E237D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178"/>
        <w:gridCol w:w="2302"/>
        <w:gridCol w:w="2477"/>
      </w:tblGrid>
      <w:tr w:rsidR="00B306D1" w:rsidTr="00B306D1">
        <w:trPr>
          <w:trHeight w:val="305"/>
        </w:trPr>
        <w:tc>
          <w:tcPr>
            <w:tcW w:w="8957" w:type="dxa"/>
            <w:gridSpan w:val="3"/>
            <w:tcBorders>
              <w:top w:val="nil"/>
            </w:tcBorders>
          </w:tcPr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7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к проекту решения Совета депутатов 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Сабанчеевского сельского поселения 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Атяшевского муниципального района 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"Об исполнении бюджета Сабанчеевского </w:t>
            </w:r>
          </w:p>
          <w:p w:rsidR="00B306D1" w:rsidRDefault="00B306D1" w:rsidP="00B306D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сельского поселения за 2021 год"</w:t>
            </w:r>
          </w:p>
          <w:p w:rsidR="00B306D1" w:rsidRDefault="00B306D1" w:rsidP="005C203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E237D" w:rsidTr="006E237D">
        <w:trPr>
          <w:trHeight w:val="247"/>
        </w:trPr>
        <w:tc>
          <w:tcPr>
            <w:tcW w:w="8957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306D1" w:rsidRDefault="00B306D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Данные о численности муниципальных служащих Сабанчеевского сельского поселения о  расходах на оплату труда за  2020 год</w:t>
            </w:r>
          </w:p>
        </w:tc>
      </w:tr>
      <w:tr w:rsidR="006E237D">
        <w:trPr>
          <w:trHeight w:val="247"/>
        </w:trPr>
        <w:tc>
          <w:tcPr>
            <w:tcW w:w="41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E237D">
        <w:trPr>
          <w:trHeight w:val="247"/>
        </w:trPr>
        <w:tc>
          <w:tcPr>
            <w:tcW w:w="41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nil"/>
              <w:right w:val="nil"/>
            </w:tcBorders>
          </w:tcPr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E237D">
        <w:trPr>
          <w:trHeight w:val="247"/>
        </w:trPr>
        <w:tc>
          <w:tcPr>
            <w:tcW w:w="41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6E237D">
        <w:trPr>
          <w:trHeight w:val="610"/>
        </w:trPr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Категория получателей бюджетных средств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Численность</w:t>
            </w: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Фактические затраты (тыс. руб.)</w:t>
            </w:r>
          </w:p>
        </w:tc>
      </w:tr>
      <w:tr w:rsidR="006E237D">
        <w:trPr>
          <w:trHeight w:val="538"/>
        </w:trPr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37D" w:rsidRDefault="006E237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Муниципальные служащие</w:t>
            </w: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</w:t>
            </w: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37D" w:rsidRDefault="00D673A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1698,3</w:t>
            </w:r>
          </w:p>
        </w:tc>
      </w:tr>
      <w:tr w:rsidR="006E237D">
        <w:trPr>
          <w:trHeight w:val="305"/>
        </w:trPr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37D" w:rsidRPr="00DA6A56" w:rsidRDefault="006E237D" w:rsidP="00DA6A56">
            <w:pPr>
              <w:rPr>
                <w:rFonts w:eastAsiaTheme="minorHAnsi"/>
              </w:rPr>
            </w:pPr>
          </w:p>
        </w:tc>
        <w:tc>
          <w:tcPr>
            <w:tcW w:w="2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237D" w:rsidRDefault="006E237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095C21" w:rsidRPr="006E237D" w:rsidRDefault="00095C21" w:rsidP="006E237D"/>
    <w:sectPr w:rsidR="00095C21" w:rsidRPr="006E237D" w:rsidSect="00092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characterSpacingControl w:val="doNotCompress"/>
  <w:compat/>
  <w:rsids>
    <w:rsidRoot w:val="00095C21"/>
    <w:rsid w:val="00092F79"/>
    <w:rsid w:val="00095C21"/>
    <w:rsid w:val="001648CF"/>
    <w:rsid w:val="00166EF3"/>
    <w:rsid w:val="002232CE"/>
    <w:rsid w:val="0025194C"/>
    <w:rsid w:val="003330D4"/>
    <w:rsid w:val="00401914"/>
    <w:rsid w:val="004D3288"/>
    <w:rsid w:val="005C2034"/>
    <w:rsid w:val="006E237D"/>
    <w:rsid w:val="00773910"/>
    <w:rsid w:val="00953C8B"/>
    <w:rsid w:val="00B306D1"/>
    <w:rsid w:val="00BD255C"/>
    <w:rsid w:val="00C704CE"/>
    <w:rsid w:val="00CD03FC"/>
    <w:rsid w:val="00D34957"/>
    <w:rsid w:val="00D673AD"/>
    <w:rsid w:val="00DA6A56"/>
    <w:rsid w:val="00DD03DF"/>
    <w:rsid w:val="00DE675B"/>
    <w:rsid w:val="00E25847"/>
    <w:rsid w:val="00E66261"/>
    <w:rsid w:val="00EB3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E66261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E6626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0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589F94-5459-4AB6-AF6C-909416C57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5798</Words>
  <Characters>33049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dcterms:created xsi:type="dcterms:W3CDTF">2021-04-15T06:48:00Z</dcterms:created>
  <dcterms:modified xsi:type="dcterms:W3CDTF">2021-04-15T08:57:00Z</dcterms:modified>
</cp:coreProperties>
</file>