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D1F" w:rsidRPr="00243E01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3E0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="00243E01" w:rsidRPr="00243E0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243E01" w:rsidRPr="00243E01">
        <w:rPr>
          <w:rFonts w:ascii="Times New Roman" w:hAnsi="Times New Roman" w:cs="Times New Roman"/>
          <w:b/>
          <w:sz w:val="28"/>
          <w:szCs w:val="28"/>
        </w:rPr>
        <w:t>Модернизация и реформирование жилищно-коммунального хозяйства</w:t>
      </w:r>
      <w:r w:rsidR="00243E01"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>за 20</w:t>
      </w:r>
      <w:r w:rsidR="00406665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 год.</w:t>
      </w:r>
    </w:p>
    <w:p w:rsidR="00280557" w:rsidRPr="00243E01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D1F" w:rsidRPr="00243E01" w:rsidRDefault="0013100E" w:rsidP="00243E01">
      <w:pPr>
        <w:pStyle w:val="a4"/>
        <w:shd w:val="clear" w:color="auto" w:fill="FFFFFF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 </w:t>
      </w:r>
      <w:r w:rsidR="00334D1F" w:rsidRPr="0013100E">
        <w:rPr>
          <w:sz w:val="28"/>
          <w:szCs w:val="28"/>
        </w:rPr>
        <w:t xml:space="preserve">Утверждена </w:t>
      </w:r>
      <w:hyperlink r:id="rId5" w:history="1">
        <w:r w:rsidR="00334D1F" w:rsidRPr="0013100E">
          <w:rPr>
            <w:color w:val="000000"/>
            <w:sz w:val="28"/>
            <w:szCs w:val="28"/>
          </w:rPr>
          <w:t>Постановлением</w:t>
        </w:r>
      </w:hyperlink>
      <w:r w:rsidR="00334D1F" w:rsidRPr="0013100E">
        <w:rPr>
          <w:sz w:val="28"/>
          <w:szCs w:val="28"/>
        </w:rPr>
        <w:t xml:space="preserve"> Администрации </w:t>
      </w:r>
      <w:proofErr w:type="spellStart"/>
      <w:r w:rsidR="00334D1F" w:rsidRPr="0013100E">
        <w:rPr>
          <w:sz w:val="28"/>
          <w:szCs w:val="28"/>
        </w:rPr>
        <w:t>Атяшевского</w:t>
      </w:r>
      <w:proofErr w:type="spellEnd"/>
      <w:r w:rsidR="00334D1F" w:rsidRPr="0013100E">
        <w:rPr>
          <w:sz w:val="28"/>
          <w:szCs w:val="28"/>
        </w:rPr>
        <w:t xml:space="preserve"> муниципального района от </w:t>
      </w:r>
      <w:r w:rsidR="00243E01" w:rsidRPr="0013100E">
        <w:rPr>
          <w:sz w:val="28"/>
          <w:szCs w:val="28"/>
        </w:rPr>
        <w:t xml:space="preserve">4 марта 2016 года №58 </w:t>
      </w:r>
      <w:r w:rsidR="00334D1F" w:rsidRPr="0013100E">
        <w:rPr>
          <w:sz w:val="28"/>
          <w:szCs w:val="28"/>
        </w:rPr>
        <w:t xml:space="preserve">(в редакции </w:t>
      </w:r>
      <w:hyperlink r:id="rId6" w:history="1">
        <w:r w:rsidR="00334D1F" w:rsidRPr="0013100E">
          <w:rPr>
            <w:color w:val="000000"/>
            <w:sz w:val="28"/>
            <w:szCs w:val="28"/>
          </w:rPr>
          <w:t>Постановления</w:t>
        </w:r>
      </w:hyperlink>
      <w:r w:rsidR="00334D1F" w:rsidRPr="0013100E">
        <w:rPr>
          <w:sz w:val="28"/>
          <w:szCs w:val="28"/>
        </w:rPr>
        <w:t xml:space="preserve"> Администрации </w:t>
      </w:r>
      <w:proofErr w:type="spellStart"/>
      <w:r w:rsidR="00334D1F" w:rsidRPr="0013100E">
        <w:rPr>
          <w:sz w:val="28"/>
          <w:szCs w:val="28"/>
        </w:rPr>
        <w:t>Атяшевского</w:t>
      </w:r>
      <w:proofErr w:type="spellEnd"/>
      <w:r w:rsidR="00334D1F" w:rsidRPr="0013100E">
        <w:rPr>
          <w:sz w:val="28"/>
          <w:szCs w:val="28"/>
        </w:rPr>
        <w:t xml:space="preserve"> муниципального района </w:t>
      </w:r>
      <w:r w:rsidR="00080FAE">
        <w:rPr>
          <w:sz w:val="28"/>
          <w:szCs w:val="28"/>
        </w:rPr>
        <w:t xml:space="preserve"> от 23.05.2018 г. №306, от 01.11.2018 г. №688, </w:t>
      </w:r>
      <w:r w:rsidR="00334D1F" w:rsidRPr="0013100E">
        <w:rPr>
          <w:sz w:val="28"/>
          <w:szCs w:val="28"/>
        </w:rPr>
        <w:t xml:space="preserve">от </w:t>
      </w:r>
      <w:r>
        <w:rPr>
          <w:rFonts w:eastAsia="Calibri"/>
          <w:sz w:val="28"/>
          <w:szCs w:val="28"/>
        </w:rPr>
        <w:t>24</w:t>
      </w:r>
      <w:r w:rsidR="00B13AF8" w:rsidRPr="0013100E">
        <w:rPr>
          <w:rFonts w:eastAsia="Calibri"/>
          <w:sz w:val="28"/>
          <w:szCs w:val="28"/>
        </w:rPr>
        <w:t>.10.201</w:t>
      </w:r>
      <w:r>
        <w:rPr>
          <w:rFonts w:eastAsia="Calibri"/>
          <w:sz w:val="28"/>
          <w:szCs w:val="28"/>
        </w:rPr>
        <w:t>9</w:t>
      </w:r>
      <w:r w:rsidR="00B13AF8" w:rsidRPr="0013100E">
        <w:rPr>
          <w:rFonts w:eastAsia="Calibri"/>
          <w:sz w:val="28"/>
          <w:szCs w:val="28"/>
        </w:rPr>
        <w:t xml:space="preserve"> №</w:t>
      </w:r>
      <w:r>
        <w:rPr>
          <w:rFonts w:eastAsia="Calibri"/>
          <w:sz w:val="28"/>
          <w:szCs w:val="28"/>
        </w:rPr>
        <w:t>539</w:t>
      </w:r>
      <w:r w:rsidR="00954848">
        <w:rPr>
          <w:rFonts w:eastAsia="Calibri"/>
          <w:sz w:val="28"/>
          <w:szCs w:val="28"/>
        </w:rPr>
        <w:t>, от 03.09.2020 г. №381</w:t>
      </w:r>
      <w:r w:rsidR="00B13AF8" w:rsidRPr="0013100E">
        <w:rPr>
          <w:sz w:val="28"/>
          <w:szCs w:val="28"/>
        </w:rPr>
        <w:t>)</w:t>
      </w:r>
      <w:r w:rsidR="00B13AF8" w:rsidRPr="0013100E">
        <w:rPr>
          <w:i/>
          <w:sz w:val="28"/>
          <w:szCs w:val="28"/>
        </w:rPr>
        <w:t xml:space="preserve"> </w:t>
      </w:r>
      <w:r w:rsidR="00334D1F" w:rsidRPr="0013100E">
        <w:rPr>
          <w:sz w:val="28"/>
          <w:szCs w:val="28"/>
        </w:rPr>
        <w:t xml:space="preserve"> в целях </w:t>
      </w:r>
      <w:r w:rsidR="00243E01" w:rsidRPr="0013100E">
        <w:rPr>
          <w:color w:val="000000"/>
          <w:sz w:val="28"/>
          <w:szCs w:val="28"/>
        </w:rPr>
        <w:t>привлечения инвестиций в сферу жилищно-коммунального хозяйства, а также создание в сельских поселениях организованной системы обращения с твердыми коммунальными отходами.</w:t>
      </w:r>
      <w:r w:rsidR="009B0824">
        <w:rPr>
          <w:color w:val="000000"/>
        </w:rPr>
        <w:t xml:space="preserve"> </w:t>
      </w:r>
      <w:r w:rsidR="00334D1F" w:rsidRPr="00243E01">
        <w:rPr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:rsidR="00A348FF" w:rsidRDefault="00A348FF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r w:rsidR="000B2CA6">
        <w:rPr>
          <w:rFonts w:ascii="Times New Roman" w:hAnsi="Times New Roman" w:cs="Times New Roman"/>
          <w:sz w:val="28"/>
          <w:szCs w:val="28"/>
        </w:rPr>
        <w:t xml:space="preserve">в период 2020 г. 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="000B2CA6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 выполнение основных программных мероприятий</w:t>
      </w:r>
      <w:r w:rsidR="000B2CA6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0B2CA6" w:rsidRPr="000B2CA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B2CA6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="000B2CA6" w:rsidRPr="000B2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Обращение с отходами производства и потребления</w:t>
      </w:r>
      <w:r w:rsidR="000B2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»:</w:t>
      </w:r>
    </w:p>
    <w:p w:rsidR="00A348FF" w:rsidRDefault="00A348FF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0B2CA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- Финансовое обеспечение передаваемых органам местного самоуправления сельских поселений 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осуществление </w:t>
      </w:r>
      <w:r>
        <w:rPr>
          <w:rFonts w:ascii="Times New Roman" w:hAnsi="Times New Roman" w:cs="Times New Roman"/>
          <w:sz w:val="28"/>
          <w:szCs w:val="28"/>
        </w:rPr>
        <w:t xml:space="preserve">полномочий по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участию в организации деятельности по сбору (в том числе раздельному сбору) и транспортированию твердых коммунальных отходов;               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34784C" w:rsidRPr="0034784C" w:rsidRDefault="00A348FF" w:rsidP="003478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0B2CA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2CA6" w:rsidRPr="000B2C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Организация системы обращения с твердыми коммунальными отходами</w:t>
      </w:r>
      <w:r w:rsidR="000B2C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B2CA6" w:rsidRPr="000B2C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3478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мероприятие: </w:t>
      </w:r>
      <w:r w:rsidR="003478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B2CA6" w:rsidRPr="000B2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бустройство мест (площадок) накопления (в том числе раздельного накопления) твердых коммунальных отходов)</w:t>
      </w:r>
    </w:p>
    <w:p w:rsidR="00A348FF" w:rsidRPr="0063025D" w:rsidRDefault="000B2CA6" w:rsidP="000B2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 </w:t>
      </w:r>
      <w:r w:rsidR="00A348FF">
        <w:rPr>
          <w:rFonts w:ascii="Times New Roman" w:hAnsi="Times New Roman" w:cs="Times New Roman"/>
          <w:sz w:val="28"/>
          <w:szCs w:val="28"/>
        </w:rPr>
        <w:t>В</w:t>
      </w:r>
      <w:r w:rsidR="00A348FF" w:rsidRPr="0063025D">
        <w:rPr>
          <w:rFonts w:ascii="Times New Roman" w:hAnsi="Times New Roman" w:cs="Times New Roman"/>
          <w:sz w:val="28"/>
          <w:szCs w:val="28"/>
        </w:rPr>
        <w:t xml:space="preserve"> рамках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 w:rsidR="00A348FF" w:rsidRPr="0063025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348F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348FF" w:rsidRPr="0063025D">
        <w:rPr>
          <w:rFonts w:ascii="Times New Roman" w:hAnsi="Times New Roman" w:cs="Times New Roman"/>
          <w:sz w:val="28"/>
          <w:szCs w:val="28"/>
        </w:rPr>
        <w:t>, были проведены следующие работы:</w:t>
      </w:r>
    </w:p>
    <w:p w:rsidR="00AD4CCC" w:rsidRDefault="009B0824" w:rsidP="009B08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</w:t>
      </w:r>
      <w:r w:rsidR="00AD4CCC" w:rsidRPr="00AD4CCC">
        <w:rPr>
          <w:rFonts w:ascii="Times New Roman" w:hAnsi="Times New Roman" w:cs="Times New Roman"/>
          <w:sz w:val="28"/>
          <w:szCs w:val="28"/>
        </w:rPr>
        <w:t>ельским поселениям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D4CCC" w:rsidRPr="00AD4CCC">
        <w:rPr>
          <w:rFonts w:ascii="Times New Roman" w:hAnsi="Times New Roman" w:cs="Times New Roman"/>
          <w:sz w:val="28"/>
          <w:szCs w:val="28"/>
        </w:rPr>
        <w:t xml:space="preserve"> н</w:t>
      </w:r>
      <w:r w:rsidR="00243E01" w:rsidRPr="00AD4CCC">
        <w:rPr>
          <w:rFonts w:ascii="Times New Roman" w:hAnsi="Times New Roman" w:cs="Times New Roman"/>
          <w:sz w:val="28"/>
          <w:szCs w:val="28"/>
        </w:rPr>
        <w:t xml:space="preserve">а 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>еализаци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 комплекса мероприятий технического и организационного характера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C3E95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позволят обеспечить организацию современной системы обращения с твердыми коммунальными отходами</w:t>
      </w:r>
      <w:r w:rsidR="00AD4CCC" w:rsidRPr="00AD4CC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43E01" w:rsidRPr="00AD4CCC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Pr="009B0824">
        <w:rPr>
          <w:rFonts w:ascii="Times New Roman" w:hAnsi="Times New Roman" w:cs="Times New Roman"/>
          <w:sz w:val="28"/>
          <w:szCs w:val="28"/>
        </w:rPr>
        <w:t>16,4943</w:t>
      </w:r>
      <w:r w:rsidRPr="003968C6">
        <w:rPr>
          <w:sz w:val="28"/>
          <w:szCs w:val="28"/>
        </w:rPr>
        <w:t xml:space="preserve"> </w:t>
      </w:r>
      <w:r w:rsidR="00243E01" w:rsidRPr="00AD4CCC">
        <w:rPr>
          <w:rFonts w:ascii="Times New Roman" w:hAnsi="Times New Roman" w:cs="Times New Roman"/>
          <w:sz w:val="28"/>
          <w:szCs w:val="28"/>
        </w:rPr>
        <w:t>тыс. руб. Данные денежные средства были направлены на</w:t>
      </w:r>
      <w:r w:rsidR="00AD4CCC">
        <w:rPr>
          <w:rFonts w:ascii="Times New Roman" w:hAnsi="Times New Roman" w:cs="Times New Roman"/>
          <w:sz w:val="28"/>
          <w:szCs w:val="28"/>
        </w:rPr>
        <w:t>:</w:t>
      </w:r>
    </w:p>
    <w:p w:rsidR="00AD4CCC" w:rsidRPr="009B0824" w:rsidRDefault="00243E01" w:rsidP="00AD4CCC">
      <w:pPr>
        <w:jc w:val="both"/>
        <w:rPr>
          <w:rFonts w:ascii="Times New Roman" w:hAnsi="Times New Roman"/>
          <w:sz w:val="28"/>
          <w:szCs w:val="28"/>
        </w:rPr>
      </w:pPr>
      <w:r w:rsidRPr="009B0824">
        <w:rPr>
          <w:rFonts w:ascii="Times New Roman" w:hAnsi="Times New Roman" w:cs="Times New Roman"/>
          <w:sz w:val="28"/>
          <w:szCs w:val="28"/>
        </w:rPr>
        <w:t xml:space="preserve"> </w:t>
      </w:r>
      <w:r w:rsidR="00AD4CCC" w:rsidRPr="009B0824">
        <w:rPr>
          <w:rFonts w:ascii="Times New Roman" w:hAnsi="Times New Roman" w:cs="Times New Roman"/>
          <w:sz w:val="28"/>
          <w:szCs w:val="28"/>
        </w:rPr>
        <w:t xml:space="preserve">       1) </w:t>
      </w:r>
      <w:r w:rsidR="00AD4CCC" w:rsidRPr="009B0824">
        <w:rPr>
          <w:rFonts w:ascii="Times New Roman" w:hAnsi="Times New Roman"/>
          <w:sz w:val="28"/>
          <w:szCs w:val="28"/>
        </w:rPr>
        <w:t xml:space="preserve">Перевозку грузов </w:t>
      </w:r>
      <w:r w:rsidR="00AD4CCC" w:rsidRPr="009B0824">
        <w:rPr>
          <w:rFonts w:ascii="Times New Roman" w:hAnsi="Times New Roman"/>
          <w:sz w:val="28"/>
          <w:szCs w:val="28"/>
          <w:lang w:val="en-US"/>
        </w:rPr>
        <w:t>I</w:t>
      </w:r>
      <w:r w:rsidR="00AD4CCC" w:rsidRPr="009B0824">
        <w:rPr>
          <w:rFonts w:ascii="Times New Roman" w:hAnsi="Times New Roman"/>
          <w:sz w:val="28"/>
          <w:szCs w:val="28"/>
        </w:rPr>
        <w:t xml:space="preserve"> класса автомобилями бортовыми грузоподъемностью до 5 т на расстояние до 50 км;</w:t>
      </w:r>
    </w:p>
    <w:p w:rsidR="00243E01" w:rsidRPr="009B0824" w:rsidRDefault="00AD4CCC" w:rsidP="009B0824">
      <w:pPr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B0824">
        <w:rPr>
          <w:rFonts w:ascii="Times New Roman" w:hAnsi="Times New Roman"/>
          <w:sz w:val="28"/>
          <w:szCs w:val="28"/>
        </w:rPr>
        <w:t xml:space="preserve">           2) Погрузка при автомобильных перевозках мусора с погрузкой экскаваторами емкостью ковша до 0,5 </w:t>
      </w:r>
      <w:proofErr w:type="spellStart"/>
      <w:r w:rsidRPr="009B0824">
        <w:rPr>
          <w:rFonts w:ascii="Times New Roman" w:hAnsi="Times New Roman"/>
          <w:sz w:val="28"/>
          <w:szCs w:val="28"/>
        </w:rPr>
        <w:t>куб.м</w:t>
      </w:r>
      <w:proofErr w:type="spellEnd"/>
      <w:r w:rsidR="009B0824">
        <w:rPr>
          <w:rFonts w:ascii="Times New Roman" w:hAnsi="Times New Roman"/>
          <w:sz w:val="28"/>
          <w:szCs w:val="28"/>
        </w:rPr>
        <w:t>.</w:t>
      </w:r>
    </w:p>
    <w:p w:rsidR="00334D1F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 xml:space="preserve">Финансирование осуществлялось за счет средств бюджета </w:t>
      </w:r>
      <w:proofErr w:type="spellStart"/>
      <w:r w:rsidRPr="0063025D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6302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2ED3" w:rsidRDefault="000B2CA6" w:rsidP="00422E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34784C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422ED3">
        <w:rPr>
          <w:rFonts w:ascii="Times New Roman" w:hAnsi="Times New Roman" w:cs="Times New Roman"/>
          <w:sz w:val="28"/>
          <w:szCs w:val="28"/>
        </w:rPr>
        <w:t xml:space="preserve">мероприятия 2 </w:t>
      </w:r>
      <w:r w:rsidR="00422ED3" w:rsidRP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бюджету </w:t>
      </w:r>
      <w:proofErr w:type="spellStart"/>
      <w:r w:rsidR="00422ED3" w:rsidRP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422ED3" w:rsidRP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республиканского бюджета выделены субсидии </w:t>
      </w:r>
      <w:r w:rsidR="00422ED3" w:rsidRP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создание (обустройство) мест (площадок) накопления (в том числе </w:t>
      </w:r>
      <w:r w:rsidR="00422ED3" w:rsidRP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раздельного) твердых коммунальных отходов в размере 993 952,51 руб.</w:t>
      </w:r>
      <w:r w:rsid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(доля местного бюджета 10,04 тыс. руб</w:t>
      </w:r>
      <w:r w:rsidR="003B41A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Start w:id="0" w:name="_GoBack"/>
      <w:bookmarkEnd w:id="0"/>
      <w:r w:rsidR="00422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22ED3" w:rsidRPr="00422ED3" w:rsidRDefault="00422ED3" w:rsidP="00422E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422ED3">
        <w:rPr>
          <w:rFonts w:ascii="Times New Roman" w:eastAsia="Calibri" w:hAnsi="Times New Roman" w:cs="Times New Roman"/>
          <w:sz w:val="28"/>
          <w:szCs w:val="28"/>
        </w:rPr>
        <w:t xml:space="preserve">4 населенных пунктах </w:t>
      </w:r>
      <w:proofErr w:type="spellStart"/>
      <w:r w:rsidRPr="00422ED3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Pr="00422ED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проведены </w:t>
      </w:r>
      <w:r w:rsidRPr="00422ED3">
        <w:rPr>
          <w:rFonts w:ascii="Times New Roman" w:eastAsia="Calibri" w:hAnsi="Times New Roman" w:cs="Times New Roman"/>
          <w:sz w:val="28"/>
          <w:szCs w:val="28"/>
        </w:rPr>
        <w:t xml:space="preserve">работы по  оборудованию   мест (площадок)  накопления ТКО, из них 15 ед. в </w:t>
      </w:r>
      <w:proofErr w:type="spellStart"/>
      <w:r w:rsidRPr="00422ED3">
        <w:rPr>
          <w:rFonts w:ascii="Times New Roman" w:eastAsia="Calibri" w:hAnsi="Times New Roman" w:cs="Times New Roman"/>
          <w:sz w:val="28"/>
          <w:szCs w:val="28"/>
        </w:rPr>
        <w:t>Атяшевском</w:t>
      </w:r>
      <w:proofErr w:type="spellEnd"/>
      <w:r w:rsidRPr="00422ED3">
        <w:rPr>
          <w:rFonts w:ascii="Times New Roman" w:eastAsia="Calibri" w:hAnsi="Times New Roman" w:cs="Times New Roman"/>
          <w:sz w:val="28"/>
          <w:szCs w:val="28"/>
        </w:rPr>
        <w:t xml:space="preserve"> сельском поселении с. Атяшево, 14 ед. в </w:t>
      </w:r>
      <w:proofErr w:type="spellStart"/>
      <w:r w:rsidRPr="00422ED3">
        <w:rPr>
          <w:rFonts w:ascii="Times New Roman" w:eastAsia="Calibri" w:hAnsi="Times New Roman" w:cs="Times New Roman"/>
          <w:sz w:val="28"/>
          <w:szCs w:val="28"/>
        </w:rPr>
        <w:t>Большеманадышском</w:t>
      </w:r>
      <w:proofErr w:type="spellEnd"/>
      <w:r w:rsidRPr="00422ED3">
        <w:rPr>
          <w:rFonts w:ascii="Times New Roman" w:eastAsia="Calibri" w:hAnsi="Times New Roman" w:cs="Times New Roman"/>
          <w:sz w:val="28"/>
          <w:szCs w:val="28"/>
        </w:rPr>
        <w:t xml:space="preserve"> сельском поселении с. Тетюши, с. Большие </w:t>
      </w:r>
      <w:proofErr w:type="spellStart"/>
      <w:r w:rsidRPr="00422ED3">
        <w:rPr>
          <w:rFonts w:ascii="Times New Roman" w:eastAsia="Calibri" w:hAnsi="Times New Roman" w:cs="Times New Roman"/>
          <w:sz w:val="28"/>
          <w:szCs w:val="28"/>
        </w:rPr>
        <w:t>Манадыши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422ED3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По итогам реализации основн</w:t>
      </w:r>
      <w:r w:rsidR="00422ED3">
        <w:rPr>
          <w:rFonts w:ascii="Times New Roman" w:hAnsi="Times New Roman" w:cs="Times New Roman"/>
          <w:sz w:val="28"/>
          <w:szCs w:val="28"/>
        </w:rPr>
        <w:t>ых</w:t>
      </w:r>
      <w:r w:rsidRPr="0063025D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422ED3">
        <w:rPr>
          <w:rFonts w:ascii="Times New Roman" w:hAnsi="Times New Roman" w:cs="Times New Roman"/>
          <w:sz w:val="28"/>
          <w:szCs w:val="28"/>
        </w:rPr>
        <w:t>й</w:t>
      </w:r>
      <w:r w:rsidRPr="0063025D">
        <w:rPr>
          <w:rFonts w:ascii="Times New Roman" w:hAnsi="Times New Roman" w:cs="Times New Roman"/>
          <w:sz w:val="28"/>
          <w:szCs w:val="28"/>
        </w:rPr>
        <w:t>, эффективност</w:t>
      </w:r>
      <w:r w:rsidR="00A348FF">
        <w:rPr>
          <w:rFonts w:ascii="Times New Roman" w:hAnsi="Times New Roman" w:cs="Times New Roman"/>
          <w:sz w:val="28"/>
          <w:szCs w:val="28"/>
        </w:rPr>
        <w:t>и</w:t>
      </w:r>
      <w:r w:rsidRPr="0063025D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243E01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r w:rsidR="003573BA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 w:rsidR="00A348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80FAE"/>
    <w:rsid w:val="000B2CA6"/>
    <w:rsid w:val="0013100E"/>
    <w:rsid w:val="00241031"/>
    <w:rsid w:val="00243E01"/>
    <w:rsid w:val="00280557"/>
    <w:rsid w:val="00334D1F"/>
    <w:rsid w:val="0034784C"/>
    <w:rsid w:val="003573BA"/>
    <w:rsid w:val="003B41AA"/>
    <w:rsid w:val="00406665"/>
    <w:rsid w:val="00422ED3"/>
    <w:rsid w:val="00426A33"/>
    <w:rsid w:val="006C3E95"/>
    <w:rsid w:val="007E4335"/>
    <w:rsid w:val="00862FEF"/>
    <w:rsid w:val="00943978"/>
    <w:rsid w:val="00954848"/>
    <w:rsid w:val="009B0824"/>
    <w:rsid w:val="00A348FF"/>
    <w:rsid w:val="00A54E69"/>
    <w:rsid w:val="00AD4CCC"/>
    <w:rsid w:val="00B13AF8"/>
    <w:rsid w:val="00C44614"/>
    <w:rsid w:val="00C740A8"/>
    <w:rsid w:val="00CD177B"/>
    <w:rsid w:val="00D74D90"/>
    <w:rsid w:val="00E3792D"/>
    <w:rsid w:val="00E83A08"/>
    <w:rsid w:val="00F06E9B"/>
    <w:rsid w:val="00F151C0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B105A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33</cp:revision>
  <cp:lastPrinted>2020-02-27T05:58:00Z</cp:lastPrinted>
  <dcterms:created xsi:type="dcterms:W3CDTF">2020-02-25T11:40:00Z</dcterms:created>
  <dcterms:modified xsi:type="dcterms:W3CDTF">2021-03-12T08:04:00Z</dcterms:modified>
</cp:coreProperties>
</file>