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F0" w:rsidRPr="00EF5AB8" w:rsidRDefault="00246CF0" w:rsidP="00742BFF">
      <w:pPr>
        <w:tabs>
          <w:tab w:val="left" w:pos="2835"/>
        </w:tabs>
        <w:rPr>
          <w:rFonts w:ascii="Arial" w:hAnsi="Arial" w:cs="Arial"/>
        </w:rPr>
      </w:pPr>
    </w:p>
    <w:p w:rsidR="00246CF0" w:rsidRPr="00EF5AB8" w:rsidRDefault="00246CF0" w:rsidP="00246CF0">
      <w:pPr>
        <w:tabs>
          <w:tab w:val="left" w:pos="2835"/>
        </w:tabs>
        <w:jc w:val="center"/>
        <w:rPr>
          <w:rFonts w:ascii="Arial" w:hAnsi="Arial" w:cs="Arial"/>
        </w:rPr>
      </w:pPr>
      <w:r w:rsidRPr="00EF5AB8">
        <w:rPr>
          <w:rFonts w:ascii="Arial" w:hAnsi="Arial" w:cs="Arial"/>
        </w:rPr>
        <w:t>РЕСПУБЛИКА МОРДОВИЯ</w:t>
      </w:r>
    </w:p>
    <w:p w:rsidR="00246CF0" w:rsidRPr="00EF5AB8" w:rsidRDefault="00246CF0" w:rsidP="00246CF0">
      <w:pPr>
        <w:tabs>
          <w:tab w:val="left" w:pos="1065"/>
        </w:tabs>
        <w:jc w:val="center"/>
        <w:outlineLvl w:val="0"/>
        <w:rPr>
          <w:rFonts w:ascii="Arial" w:hAnsi="Arial" w:cs="Arial"/>
        </w:rPr>
      </w:pPr>
      <w:r w:rsidRPr="00EF5AB8">
        <w:rPr>
          <w:rFonts w:ascii="Arial" w:hAnsi="Arial" w:cs="Arial"/>
        </w:rPr>
        <w:t>АДМИНИСТРАЦИЯ САБАНЧЕЕВСКОГО СЕЛЬСКОГО ПОСЕЛЕНИЯ</w:t>
      </w:r>
    </w:p>
    <w:p w:rsidR="00246CF0" w:rsidRPr="00EF5AB8" w:rsidRDefault="00246CF0" w:rsidP="00246CF0">
      <w:pPr>
        <w:tabs>
          <w:tab w:val="left" w:pos="2235"/>
        </w:tabs>
        <w:jc w:val="center"/>
        <w:rPr>
          <w:rFonts w:ascii="Arial" w:hAnsi="Arial" w:cs="Arial"/>
        </w:rPr>
      </w:pPr>
      <w:r w:rsidRPr="00EF5AB8">
        <w:rPr>
          <w:rFonts w:ascii="Arial" w:hAnsi="Arial" w:cs="Arial"/>
        </w:rPr>
        <w:t>АТЯШЕВСКОГО МУНИЦИПАЛЬНОГО РАЙОНА</w:t>
      </w:r>
    </w:p>
    <w:p w:rsidR="00246CF0" w:rsidRPr="00EF5AB8" w:rsidRDefault="00246CF0" w:rsidP="00246CF0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</w:p>
    <w:p w:rsidR="00246CF0" w:rsidRPr="00EF5AB8" w:rsidRDefault="00246CF0" w:rsidP="00246CF0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  <w:r w:rsidRPr="00EF5AB8">
        <w:rPr>
          <w:rFonts w:ascii="Arial" w:hAnsi="Arial" w:cs="Arial"/>
        </w:rPr>
        <w:t>ПОСТАНОВЛЕНИЕ</w:t>
      </w:r>
    </w:p>
    <w:p w:rsidR="00246CF0" w:rsidRPr="00EF5AB8" w:rsidRDefault="00246CF0" w:rsidP="00246CF0">
      <w:pPr>
        <w:rPr>
          <w:rFonts w:ascii="Arial" w:hAnsi="Arial" w:cs="Arial"/>
        </w:rPr>
      </w:pPr>
    </w:p>
    <w:p w:rsidR="00246CF0" w:rsidRPr="00EF5AB8" w:rsidRDefault="00246CF0" w:rsidP="00246CF0">
      <w:pPr>
        <w:rPr>
          <w:rFonts w:ascii="Arial" w:hAnsi="Arial" w:cs="Arial"/>
        </w:rPr>
      </w:pPr>
    </w:p>
    <w:p w:rsidR="00246CF0" w:rsidRPr="00EF5AB8" w:rsidRDefault="00246CF0" w:rsidP="00246CF0">
      <w:pPr>
        <w:rPr>
          <w:rFonts w:ascii="Arial" w:hAnsi="Arial" w:cs="Arial"/>
        </w:rPr>
      </w:pPr>
      <w:r w:rsidRPr="00EF5AB8">
        <w:rPr>
          <w:rFonts w:ascii="Arial" w:hAnsi="Arial" w:cs="Arial"/>
        </w:rPr>
        <w:t xml:space="preserve">  </w:t>
      </w:r>
      <w:r w:rsidR="00742BFF" w:rsidRPr="00EF5AB8">
        <w:rPr>
          <w:rFonts w:ascii="Arial" w:hAnsi="Arial" w:cs="Arial"/>
        </w:rPr>
        <w:t>от 28</w:t>
      </w:r>
      <w:r w:rsidRPr="00EF5AB8">
        <w:rPr>
          <w:rFonts w:ascii="Arial" w:hAnsi="Arial" w:cs="Arial"/>
        </w:rPr>
        <w:t xml:space="preserve"> апреля 2021 г.          </w:t>
      </w:r>
      <w:r w:rsidRPr="00EF5AB8">
        <w:rPr>
          <w:rFonts w:ascii="Arial" w:hAnsi="Arial" w:cs="Arial"/>
        </w:rPr>
        <w:tab/>
      </w:r>
      <w:r w:rsidRPr="00EF5AB8">
        <w:rPr>
          <w:rFonts w:ascii="Arial" w:hAnsi="Arial" w:cs="Arial"/>
        </w:rPr>
        <w:tab/>
      </w:r>
      <w:r w:rsidRPr="00EF5AB8">
        <w:rPr>
          <w:rFonts w:ascii="Arial" w:hAnsi="Arial" w:cs="Arial"/>
        </w:rPr>
        <w:tab/>
        <w:t xml:space="preserve">              </w:t>
      </w:r>
      <w:r w:rsidR="00742BFF" w:rsidRPr="00EF5AB8">
        <w:rPr>
          <w:rFonts w:ascii="Arial" w:hAnsi="Arial" w:cs="Arial"/>
        </w:rPr>
        <w:t xml:space="preserve">                            № 53</w:t>
      </w:r>
    </w:p>
    <w:p w:rsidR="00246CF0" w:rsidRPr="00EF5AB8" w:rsidRDefault="00246CF0" w:rsidP="00246CF0">
      <w:pPr>
        <w:tabs>
          <w:tab w:val="left" w:pos="3780"/>
        </w:tabs>
        <w:rPr>
          <w:rFonts w:ascii="Arial" w:hAnsi="Arial" w:cs="Arial"/>
        </w:rPr>
      </w:pPr>
      <w:r w:rsidRPr="00EF5AB8">
        <w:rPr>
          <w:rFonts w:ascii="Arial" w:hAnsi="Arial" w:cs="Arial"/>
        </w:rPr>
        <w:tab/>
        <w:t xml:space="preserve">с. </w:t>
      </w:r>
      <w:proofErr w:type="spellStart"/>
      <w:r w:rsidRPr="00EF5AB8">
        <w:rPr>
          <w:rFonts w:ascii="Arial" w:hAnsi="Arial" w:cs="Arial"/>
        </w:rPr>
        <w:t>Сабанчеево</w:t>
      </w:r>
      <w:proofErr w:type="spellEnd"/>
    </w:p>
    <w:p w:rsidR="00246CF0" w:rsidRPr="00EF5AB8" w:rsidRDefault="00246CF0" w:rsidP="00246CF0">
      <w:pPr>
        <w:jc w:val="center"/>
        <w:rPr>
          <w:rFonts w:ascii="Arial" w:hAnsi="Arial" w:cs="Arial"/>
        </w:rPr>
      </w:pPr>
    </w:p>
    <w:p w:rsidR="00246CF0" w:rsidRPr="00EF5AB8" w:rsidRDefault="00742BFF" w:rsidP="00246CF0">
      <w:pPr>
        <w:jc w:val="center"/>
        <w:rPr>
          <w:rFonts w:ascii="Arial" w:hAnsi="Arial" w:cs="Arial"/>
          <w:b/>
          <w:bCs/>
        </w:rPr>
      </w:pPr>
      <w:r w:rsidRPr="00EF5AB8">
        <w:rPr>
          <w:rFonts w:ascii="Arial" w:hAnsi="Arial" w:cs="Arial"/>
          <w:b/>
        </w:rPr>
        <w:t xml:space="preserve">О признании </w:t>
      </w:r>
      <w:proofErr w:type="gramStart"/>
      <w:r w:rsidRPr="00EF5AB8">
        <w:rPr>
          <w:rFonts w:ascii="Arial" w:hAnsi="Arial" w:cs="Arial"/>
          <w:b/>
        </w:rPr>
        <w:t>утратившим</w:t>
      </w:r>
      <w:proofErr w:type="gramEnd"/>
      <w:r w:rsidRPr="00EF5AB8">
        <w:rPr>
          <w:rFonts w:ascii="Arial" w:hAnsi="Arial" w:cs="Arial"/>
          <w:b/>
        </w:rPr>
        <w:t xml:space="preserve"> силу некоторых постановлений Администрации </w:t>
      </w:r>
      <w:proofErr w:type="spellStart"/>
      <w:r w:rsidR="00246CF0" w:rsidRPr="00EF5AB8">
        <w:rPr>
          <w:rFonts w:ascii="Arial" w:hAnsi="Arial" w:cs="Arial"/>
          <w:b/>
        </w:rPr>
        <w:t>Сабанчеевского</w:t>
      </w:r>
      <w:proofErr w:type="spellEnd"/>
      <w:r w:rsidR="00246CF0" w:rsidRPr="00EF5AB8">
        <w:rPr>
          <w:rFonts w:ascii="Arial" w:hAnsi="Arial" w:cs="Arial"/>
          <w:b/>
        </w:rPr>
        <w:t xml:space="preserve"> сельского поселения </w:t>
      </w:r>
      <w:proofErr w:type="spellStart"/>
      <w:r w:rsidR="00246CF0" w:rsidRPr="00EF5AB8">
        <w:rPr>
          <w:rFonts w:ascii="Arial" w:hAnsi="Arial" w:cs="Arial"/>
          <w:b/>
        </w:rPr>
        <w:t>Атяшевского</w:t>
      </w:r>
      <w:proofErr w:type="spellEnd"/>
      <w:r w:rsidR="00246CF0" w:rsidRPr="00EF5AB8">
        <w:rPr>
          <w:rFonts w:ascii="Arial" w:hAnsi="Arial" w:cs="Arial"/>
          <w:b/>
        </w:rPr>
        <w:t xml:space="preserve"> муниципального района Республики Мордовия </w:t>
      </w:r>
    </w:p>
    <w:p w:rsidR="00246CF0" w:rsidRPr="00EF5AB8" w:rsidRDefault="00246CF0" w:rsidP="00246CF0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246CF0" w:rsidRPr="00EF5AB8" w:rsidRDefault="00246CF0" w:rsidP="00246CF0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246CF0" w:rsidRPr="00EF5AB8" w:rsidRDefault="00246CF0" w:rsidP="00246CF0">
      <w:pPr>
        <w:tabs>
          <w:tab w:val="left" w:pos="3000"/>
        </w:tabs>
        <w:jc w:val="both"/>
        <w:outlineLvl w:val="0"/>
        <w:rPr>
          <w:rFonts w:ascii="Arial" w:hAnsi="Arial" w:cs="Arial"/>
        </w:rPr>
      </w:pPr>
      <w:r w:rsidRPr="00EF5AB8">
        <w:rPr>
          <w:rFonts w:ascii="Arial" w:hAnsi="Arial" w:cs="Arial"/>
        </w:rPr>
        <w:t xml:space="preserve">         </w:t>
      </w:r>
      <w:r w:rsidR="00742BFF" w:rsidRPr="00EF5AB8">
        <w:rPr>
          <w:rFonts w:ascii="Arial" w:hAnsi="Arial" w:cs="Arial"/>
        </w:rPr>
        <w:t>А</w:t>
      </w:r>
      <w:r w:rsidRPr="00EF5AB8">
        <w:rPr>
          <w:rFonts w:ascii="Arial" w:hAnsi="Arial" w:cs="Arial"/>
        </w:rPr>
        <w:t xml:space="preserve">дминистрация </w:t>
      </w:r>
      <w:proofErr w:type="spellStart"/>
      <w:r w:rsidRPr="00EF5AB8">
        <w:rPr>
          <w:rFonts w:ascii="Arial" w:hAnsi="Arial" w:cs="Arial"/>
        </w:rPr>
        <w:t>Сабанчеевского</w:t>
      </w:r>
      <w:proofErr w:type="spellEnd"/>
      <w:r w:rsidRPr="00EF5AB8">
        <w:rPr>
          <w:rFonts w:ascii="Arial" w:hAnsi="Arial" w:cs="Arial"/>
        </w:rPr>
        <w:t xml:space="preserve"> сельского поселения постановляет:</w:t>
      </w:r>
    </w:p>
    <w:p w:rsidR="00246CF0" w:rsidRPr="00EF5AB8" w:rsidRDefault="00246CF0" w:rsidP="00246CF0">
      <w:pPr>
        <w:rPr>
          <w:rFonts w:ascii="Arial" w:hAnsi="Arial" w:cs="Arial"/>
        </w:rPr>
      </w:pPr>
    </w:p>
    <w:p w:rsidR="00246CF0" w:rsidRPr="00EF5AB8" w:rsidRDefault="00742BFF" w:rsidP="00246CF0">
      <w:pPr>
        <w:tabs>
          <w:tab w:val="left" w:pos="2595"/>
        </w:tabs>
        <w:jc w:val="both"/>
        <w:rPr>
          <w:rFonts w:ascii="Arial" w:hAnsi="Arial" w:cs="Arial"/>
        </w:rPr>
      </w:pPr>
      <w:r w:rsidRPr="00EF5AB8">
        <w:rPr>
          <w:rFonts w:ascii="Arial" w:hAnsi="Arial" w:cs="Arial"/>
        </w:rPr>
        <w:t xml:space="preserve">Признать утратившими силу: </w:t>
      </w:r>
    </w:p>
    <w:p w:rsidR="00742BFF" w:rsidRPr="00EF5AB8" w:rsidRDefault="00742BFF" w:rsidP="00742BFF">
      <w:pPr>
        <w:tabs>
          <w:tab w:val="left" w:pos="2595"/>
        </w:tabs>
        <w:jc w:val="both"/>
        <w:rPr>
          <w:rFonts w:ascii="Arial" w:hAnsi="Arial" w:cs="Arial"/>
        </w:rPr>
      </w:pPr>
      <w:r w:rsidRPr="00EF5AB8">
        <w:rPr>
          <w:rFonts w:ascii="Arial" w:hAnsi="Arial" w:cs="Arial"/>
        </w:rPr>
        <w:t xml:space="preserve">1. Постановление администрации </w:t>
      </w:r>
      <w:proofErr w:type="spellStart"/>
      <w:r w:rsidRPr="00EF5AB8">
        <w:rPr>
          <w:rFonts w:ascii="Arial" w:hAnsi="Arial" w:cs="Arial"/>
        </w:rPr>
        <w:t>Сабанчеевского</w:t>
      </w:r>
      <w:proofErr w:type="spellEnd"/>
      <w:r w:rsidRPr="00EF5AB8">
        <w:rPr>
          <w:rFonts w:ascii="Arial" w:hAnsi="Arial" w:cs="Arial"/>
        </w:rPr>
        <w:t xml:space="preserve"> сельского поселения </w:t>
      </w:r>
      <w:proofErr w:type="spellStart"/>
      <w:r w:rsidRPr="00EF5AB8">
        <w:rPr>
          <w:rFonts w:ascii="Arial" w:hAnsi="Arial" w:cs="Arial"/>
        </w:rPr>
        <w:t>Атяшевского</w:t>
      </w:r>
      <w:proofErr w:type="spellEnd"/>
      <w:r w:rsidRPr="00EF5AB8">
        <w:rPr>
          <w:rFonts w:ascii="Arial" w:hAnsi="Arial" w:cs="Arial"/>
        </w:rPr>
        <w:t xml:space="preserve"> муниципального района Республики Мордовия от 26.12.2012 г. №  30 «</w:t>
      </w:r>
      <w:r w:rsidRPr="00EF5AB8">
        <w:rPr>
          <w:rFonts w:ascii="Arial" w:hAnsi="Arial" w:cs="Arial"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Pr="00EF5AB8">
        <w:rPr>
          <w:rFonts w:ascii="Arial" w:hAnsi="Arial" w:cs="Arial"/>
          <w:bCs/>
        </w:rPr>
        <w:t>Сабанчеевского</w:t>
      </w:r>
      <w:proofErr w:type="spellEnd"/>
      <w:r w:rsidRPr="00EF5AB8">
        <w:rPr>
          <w:rFonts w:ascii="Arial" w:hAnsi="Arial" w:cs="Arial"/>
          <w:bCs/>
        </w:rPr>
        <w:t xml:space="preserve"> сельского поселения </w:t>
      </w:r>
      <w:proofErr w:type="spellStart"/>
      <w:r w:rsidRPr="00EF5AB8">
        <w:rPr>
          <w:rFonts w:ascii="Arial" w:hAnsi="Arial" w:cs="Arial"/>
          <w:bCs/>
        </w:rPr>
        <w:t>Атяшевского</w:t>
      </w:r>
      <w:proofErr w:type="spellEnd"/>
      <w:r w:rsidRPr="00EF5AB8">
        <w:rPr>
          <w:rFonts w:ascii="Arial" w:hAnsi="Arial" w:cs="Arial"/>
          <w:bCs/>
        </w:rPr>
        <w:t xml:space="preserve"> муниципального района Республики Мордовия</w:t>
      </w:r>
      <w:r w:rsidRPr="00EF5AB8">
        <w:rPr>
          <w:rFonts w:ascii="Arial" w:hAnsi="Arial" w:cs="Arial"/>
        </w:rPr>
        <w:t xml:space="preserve">». </w:t>
      </w:r>
    </w:p>
    <w:p w:rsidR="00246CF0" w:rsidRPr="00EF5AB8" w:rsidRDefault="00742BFF" w:rsidP="00246CF0">
      <w:pPr>
        <w:tabs>
          <w:tab w:val="left" w:pos="2595"/>
        </w:tabs>
        <w:jc w:val="both"/>
        <w:rPr>
          <w:rFonts w:ascii="Arial" w:hAnsi="Arial" w:cs="Arial"/>
        </w:rPr>
      </w:pPr>
      <w:r w:rsidRPr="00EF5AB8">
        <w:rPr>
          <w:rFonts w:ascii="Arial" w:hAnsi="Arial" w:cs="Arial"/>
        </w:rPr>
        <w:t>2. П</w:t>
      </w:r>
      <w:r w:rsidR="00246CF0" w:rsidRPr="00EF5AB8">
        <w:rPr>
          <w:rFonts w:ascii="Arial" w:hAnsi="Arial" w:cs="Arial"/>
        </w:rPr>
        <w:t xml:space="preserve">остановление администрации </w:t>
      </w:r>
      <w:proofErr w:type="spellStart"/>
      <w:r w:rsidR="00246CF0" w:rsidRPr="00EF5AB8">
        <w:rPr>
          <w:rFonts w:ascii="Arial" w:hAnsi="Arial" w:cs="Arial"/>
        </w:rPr>
        <w:t>Сабанчеевского</w:t>
      </w:r>
      <w:proofErr w:type="spellEnd"/>
      <w:r w:rsidR="00246CF0" w:rsidRPr="00EF5AB8">
        <w:rPr>
          <w:rFonts w:ascii="Arial" w:hAnsi="Arial" w:cs="Arial"/>
        </w:rPr>
        <w:t xml:space="preserve"> сельского поселения </w:t>
      </w:r>
      <w:proofErr w:type="spellStart"/>
      <w:r w:rsidR="00246CF0" w:rsidRPr="00EF5AB8">
        <w:rPr>
          <w:rFonts w:ascii="Arial" w:hAnsi="Arial" w:cs="Arial"/>
        </w:rPr>
        <w:t>Атяшевского</w:t>
      </w:r>
      <w:proofErr w:type="spellEnd"/>
      <w:r w:rsidR="00246CF0" w:rsidRPr="00EF5AB8">
        <w:rPr>
          <w:rFonts w:ascii="Arial" w:hAnsi="Arial" w:cs="Arial"/>
        </w:rPr>
        <w:t xml:space="preserve"> муниципального района Республики Мордовия от 11.02.2013 г. №  2 «</w:t>
      </w:r>
      <w:r w:rsidR="00246CF0" w:rsidRPr="00EF5AB8">
        <w:rPr>
          <w:rFonts w:ascii="Arial" w:hAnsi="Arial" w:cs="Arial"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="00246CF0" w:rsidRPr="00EF5AB8">
        <w:rPr>
          <w:rFonts w:ascii="Arial" w:hAnsi="Arial" w:cs="Arial"/>
          <w:bCs/>
        </w:rPr>
        <w:t>Сабанчеевского</w:t>
      </w:r>
      <w:proofErr w:type="spellEnd"/>
      <w:r w:rsidR="00246CF0" w:rsidRPr="00EF5AB8">
        <w:rPr>
          <w:rFonts w:ascii="Arial" w:hAnsi="Arial" w:cs="Arial"/>
          <w:bCs/>
        </w:rPr>
        <w:t xml:space="preserve"> сельского поселения </w:t>
      </w:r>
      <w:proofErr w:type="spellStart"/>
      <w:r w:rsidR="00246CF0" w:rsidRPr="00EF5AB8">
        <w:rPr>
          <w:rFonts w:ascii="Arial" w:hAnsi="Arial" w:cs="Arial"/>
          <w:bCs/>
        </w:rPr>
        <w:t>Атяшевского</w:t>
      </w:r>
      <w:proofErr w:type="spellEnd"/>
      <w:r w:rsidR="00246CF0" w:rsidRPr="00EF5AB8">
        <w:rPr>
          <w:rFonts w:ascii="Arial" w:hAnsi="Arial" w:cs="Arial"/>
          <w:bCs/>
        </w:rPr>
        <w:t xml:space="preserve"> муниципального района Республики Мордовия</w:t>
      </w:r>
      <w:r w:rsidR="00246CF0" w:rsidRPr="00EF5AB8">
        <w:rPr>
          <w:rFonts w:ascii="Arial" w:hAnsi="Arial" w:cs="Arial"/>
        </w:rPr>
        <w:t xml:space="preserve">». </w:t>
      </w:r>
    </w:p>
    <w:p w:rsidR="00246CF0" w:rsidRPr="00EF5AB8" w:rsidRDefault="00742BFF" w:rsidP="00742BFF">
      <w:pPr>
        <w:tabs>
          <w:tab w:val="left" w:pos="2595"/>
        </w:tabs>
        <w:jc w:val="both"/>
        <w:rPr>
          <w:rFonts w:ascii="Arial" w:hAnsi="Arial" w:cs="Arial"/>
        </w:rPr>
      </w:pPr>
      <w:r w:rsidRPr="00EF5AB8">
        <w:rPr>
          <w:rFonts w:ascii="Arial" w:hAnsi="Arial" w:cs="Arial"/>
        </w:rPr>
        <w:t>3. П</w:t>
      </w:r>
      <w:r w:rsidR="00246CF0" w:rsidRPr="00EF5AB8">
        <w:rPr>
          <w:rFonts w:ascii="Arial" w:hAnsi="Arial" w:cs="Arial"/>
        </w:rPr>
        <w:t xml:space="preserve">остановление администрации </w:t>
      </w:r>
      <w:proofErr w:type="spellStart"/>
      <w:r w:rsidR="00246CF0" w:rsidRPr="00EF5AB8">
        <w:rPr>
          <w:rFonts w:ascii="Arial" w:hAnsi="Arial" w:cs="Arial"/>
        </w:rPr>
        <w:t>Сабанчеевского</w:t>
      </w:r>
      <w:proofErr w:type="spellEnd"/>
      <w:r w:rsidR="00246CF0" w:rsidRPr="00EF5AB8">
        <w:rPr>
          <w:rFonts w:ascii="Arial" w:hAnsi="Arial" w:cs="Arial"/>
        </w:rPr>
        <w:t xml:space="preserve"> сельского поселения </w:t>
      </w:r>
      <w:proofErr w:type="spellStart"/>
      <w:r w:rsidR="00246CF0" w:rsidRPr="00EF5AB8">
        <w:rPr>
          <w:rFonts w:ascii="Arial" w:hAnsi="Arial" w:cs="Arial"/>
        </w:rPr>
        <w:t>Атяшевского</w:t>
      </w:r>
      <w:proofErr w:type="spellEnd"/>
      <w:r w:rsidR="00246CF0" w:rsidRPr="00EF5AB8">
        <w:rPr>
          <w:rFonts w:ascii="Arial" w:hAnsi="Arial" w:cs="Arial"/>
        </w:rPr>
        <w:t xml:space="preserve"> муниципального района Республики Мордовия от 08.12.2014 г. №  35 «О внесении изменений в постановление администрации </w:t>
      </w:r>
      <w:proofErr w:type="spellStart"/>
      <w:r w:rsidR="00246CF0" w:rsidRPr="00EF5AB8">
        <w:rPr>
          <w:rFonts w:ascii="Arial" w:hAnsi="Arial" w:cs="Arial"/>
        </w:rPr>
        <w:t>Сабанчеевского</w:t>
      </w:r>
      <w:proofErr w:type="spellEnd"/>
      <w:r w:rsidR="00246CF0" w:rsidRPr="00EF5AB8">
        <w:rPr>
          <w:rFonts w:ascii="Arial" w:hAnsi="Arial" w:cs="Arial"/>
        </w:rPr>
        <w:t xml:space="preserve"> сельского поселения от 11.02.2013 г. № 2 «</w:t>
      </w:r>
      <w:r w:rsidR="00246CF0" w:rsidRPr="00EF5AB8">
        <w:rPr>
          <w:rFonts w:ascii="Arial" w:hAnsi="Arial" w:cs="Arial"/>
          <w:bCs/>
        </w:rPr>
        <w:t xml:space="preserve">Об утверждении перечня видов обязательных и исправительных работ и мест их отбывания на территории </w:t>
      </w:r>
      <w:proofErr w:type="spellStart"/>
      <w:r w:rsidR="00246CF0" w:rsidRPr="00EF5AB8">
        <w:rPr>
          <w:rFonts w:ascii="Arial" w:hAnsi="Arial" w:cs="Arial"/>
          <w:bCs/>
        </w:rPr>
        <w:t>Сабанчеевского</w:t>
      </w:r>
      <w:proofErr w:type="spellEnd"/>
      <w:r w:rsidR="00246CF0" w:rsidRPr="00EF5AB8">
        <w:rPr>
          <w:rFonts w:ascii="Arial" w:hAnsi="Arial" w:cs="Arial"/>
          <w:bCs/>
        </w:rPr>
        <w:t xml:space="preserve"> сельского поселения </w:t>
      </w:r>
      <w:proofErr w:type="spellStart"/>
      <w:r w:rsidR="00246CF0" w:rsidRPr="00EF5AB8">
        <w:rPr>
          <w:rFonts w:ascii="Arial" w:hAnsi="Arial" w:cs="Arial"/>
          <w:bCs/>
        </w:rPr>
        <w:t>Атяшевского</w:t>
      </w:r>
      <w:proofErr w:type="spellEnd"/>
      <w:r w:rsidR="00246CF0" w:rsidRPr="00EF5AB8">
        <w:rPr>
          <w:rFonts w:ascii="Arial" w:hAnsi="Arial" w:cs="Arial"/>
          <w:bCs/>
        </w:rPr>
        <w:t xml:space="preserve"> муниципального района Республики Мордовия</w:t>
      </w:r>
      <w:r w:rsidRPr="00EF5AB8">
        <w:rPr>
          <w:rFonts w:ascii="Arial" w:hAnsi="Arial" w:cs="Arial"/>
        </w:rPr>
        <w:t>».</w:t>
      </w:r>
    </w:p>
    <w:p w:rsidR="00246CF0" w:rsidRPr="00EF5AB8" w:rsidRDefault="00246CF0" w:rsidP="00246CF0">
      <w:pPr>
        <w:rPr>
          <w:rFonts w:ascii="Arial" w:hAnsi="Arial" w:cs="Arial"/>
        </w:rPr>
      </w:pPr>
    </w:p>
    <w:p w:rsidR="00246CF0" w:rsidRPr="00EF5AB8" w:rsidRDefault="00246CF0" w:rsidP="00246CF0">
      <w:pPr>
        <w:rPr>
          <w:rFonts w:ascii="Arial" w:hAnsi="Arial" w:cs="Arial"/>
        </w:rPr>
      </w:pPr>
      <w:r w:rsidRPr="00EF5AB8">
        <w:rPr>
          <w:rFonts w:ascii="Arial" w:hAnsi="Arial" w:cs="Arial"/>
        </w:rPr>
        <w:t xml:space="preserve">4. Настоящее Постановление вступает в силу после его официального опубликования в </w:t>
      </w:r>
      <w:proofErr w:type="gramStart"/>
      <w:r w:rsidRPr="00EF5AB8">
        <w:rPr>
          <w:rFonts w:ascii="Arial" w:hAnsi="Arial" w:cs="Arial"/>
        </w:rPr>
        <w:t>Информационном</w:t>
      </w:r>
      <w:proofErr w:type="gramEnd"/>
      <w:r w:rsidRPr="00EF5AB8">
        <w:rPr>
          <w:rFonts w:ascii="Arial" w:hAnsi="Arial" w:cs="Arial"/>
        </w:rPr>
        <w:t xml:space="preserve"> бюллетени </w:t>
      </w:r>
      <w:proofErr w:type="spellStart"/>
      <w:r w:rsidRPr="00EF5AB8">
        <w:rPr>
          <w:rFonts w:ascii="Arial" w:hAnsi="Arial" w:cs="Arial"/>
        </w:rPr>
        <w:t>Сабанчеевского</w:t>
      </w:r>
      <w:proofErr w:type="spellEnd"/>
      <w:r w:rsidRPr="00EF5AB8">
        <w:rPr>
          <w:rFonts w:ascii="Arial" w:hAnsi="Arial" w:cs="Arial"/>
        </w:rPr>
        <w:t xml:space="preserve"> сельского поселения.</w:t>
      </w:r>
    </w:p>
    <w:p w:rsidR="00246CF0" w:rsidRPr="00EF5AB8" w:rsidRDefault="00246CF0" w:rsidP="00246CF0">
      <w:pPr>
        <w:tabs>
          <w:tab w:val="left" w:pos="2595"/>
        </w:tabs>
        <w:rPr>
          <w:rFonts w:ascii="Arial" w:hAnsi="Arial" w:cs="Arial"/>
        </w:rPr>
      </w:pPr>
    </w:p>
    <w:p w:rsidR="00742BFF" w:rsidRPr="00EF5AB8" w:rsidRDefault="00742BFF" w:rsidP="00742BFF">
      <w:pPr>
        <w:outlineLvl w:val="0"/>
        <w:rPr>
          <w:rFonts w:ascii="Arial" w:hAnsi="Arial" w:cs="Arial"/>
        </w:rPr>
      </w:pPr>
      <w:r w:rsidRPr="00EF5AB8">
        <w:rPr>
          <w:rFonts w:ascii="Arial" w:hAnsi="Arial" w:cs="Arial"/>
        </w:rPr>
        <w:t>Г</w:t>
      </w:r>
      <w:r w:rsidR="00246CF0" w:rsidRPr="00EF5AB8">
        <w:rPr>
          <w:rFonts w:ascii="Arial" w:hAnsi="Arial" w:cs="Arial"/>
        </w:rPr>
        <w:t xml:space="preserve">лава </w:t>
      </w:r>
    </w:p>
    <w:p w:rsidR="00246CF0" w:rsidRPr="00EF5AB8" w:rsidRDefault="00742BFF" w:rsidP="00742BFF">
      <w:pPr>
        <w:outlineLvl w:val="0"/>
        <w:rPr>
          <w:rFonts w:ascii="Arial" w:hAnsi="Arial" w:cs="Arial"/>
        </w:rPr>
      </w:pPr>
      <w:proofErr w:type="spellStart"/>
      <w:r w:rsidRPr="00EF5AB8">
        <w:rPr>
          <w:rFonts w:ascii="Arial" w:hAnsi="Arial" w:cs="Arial"/>
        </w:rPr>
        <w:t>Сабанчеевского</w:t>
      </w:r>
      <w:proofErr w:type="spellEnd"/>
      <w:r w:rsidRPr="00EF5AB8">
        <w:rPr>
          <w:rFonts w:ascii="Arial" w:hAnsi="Arial" w:cs="Arial"/>
        </w:rPr>
        <w:t xml:space="preserve"> </w:t>
      </w:r>
      <w:r w:rsidR="00246CF0" w:rsidRPr="00EF5AB8">
        <w:rPr>
          <w:rFonts w:ascii="Arial" w:hAnsi="Arial" w:cs="Arial"/>
        </w:rPr>
        <w:t>сельского посел</w:t>
      </w:r>
      <w:r w:rsidRPr="00EF5AB8">
        <w:rPr>
          <w:rFonts w:ascii="Arial" w:hAnsi="Arial" w:cs="Arial"/>
        </w:rPr>
        <w:t>ения:</w:t>
      </w:r>
      <w:r w:rsidRPr="00EF5AB8">
        <w:rPr>
          <w:rFonts w:ascii="Arial" w:hAnsi="Arial" w:cs="Arial"/>
        </w:rPr>
        <w:tab/>
      </w:r>
      <w:r w:rsidRPr="00EF5AB8">
        <w:rPr>
          <w:rFonts w:ascii="Arial" w:hAnsi="Arial" w:cs="Arial"/>
        </w:rPr>
        <w:tab/>
      </w:r>
      <w:r w:rsidRPr="00EF5AB8">
        <w:rPr>
          <w:rFonts w:ascii="Arial" w:hAnsi="Arial" w:cs="Arial"/>
        </w:rPr>
        <w:tab/>
        <w:t xml:space="preserve">               </w:t>
      </w:r>
      <w:r w:rsidR="00246CF0" w:rsidRPr="00EF5AB8">
        <w:rPr>
          <w:rFonts w:ascii="Arial" w:hAnsi="Arial" w:cs="Arial"/>
        </w:rPr>
        <w:t>В.П.Сидоров</w:t>
      </w:r>
    </w:p>
    <w:p w:rsidR="00246CF0" w:rsidRPr="00EF5AB8" w:rsidRDefault="00246CF0" w:rsidP="00246CF0">
      <w:pPr>
        <w:rPr>
          <w:rFonts w:ascii="Arial" w:hAnsi="Arial" w:cs="Arial"/>
        </w:rPr>
      </w:pPr>
    </w:p>
    <w:p w:rsidR="00246CF0" w:rsidRPr="00EF5AB8" w:rsidRDefault="00246CF0" w:rsidP="00246CF0">
      <w:pPr>
        <w:rPr>
          <w:rFonts w:ascii="Arial" w:hAnsi="Arial" w:cs="Arial"/>
        </w:rPr>
      </w:pPr>
    </w:p>
    <w:p w:rsidR="004E10D6" w:rsidRDefault="004E10D6"/>
    <w:sectPr w:rsidR="004E10D6" w:rsidSect="00742BF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04F97"/>
    <w:multiLevelType w:val="hybridMultilevel"/>
    <w:tmpl w:val="E7DEA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E10D6"/>
    <w:rsid w:val="00246CF0"/>
    <w:rsid w:val="004E10D6"/>
    <w:rsid w:val="00742BFF"/>
    <w:rsid w:val="007D0849"/>
    <w:rsid w:val="009A6681"/>
    <w:rsid w:val="00E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2021-04-27T12:16:00Z</dcterms:created>
  <dcterms:modified xsi:type="dcterms:W3CDTF">2021-05-12T08:58:00Z</dcterms:modified>
</cp:coreProperties>
</file>