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1A0" w:rsidRPr="000B2EAC" w:rsidRDefault="00CF51A0" w:rsidP="00CF51A0">
      <w:pPr>
        <w:suppressAutoHyphens w:val="0"/>
        <w:jc w:val="center"/>
        <w:rPr>
          <w:rFonts w:ascii="Arial" w:hAnsi="Arial" w:cs="Arial"/>
          <w:b/>
          <w:lang w:val="ru-RU" w:eastAsia="ru-RU"/>
        </w:rPr>
      </w:pPr>
      <w:r w:rsidRPr="000B2EAC">
        <w:rPr>
          <w:rFonts w:ascii="Arial" w:hAnsi="Arial" w:cs="Arial"/>
          <w:b/>
          <w:lang w:val="ru-RU" w:eastAsia="ru-RU"/>
        </w:rPr>
        <w:t xml:space="preserve">СОВЕТ  ДЕПУТАТОВ </w:t>
      </w:r>
      <w:r w:rsidR="001729A1" w:rsidRPr="000B2EAC">
        <w:rPr>
          <w:rFonts w:ascii="Arial" w:hAnsi="Arial" w:cs="Arial"/>
          <w:b/>
          <w:lang w:val="ru-RU" w:eastAsia="ru-RU"/>
        </w:rPr>
        <w:t>САБАНЧЕЕВСКОГО СЕЛЬСКОГО</w:t>
      </w:r>
      <w:r w:rsidRPr="000B2EAC">
        <w:rPr>
          <w:rFonts w:ascii="Arial" w:hAnsi="Arial" w:cs="Arial"/>
          <w:b/>
          <w:lang w:val="ru-RU" w:eastAsia="ru-RU"/>
        </w:rPr>
        <w:t xml:space="preserve"> ПОСЕЛЕНИЯ</w:t>
      </w:r>
    </w:p>
    <w:p w:rsidR="00CF51A0" w:rsidRPr="000B2EAC" w:rsidRDefault="00CF51A0" w:rsidP="00CF51A0">
      <w:pPr>
        <w:tabs>
          <w:tab w:val="left" w:pos="1545"/>
        </w:tabs>
        <w:suppressAutoHyphens w:val="0"/>
        <w:jc w:val="center"/>
        <w:rPr>
          <w:rFonts w:ascii="Arial" w:hAnsi="Arial" w:cs="Arial"/>
          <w:b/>
          <w:lang w:val="ru-RU" w:eastAsia="ru-RU"/>
        </w:rPr>
      </w:pPr>
      <w:r w:rsidRPr="000B2EAC">
        <w:rPr>
          <w:rFonts w:ascii="Arial" w:hAnsi="Arial" w:cs="Arial"/>
          <w:b/>
          <w:lang w:val="ru-RU" w:eastAsia="ru-RU"/>
        </w:rPr>
        <w:t>АТЯШЕВСКОГО МУНИЦИПАЛЬНОГО РАЙОНА</w:t>
      </w:r>
    </w:p>
    <w:p w:rsidR="00CF51A0" w:rsidRPr="000B2EAC" w:rsidRDefault="00CF51A0" w:rsidP="00CF51A0">
      <w:pPr>
        <w:tabs>
          <w:tab w:val="left" w:pos="2160"/>
        </w:tabs>
        <w:suppressAutoHyphens w:val="0"/>
        <w:jc w:val="center"/>
        <w:rPr>
          <w:rFonts w:ascii="Arial" w:hAnsi="Arial" w:cs="Arial"/>
          <w:b/>
          <w:lang w:val="ru-RU" w:eastAsia="ru-RU"/>
        </w:rPr>
      </w:pPr>
      <w:r w:rsidRPr="000B2EAC">
        <w:rPr>
          <w:rFonts w:ascii="Arial" w:hAnsi="Arial" w:cs="Arial"/>
          <w:b/>
          <w:lang w:val="ru-RU" w:eastAsia="ru-RU"/>
        </w:rPr>
        <w:t>РЕСПУБЛИКИ МОРДОВИЯ</w:t>
      </w:r>
    </w:p>
    <w:p w:rsidR="00CF51A0" w:rsidRPr="000B2EAC" w:rsidRDefault="00CF51A0" w:rsidP="00CF51A0">
      <w:pPr>
        <w:suppressAutoHyphens w:val="0"/>
        <w:rPr>
          <w:rFonts w:ascii="Arial" w:hAnsi="Arial" w:cs="Arial"/>
          <w:b/>
          <w:lang w:val="ru-RU" w:eastAsia="ru-RU"/>
        </w:rPr>
      </w:pPr>
    </w:p>
    <w:p w:rsidR="00CF51A0" w:rsidRPr="000B2EAC" w:rsidRDefault="00CF51A0" w:rsidP="00CF51A0">
      <w:pPr>
        <w:suppressAutoHyphens w:val="0"/>
        <w:rPr>
          <w:rFonts w:ascii="Arial" w:hAnsi="Arial" w:cs="Arial"/>
          <w:b/>
          <w:lang w:val="ru-RU" w:eastAsia="ru-RU"/>
        </w:rPr>
      </w:pPr>
      <w:r w:rsidRPr="000B2EAC">
        <w:rPr>
          <w:rFonts w:ascii="Arial" w:hAnsi="Arial" w:cs="Arial"/>
          <w:b/>
          <w:lang w:val="ru-RU" w:eastAsia="ru-RU"/>
        </w:rPr>
        <w:t xml:space="preserve">                                             </w:t>
      </w:r>
      <w:r w:rsidR="001729A1" w:rsidRPr="000B2EAC">
        <w:rPr>
          <w:rFonts w:ascii="Arial" w:hAnsi="Arial" w:cs="Arial"/>
          <w:b/>
          <w:lang w:val="ru-RU" w:eastAsia="ru-RU"/>
        </w:rPr>
        <w:t xml:space="preserve">             </w:t>
      </w:r>
      <w:r w:rsidRPr="000B2EAC">
        <w:rPr>
          <w:rFonts w:ascii="Arial" w:hAnsi="Arial" w:cs="Arial"/>
          <w:b/>
          <w:lang w:val="ru-RU" w:eastAsia="ru-RU"/>
        </w:rPr>
        <w:t xml:space="preserve"> РЕШЕНИЕ</w:t>
      </w:r>
    </w:p>
    <w:p w:rsidR="00CF51A0" w:rsidRPr="000B2EAC" w:rsidRDefault="00CF51A0" w:rsidP="00CF51A0">
      <w:pPr>
        <w:suppressAutoHyphens w:val="0"/>
        <w:rPr>
          <w:rFonts w:ascii="Arial" w:hAnsi="Arial" w:cs="Arial"/>
          <w:lang w:val="ru-RU" w:eastAsia="ru-RU"/>
        </w:rPr>
      </w:pPr>
    </w:p>
    <w:p w:rsidR="00CF51A0" w:rsidRPr="000B2EAC" w:rsidRDefault="001729A1" w:rsidP="00CF51A0">
      <w:pPr>
        <w:suppressAutoHyphens w:val="0"/>
        <w:rPr>
          <w:rFonts w:ascii="Arial" w:hAnsi="Arial" w:cs="Arial"/>
          <w:lang w:val="ru-RU" w:eastAsia="ru-RU"/>
        </w:rPr>
      </w:pPr>
      <w:r w:rsidRPr="000B2EAC">
        <w:rPr>
          <w:rFonts w:ascii="Arial" w:hAnsi="Arial" w:cs="Arial"/>
          <w:lang w:val="ru-RU" w:eastAsia="ru-RU"/>
        </w:rPr>
        <w:t>от 29</w:t>
      </w:r>
      <w:r w:rsidR="00C47698">
        <w:rPr>
          <w:rFonts w:ascii="Arial" w:hAnsi="Arial" w:cs="Arial"/>
          <w:lang w:val="ru-RU" w:eastAsia="ru-RU"/>
        </w:rPr>
        <w:t xml:space="preserve"> апреля </w:t>
      </w:r>
      <w:r w:rsidR="00C47698" w:rsidRPr="000B2EAC">
        <w:rPr>
          <w:rFonts w:ascii="Arial" w:hAnsi="Arial" w:cs="Arial"/>
          <w:lang w:val="ru-RU" w:eastAsia="ru-RU"/>
        </w:rPr>
        <w:t xml:space="preserve"> </w:t>
      </w:r>
      <w:r w:rsidR="00CF51A0" w:rsidRPr="000B2EAC">
        <w:rPr>
          <w:rFonts w:ascii="Arial" w:hAnsi="Arial" w:cs="Arial"/>
          <w:lang w:val="ru-RU" w:eastAsia="ru-RU"/>
        </w:rPr>
        <w:t xml:space="preserve">2021 г.                                                                                          № </w:t>
      </w:r>
      <w:r w:rsidRPr="000B2EAC">
        <w:rPr>
          <w:rFonts w:ascii="Arial" w:hAnsi="Arial" w:cs="Arial"/>
          <w:lang w:val="ru-RU" w:eastAsia="ru-RU"/>
        </w:rPr>
        <w:t>6</w:t>
      </w:r>
      <w:r w:rsidR="00CF51A0" w:rsidRPr="000B2EAC">
        <w:rPr>
          <w:rFonts w:ascii="Arial" w:hAnsi="Arial" w:cs="Arial"/>
          <w:lang w:val="ru-RU" w:eastAsia="ru-RU"/>
        </w:rPr>
        <w:t xml:space="preserve">                                       </w:t>
      </w:r>
      <w:r w:rsidR="00CF51A0" w:rsidRPr="000B2EAC">
        <w:rPr>
          <w:rFonts w:ascii="Arial" w:hAnsi="Arial" w:cs="Arial"/>
          <w:lang w:val="ru-RU" w:eastAsia="ru-RU"/>
        </w:rPr>
        <w:tab/>
      </w:r>
    </w:p>
    <w:p w:rsidR="00CF51A0" w:rsidRPr="000B2EAC" w:rsidRDefault="00CF51A0" w:rsidP="00CF51A0">
      <w:pPr>
        <w:suppressAutoHyphens w:val="0"/>
        <w:rPr>
          <w:rFonts w:ascii="Arial" w:hAnsi="Arial" w:cs="Arial"/>
          <w:lang w:val="ru-RU" w:eastAsia="ru-RU"/>
        </w:rPr>
      </w:pPr>
    </w:p>
    <w:p w:rsidR="003C12FC" w:rsidRPr="000B2EAC" w:rsidRDefault="003C12FC" w:rsidP="001729A1">
      <w:pPr>
        <w:pStyle w:val="ConsPlusNormal"/>
        <w:widowControl/>
        <w:spacing w:line="228" w:lineRule="auto"/>
        <w:ind w:firstLine="540"/>
        <w:jc w:val="center"/>
        <w:rPr>
          <w:b/>
          <w:sz w:val="24"/>
          <w:szCs w:val="24"/>
        </w:rPr>
      </w:pPr>
      <w:r w:rsidRPr="000B2EAC">
        <w:rPr>
          <w:b/>
          <w:sz w:val="24"/>
          <w:szCs w:val="24"/>
        </w:rPr>
        <w:t xml:space="preserve">О внесении изменений в решение Совета депутатов </w:t>
      </w:r>
      <w:proofErr w:type="spellStart"/>
      <w:r w:rsidR="001729A1" w:rsidRPr="000B2EAC">
        <w:rPr>
          <w:b/>
          <w:sz w:val="24"/>
          <w:szCs w:val="24"/>
        </w:rPr>
        <w:t>Сабанчеевского</w:t>
      </w:r>
      <w:proofErr w:type="spellEnd"/>
      <w:r w:rsidR="001729A1" w:rsidRPr="000B2EAC">
        <w:rPr>
          <w:b/>
          <w:sz w:val="24"/>
          <w:szCs w:val="24"/>
        </w:rPr>
        <w:t xml:space="preserve"> сельского поселения от 29</w:t>
      </w:r>
      <w:r w:rsidRPr="000B2EAC">
        <w:rPr>
          <w:b/>
          <w:sz w:val="24"/>
          <w:szCs w:val="24"/>
        </w:rPr>
        <w:t xml:space="preserve"> декабря 2020 г. № </w:t>
      </w:r>
      <w:r w:rsidR="001729A1" w:rsidRPr="000B2EAC">
        <w:rPr>
          <w:b/>
          <w:sz w:val="24"/>
          <w:szCs w:val="24"/>
        </w:rPr>
        <w:t>15</w:t>
      </w:r>
      <w:r w:rsidRPr="000B2EAC">
        <w:rPr>
          <w:b/>
          <w:sz w:val="24"/>
          <w:szCs w:val="24"/>
        </w:rPr>
        <w:t xml:space="preserve"> «О бюджете </w:t>
      </w:r>
      <w:proofErr w:type="spellStart"/>
      <w:r w:rsidR="001729A1" w:rsidRPr="000B2EAC">
        <w:rPr>
          <w:b/>
          <w:sz w:val="24"/>
          <w:szCs w:val="24"/>
        </w:rPr>
        <w:t>Сабанчеевского</w:t>
      </w:r>
      <w:proofErr w:type="spellEnd"/>
      <w:r w:rsidR="001729A1" w:rsidRPr="000B2EAC">
        <w:rPr>
          <w:b/>
          <w:sz w:val="24"/>
          <w:szCs w:val="24"/>
        </w:rPr>
        <w:t xml:space="preserve"> сельского</w:t>
      </w:r>
      <w:r w:rsidRPr="000B2EAC">
        <w:rPr>
          <w:b/>
          <w:sz w:val="24"/>
          <w:szCs w:val="24"/>
        </w:rPr>
        <w:t xml:space="preserve"> поселения на 2021 год и плановый период 2022 и 2023 годов»</w:t>
      </w:r>
      <w:r w:rsidR="001729A1" w:rsidRPr="000B2EAC">
        <w:rPr>
          <w:b/>
          <w:sz w:val="24"/>
          <w:szCs w:val="24"/>
        </w:rPr>
        <w:t xml:space="preserve"> </w:t>
      </w:r>
    </w:p>
    <w:p w:rsidR="003C12FC" w:rsidRPr="000B2EAC" w:rsidRDefault="003C12FC" w:rsidP="003C12FC">
      <w:pPr>
        <w:pStyle w:val="ConsPlusNormal"/>
        <w:widowControl/>
        <w:spacing w:line="228" w:lineRule="auto"/>
        <w:ind w:firstLine="540"/>
        <w:jc w:val="both"/>
        <w:rPr>
          <w:sz w:val="24"/>
          <w:szCs w:val="24"/>
        </w:rPr>
      </w:pPr>
    </w:p>
    <w:p w:rsidR="003C12FC" w:rsidRPr="000B2EAC" w:rsidRDefault="003C12FC" w:rsidP="003C12FC">
      <w:pPr>
        <w:rPr>
          <w:rFonts w:ascii="Arial" w:hAnsi="Arial" w:cs="Arial"/>
          <w:b/>
          <w:bCs/>
          <w:lang w:val="ru-RU"/>
        </w:rPr>
      </w:pPr>
    </w:p>
    <w:p w:rsidR="003C12FC" w:rsidRPr="000B2EAC" w:rsidRDefault="003C12FC" w:rsidP="009671E6">
      <w:pPr>
        <w:jc w:val="both"/>
        <w:rPr>
          <w:rFonts w:ascii="Arial" w:hAnsi="Arial" w:cs="Arial"/>
          <w:bCs/>
          <w:lang w:val="ru-RU"/>
        </w:rPr>
      </w:pPr>
      <w:r w:rsidRPr="000B2EAC">
        <w:rPr>
          <w:rFonts w:ascii="Arial" w:hAnsi="Arial" w:cs="Arial"/>
          <w:b/>
          <w:bCs/>
          <w:lang w:val="ru-RU"/>
        </w:rPr>
        <w:t xml:space="preserve">      </w:t>
      </w:r>
      <w:r w:rsidRPr="000B2EAC">
        <w:rPr>
          <w:rFonts w:ascii="Arial" w:hAnsi="Arial" w:cs="Arial"/>
          <w:bCs/>
          <w:lang w:val="ru-RU"/>
        </w:rPr>
        <w:t xml:space="preserve"> </w:t>
      </w:r>
      <w:proofErr w:type="gramStart"/>
      <w:r w:rsidRPr="000B2EAC">
        <w:rPr>
          <w:rFonts w:ascii="Arial" w:hAnsi="Arial" w:cs="Arial"/>
          <w:bCs/>
          <w:lang w:val="ru-RU"/>
        </w:rPr>
        <w:t xml:space="preserve">В соответствии с </w:t>
      </w:r>
      <w:bookmarkStart w:id="0" w:name="_GoBack"/>
      <w:bookmarkEnd w:id="0"/>
      <w:r w:rsidR="00923024" w:rsidRPr="000B2EAC">
        <w:rPr>
          <w:rFonts w:ascii="Arial" w:hAnsi="Arial" w:cs="Arial"/>
          <w:bCs/>
          <w:lang w:val="ru-RU"/>
        </w:rPr>
        <w:t>Б</w:t>
      </w:r>
      <w:r w:rsidRPr="000B2EAC">
        <w:rPr>
          <w:rFonts w:ascii="Arial" w:hAnsi="Arial" w:cs="Arial"/>
          <w:bCs/>
          <w:lang w:val="ru-RU"/>
        </w:rPr>
        <w:t>юджетном кодексом Российской Федерации, Федеральными законами от 06 октября 2003 года № 131- ФЗ «Об общих принципах местного самоуправления в Российской Федерации», в связи с необходимостью увеличения собственных доходов, безвозмездных поступлений</w:t>
      </w:r>
      <w:r w:rsidR="001729A1" w:rsidRPr="000B2EAC">
        <w:rPr>
          <w:rFonts w:ascii="Arial" w:hAnsi="Arial" w:cs="Arial"/>
          <w:bCs/>
          <w:lang w:val="ru-RU"/>
        </w:rPr>
        <w:t xml:space="preserve">, </w:t>
      </w:r>
      <w:r w:rsidRPr="000B2EAC">
        <w:rPr>
          <w:rFonts w:ascii="Arial" w:hAnsi="Arial" w:cs="Arial"/>
          <w:lang w:val="ru-RU"/>
        </w:rPr>
        <w:t xml:space="preserve">Совет депутатов </w:t>
      </w:r>
      <w:proofErr w:type="spellStart"/>
      <w:r w:rsidR="001729A1" w:rsidRPr="000B2EAC">
        <w:rPr>
          <w:rFonts w:ascii="Arial" w:hAnsi="Arial" w:cs="Arial"/>
          <w:lang w:val="ru-RU"/>
        </w:rPr>
        <w:t>Сабанчеевского</w:t>
      </w:r>
      <w:proofErr w:type="spellEnd"/>
      <w:r w:rsidR="001729A1" w:rsidRPr="000B2EAC">
        <w:rPr>
          <w:rFonts w:ascii="Arial" w:hAnsi="Arial" w:cs="Arial"/>
          <w:lang w:val="ru-RU"/>
        </w:rPr>
        <w:t xml:space="preserve"> сельского поселения решил</w:t>
      </w:r>
      <w:r w:rsidRPr="000B2EAC">
        <w:rPr>
          <w:rFonts w:ascii="Arial" w:hAnsi="Arial" w:cs="Arial"/>
          <w:lang w:val="ru-RU"/>
        </w:rPr>
        <w:t>:</w:t>
      </w:r>
      <w:proofErr w:type="gramEnd"/>
    </w:p>
    <w:p w:rsidR="003C12FC" w:rsidRPr="000B2EAC" w:rsidRDefault="003C12FC" w:rsidP="009671E6">
      <w:pPr>
        <w:jc w:val="both"/>
        <w:rPr>
          <w:rFonts w:ascii="Arial" w:hAnsi="Arial" w:cs="Arial"/>
          <w:lang w:val="ru-RU"/>
        </w:rPr>
      </w:pPr>
    </w:p>
    <w:p w:rsidR="005C3FF5" w:rsidRPr="000B2EAC" w:rsidRDefault="005C3FF5" w:rsidP="005C3FF5">
      <w:pPr>
        <w:jc w:val="both"/>
        <w:rPr>
          <w:rFonts w:ascii="Arial" w:hAnsi="Arial" w:cs="Arial"/>
          <w:lang w:val="ru-RU"/>
        </w:rPr>
      </w:pPr>
      <w:r w:rsidRPr="000B2EAC">
        <w:rPr>
          <w:rFonts w:ascii="Arial" w:hAnsi="Arial" w:cs="Arial"/>
          <w:lang w:val="ru-RU"/>
        </w:rPr>
        <w:t xml:space="preserve">     Внести в решение Совета депутатов </w:t>
      </w:r>
      <w:proofErr w:type="spellStart"/>
      <w:r w:rsidRPr="000B2EAC">
        <w:rPr>
          <w:rFonts w:ascii="Arial" w:hAnsi="Arial" w:cs="Arial"/>
          <w:lang w:val="ru-RU"/>
        </w:rPr>
        <w:t>Сабанчеевского</w:t>
      </w:r>
      <w:proofErr w:type="spellEnd"/>
      <w:r w:rsidRPr="000B2EAC">
        <w:rPr>
          <w:rFonts w:ascii="Arial" w:hAnsi="Arial" w:cs="Arial"/>
          <w:lang w:val="ru-RU"/>
        </w:rPr>
        <w:t xml:space="preserve"> сельского поселения от 29.12.2020 года № 15 «О бюджете </w:t>
      </w:r>
      <w:proofErr w:type="spellStart"/>
      <w:r w:rsidRPr="000B2EAC">
        <w:rPr>
          <w:rFonts w:ascii="Arial" w:hAnsi="Arial" w:cs="Arial"/>
          <w:lang w:val="ru-RU"/>
        </w:rPr>
        <w:t>Сабанчеевского</w:t>
      </w:r>
      <w:proofErr w:type="spellEnd"/>
      <w:r w:rsidRPr="000B2EAC">
        <w:rPr>
          <w:rFonts w:ascii="Arial" w:hAnsi="Arial" w:cs="Arial"/>
          <w:lang w:val="ru-RU"/>
        </w:rPr>
        <w:t xml:space="preserve"> сельского поселения на 2021 год и плановый период 2022-2023 годов» следующие изменения:</w:t>
      </w:r>
    </w:p>
    <w:p w:rsidR="005C3FF5" w:rsidRPr="000B2EAC" w:rsidRDefault="005C3FF5" w:rsidP="005C3FF5">
      <w:pPr>
        <w:pStyle w:val="ConsPlusNormal"/>
        <w:widowControl/>
        <w:spacing w:line="228" w:lineRule="auto"/>
        <w:ind w:firstLine="0"/>
        <w:jc w:val="both"/>
        <w:rPr>
          <w:sz w:val="24"/>
          <w:szCs w:val="24"/>
        </w:rPr>
      </w:pPr>
      <w:r w:rsidRPr="000B2EAC">
        <w:rPr>
          <w:sz w:val="24"/>
          <w:szCs w:val="24"/>
          <w:lang w:eastAsia="ru-RU"/>
        </w:rPr>
        <w:t xml:space="preserve">    </w:t>
      </w:r>
      <w:r w:rsidRPr="000B2EAC">
        <w:rPr>
          <w:sz w:val="24"/>
          <w:szCs w:val="24"/>
        </w:rPr>
        <w:t xml:space="preserve">1. Утвердить бюджет </w:t>
      </w:r>
      <w:proofErr w:type="spellStart"/>
      <w:r w:rsidRPr="000B2EAC">
        <w:rPr>
          <w:sz w:val="24"/>
          <w:szCs w:val="24"/>
        </w:rPr>
        <w:t>Сабанчеевского</w:t>
      </w:r>
      <w:proofErr w:type="spellEnd"/>
      <w:r w:rsidRPr="000B2EAC">
        <w:rPr>
          <w:sz w:val="24"/>
          <w:szCs w:val="24"/>
        </w:rPr>
        <w:t xml:space="preserve"> сельского поселения на 2021 год по доходам в сумме </w:t>
      </w:r>
      <w:r w:rsidR="00B60FEA" w:rsidRPr="000B2EAC">
        <w:rPr>
          <w:bCs/>
          <w:color w:val="000000"/>
          <w:sz w:val="24"/>
          <w:szCs w:val="24"/>
        </w:rPr>
        <w:t>20303,7</w:t>
      </w:r>
      <w:r w:rsidR="005E42C3" w:rsidRPr="000B2EAC">
        <w:rPr>
          <w:bCs/>
          <w:color w:val="000000"/>
          <w:sz w:val="24"/>
          <w:szCs w:val="24"/>
        </w:rPr>
        <w:t xml:space="preserve"> тыс.</w:t>
      </w:r>
      <w:r w:rsidR="00B60FEA" w:rsidRPr="000B2EAC">
        <w:rPr>
          <w:bCs/>
          <w:color w:val="000000"/>
          <w:sz w:val="24"/>
          <w:szCs w:val="24"/>
        </w:rPr>
        <w:t xml:space="preserve"> </w:t>
      </w:r>
      <w:r w:rsidR="005E42C3" w:rsidRPr="000B2EAC">
        <w:rPr>
          <w:sz w:val="24"/>
          <w:szCs w:val="24"/>
        </w:rPr>
        <w:t>рубля</w:t>
      </w:r>
      <w:r w:rsidRPr="000B2EAC">
        <w:rPr>
          <w:sz w:val="24"/>
          <w:szCs w:val="24"/>
        </w:rPr>
        <w:t xml:space="preserve"> по расходам в сумме </w:t>
      </w:r>
      <w:r w:rsidR="00B60FEA" w:rsidRPr="000B2EAC">
        <w:rPr>
          <w:color w:val="000000"/>
          <w:sz w:val="24"/>
          <w:szCs w:val="24"/>
        </w:rPr>
        <w:t>20414,74</w:t>
      </w:r>
      <w:r w:rsidR="005E42C3" w:rsidRPr="000B2EAC">
        <w:rPr>
          <w:color w:val="000000"/>
          <w:sz w:val="24"/>
          <w:szCs w:val="24"/>
        </w:rPr>
        <w:t xml:space="preserve"> тыс.</w:t>
      </w:r>
      <w:r w:rsidR="00B60FEA" w:rsidRPr="000B2EAC">
        <w:rPr>
          <w:color w:val="000000"/>
          <w:sz w:val="24"/>
          <w:szCs w:val="24"/>
        </w:rPr>
        <w:t xml:space="preserve"> </w:t>
      </w:r>
      <w:r w:rsidRPr="000B2EAC">
        <w:rPr>
          <w:sz w:val="24"/>
          <w:szCs w:val="24"/>
        </w:rPr>
        <w:t xml:space="preserve">рублей с превышением расходов над доходами  в сумме   </w:t>
      </w:r>
      <w:r w:rsidR="005E42C3" w:rsidRPr="000B2EAC">
        <w:rPr>
          <w:sz w:val="24"/>
          <w:szCs w:val="24"/>
        </w:rPr>
        <w:t>111,04</w:t>
      </w:r>
      <w:r w:rsidRPr="000B2EAC">
        <w:rPr>
          <w:sz w:val="24"/>
          <w:szCs w:val="24"/>
        </w:rPr>
        <w:t xml:space="preserve"> тыс. рублей исходя из уровня инфляции, не превышающего 5,0 процента (декабрь 2021 года к декабрю 2020 года).</w:t>
      </w:r>
    </w:p>
    <w:p w:rsidR="005C3FF5" w:rsidRPr="000B2EAC" w:rsidRDefault="00C47698" w:rsidP="005C3FF5">
      <w:pPr>
        <w:jc w:val="both"/>
        <w:rPr>
          <w:rFonts w:ascii="Arial" w:hAnsi="Arial" w:cs="Arial"/>
          <w:lang w:val="ru-RU"/>
        </w:rPr>
      </w:pPr>
      <w:r>
        <w:rPr>
          <w:rFonts w:ascii="Arial" w:hAnsi="Arial" w:cs="Arial"/>
          <w:lang w:val="ru-RU"/>
        </w:rPr>
        <w:t xml:space="preserve">     2. Приложения 3, 4, 5, 6,</w:t>
      </w:r>
      <w:r w:rsidR="005C3FF5" w:rsidRPr="000B2EAC">
        <w:rPr>
          <w:rFonts w:ascii="Arial" w:hAnsi="Arial" w:cs="Arial"/>
          <w:lang w:val="ru-RU"/>
        </w:rPr>
        <w:t xml:space="preserve"> 7, 8  изложить в новой редакции. </w:t>
      </w:r>
    </w:p>
    <w:p w:rsidR="005C3FF5" w:rsidRPr="000B2EAC" w:rsidRDefault="005C3FF5" w:rsidP="005C3FF5">
      <w:pPr>
        <w:jc w:val="both"/>
        <w:rPr>
          <w:rFonts w:ascii="Arial" w:hAnsi="Arial" w:cs="Arial"/>
          <w:lang w:val="ru-RU"/>
        </w:rPr>
      </w:pPr>
      <w:r w:rsidRPr="000B2EAC">
        <w:rPr>
          <w:rFonts w:ascii="Arial" w:hAnsi="Arial" w:cs="Arial"/>
          <w:lang w:val="ru-RU"/>
        </w:rPr>
        <w:t xml:space="preserve">     3. Опубликовать настоящее решение в Информационном бюллетене </w:t>
      </w:r>
      <w:proofErr w:type="spellStart"/>
      <w:r w:rsidRPr="000B2EAC">
        <w:rPr>
          <w:rFonts w:ascii="Arial" w:hAnsi="Arial" w:cs="Arial"/>
          <w:lang w:val="ru-RU"/>
        </w:rPr>
        <w:t>Сабанчеевского</w:t>
      </w:r>
      <w:proofErr w:type="spellEnd"/>
      <w:r w:rsidRPr="000B2EAC">
        <w:rPr>
          <w:rFonts w:ascii="Arial" w:hAnsi="Arial" w:cs="Arial"/>
          <w:lang w:val="ru-RU"/>
        </w:rPr>
        <w:t xml:space="preserve"> сельского поселения.</w:t>
      </w:r>
    </w:p>
    <w:p w:rsidR="003C12FC" w:rsidRPr="000B2EAC" w:rsidRDefault="003C12FC" w:rsidP="005C3FF5">
      <w:pPr>
        <w:pStyle w:val="ConsPlusNormal"/>
        <w:widowControl/>
        <w:spacing w:line="228" w:lineRule="auto"/>
        <w:ind w:firstLine="540"/>
        <w:jc w:val="both"/>
        <w:rPr>
          <w:sz w:val="24"/>
          <w:szCs w:val="24"/>
        </w:rPr>
      </w:pPr>
      <w:r w:rsidRPr="000B2EAC">
        <w:rPr>
          <w:sz w:val="24"/>
          <w:szCs w:val="24"/>
        </w:rPr>
        <w:t xml:space="preserve">   </w:t>
      </w:r>
    </w:p>
    <w:p w:rsidR="003C12FC" w:rsidRPr="000B2EAC" w:rsidRDefault="003C12FC" w:rsidP="009671E6">
      <w:pPr>
        <w:jc w:val="both"/>
        <w:rPr>
          <w:rFonts w:ascii="Arial" w:hAnsi="Arial" w:cs="Arial"/>
          <w:lang w:val="ru-RU"/>
        </w:rPr>
      </w:pPr>
    </w:p>
    <w:p w:rsidR="003C12FC" w:rsidRPr="000B2EAC" w:rsidRDefault="003C12FC" w:rsidP="009671E6">
      <w:pPr>
        <w:jc w:val="both"/>
        <w:rPr>
          <w:rFonts w:ascii="Arial" w:hAnsi="Arial" w:cs="Arial"/>
          <w:lang w:val="ru-RU"/>
        </w:rPr>
      </w:pPr>
    </w:p>
    <w:p w:rsidR="003C12FC" w:rsidRPr="000B2EAC" w:rsidRDefault="003C12FC" w:rsidP="009671E6">
      <w:pPr>
        <w:jc w:val="both"/>
        <w:rPr>
          <w:rFonts w:ascii="Arial" w:hAnsi="Arial" w:cs="Arial"/>
          <w:lang w:val="ru-RU"/>
        </w:rPr>
      </w:pPr>
    </w:p>
    <w:p w:rsidR="003C12FC" w:rsidRPr="000B2EAC" w:rsidRDefault="003C12FC" w:rsidP="009671E6">
      <w:pPr>
        <w:pStyle w:val="ConsNormal"/>
        <w:ind w:right="0" w:firstLine="540"/>
        <w:jc w:val="both"/>
        <w:rPr>
          <w:sz w:val="24"/>
          <w:szCs w:val="24"/>
        </w:rPr>
      </w:pPr>
    </w:p>
    <w:p w:rsidR="009671E6" w:rsidRPr="000B2EAC" w:rsidRDefault="001729A1" w:rsidP="009671E6">
      <w:pPr>
        <w:pStyle w:val="ConsNormal"/>
        <w:ind w:right="0" w:firstLine="0"/>
        <w:jc w:val="both"/>
        <w:rPr>
          <w:sz w:val="24"/>
          <w:szCs w:val="24"/>
        </w:rPr>
      </w:pPr>
      <w:r w:rsidRPr="000B2EAC">
        <w:rPr>
          <w:sz w:val="24"/>
          <w:szCs w:val="24"/>
        </w:rPr>
        <w:t xml:space="preserve"> </w:t>
      </w:r>
      <w:r w:rsidR="003C12FC" w:rsidRPr="000B2EAC">
        <w:rPr>
          <w:sz w:val="24"/>
          <w:szCs w:val="24"/>
        </w:rPr>
        <w:t>Глава</w:t>
      </w:r>
    </w:p>
    <w:p w:rsidR="003C12FC" w:rsidRPr="000B2EAC" w:rsidRDefault="001729A1" w:rsidP="009671E6">
      <w:pPr>
        <w:pStyle w:val="ConsNormal"/>
        <w:ind w:right="0" w:firstLine="0"/>
        <w:jc w:val="both"/>
        <w:rPr>
          <w:sz w:val="24"/>
          <w:szCs w:val="24"/>
        </w:rPr>
      </w:pPr>
      <w:proofErr w:type="spellStart"/>
      <w:r w:rsidRPr="000B2EAC">
        <w:rPr>
          <w:sz w:val="24"/>
          <w:szCs w:val="24"/>
        </w:rPr>
        <w:t>Сабанчеевского</w:t>
      </w:r>
      <w:proofErr w:type="spellEnd"/>
      <w:r w:rsidRPr="000B2EAC">
        <w:rPr>
          <w:sz w:val="24"/>
          <w:szCs w:val="24"/>
        </w:rPr>
        <w:t xml:space="preserve"> </w:t>
      </w:r>
      <w:r w:rsidR="003C12FC" w:rsidRPr="000B2EAC">
        <w:rPr>
          <w:sz w:val="24"/>
          <w:szCs w:val="24"/>
        </w:rPr>
        <w:t xml:space="preserve">сельского поселения:                  </w:t>
      </w:r>
      <w:r w:rsidRPr="000B2EAC">
        <w:rPr>
          <w:sz w:val="24"/>
          <w:szCs w:val="24"/>
        </w:rPr>
        <w:t xml:space="preserve">            В.П.Сидоров</w:t>
      </w:r>
    </w:p>
    <w:p w:rsidR="003C12FC" w:rsidRPr="000B2EAC" w:rsidRDefault="003C12FC" w:rsidP="009671E6">
      <w:pPr>
        <w:pStyle w:val="ConsNormal"/>
        <w:ind w:right="0" w:firstLine="0"/>
        <w:jc w:val="both"/>
        <w:rPr>
          <w:sz w:val="24"/>
          <w:szCs w:val="24"/>
        </w:rPr>
      </w:pPr>
    </w:p>
    <w:p w:rsidR="0050029F" w:rsidRPr="000B2EAC" w:rsidRDefault="0050029F" w:rsidP="009671E6">
      <w:pPr>
        <w:jc w:val="both"/>
        <w:rPr>
          <w:rFonts w:ascii="Arial" w:hAnsi="Arial" w:cs="Arial"/>
          <w:lang w:val="ru-RU"/>
        </w:rPr>
      </w:pPr>
    </w:p>
    <w:p w:rsidR="0050029F" w:rsidRPr="000B2EAC" w:rsidRDefault="0050029F" w:rsidP="009671E6">
      <w:pPr>
        <w:jc w:val="both"/>
        <w:rPr>
          <w:rFonts w:ascii="Arial" w:hAnsi="Arial" w:cs="Arial"/>
          <w:lang w:val="ru-RU"/>
        </w:rPr>
      </w:pPr>
    </w:p>
    <w:p w:rsidR="001729A1" w:rsidRPr="000B2EAC" w:rsidRDefault="001729A1" w:rsidP="009671E6">
      <w:pPr>
        <w:jc w:val="both"/>
        <w:rPr>
          <w:rFonts w:ascii="Arial" w:hAnsi="Arial" w:cs="Arial"/>
          <w:lang w:val="ru-RU"/>
        </w:rPr>
      </w:pPr>
    </w:p>
    <w:p w:rsidR="001729A1" w:rsidRPr="000B2EAC" w:rsidRDefault="001729A1" w:rsidP="009671E6">
      <w:pPr>
        <w:jc w:val="both"/>
        <w:rPr>
          <w:rFonts w:ascii="Arial" w:hAnsi="Arial" w:cs="Arial"/>
          <w:lang w:val="ru-RU"/>
        </w:rPr>
      </w:pPr>
    </w:p>
    <w:p w:rsidR="00B60FEA" w:rsidRPr="000B2EAC" w:rsidRDefault="00B60FEA" w:rsidP="009671E6">
      <w:pPr>
        <w:jc w:val="both"/>
        <w:rPr>
          <w:rFonts w:ascii="Arial" w:hAnsi="Arial" w:cs="Arial"/>
          <w:lang w:val="ru-RU"/>
        </w:rPr>
      </w:pPr>
    </w:p>
    <w:p w:rsidR="00B60FEA" w:rsidRPr="000B2EAC" w:rsidRDefault="00B60FEA" w:rsidP="009671E6">
      <w:pPr>
        <w:jc w:val="both"/>
        <w:rPr>
          <w:rFonts w:ascii="Arial" w:hAnsi="Arial" w:cs="Arial"/>
          <w:lang w:val="ru-RU"/>
        </w:rPr>
      </w:pPr>
    </w:p>
    <w:p w:rsidR="00B60FEA" w:rsidRPr="000B2EAC" w:rsidRDefault="00B60FEA" w:rsidP="009671E6">
      <w:pPr>
        <w:jc w:val="both"/>
        <w:rPr>
          <w:rFonts w:ascii="Arial" w:hAnsi="Arial" w:cs="Arial"/>
          <w:lang w:val="ru-RU"/>
        </w:rPr>
      </w:pPr>
    </w:p>
    <w:p w:rsidR="005C3FF5" w:rsidRPr="000B2EAC" w:rsidRDefault="005C3FF5" w:rsidP="009671E6">
      <w:pPr>
        <w:jc w:val="both"/>
        <w:rPr>
          <w:rFonts w:ascii="Arial" w:hAnsi="Arial" w:cs="Arial"/>
          <w:lang w:val="ru-RU"/>
        </w:rPr>
      </w:pPr>
    </w:p>
    <w:p w:rsidR="001729A1" w:rsidRDefault="001729A1" w:rsidP="009671E6">
      <w:pPr>
        <w:jc w:val="both"/>
        <w:rPr>
          <w:rFonts w:ascii="Arial" w:hAnsi="Arial" w:cs="Arial"/>
          <w:lang w:val="ru-RU"/>
        </w:rPr>
      </w:pPr>
    </w:p>
    <w:p w:rsidR="00C47698" w:rsidRDefault="00C47698" w:rsidP="009671E6">
      <w:pPr>
        <w:jc w:val="both"/>
        <w:rPr>
          <w:rFonts w:ascii="Arial" w:hAnsi="Arial" w:cs="Arial"/>
          <w:lang w:val="ru-RU"/>
        </w:rPr>
      </w:pPr>
    </w:p>
    <w:p w:rsidR="00C47698" w:rsidRDefault="00C47698" w:rsidP="009671E6">
      <w:pPr>
        <w:jc w:val="both"/>
        <w:rPr>
          <w:rFonts w:ascii="Arial" w:hAnsi="Arial" w:cs="Arial"/>
          <w:lang w:val="ru-RU"/>
        </w:rPr>
      </w:pPr>
    </w:p>
    <w:p w:rsidR="00C47698" w:rsidRDefault="00C47698" w:rsidP="009671E6">
      <w:pPr>
        <w:jc w:val="both"/>
        <w:rPr>
          <w:rFonts w:ascii="Arial" w:hAnsi="Arial" w:cs="Arial"/>
          <w:lang w:val="ru-RU"/>
        </w:rPr>
      </w:pPr>
    </w:p>
    <w:p w:rsidR="00C47698" w:rsidRDefault="00C47698" w:rsidP="009671E6">
      <w:pPr>
        <w:jc w:val="both"/>
        <w:rPr>
          <w:rFonts w:ascii="Arial" w:hAnsi="Arial" w:cs="Arial"/>
          <w:lang w:val="ru-RU"/>
        </w:rPr>
      </w:pPr>
    </w:p>
    <w:p w:rsidR="00C47698" w:rsidRPr="000B2EAC" w:rsidRDefault="00C47698" w:rsidP="009671E6">
      <w:pPr>
        <w:jc w:val="both"/>
        <w:rPr>
          <w:rFonts w:ascii="Arial" w:hAnsi="Arial" w:cs="Arial"/>
          <w:lang w:val="ru-RU"/>
        </w:rPr>
      </w:pPr>
    </w:p>
    <w:p w:rsidR="00504F02" w:rsidRPr="000B2EAC" w:rsidRDefault="00504F02" w:rsidP="0050029F">
      <w:pPr>
        <w:jc w:val="right"/>
        <w:rPr>
          <w:rFonts w:ascii="Arial" w:hAnsi="Arial" w:cs="Arial"/>
          <w:lang w:val="ru-RU"/>
        </w:rPr>
      </w:pPr>
    </w:p>
    <w:p w:rsidR="0050029F" w:rsidRPr="000B2EAC" w:rsidRDefault="00556C2F" w:rsidP="0050029F">
      <w:pPr>
        <w:jc w:val="right"/>
        <w:rPr>
          <w:rFonts w:ascii="Arial" w:hAnsi="Arial" w:cs="Arial"/>
          <w:lang w:val="ru-RU"/>
        </w:rPr>
      </w:pPr>
      <w:r w:rsidRPr="000B2EAC">
        <w:rPr>
          <w:rFonts w:ascii="Arial" w:hAnsi="Arial" w:cs="Arial"/>
          <w:lang w:val="ru-RU"/>
        </w:rPr>
        <w:lastRenderedPageBreak/>
        <w:t>Приложение 3</w:t>
      </w:r>
    </w:p>
    <w:p w:rsidR="00594B3A" w:rsidRPr="000B2EAC" w:rsidRDefault="00556C2F" w:rsidP="0050029F">
      <w:pPr>
        <w:jc w:val="right"/>
        <w:rPr>
          <w:rFonts w:ascii="Arial" w:hAnsi="Arial" w:cs="Arial"/>
          <w:lang w:val="ru-RU"/>
        </w:rPr>
      </w:pPr>
      <w:r w:rsidRPr="000B2EAC">
        <w:rPr>
          <w:rFonts w:ascii="Arial" w:hAnsi="Arial" w:cs="Arial"/>
          <w:lang w:val="ru-RU"/>
        </w:rPr>
        <w:t>к р</w:t>
      </w:r>
      <w:r w:rsidR="0050029F" w:rsidRPr="000B2EAC">
        <w:rPr>
          <w:rFonts w:ascii="Arial" w:hAnsi="Arial" w:cs="Arial"/>
          <w:lang w:val="ru-RU"/>
        </w:rPr>
        <w:t>ешению Совета депутатов</w:t>
      </w:r>
    </w:p>
    <w:p w:rsidR="0050029F" w:rsidRPr="000B2EAC" w:rsidRDefault="0050029F" w:rsidP="0050029F">
      <w:pPr>
        <w:jc w:val="right"/>
        <w:rPr>
          <w:rFonts w:ascii="Arial" w:hAnsi="Arial" w:cs="Arial"/>
          <w:lang w:val="ru-RU"/>
        </w:rPr>
      </w:pPr>
      <w:r w:rsidRPr="000B2EAC">
        <w:rPr>
          <w:rFonts w:ascii="Arial" w:hAnsi="Arial" w:cs="Arial"/>
          <w:lang w:val="ru-RU"/>
        </w:rPr>
        <w:t xml:space="preserve"> </w:t>
      </w:r>
      <w:proofErr w:type="spellStart"/>
      <w:r w:rsidR="001729A1" w:rsidRPr="000B2EAC">
        <w:rPr>
          <w:rFonts w:ascii="Arial" w:hAnsi="Arial" w:cs="Arial"/>
          <w:lang w:val="ru-RU"/>
        </w:rPr>
        <w:t>Сабанчеевского</w:t>
      </w:r>
      <w:proofErr w:type="spellEnd"/>
      <w:r w:rsidR="001729A1" w:rsidRPr="000B2EAC">
        <w:rPr>
          <w:rFonts w:ascii="Arial" w:hAnsi="Arial" w:cs="Arial"/>
          <w:lang w:val="ru-RU"/>
        </w:rPr>
        <w:t xml:space="preserve"> сельского</w:t>
      </w:r>
      <w:r w:rsidR="00594B3A" w:rsidRPr="000B2EAC">
        <w:rPr>
          <w:rFonts w:ascii="Arial" w:hAnsi="Arial" w:cs="Arial"/>
          <w:lang w:val="ru-RU"/>
        </w:rPr>
        <w:t xml:space="preserve"> поселения</w:t>
      </w:r>
    </w:p>
    <w:p w:rsidR="0050029F" w:rsidRPr="000B2EAC" w:rsidRDefault="0050029F" w:rsidP="0050029F">
      <w:pPr>
        <w:jc w:val="right"/>
        <w:rPr>
          <w:rFonts w:ascii="Arial" w:hAnsi="Arial" w:cs="Arial"/>
          <w:lang w:val="ru-RU"/>
        </w:rPr>
      </w:pPr>
      <w:r w:rsidRPr="000B2EAC">
        <w:rPr>
          <w:rFonts w:ascii="Arial" w:hAnsi="Arial" w:cs="Arial"/>
          <w:lang w:val="ru-RU"/>
        </w:rPr>
        <w:t>от</w:t>
      </w:r>
      <w:r w:rsidR="00FF3301" w:rsidRPr="000B2EAC">
        <w:rPr>
          <w:rFonts w:ascii="Arial" w:hAnsi="Arial" w:cs="Arial"/>
          <w:lang w:val="ru-RU"/>
        </w:rPr>
        <w:t xml:space="preserve">  </w:t>
      </w:r>
      <w:r w:rsidR="00594B3A" w:rsidRPr="000B2EAC">
        <w:rPr>
          <w:rFonts w:ascii="Arial" w:hAnsi="Arial" w:cs="Arial"/>
          <w:lang w:val="ru-RU"/>
        </w:rPr>
        <w:t>29</w:t>
      </w:r>
      <w:r w:rsidR="009671E6" w:rsidRPr="000B2EAC">
        <w:rPr>
          <w:rFonts w:ascii="Arial" w:hAnsi="Arial" w:cs="Arial"/>
          <w:lang w:val="ru-RU"/>
        </w:rPr>
        <w:t>.04.</w:t>
      </w:r>
      <w:r w:rsidRPr="000B2EAC">
        <w:rPr>
          <w:rFonts w:ascii="Arial" w:hAnsi="Arial" w:cs="Arial"/>
          <w:lang w:val="ru-RU"/>
        </w:rPr>
        <w:t>20</w:t>
      </w:r>
      <w:r w:rsidR="00F029C0" w:rsidRPr="000B2EAC">
        <w:rPr>
          <w:rFonts w:ascii="Arial" w:hAnsi="Arial" w:cs="Arial"/>
          <w:lang w:val="ru-RU"/>
        </w:rPr>
        <w:t>2</w:t>
      </w:r>
      <w:r w:rsidR="009671E6" w:rsidRPr="000B2EAC">
        <w:rPr>
          <w:rFonts w:ascii="Arial" w:hAnsi="Arial" w:cs="Arial"/>
          <w:lang w:val="ru-RU"/>
        </w:rPr>
        <w:t>1</w:t>
      </w:r>
      <w:r w:rsidRPr="000B2EAC">
        <w:rPr>
          <w:rFonts w:ascii="Arial" w:hAnsi="Arial" w:cs="Arial"/>
          <w:lang w:val="ru-RU"/>
        </w:rPr>
        <w:t xml:space="preserve"> г.</w:t>
      </w:r>
      <w:r w:rsidR="00594B3A" w:rsidRPr="000B2EAC">
        <w:rPr>
          <w:rFonts w:ascii="Arial" w:hAnsi="Arial" w:cs="Arial"/>
          <w:lang w:val="ru-RU"/>
        </w:rPr>
        <w:t xml:space="preserve"> № 6</w:t>
      </w:r>
    </w:p>
    <w:p w:rsidR="0050029F" w:rsidRDefault="0050029F" w:rsidP="00556C2F">
      <w:pPr>
        <w:rPr>
          <w:rFonts w:ascii="Arial" w:hAnsi="Arial" w:cs="Arial"/>
          <w:lang w:val="ru-RU"/>
        </w:rPr>
      </w:pPr>
    </w:p>
    <w:p w:rsidR="00C47698" w:rsidRDefault="00C47698" w:rsidP="00556C2F">
      <w:pPr>
        <w:rPr>
          <w:rFonts w:ascii="Arial" w:hAnsi="Arial" w:cs="Arial"/>
          <w:lang w:val="ru-RU"/>
        </w:rPr>
      </w:pPr>
    </w:p>
    <w:p w:rsidR="00C47698" w:rsidRDefault="00C47698" w:rsidP="00556C2F">
      <w:pPr>
        <w:rPr>
          <w:rFonts w:ascii="Arial" w:eastAsiaTheme="minorHAnsi" w:hAnsi="Arial" w:cs="Arial"/>
          <w:b/>
          <w:bCs/>
          <w:color w:val="000000"/>
          <w:lang w:val="ru-RU" w:eastAsia="en-US"/>
        </w:rPr>
      </w:pPr>
      <w:r w:rsidRPr="000B2EAC">
        <w:rPr>
          <w:rFonts w:ascii="Arial" w:eastAsiaTheme="minorHAnsi" w:hAnsi="Arial" w:cs="Arial"/>
          <w:b/>
          <w:bCs/>
          <w:color w:val="000000"/>
          <w:lang w:val="ru-RU" w:eastAsia="en-US"/>
        </w:rPr>
        <w:t xml:space="preserve">Объем поступлений доходов бюджета  </w:t>
      </w:r>
      <w:proofErr w:type="spellStart"/>
      <w:r w:rsidRPr="000B2EAC">
        <w:rPr>
          <w:rFonts w:ascii="Arial" w:eastAsiaTheme="minorHAnsi" w:hAnsi="Arial" w:cs="Arial"/>
          <w:b/>
          <w:bCs/>
          <w:color w:val="000000"/>
          <w:lang w:val="ru-RU" w:eastAsia="en-US"/>
        </w:rPr>
        <w:t>Сабанчеевского</w:t>
      </w:r>
      <w:proofErr w:type="spellEnd"/>
      <w:r w:rsidRPr="000B2EAC">
        <w:rPr>
          <w:rFonts w:ascii="Arial" w:eastAsiaTheme="minorHAnsi" w:hAnsi="Arial" w:cs="Arial"/>
          <w:b/>
          <w:bCs/>
          <w:color w:val="000000"/>
          <w:lang w:val="ru-RU" w:eastAsia="en-US"/>
        </w:rPr>
        <w:t xml:space="preserve"> поселения по основным источникам на 2021 год и плановый период 2022-2023 годов</w:t>
      </w:r>
    </w:p>
    <w:p w:rsidR="00C47698" w:rsidRDefault="00C47698" w:rsidP="00556C2F">
      <w:pPr>
        <w:rPr>
          <w:rFonts w:ascii="Arial" w:hAnsi="Arial" w:cs="Arial"/>
          <w:lang w:val="ru-RU"/>
        </w:rPr>
      </w:pPr>
    </w:p>
    <w:tbl>
      <w:tblPr>
        <w:tblW w:w="9857" w:type="dxa"/>
        <w:tblLayout w:type="fixed"/>
        <w:tblCellMar>
          <w:left w:w="30" w:type="dxa"/>
          <w:right w:w="30" w:type="dxa"/>
        </w:tblCellMar>
        <w:tblLook w:val="0000"/>
      </w:tblPr>
      <w:tblGrid>
        <w:gridCol w:w="2986"/>
        <w:gridCol w:w="3804"/>
        <w:gridCol w:w="20"/>
        <w:gridCol w:w="1017"/>
        <w:gridCol w:w="1005"/>
        <w:gridCol w:w="15"/>
        <w:gridCol w:w="987"/>
        <w:gridCol w:w="23"/>
      </w:tblGrid>
      <w:tr w:rsidR="00E65CCE" w:rsidRPr="000B2EAC" w:rsidTr="005C3FF5">
        <w:trPr>
          <w:gridAfter w:val="1"/>
          <w:wAfter w:w="23" w:type="dxa"/>
          <w:trHeight w:val="305"/>
        </w:trPr>
        <w:tc>
          <w:tcPr>
            <w:tcW w:w="2986" w:type="dxa"/>
            <w:tcBorders>
              <w:top w:val="single" w:sz="6" w:space="0" w:color="auto"/>
              <w:left w:val="single" w:sz="6" w:space="0" w:color="auto"/>
              <w:bottom w:val="nil"/>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Код бюджетной классификации доходов бюджета</w:t>
            </w:r>
          </w:p>
        </w:tc>
        <w:tc>
          <w:tcPr>
            <w:tcW w:w="3824" w:type="dxa"/>
            <w:gridSpan w:val="2"/>
            <w:tcBorders>
              <w:top w:val="single" w:sz="6" w:space="0" w:color="auto"/>
              <w:left w:val="single" w:sz="6" w:space="0" w:color="auto"/>
              <w:bottom w:val="nil"/>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Наименование доходов</w:t>
            </w:r>
          </w:p>
        </w:tc>
        <w:tc>
          <w:tcPr>
            <w:tcW w:w="2037" w:type="dxa"/>
            <w:gridSpan w:val="3"/>
            <w:tcBorders>
              <w:top w:val="single" w:sz="6" w:space="0" w:color="auto"/>
              <w:left w:val="single" w:sz="6" w:space="0" w:color="auto"/>
              <w:bottom w:val="single" w:sz="6" w:space="0" w:color="auto"/>
            </w:tcBorders>
          </w:tcPr>
          <w:p w:rsidR="00E65CCE" w:rsidRPr="000B2EAC" w:rsidRDefault="00E65CCE" w:rsidP="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 xml:space="preserve">                   Сумма</w:t>
            </w:r>
          </w:p>
        </w:tc>
        <w:tc>
          <w:tcPr>
            <w:tcW w:w="987" w:type="dxa"/>
            <w:tcBorders>
              <w:top w:val="single" w:sz="6" w:space="0" w:color="auto"/>
              <w:left w:val="nil"/>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p>
        </w:tc>
      </w:tr>
      <w:tr w:rsidR="00E65CCE" w:rsidRPr="000B2EAC" w:rsidTr="005C3FF5">
        <w:trPr>
          <w:gridAfter w:val="1"/>
          <w:wAfter w:w="23" w:type="dxa"/>
          <w:trHeight w:val="305"/>
        </w:trPr>
        <w:tc>
          <w:tcPr>
            <w:tcW w:w="2986" w:type="dxa"/>
            <w:tcBorders>
              <w:top w:val="nil"/>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
                <w:bCs/>
                <w:color w:val="000000"/>
                <w:lang w:val="ru-RU" w:eastAsia="en-US"/>
              </w:rPr>
            </w:pPr>
          </w:p>
        </w:tc>
        <w:tc>
          <w:tcPr>
            <w:tcW w:w="3824" w:type="dxa"/>
            <w:gridSpan w:val="2"/>
            <w:tcBorders>
              <w:top w:val="nil"/>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
                <w:bCs/>
                <w:color w:val="000000"/>
                <w:lang w:val="ru-RU" w:eastAsia="en-US"/>
              </w:rPr>
            </w:pPr>
          </w:p>
        </w:tc>
        <w:tc>
          <w:tcPr>
            <w:tcW w:w="101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2021 год</w:t>
            </w:r>
          </w:p>
        </w:tc>
        <w:tc>
          <w:tcPr>
            <w:tcW w:w="1020"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2022 год</w:t>
            </w:r>
          </w:p>
        </w:tc>
        <w:tc>
          <w:tcPr>
            <w:tcW w:w="98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2023 год</w:t>
            </w:r>
          </w:p>
        </w:tc>
      </w:tr>
      <w:tr w:rsidR="00E65CCE" w:rsidRPr="000B2EAC" w:rsidTr="005C3FF5">
        <w:trPr>
          <w:gridAfter w:val="1"/>
          <w:wAfter w:w="23" w:type="dxa"/>
          <w:trHeight w:val="305"/>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3824"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101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3</w:t>
            </w:r>
          </w:p>
        </w:tc>
        <w:tc>
          <w:tcPr>
            <w:tcW w:w="1020"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p>
        </w:tc>
        <w:tc>
          <w:tcPr>
            <w:tcW w:w="98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p>
        </w:tc>
      </w:tr>
      <w:tr w:rsidR="00E65CCE" w:rsidRPr="000B2EAC" w:rsidTr="005C3FF5">
        <w:trPr>
          <w:gridAfter w:val="1"/>
          <w:wAfter w:w="23" w:type="dxa"/>
          <w:trHeight w:val="305"/>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000 1 00 00000 00 0000 000</w:t>
            </w:r>
          </w:p>
        </w:tc>
        <w:tc>
          <w:tcPr>
            <w:tcW w:w="3824"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Доходы</w:t>
            </w:r>
          </w:p>
        </w:tc>
        <w:tc>
          <w:tcPr>
            <w:tcW w:w="101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1583,1</w:t>
            </w:r>
          </w:p>
        </w:tc>
        <w:tc>
          <w:tcPr>
            <w:tcW w:w="1020"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1527,2</w:t>
            </w:r>
          </w:p>
        </w:tc>
        <w:tc>
          <w:tcPr>
            <w:tcW w:w="98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1553,2</w:t>
            </w:r>
          </w:p>
        </w:tc>
      </w:tr>
      <w:tr w:rsidR="00E65CCE" w:rsidRPr="000B2EAC" w:rsidTr="005C3FF5">
        <w:trPr>
          <w:gridAfter w:val="1"/>
          <w:wAfter w:w="23" w:type="dxa"/>
          <w:trHeight w:val="305"/>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color w:val="000000"/>
                <w:lang w:val="ru-RU" w:eastAsia="en-US"/>
              </w:rPr>
            </w:pPr>
          </w:p>
        </w:tc>
        <w:tc>
          <w:tcPr>
            <w:tcW w:w="3824"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p>
        </w:tc>
        <w:tc>
          <w:tcPr>
            <w:tcW w:w="101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p>
        </w:tc>
        <w:tc>
          <w:tcPr>
            <w:tcW w:w="1020"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p>
        </w:tc>
        <w:tc>
          <w:tcPr>
            <w:tcW w:w="98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p>
        </w:tc>
      </w:tr>
      <w:tr w:rsidR="00E65CCE" w:rsidRPr="000B2EAC" w:rsidTr="005C3FF5">
        <w:trPr>
          <w:gridAfter w:val="1"/>
          <w:wAfter w:w="23" w:type="dxa"/>
          <w:trHeight w:val="305"/>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000 1 01 00000 00 0000 000</w:t>
            </w:r>
          </w:p>
        </w:tc>
        <w:tc>
          <w:tcPr>
            <w:tcW w:w="3824"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 xml:space="preserve">Налоги на прибыль, доходы </w:t>
            </w:r>
          </w:p>
        </w:tc>
        <w:tc>
          <w:tcPr>
            <w:tcW w:w="101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208,1</w:t>
            </w:r>
          </w:p>
        </w:tc>
        <w:tc>
          <w:tcPr>
            <w:tcW w:w="1020"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126,2</w:t>
            </w:r>
          </w:p>
        </w:tc>
        <w:tc>
          <w:tcPr>
            <w:tcW w:w="98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131,2</w:t>
            </w:r>
          </w:p>
        </w:tc>
      </w:tr>
      <w:tr w:rsidR="00E65CCE" w:rsidRPr="000B2EAC" w:rsidTr="005C3FF5">
        <w:trPr>
          <w:gridAfter w:val="1"/>
          <w:wAfter w:w="23" w:type="dxa"/>
          <w:trHeight w:val="305"/>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000 1 01 02000 01 0000 110</w:t>
            </w:r>
          </w:p>
        </w:tc>
        <w:tc>
          <w:tcPr>
            <w:tcW w:w="3824"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Налог на доходы физических лиц</w:t>
            </w:r>
          </w:p>
        </w:tc>
        <w:tc>
          <w:tcPr>
            <w:tcW w:w="1017" w:type="dxa"/>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208,1</w:t>
            </w:r>
          </w:p>
        </w:tc>
        <w:tc>
          <w:tcPr>
            <w:tcW w:w="1020" w:type="dxa"/>
            <w:gridSpan w:val="2"/>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126,2</w:t>
            </w:r>
          </w:p>
        </w:tc>
        <w:tc>
          <w:tcPr>
            <w:tcW w:w="987" w:type="dxa"/>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131,2</w:t>
            </w:r>
          </w:p>
        </w:tc>
      </w:tr>
      <w:tr w:rsidR="00E65CCE" w:rsidRPr="000B2EAC" w:rsidTr="005C3FF5">
        <w:trPr>
          <w:gridAfter w:val="1"/>
          <w:wAfter w:w="23" w:type="dxa"/>
          <w:trHeight w:val="2486"/>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000 1 01 02010 01 0000 110</w:t>
            </w:r>
          </w:p>
        </w:tc>
        <w:tc>
          <w:tcPr>
            <w:tcW w:w="3824"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 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w:t>
            </w:r>
          </w:p>
        </w:tc>
        <w:tc>
          <w:tcPr>
            <w:tcW w:w="101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208,1</w:t>
            </w:r>
          </w:p>
        </w:tc>
        <w:tc>
          <w:tcPr>
            <w:tcW w:w="1020"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126,2</w:t>
            </w:r>
          </w:p>
        </w:tc>
        <w:tc>
          <w:tcPr>
            <w:tcW w:w="98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131,2</w:t>
            </w:r>
          </w:p>
        </w:tc>
      </w:tr>
      <w:tr w:rsidR="00E65CCE" w:rsidRPr="000B2EAC" w:rsidTr="005C3FF5">
        <w:trPr>
          <w:gridAfter w:val="1"/>
          <w:wAfter w:w="23" w:type="dxa"/>
          <w:trHeight w:val="305"/>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000 1 05 00000 00 0000 000</w:t>
            </w:r>
          </w:p>
        </w:tc>
        <w:tc>
          <w:tcPr>
            <w:tcW w:w="3824" w:type="dxa"/>
            <w:gridSpan w:val="2"/>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Налоги на совокупный доход</w:t>
            </w:r>
          </w:p>
        </w:tc>
        <w:tc>
          <w:tcPr>
            <w:tcW w:w="1017" w:type="dxa"/>
            <w:tcBorders>
              <w:top w:val="single" w:sz="6" w:space="0" w:color="auto"/>
              <w:left w:val="single" w:sz="4"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20"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98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E65CCE" w:rsidRPr="000B2EAC" w:rsidTr="005C3FF5">
        <w:trPr>
          <w:gridAfter w:val="1"/>
          <w:wAfter w:w="23" w:type="dxa"/>
          <w:trHeight w:val="305"/>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000 1 05 03000 01 0000 110</w:t>
            </w:r>
          </w:p>
        </w:tc>
        <w:tc>
          <w:tcPr>
            <w:tcW w:w="3824" w:type="dxa"/>
            <w:gridSpan w:val="2"/>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Единый </w:t>
            </w:r>
            <w:proofErr w:type="gramStart"/>
            <w:r w:rsidRPr="000B2EAC">
              <w:rPr>
                <w:rFonts w:ascii="Arial" w:eastAsiaTheme="minorHAnsi" w:hAnsi="Arial" w:cs="Arial"/>
                <w:color w:val="000000"/>
                <w:lang w:val="ru-RU" w:eastAsia="en-US"/>
              </w:rPr>
              <w:t>сельхоз налог</w:t>
            </w:r>
            <w:proofErr w:type="gramEnd"/>
          </w:p>
        </w:tc>
        <w:tc>
          <w:tcPr>
            <w:tcW w:w="1017" w:type="dxa"/>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p>
        </w:tc>
        <w:tc>
          <w:tcPr>
            <w:tcW w:w="1020" w:type="dxa"/>
            <w:gridSpan w:val="2"/>
            <w:tcBorders>
              <w:top w:val="single" w:sz="6" w:space="0" w:color="auto"/>
              <w:left w:val="single" w:sz="4"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p>
        </w:tc>
        <w:tc>
          <w:tcPr>
            <w:tcW w:w="98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p>
        </w:tc>
      </w:tr>
      <w:tr w:rsidR="00E65CCE" w:rsidRPr="00C47698" w:rsidTr="005C3FF5">
        <w:trPr>
          <w:gridAfter w:val="1"/>
          <w:wAfter w:w="23" w:type="dxa"/>
          <w:trHeight w:val="1526"/>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000 1 05 03010 01 0000 110</w:t>
            </w:r>
          </w:p>
        </w:tc>
        <w:tc>
          <w:tcPr>
            <w:tcW w:w="3824" w:type="dxa"/>
            <w:gridSpan w:val="2"/>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 Единый </w:t>
            </w:r>
            <w:proofErr w:type="gramStart"/>
            <w:r w:rsidRPr="000B2EAC">
              <w:rPr>
                <w:rFonts w:ascii="Arial" w:eastAsiaTheme="minorHAnsi" w:hAnsi="Arial" w:cs="Arial"/>
                <w:color w:val="000000"/>
                <w:lang w:val="ru-RU" w:eastAsia="en-US"/>
              </w:rPr>
              <w:t>сельхоз налог</w:t>
            </w:r>
            <w:proofErr w:type="gramEnd"/>
            <w:r w:rsidRPr="000B2EAC">
              <w:rPr>
                <w:rFonts w:ascii="Arial" w:eastAsiaTheme="minorHAnsi" w:hAnsi="Arial" w:cs="Arial"/>
                <w:color w:val="000000"/>
                <w:lang w:val="ru-RU" w:eastAsia="en-US"/>
              </w:rPr>
              <w:t>, взимаемый с налогоплательщиков, выбравших в качестве объекта налогообложения доходы, уменьшенные на величину расходов</w:t>
            </w:r>
          </w:p>
        </w:tc>
        <w:tc>
          <w:tcPr>
            <w:tcW w:w="1017" w:type="dxa"/>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color w:val="000000"/>
                <w:lang w:val="ru-RU" w:eastAsia="en-US"/>
              </w:rPr>
            </w:pPr>
          </w:p>
        </w:tc>
        <w:tc>
          <w:tcPr>
            <w:tcW w:w="1020" w:type="dxa"/>
            <w:gridSpan w:val="2"/>
            <w:tcBorders>
              <w:top w:val="single" w:sz="6" w:space="0" w:color="auto"/>
              <w:left w:val="single" w:sz="4"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color w:val="000000"/>
                <w:lang w:val="ru-RU" w:eastAsia="en-US"/>
              </w:rPr>
            </w:pPr>
          </w:p>
        </w:tc>
        <w:tc>
          <w:tcPr>
            <w:tcW w:w="98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p>
        </w:tc>
      </w:tr>
      <w:tr w:rsidR="00E65CCE" w:rsidRPr="00C47698" w:rsidTr="005C3FF5">
        <w:trPr>
          <w:gridAfter w:val="1"/>
          <w:wAfter w:w="23" w:type="dxa"/>
          <w:trHeight w:val="610"/>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000 1 05 03011 01 0000 110</w:t>
            </w:r>
          </w:p>
        </w:tc>
        <w:tc>
          <w:tcPr>
            <w:tcW w:w="3824" w:type="dxa"/>
            <w:gridSpan w:val="2"/>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Единый </w:t>
            </w:r>
            <w:proofErr w:type="gramStart"/>
            <w:r w:rsidRPr="000B2EAC">
              <w:rPr>
                <w:rFonts w:ascii="Arial" w:eastAsiaTheme="minorHAnsi" w:hAnsi="Arial" w:cs="Arial"/>
                <w:color w:val="000000"/>
                <w:lang w:val="ru-RU" w:eastAsia="en-US"/>
              </w:rPr>
              <w:t>сельхоз налог</w:t>
            </w:r>
            <w:proofErr w:type="gramEnd"/>
            <w:r w:rsidRPr="000B2EAC">
              <w:rPr>
                <w:rFonts w:ascii="Arial" w:eastAsiaTheme="minorHAnsi" w:hAnsi="Arial" w:cs="Arial"/>
                <w:color w:val="000000"/>
                <w:lang w:val="ru-RU" w:eastAsia="en-US"/>
              </w:rPr>
              <w:t>, уплачиваемый организациями</w:t>
            </w:r>
          </w:p>
        </w:tc>
        <w:tc>
          <w:tcPr>
            <w:tcW w:w="1017" w:type="dxa"/>
            <w:tcBorders>
              <w:top w:val="single" w:sz="6" w:space="0" w:color="auto"/>
              <w:left w:val="single" w:sz="4"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color w:val="000000"/>
                <w:lang w:val="ru-RU" w:eastAsia="en-US"/>
              </w:rPr>
            </w:pPr>
          </w:p>
        </w:tc>
        <w:tc>
          <w:tcPr>
            <w:tcW w:w="1020"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p>
        </w:tc>
        <w:tc>
          <w:tcPr>
            <w:tcW w:w="98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p>
        </w:tc>
      </w:tr>
      <w:tr w:rsidR="00E65CCE" w:rsidRPr="000B2EAC" w:rsidTr="005C3FF5">
        <w:trPr>
          <w:gridAfter w:val="1"/>
          <w:wAfter w:w="23" w:type="dxa"/>
          <w:trHeight w:val="305"/>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000 1 06 00000 00 0000 000</w:t>
            </w:r>
          </w:p>
        </w:tc>
        <w:tc>
          <w:tcPr>
            <w:tcW w:w="3824"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Налоги на имущество</w:t>
            </w:r>
          </w:p>
        </w:tc>
        <w:tc>
          <w:tcPr>
            <w:tcW w:w="101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1375,0</w:t>
            </w:r>
          </w:p>
        </w:tc>
        <w:tc>
          <w:tcPr>
            <w:tcW w:w="1020"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1401,0</w:t>
            </w:r>
          </w:p>
        </w:tc>
        <w:tc>
          <w:tcPr>
            <w:tcW w:w="98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1422,0</w:t>
            </w:r>
          </w:p>
        </w:tc>
      </w:tr>
      <w:tr w:rsidR="00E65CCE" w:rsidRPr="000B2EAC" w:rsidTr="005C3FF5">
        <w:trPr>
          <w:gridAfter w:val="1"/>
          <w:wAfter w:w="23" w:type="dxa"/>
          <w:trHeight w:val="305"/>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000 1 06 01000 03 0000 110</w:t>
            </w:r>
          </w:p>
        </w:tc>
        <w:tc>
          <w:tcPr>
            <w:tcW w:w="3824"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Налог на имущество физических лиц</w:t>
            </w:r>
          </w:p>
        </w:tc>
        <w:tc>
          <w:tcPr>
            <w:tcW w:w="101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102,00</w:t>
            </w:r>
          </w:p>
        </w:tc>
        <w:tc>
          <w:tcPr>
            <w:tcW w:w="1020"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105,00</w:t>
            </w:r>
          </w:p>
        </w:tc>
        <w:tc>
          <w:tcPr>
            <w:tcW w:w="98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108,00</w:t>
            </w:r>
          </w:p>
        </w:tc>
      </w:tr>
      <w:tr w:rsidR="00E65CCE" w:rsidRPr="000B2EAC" w:rsidTr="005C3FF5">
        <w:trPr>
          <w:gridAfter w:val="1"/>
          <w:wAfter w:w="23" w:type="dxa"/>
          <w:trHeight w:val="1222"/>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000 1 06 06033 10 0000 110</w:t>
            </w:r>
          </w:p>
        </w:tc>
        <w:tc>
          <w:tcPr>
            <w:tcW w:w="3824"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Земельный налог с организаций, обладающих земельным участком, расположенным в границах сельских поселений </w:t>
            </w:r>
          </w:p>
        </w:tc>
        <w:tc>
          <w:tcPr>
            <w:tcW w:w="101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544,5</w:t>
            </w:r>
          </w:p>
        </w:tc>
        <w:tc>
          <w:tcPr>
            <w:tcW w:w="1020"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544,5</w:t>
            </w:r>
          </w:p>
        </w:tc>
        <w:tc>
          <w:tcPr>
            <w:tcW w:w="98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544,5</w:t>
            </w:r>
          </w:p>
        </w:tc>
      </w:tr>
      <w:tr w:rsidR="00E65CCE" w:rsidRPr="000B2EAC" w:rsidTr="005C3FF5">
        <w:trPr>
          <w:gridAfter w:val="1"/>
          <w:wAfter w:w="23" w:type="dxa"/>
          <w:trHeight w:val="1222"/>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000 1 06 06043 10 0000 110</w:t>
            </w:r>
          </w:p>
        </w:tc>
        <w:tc>
          <w:tcPr>
            <w:tcW w:w="3824" w:type="dxa"/>
            <w:gridSpan w:val="2"/>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Земельный налог с физических лиц, обладающих земельным участком, расположенным в границах сельских поселений </w:t>
            </w:r>
          </w:p>
        </w:tc>
        <w:tc>
          <w:tcPr>
            <w:tcW w:w="1017" w:type="dxa"/>
            <w:tcBorders>
              <w:top w:val="single" w:sz="6" w:space="0" w:color="auto"/>
              <w:left w:val="single" w:sz="4"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728,5</w:t>
            </w:r>
          </w:p>
        </w:tc>
        <w:tc>
          <w:tcPr>
            <w:tcW w:w="1020"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751,5</w:t>
            </w:r>
          </w:p>
        </w:tc>
        <w:tc>
          <w:tcPr>
            <w:tcW w:w="98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769,5</w:t>
            </w:r>
          </w:p>
        </w:tc>
      </w:tr>
      <w:tr w:rsidR="00E65CCE" w:rsidRPr="00C47698" w:rsidTr="005C3FF5">
        <w:trPr>
          <w:gridAfter w:val="1"/>
          <w:wAfter w:w="23" w:type="dxa"/>
          <w:trHeight w:val="1526"/>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000 1 14 06014100 0000 110</w:t>
            </w:r>
          </w:p>
        </w:tc>
        <w:tc>
          <w:tcPr>
            <w:tcW w:w="3824" w:type="dxa"/>
            <w:gridSpan w:val="2"/>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Доходы от продажи земельных участков, государственная собственность на которые не разграничена и которые расположены в границах поселений</w:t>
            </w:r>
          </w:p>
        </w:tc>
        <w:tc>
          <w:tcPr>
            <w:tcW w:w="1017" w:type="dxa"/>
            <w:tcBorders>
              <w:top w:val="single" w:sz="6" w:space="0" w:color="auto"/>
              <w:left w:val="single" w:sz="4"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b/>
                <w:bCs/>
                <w:color w:val="000000"/>
                <w:lang w:val="ru-RU" w:eastAsia="en-US"/>
              </w:rPr>
            </w:pPr>
          </w:p>
        </w:tc>
        <w:tc>
          <w:tcPr>
            <w:tcW w:w="1020"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b/>
                <w:bCs/>
                <w:color w:val="000000"/>
                <w:lang w:val="ru-RU" w:eastAsia="en-US"/>
              </w:rPr>
            </w:pPr>
          </w:p>
        </w:tc>
        <w:tc>
          <w:tcPr>
            <w:tcW w:w="98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b/>
                <w:bCs/>
                <w:color w:val="000000"/>
                <w:lang w:val="ru-RU" w:eastAsia="en-US"/>
              </w:rPr>
            </w:pPr>
          </w:p>
        </w:tc>
      </w:tr>
      <w:tr w:rsidR="00E65CCE" w:rsidRPr="000B2EAC" w:rsidTr="005C3FF5">
        <w:trPr>
          <w:gridAfter w:val="1"/>
          <w:wAfter w:w="23" w:type="dxa"/>
          <w:trHeight w:val="1222"/>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000 1 11 00000 00 0000 000</w:t>
            </w:r>
          </w:p>
        </w:tc>
        <w:tc>
          <w:tcPr>
            <w:tcW w:w="3824" w:type="dxa"/>
            <w:gridSpan w:val="2"/>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 xml:space="preserve">Доходы от использования </w:t>
            </w:r>
            <w:proofErr w:type="spellStart"/>
            <w:r w:rsidRPr="000B2EAC">
              <w:rPr>
                <w:rFonts w:ascii="Arial" w:eastAsiaTheme="minorHAnsi" w:hAnsi="Arial" w:cs="Arial"/>
                <w:bCs/>
                <w:color w:val="000000"/>
                <w:lang w:val="ru-RU" w:eastAsia="en-US"/>
              </w:rPr>
              <w:t>имущества</w:t>
            </w:r>
            <w:proofErr w:type="gramStart"/>
            <w:r w:rsidRPr="000B2EAC">
              <w:rPr>
                <w:rFonts w:ascii="Arial" w:eastAsiaTheme="minorHAnsi" w:hAnsi="Arial" w:cs="Arial"/>
                <w:bCs/>
                <w:color w:val="000000"/>
                <w:lang w:val="ru-RU" w:eastAsia="en-US"/>
              </w:rPr>
              <w:t>,н</w:t>
            </w:r>
            <w:proofErr w:type="gramEnd"/>
            <w:r w:rsidRPr="000B2EAC">
              <w:rPr>
                <w:rFonts w:ascii="Arial" w:eastAsiaTheme="minorHAnsi" w:hAnsi="Arial" w:cs="Arial"/>
                <w:bCs/>
                <w:color w:val="000000"/>
                <w:lang w:val="ru-RU" w:eastAsia="en-US"/>
              </w:rPr>
              <w:t>аходящегося</w:t>
            </w:r>
            <w:proofErr w:type="spellEnd"/>
            <w:r w:rsidRPr="000B2EAC">
              <w:rPr>
                <w:rFonts w:ascii="Arial" w:eastAsiaTheme="minorHAnsi" w:hAnsi="Arial" w:cs="Arial"/>
                <w:bCs/>
                <w:color w:val="000000"/>
                <w:lang w:val="ru-RU" w:eastAsia="en-US"/>
              </w:rPr>
              <w:t xml:space="preserve"> в государственной и муниципальной собственности</w:t>
            </w:r>
          </w:p>
        </w:tc>
        <w:tc>
          <w:tcPr>
            <w:tcW w:w="1017" w:type="dxa"/>
            <w:tcBorders>
              <w:top w:val="single" w:sz="6" w:space="0" w:color="auto"/>
              <w:left w:val="single" w:sz="4"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1020"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8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E65CCE" w:rsidRPr="00C47698" w:rsidTr="005C3FF5">
        <w:trPr>
          <w:gridAfter w:val="1"/>
          <w:wAfter w:w="23" w:type="dxa"/>
          <w:trHeight w:val="2136"/>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000 111 05025 10 0000 120</w:t>
            </w:r>
          </w:p>
        </w:tc>
        <w:tc>
          <w:tcPr>
            <w:tcW w:w="3824" w:type="dxa"/>
            <w:gridSpan w:val="2"/>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color w:val="000000"/>
                <w:lang w:val="ru-RU" w:eastAsia="en-US"/>
              </w:rPr>
            </w:pPr>
            <w:proofErr w:type="gramStart"/>
            <w:r w:rsidRPr="000B2EAC">
              <w:rPr>
                <w:rFonts w:ascii="Arial" w:eastAsiaTheme="minorHAnsi" w:hAnsi="Arial" w:cs="Arial"/>
                <w:color w:val="000000"/>
                <w:lang w:val="ru-RU"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c>
          <w:tcPr>
            <w:tcW w:w="1017" w:type="dxa"/>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color w:val="000000"/>
                <w:lang w:val="ru-RU" w:eastAsia="en-US"/>
              </w:rPr>
            </w:pPr>
          </w:p>
        </w:tc>
        <w:tc>
          <w:tcPr>
            <w:tcW w:w="1020" w:type="dxa"/>
            <w:gridSpan w:val="2"/>
            <w:tcBorders>
              <w:top w:val="single" w:sz="6" w:space="0" w:color="auto"/>
              <w:left w:val="single" w:sz="4"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p>
        </w:tc>
        <w:tc>
          <w:tcPr>
            <w:tcW w:w="98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p>
        </w:tc>
      </w:tr>
      <w:tr w:rsidR="00E65CCE" w:rsidRPr="00C47698" w:rsidTr="005C3FF5">
        <w:trPr>
          <w:gridAfter w:val="1"/>
          <w:wAfter w:w="23" w:type="dxa"/>
          <w:trHeight w:val="1541"/>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000 1 11 05035 10 0000 120</w:t>
            </w:r>
          </w:p>
        </w:tc>
        <w:tc>
          <w:tcPr>
            <w:tcW w:w="3824" w:type="dxa"/>
            <w:gridSpan w:val="2"/>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автономных учреждений)</w:t>
            </w:r>
          </w:p>
        </w:tc>
        <w:tc>
          <w:tcPr>
            <w:tcW w:w="1017" w:type="dxa"/>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color w:val="000000"/>
                <w:lang w:val="ru-RU" w:eastAsia="en-US"/>
              </w:rPr>
            </w:pPr>
          </w:p>
        </w:tc>
        <w:tc>
          <w:tcPr>
            <w:tcW w:w="1020" w:type="dxa"/>
            <w:gridSpan w:val="2"/>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color w:val="000000"/>
                <w:lang w:val="ru-RU" w:eastAsia="en-US"/>
              </w:rPr>
            </w:pPr>
          </w:p>
        </w:tc>
        <w:tc>
          <w:tcPr>
            <w:tcW w:w="987" w:type="dxa"/>
            <w:tcBorders>
              <w:top w:val="single" w:sz="6" w:space="0" w:color="auto"/>
              <w:left w:val="single" w:sz="4"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p>
        </w:tc>
      </w:tr>
      <w:tr w:rsidR="00E65CCE" w:rsidRPr="00C47698" w:rsidTr="005C3FF5">
        <w:trPr>
          <w:gridAfter w:val="1"/>
          <w:wAfter w:w="23" w:type="dxa"/>
          <w:trHeight w:val="1222"/>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000 1 11 05075 10 0000 120</w:t>
            </w:r>
          </w:p>
        </w:tc>
        <w:tc>
          <w:tcPr>
            <w:tcW w:w="3824" w:type="dxa"/>
            <w:gridSpan w:val="2"/>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Доходы от сдачи в аренду имущества, составляющего казну сельских поселений (за исключением земельных участков)</w:t>
            </w:r>
          </w:p>
        </w:tc>
        <w:tc>
          <w:tcPr>
            <w:tcW w:w="1017" w:type="dxa"/>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color w:val="000000"/>
                <w:lang w:val="ru-RU" w:eastAsia="en-US"/>
              </w:rPr>
            </w:pPr>
          </w:p>
        </w:tc>
        <w:tc>
          <w:tcPr>
            <w:tcW w:w="1020" w:type="dxa"/>
            <w:gridSpan w:val="2"/>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color w:val="000000"/>
                <w:lang w:val="ru-RU" w:eastAsia="en-US"/>
              </w:rPr>
            </w:pPr>
          </w:p>
        </w:tc>
        <w:tc>
          <w:tcPr>
            <w:tcW w:w="987" w:type="dxa"/>
            <w:tcBorders>
              <w:top w:val="single" w:sz="6" w:space="0" w:color="auto"/>
              <w:left w:val="single" w:sz="4"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color w:val="000000"/>
                <w:lang w:val="ru-RU" w:eastAsia="en-US"/>
              </w:rPr>
            </w:pPr>
          </w:p>
        </w:tc>
      </w:tr>
      <w:tr w:rsidR="00E65CCE" w:rsidRPr="00C47698" w:rsidTr="005C3FF5">
        <w:trPr>
          <w:gridAfter w:val="1"/>
          <w:wAfter w:w="23" w:type="dxa"/>
          <w:trHeight w:val="2136"/>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000 1 16 51040 02 0000 140</w:t>
            </w:r>
          </w:p>
        </w:tc>
        <w:tc>
          <w:tcPr>
            <w:tcW w:w="3824" w:type="dxa"/>
            <w:gridSpan w:val="2"/>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Денежные взыскания (штрафы)</w:t>
            </w:r>
            <w:proofErr w:type="gramStart"/>
            <w:r w:rsidRPr="000B2EAC">
              <w:rPr>
                <w:rFonts w:ascii="Arial" w:eastAsiaTheme="minorHAnsi" w:hAnsi="Arial" w:cs="Arial"/>
                <w:bCs/>
                <w:color w:val="000000"/>
                <w:lang w:val="ru-RU" w:eastAsia="en-US"/>
              </w:rPr>
              <w:t>,у</w:t>
            </w:r>
            <w:proofErr w:type="gramEnd"/>
            <w:r w:rsidRPr="000B2EAC">
              <w:rPr>
                <w:rFonts w:ascii="Arial" w:eastAsiaTheme="minorHAnsi" w:hAnsi="Arial" w:cs="Arial"/>
                <w:bCs/>
                <w:color w:val="000000"/>
                <w:lang w:val="ru-RU" w:eastAsia="en-US"/>
              </w:rPr>
              <w:t>становленные законами субъектов Российской Федерации за несоблюдение муниципальных правовых актов, зачисляемые в бюджеты поселений</w:t>
            </w:r>
          </w:p>
        </w:tc>
        <w:tc>
          <w:tcPr>
            <w:tcW w:w="1017" w:type="dxa"/>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
                <w:bCs/>
                <w:color w:val="000000"/>
                <w:lang w:val="ru-RU" w:eastAsia="en-US"/>
              </w:rPr>
            </w:pPr>
          </w:p>
        </w:tc>
        <w:tc>
          <w:tcPr>
            <w:tcW w:w="1020" w:type="dxa"/>
            <w:gridSpan w:val="2"/>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
                <w:bCs/>
                <w:color w:val="000000"/>
                <w:lang w:val="ru-RU" w:eastAsia="en-US"/>
              </w:rPr>
            </w:pPr>
          </w:p>
        </w:tc>
        <w:tc>
          <w:tcPr>
            <w:tcW w:w="987" w:type="dxa"/>
            <w:tcBorders>
              <w:top w:val="single" w:sz="6" w:space="0" w:color="auto"/>
              <w:left w:val="single" w:sz="4"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b/>
                <w:bCs/>
                <w:color w:val="000000"/>
                <w:lang w:val="ru-RU" w:eastAsia="en-US"/>
              </w:rPr>
            </w:pPr>
          </w:p>
        </w:tc>
      </w:tr>
      <w:tr w:rsidR="00E65CCE" w:rsidRPr="00C47698" w:rsidTr="005C3FF5">
        <w:trPr>
          <w:trHeight w:val="3662"/>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lastRenderedPageBreak/>
              <w:t>000 1 16 33050 10 0000 140</w:t>
            </w:r>
          </w:p>
        </w:tc>
        <w:tc>
          <w:tcPr>
            <w:tcW w:w="3804" w:type="dxa"/>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сельских поселений (федеральные государственные органы, Банк России, органы управления государственными внебюджетными фондами Российской Федерации)</w:t>
            </w:r>
          </w:p>
        </w:tc>
        <w:tc>
          <w:tcPr>
            <w:tcW w:w="1037" w:type="dxa"/>
            <w:gridSpan w:val="2"/>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p>
        </w:tc>
        <w:tc>
          <w:tcPr>
            <w:tcW w:w="1005" w:type="dxa"/>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p>
        </w:tc>
        <w:tc>
          <w:tcPr>
            <w:tcW w:w="1025" w:type="dxa"/>
            <w:gridSpan w:val="3"/>
            <w:tcBorders>
              <w:top w:val="single" w:sz="6" w:space="0" w:color="auto"/>
              <w:left w:val="single" w:sz="4"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p>
        </w:tc>
      </w:tr>
      <w:tr w:rsidR="00E65CCE" w:rsidRPr="00C47698" w:rsidTr="005C3FF5">
        <w:trPr>
          <w:trHeight w:val="610"/>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000 1 17 05050 10 0000 180</w:t>
            </w:r>
          </w:p>
        </w:tc>
        <w:tc>
          <w:tcPr>
            <w:tcW w:w="3804" w:type="dxa"/>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Прочие неналоговые доходы бюджетов сельских поселений</w:t>
            </w:r>
          </w:p>
        </w:tc>
        <w:tc>
          <w:tcPr>
            <w:tcW w:w="1037" w:type="dxa"/>
            <w:gridSpan w:val="2"/>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p>
        </w:tc>
        <w:tc>
          <w:tcPr>
            <w:tcW w:w="1005" w:type="dxa"/>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p>
        </w:tc>
        <w:tc>
          <w:tcPr>
            <w:tcW w:w="1025" w:type="dxa"/>
            <w:gridSpan w:val="3"/>
            <w:tcBorders>
              <w:top w:val="single" w:sz="6" w:space="0" w:color="auto"/>
              <w:left w:val="single" w:sz="4"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p>
        </w:tc>
      </w:tr>
      <w:tr w:rsidR="00E65CCE" w:rsidRPr="00C47698" w:rsidTr="005C3FF5">
        <w:trPr>
          <w:gridAfter w:val="1"/>
          <w:wAfter w:w="23" w:type="dxa"/>
          <w:trHeight w:val="914"/>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000 1 14 06025 10 0000 430</w:t>
            </w:r>
          </w:p>
        </w:tc>
        <w:tc>
          <w:tcPr>
            <w:tcW w:w="3824" w:type="dxa"/>
            <w:gridSpan w:val="2"/>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 xml:space="preserve">Доходы от продажи земельных участков, находящихся в собственности сельских поселений </w:t>
            </w:r>
          </w:p>
        </w:tc>
        <w:tc>
          <w:tcPr>
            <w:tcW w:w="1017" w:type="dxa"/>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p>
        </w:tc>
        <w:tc>
          <w:tcPr>
            <w:tcW w:w="1020" w:type="dxa"/>
            <w:gridSpan w:val="2"/>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p>
        </w:tc>
        <w:tc>
          <w:tcPr>
            <w:tcW w:w="987" w:type="dxa"/>
            <w:tcBorders>
              <w:top w:val="single" w:sz="6" w:space="0" w:color="auto"/>
              <w:left w:val="single" w:sz="4"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p>
        </w:tc>
      </w:tr>
      <w:tr w:rsidR="00E65CCE" w:rsidRPr="000B2EAC" w:rsidTr="005C3FF5">
        <w:trPr>
          <w:gridAfter w:val="1"/>
          <w:wAfter w:w="23" w:type="dxa"/>
          <w:trHeight w:val="305"/>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p>
        </w:tc>
        <w:tc>
          <w:tcPr>
            <w:tcW w:w="3824" w:type="dxa"/>
            <w:gridSpan w:val="2"/>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Безвозмездные поступления</w:t>
            </w:r>
          </w:p>
        </w:tc>
        <w:tc>
          <w:tcPr>
            <w:tcW w:w="1017" w:type="dxa"/>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18720,6</w:t>
            </w:r>
          </w:p>
        </w:tc>
        <w:tc>
          <w:tcPr>
            <w:tcW w:w="1020" w:type="dxa"/>
            <w:gridSpan w:val="2"/>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101,4</w:t>
            </w:r>
          </w:p>
        </w:tc>
        <w:tc>
          <w:tcPr>
            <w:tcW w:w="987" w:type="dxa"/>
            <w:tcBorders>
              <w:top w:val="single" w:sz="6" w:space="0" w:color="auto"/>
              <w:left w:val="single" w:sz="4"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659,0</w:t>
            </w:r>
          </w:p>
        </w:tc>
      </w:tr>
      <w:tr w:rsidR="00E65CCE" w:rsidRPr="00C47698" w:rsidTr="005C3FF5">
        <w:trPr>
          <w:gridAfter w:val="1"/>
          <w:wAfter w:w="23" w:type="dxa"/>
          <w:trHeight w:val="914"/>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000 2 02 15001 10 0000 151</w:t>
            </w:r>
          </w:p>
        </w:tc>
        <w:tc>
          <w:tcPr>
            <w:tcW w:w="3824" w:type="dxa"/>
            <w:gridSpan w:val="2"/>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Дотации бюджетам сельских поселений на выравнивание бюджетной обеспеченности</w:t>
            </w:r>
          </w:p>
        </w:tc>
        <w:tc>
          <w:tcPr>
            <w:tcW w:w="1017" w:type="dxa"/>
            <w:tcBorders>
              <w:top w:val="single" w:sz="6" w:space="0" w:color="auto"/>
              <w:left w:val="single" w:sz="4"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p>
        </w:tc>
        <w:tc>
          <w:tcPr>
            <w:tcW w:w="1020" w:type="dxa"/>
            <w:gridSpan w:val="2"/>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p>
        </w:tc>
        <w:tc>
          <w:tcPr>
            <w:tcW w:w="987" w:type="dxa"/>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p>
        </w:tc>
      </w:tr>
      <w:tr w:rsidR="00E65CCE" w:rsidRPr="000B2EAC" w:rsidTr="005C3FF5">
        <w:trPr>
          <w:gridAfter w:val="1"/>
          <w:wAfter w:w="23" w:type="dxa"/>
          <w:trHeight w:val="1222"/>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000 2 02 15002 10 0000 150</w:t>
            </w:r>
          </w:p>
        </w:tc>
        <w:tc>
          <w:tcPr>
            <w:tcW w:w="3824" w:type="dxa"/>
            <w:gridSpan w:val="2"/>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Дотации бюджетам сельских поселений на поддержку мер по обеспечению сбалансированности бюджетов</w:t>
            </w:r>
          </w:p>
        </w:tc>
        <w:tc>
          <w:tcPr>
            <w:tcW w:w="1017" w:type="dxa"/>
            <w:tcBorders>
              <w:top w:val="single" w:sz="6" w:space="0" w:color="auto"/>
              <w:left w:val="single" w:sz="4"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522,3</w:t>
            </w:r>
          </w:p>
        </w:tc>
        <w:tc>
          <w:tcPr>
            <w:tcW w:w="1020" w:type="dxa"/>
            <w:gridSpan w:val="2"/>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p>
        </w:tc>
        <w:tc>
          <w:tcPr>
            <w:tcW w:w="987" w:type="dxa"/>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p>
        </w:tc>
      </w:tr>
      <w:tr w:rsidR="00E65CCE" w:rsidRPr="000B2EAC" w:rsidTr="004D224F">
        <w:trPr>
          <w:gridAfter w:val="1"/>
          <w:wAfter w:w="23" w:type="dxa"/>
          <w:trHeight w:val="305"/>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p>
        </w:tc>
        <w:tc>
          <w:tcPr>
            <w:tcW w:w="3824" w:type="dxa"/>
            <w:gridSpan w:val="2"/>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 xml:space="preserve">Субсидии </w:t>
            </w:r>
          </w:p>
        </w:tc>
        <w:tc>
          <w:tcPr>
            <w:tcW w:w="1017" w:type="dxa"/>
            <w:tcBorders>
              <w:top w:val="single" w:sz="6" w:space="0" w:color="auto"/>
              <w:left w:val="single" w:sz="4" w:space="0" w:color="auto"/>
              <w:bottom w:val="single" w:sz="6" w:space="0" w:color="auto"/>
              <w:right w:val="single" w:sz="6" w:space="0" w:color="auto"/>
            </w:tcBorders>
            <w:shd w:val="clear" w:color="auto" w:fill="auto"/>
          </w:tcPr>
          <w:p w:rsidR="00E65CCE" w:rsidRPr="000B2EAC" w:rsidRDefault="00E65CCE">
            <w:pPr>
              <w:suppressAutoHyphens w:val="0"/>
              <w:autoSpaceDE w:val="0"/>
              <w:autoSpaceDN w:val="0"/>
              <w:adjustRightInd w:val="0"/>
              <w:jc w:val="right"/>
              <w:rPr>
                <w:rFonts w:ascii="Arial" w:eastAsiaTheme="minorHAnsi" w:hAnsi="Arial" w:cs="Arial"/>
                <w:bCs/>
                <w:lang w:val="ru-RU" w:eastAsia="en-US"/>
              </w:rPr>
            </w:pPr>
            <w:r w:rsidRPr="000B2EAC">
              <w:rPr>
                <w:rFonts w:ascii="Arial" w:eastAsiaTheme="minorHAnsi" w:hAnsi="Arial" w:cs="Arial"/>
                <w:bCs/>
                <w:lang w:val="ru-RU" w:eastAsia="en-US"/>
              </w:rPr>
              <w:t>391,7</w:t>
            </w:r>
          </w:p>
        </w:tc>
        <w:tc>
          <w:tcPr>
            <w:tcW w:w="1020" w:type="dxa"/>
            <w:gridSpan w:val="2"/>
            <w:tcBorders>
              <w:top w:val="single" w:sz="6" w:space="0" w:color="auto"/>
              <w:left w:val="single" w:sz="6" w:space="0" w:color="auto"/>
              <w:bottom w:val="single" w:sz="6" w:space="0" w:color="auto"/>
              <w:right w:val="single" w:sz="6" w:space="0" w:color="auto"/>
            </w:tcBorders>
            <w:shd w:val="clear" w:color="auto" w:fill="auto"/>
          </w:tcPr>
          <w:p w:rsidR="00E65CCE" w:rsidRPr="000B2EAC" w:rsidRDefault="00E65CCE">
            <w:pPr>
              <w:suppressAutoHyphens w:val="0"/>
              <w:autoSpaceDE w:val="0"/>
              <w:autoSpaceDN w:val="0"/>
              <w:adjustRightInd w:val="0"/>
              <w:jc w:val="right"/>
              <w:rPr>
                <w:rFonts w:ascii="Arial" w:eastAsiaTheme="minorHAnsi" w:hAnsi="Arial" w:cs="Arial"/>
                <w:bCs/>
                <w:lang w:val="ru-RU" w:eastAsia="en-US"/>
              </w:rPr>
            </w:pPr>
            <w:r w:rsidRPr="000B2EAC">
              <w:rPr>
                <w:rFonts w:ascii="Arial" w:eastAsiaTheme="minorHAnsi" w:hAnsi="Arial" w:cs="Arial"/>
                <w:bCs/>
                <w:lang w:val="ru-RU" w:eastAsia="en-US"/>
              </w:rPr>
              <w:t>0,0</w:t>
            </w:r>
          </w:p>
        </w:tc>
        <w:tc>
          <w:tcPr>
            <w:tcW w:w="987" w:type="dxa"/>
            <w:tcBorders>
              <w:top w:val="single" w:sz="6" w:space="0" w:color="auto"/>
              <w:left w:val="single" w:sz="6" w:space="0" w:color="auto"/>
              <w:bottom w:val="single" w:sz="6" w:space="0" w:color="auto"/>
              <w:right w:val="single" w:sz="6" w:space="0" w:color="auto"/>
            </w:tcBorders>
            <w:shd w:val="clear" w:color="auto" w:fill="auto"/>
          </w:tcPr>
          <w:p w:rsidR="00E65CCE" w:rsidRPr="000B2EAC" w:rsidRDefault="00E65CCE">
            <w:pPr>
              <w:suppressAutoHyphens w:val="0"/>
              <w:autoSpaceDE w:val="0"/>
              <w:autoSpaceDN w:val="0"/>
              <w:adjustRightInd w:val="0"/>
              <w:jc w:val="right"/>
              <w:rPr>
                <w:rFonts w:ascii="Arial" w:eastAsiaTheme="minorHAnsi" w:hAnsi="Arial" w:cs="Arial"/>
                <w:bCs/>
                <w:lang w:val="ru-RU" w:eastAsia="en-US"/>
              </w:rPr>
            </w:pPr>
            <w:r w:rsidRPr="000B2EAC">
              <w:rPr>
                <w:rFonts w:ascii="Arial" w:eastAsiaTheme="minorHAnsi" w:hAnsi="Arial" w:cs="Arial"/>
                <w:bCs/>
                <w:lang w:val="ru-RU" w:eastAsia="en-US"/>
              </w:rPr>
              <w:t>554,9</w:t>
            </w:r>
          </w:p>
        </w:tc>
      </w:tr>
      <w:tr w:rsidR="00E65CCE" w:rsidRPr="00C47698" w:rsidTr="005C3FF5">
        <w:trPr>
          <w:gridAfter w:val="1"/>
          <w:wAfter w:w="23" w:type="dxa"/>
          <w:trHeight w:val="914"/>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000 2 02 29999 10 0000 151</w:t>
            </w:r>
          </w:p>
        </w:tc>
        <w:tc>
          <w:tcPr>
            <w:tcW w:w="3824" w:type="dxa"/>
            <w:gridSpan w:val="2"/>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Субсидии на предоставление дотации от показателей социально-экономического развития</w:t>
            </w:r>
          </w:p>
        </w:tc>
        <w:tc>
          <w:tcPr>
            <w:tcW w:w="1017" w:type="dxa"/>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
                <w:bCs/>
                <w:color w:val="000000"/>
                <w:lang w:val="ru-RU" w:eastAsia="en-US"/>
              </w:rPr>
            </w:pPr>
          </w:p>
        </w:tc>
        <w:tc>
          <w:tcPr>
            <w:tcW w:w="1020" w:type="dxa"/>
            <w:gridSpan w:val="2"/>
            <w:tcBorders>
              <w:top w:val="single" w:sz="6" w:space="0" w:color="auto"/>
              <w:left w:val="single" w:sz="4" w:space="0" w:color="auto"/>
              <w:bottom w:val="single" w:sz="6" w:space="0" w:color="auto"/>
              <w:right w:val="single" w:sz="4"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b/>
                <w:bCs/>
                <w:color w:val="000000"/>
                <w:lang w:val="ru-RU" w:eastAsia="en-US"/>
              </w:rPr>
            </w:pPr>
          </w:p>
        </w:tc>
        <w:tc>
          <w:tcPr>
            <w:tcW w:w="987" w:type="dxa"/>
            <w:tcBorders>
              <w:top w:val="single" w:sz="6" w:space="0" w:color="auto"/>
              <w:left w:val="single" w:sz="4"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b/>
                <w:bCs/>
                <w:color w:val="000000"/>
                <w:lang w:val="ru-RU" w:eastAsia="en-US"/>
              </w:rPr>
            </w:pPr>
          </w:p>
        </w:tc>
      </w:tr>
      <w:tr w:rsidR="00E65CCE" w:rsidRPr="00C47698" w:rsidTr="005C3FF5">
        <w:trPr>
          <w:gridAfter w:val="1"/>
          <w:wAfter w:w="23" w:type="dxa"/>
          <w:trHeight w:val="2136"/>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 xml:space="preserve"> 000 2 02 25576 10 0000 150 </w:t>
            </w:r>
          </w:p>
        </w:tc>
        <w:tc>
          <w:tcPr>
            <w:tcW w:w="3824" w:type="dxa"/>
            <w:gridSpan w:val="2"/>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 xml:space="preserve">Субсидии бюджетам сельских поселений на </w:t>
            </w:r>
            <w:proofErr w:type="spellStart"/>
            <w:r w:rsidRPr="000B2EAC">
              <w:rPr>
                <w:rFonts w:ascii="Arial" w:eastAsiaTheme="minorHAnsi" w:hAnsi="Arial" w:cs="Arial"/>
                <w:bCs/>
                <w:color w:val="000000"/>
                <w:lang w:val="ru-RU" w:eastAsia="en-US"/>
              </w:rPr>
              <w:t>софинансирование</w:t>
            </w:r>
            <w:proofErr w:type="spellEnd"/>
            <w:r w:rsidRPr="000B2EAC">
              <w:rPr>
                <w:rFonts w:ascii="Arial" w:eastAsiaTheme="minorHAnsi" w:hAnsi="Arial" w:cs="Arial"/>
                <w:bCs/>
                <w:color w:val="000000"/>
                <w:lang w:val="ru-RU" w:eastAsia="en-US"/>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017" w:type="dxa"/>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
                <w:bCs/>
                <w:color w:val="000000"/>
                <w:lang w:val="ru-RU" w:eastAsia="en-US"/>
              </w:rPr>
            </w:pPr>
          </w:p>
        </w:tc>
        <w:tc>
          <w:tcPr>
            <w:tcW w:w="1020" w:type="dxa"/>
            <w:gridSpan w:val="2"/>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
                <w:bCs/>
                <w:color w:val="000000"/>
                <w:lang w:val="ru-RU" w:eastAsia="en-US"/>
              </w:rPr>
            </w:pPr>
          </w:p>
        </w:tc>
        <w:tc>
          <w:tcPr>
            <w:tcW w:w="987" w:type="dxa"/>
            <w:tcBorders>
              <w:top w:val="single" w:sz="6" w:space="0" w:color="auto"/>
              <w:left w:val="single" w:sz="4"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b/>
                <w:bCs/>
                <w:color w:val="000000"/>
                <w:lang w:val="ru-RU" w:eastAsia="en-US"/>
              </w:rPr>
            </w:pPr>
          </w:p>
        </w:tc>
      </w:tr>
      <w:tr w:rsidR="00E65CCE" w:rsidRPr="000B2EAC" w:rsidTr="005C3FF5">
        <w:trPr>
          <w:gridAfter w:val="1"/>
          <w:wAfter w:w="23" w:type="dxa"/>
          <w:trHeight w:val="610"/>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000 2 02 29999 10 0000 150</w:t>
            </w:r>
          </w:p>
        </w:tc>
        <w:tc>
          <w:tcPr>
            <w:tcW w:w="3824"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Прочие субсидии бюджетам сельских поселений</w:t>
            </w:r>
          </w:p>
        </w:tc>
        <w:tc>
          <w:tcPr>
            <w:tcW w:w="1017" w:type="dxa"/>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391,7</w:t>
            </w:r>
          </w:p>
        </w:tc>
        <w:tc>
          <w:tcPr>
            <w:tcW w:w="1020" w:type="dxa"/>
            <w:gridSpan w:val="2"/>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p>
        </w:tc>
        <w:tc>
          <w:tcPr>
            <w:tcW w:w="987" w:type="dxa"/>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554,9</w:t>
            </w:r>
          </w:p>
        </w:tc>
      </w:tr>
      <w:tr w:rsidR="00E65CCE" w:rsidRPr="000B2EAC" w:rsidTr="005C3FF5">
        <w:trPr>
          <w:gridAfter w:val="1"/>
          <w:wAfter w:w="23" w:type="dxa"/>
          <w:trHeight w:val="305"/>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
                <w:bCs/>
                <w:color w:val="000000"/>
                <w:lang w:val="ru-RU" w:eastAsia="en-US"/>
              </w:rPr>
            </w:pPr>
          </w:p>
        </w:tc>
        <w:tc>
          <w:tcPr>
            <w:tcW w:w="3824"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Субвенции</w:t>
            </w:r>
          </w:p>
        </w:tc>
        <w:tc>
          <w:tcPr>
            <w:tcW w:w="1017" w:type="dxa"/>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87,2</w:t>
            </w:r>
          </w:p>
        </w:tc>
        <w:tc>
          <w:tcPr>
            <w:tcW w:w="1020" w:type="dxa"/>
            <w:gridSpan w:val="2"/>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87,8</w:t>
            </w:r>
          </w:p>
        </w:tc>
        <w:tc>
          <w:tcPr>
            <w:tcW w:w="987" w:type="dxa"/>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90,5</w:t>
            </w:r>
          </w:p>
        </w:tc>
      </w:tr>
      <w:tr w:rsidR="00E65CCE" w:rsidRPr="000B2EAC" w:rsidTr="005C3FF5">
        <w:trPr>
          <w:gridAfter w:val="1"/>
          <w:wAfter w:w="23" w:type="dxa"/>
          <w:trHeight w:val="1526"/>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
                <w:bCs/>
                <w:color w:val="000000"/>
                <w:lang w:val="ru-RU" w:eastAsia="en-US"/>
              </w:rPr>
              <w:t xml:space="preserve"> </w:t>
            </w:r>
            <w:r w:rsidRPr="000B2EAC">
              <w:rPr>
                <w:rFonts w:ascii="Arial" w:eastAsiaTheme="minorHAnsi" w:hAnsi="Arial" w:cs="Arial"/>
                <w:bCs/>
                <w:color w:val="000000"/>
                <w:lang w:val="ru-RU" w:eastAsia="en-US"/>
              </w:rPr>
              <w:t xml:space="preserve">000 2 02 30024 10 0000 151 </w:t>
            </w:r>
          </w:p>
        </w:tc>
        <w:tc>
          <w:tcPr>
            <w:tcW w:w="3824"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Субвенции бюджетам поселений на выполнение передаваемых полномочий субъектов Российской Федераци</w:t>
            </w:r>
            <w:proofErr w:type="gramStart"/>
            <w:r w:rsidRPr="000B2EAC">
              <w:rPr>
                <w:rFonts w:ascii="Arial" w:eastAsiaTheme="minorHAnsi" w:hAnsi="Arial" w:cs="Arial"/>
                <w:color w:val="000000"/>
                <w:lang w:val="ru-RU" w:eastAsia="en-US"/>
              </w:rPr>
              <w:t>и(</w:t>
            </w:r>
            <w:proofErr w:type="gramEnd"/>
            <w:r w:rsidRPr="000B2EAC">
              <w:rPr>
                <w:rFonts w:ascii="Arial" w:eastAsiaTheme="minorHAnsi" w:hAnsi="Arial" w:cs="Arial"/>
                <w:color w:val="000000"/>
                <w:lang w:val="ru-RU" w:eastAsia="en-US"/>
              </w:rPr>
              <w:t xml:space="preserve">на составление протоколов об административном </w:t>
            </w:r>
            <w:r w:rsidRPr="000B2EAC">
              <w:rPr>
                <w:rFonts w:ascii="Arial" w:eastAsiaTheme="minorHAnsi" w:hAnsi="Arial" w:cs="Arial"/>
                <w:color w:val="000000"/>
                <w:lang w:val="ru-RU" w:eastAsia="en-US"/>
              </w:rPr>
              <w:lastRenderedPageBreak/>
              <w:t>правонарушении)</w:t>
            </w:r>
          </w:p>
        </w:tc>
        <w:tc>
          <w:tcPr>
            <w:tcW w:w="1017" w:type="dxa"/>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0,4</w:t>
            </w:r>
          </w:p>
        </w:tc>
        <w:tc>
          <w:tcPr>
            <w:tcW w:w="1020" w:type="dxa"/>
            <w:gridSpan w:val="2"/>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987" w:type="dxa"/>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r>
      <w:tr w:rsidR="00E65CCE" w:rsidRPr="000B2EAC" w:rsidTr="005C3FF5">
        <w:trPr>
          <w:gridAfter w:val="1"/>
          <w:wAfter w:w="23" w:type="dxa"/>
          <w:trHeight w:val="1222"/>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
                <w:bCs/>
                <w:color w:val="000000"/>
                <w:lang w:val="ru-RU" w:eastAsia="en-US"/>
              </w:rPr>
              <w:lastRenderedPageBreak/>
              <w:t xml:space="preserve"> </w:t>
            </w:r>
            <w:r w:rsidRPr="000B2EAC">
              <w:rPr>
                <w:rFonts w:ascii="Arial" w:eastAsiaTheme="minorHAnsi" w:hAnsi="Arial" w:cs="Arial"/>
                <w:bCs/>
                <w:color w:val="000000"/>
                <w:lang w:val="ru-RU" w:eastAsia="en-US"/>
              </w:rPr>
              <w:t xml:space="preserve">000 2 02 35118 10 0000 151 </w:t>
            </w:r>
          </w:p>
        </w:tc>
        <w:tc>
          <w:tcPr>
            <w:tcW w:w="3824"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Субвенции бюджетам поселений на осуществление первичного воинского учета на территориях, где отсутствуют военные комиссариаты</w:t>
            </w:r>
          </w:p>
        </w:tc>
        <w:tc>
          <w:tcPr>
            <w:tcW w:w="1017" w:type="dxa"/>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86,8</w:t>
            </w:r>
          </w:p>
        </w:tc>
        <w:tc>
          <w:tcPr>
            <w:tcW w:w="1020" w:type="dxa"/>
            <w:gridSpan w:val="2"/>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87,4</w:t>
            </w:r>
          </w:p>
        </w:tc>
        <w:tc>
          <w:tcPr>
            <w:tcW w:w="987" w:type="dxa"/>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90,1</w:t>
            </w:r>
          </w:p>
        </w:tc>
      </w:tr>
      <w:tr w:rsidR="00E65CCE" w:rsidRPr="000B2EAC" w:rsidTr="005C3FF5">
        <w:trPr>
          <w:gridAfter w:val="1"/>
          <w:wAfter w:w="23" w:type="dxa"/>
          <w:trHeight w:val="305"/>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
                <w:bCs/>
                <w:color w:val="000000"/>
                <w:lang w:val="ru-RU" w:eastAsia="en-US"/>
              </w:rPr>
            </w:pPr>
          </w:p>
        </w:tc>
        <w:tc>
          <w:tcPr>
            <w:tcW w:w="3824"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Межбюджетные трансферты</w:t>
            </w:r>
          </w:p>
        </w:tc>
        <w:tc>
          <w:tcPr>
            <w:tcW w:w="1017" w:type="dxa"/>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17719,4</w:t>
            </w:r>
          </w:p>
        </w:tc>
        <w:tc>
          <w:tcPr>
            <w:tcW w:w="1020" w:type="dxa"/>
            <w:gridSpan w:val="2"/>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13,6</w:t>
            </w:r>
          </w:p>
        </w:tc>
        <w:tc>
          <w:tcPr>
            <w:tcW w:w="987" w:type="dxa"/>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13,6</w:t>
            </w:r>
          </w:p>
        </w:tc>
      </w:tr>
      <w:tr w:rsidR="00E65CCE" w:rsidRPr="000B2EAC" w:rsidTr="005C3FF5">
        <w:trPr>
          <w:gridAfter w:val="1"/>
          <w:wAfter w:w="23" w:type="dxa"/>
          <w:trHeight w:val="2443"/>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 xml:space="preserve"> 000 2 02 40014 10 0000 150 </w:t>
            </w:r>
          </w:p>
        </w:tc>
        <w:tc>
          <w:tcPr>
            <w:tcW w:w="3824" w:type="dxa"/>
            <w:gridSpan w:val="2"/>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017" w:type="dxa"/>
            <w:tcBorders>
              <w:top w:val="single" w:sz="6" w:space="0" w:color="auto"/>
              <w:left w:val="single" w:sz="4" w:space="0" w:color="auto"/>
              <w:bottom w:val="single" w:sz="6" w:space="0" w:color="auto"/>
              <w:right w:val="single" w:sz="4"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17663,3</w:t>
            </w:r>
          </w:p>
        </w:tc>
        <w:tc>
          <w:tcPr>
            <w:tcW w:w="1020" w:type="dxa"/>
            <w:gridSpan w:val="2"/>
            <w:tcBorders>
              <w:top w:val="single" w:sz="6" w:space="0" w:color="auto"/>
              <w:left w:val="single" w:sz="4" w:space="0" w:color="auto"/>
              <w:bottom w:val="single" w:sz="6" w:space="0" w:color="auto"/>
              <w:right w:val="single" w:sz="4"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13,6</w:t>
            </w:r>
          </w:p>
        </w:tc>
        <w:tc>
          <w:tcPr>
            <w:tcW w:w="987" w:type="dxa"/>
            <w:tcBorders>
              <w:top w:val="single" w:sz="6" w:space="0" w:color="auto"/>
              <w:left w:val="single" w:sz="4"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13,6</w:t>
            </w:r>
          </w:p>
        </w:tc>
      </w:tr>
      <w:tr w:rsidR="00E65CCE" w:rsidRPr="00C47698" w:rsidTr="005C3FF5">
        <w:trPr>
          <w:gridAfter w:val="1"/>
          <w:wAfter w:w="23" w:type="dxa"/>
          <w:trHeight w:val="1831"/>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 xml:space="preserve"> 000 2 02 04052 10 0000 151 </w:t>
            </w:r>
          </w:p>
        </w:tc>
        <w:tc>
          <w:tcPr>
            <w:tcW w:w="3824" w:type="dxa"/>
            <w:gridSpan w:val="2"/>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w:t>
            </w:r>
          </w:p>
        </w:tc>
        <w:tc>
          <w:tcPr>
            <w:tcW w:w="1017" w:type="dxa"/>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p>
        </w:tc>
        <w:tc>
          <w:tcPr>
            <w:tcW w:w="1020" w:type="dxa"/>
            <w:gridSpan w:val="2"/>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p>
        </w:tc>
        <w:tc>
          <w:tcPr>
            <w:tcW w:w="987" w:type="dxa"/>
            <w:tcBorders>
              <w:top w:val="single" w:sz="6" w:space="0" w:color="auto"/>
              <w:left w:val="single" w:sz="4"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p>
        </w:tc>
      </w:tr>
      <w:tr w:rsidR="00E65CCE" w:rsidRPr="000B2EAC" w:rsidTr="005C3FF5">
        <w:trPr>
          <w:gridAfter w:val="1"/>
          <w:wAfter w:w="23" w:type="dxa"/>
          <w:trHeight w:val="914"/>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 xml:space="preserve"> 000 2 02 49999 10 0000 151 </w:t>
            </w:r>
          </w:p>
        </w:tc>
        <w:tc>
          <w:tcPr>
            <w:tcW w:w="3824" w:type="dxa"/>
            <w:gridSpan w:val="2"/>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 xml:space="preserve">Прочие межбюджетные трансферты, передаваемые бюджетам сельских поселений </w:t>
            </w:r>
          </w:p>
        </w:tc>
        <w:tc>
          <w:tcPr>
            <w:tcW w:w="1017" w:type="dxa"/>
            <w:tcBorders>
              <w:top w:val="single" w:sz="6" w:space="0" w:color="auto"/>
              <w:left w:val="single" w:sz="4"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56,1</w:t>
            </w:r>
          </w:p>
        </w:tc>
        <w:tc>
          <w:tcPr>
            <w:tcW w:w="1020" w:type="dxa"/>
            <w:gridSpan w:val="2"/>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p>
        </w:tc>
        <w:tc>
          <w:tcPr>
            <w:tcW w:w="987" w:type="dxa"/>
            <w:tcBorders>
              <w:top w:val="single" w:sz="6" w:space="0" w:color="auto"/>
              <w:left w:val="single" w:sz="6"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p>
        </w:tc>
      </w:tr>
      <w:tr w:rsidR="00E65CCE" w:rsidRPr="000B2EAC" w:rsidTr="005C3FF5">
        <w:trPr>
          <w:gridAfter w:val="1"/>
          <w:wAfter w:w="23" w:type="dxa"/>
          <w:trHeight w:val="305"/>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 xml:space="preserve"> 000 2 07 05030 10 0000 150 </w:t>
            </w:r>
          </w:p>
        </w:tc>
        <w:tc>
          <w:tcPr>
            <w:tcW w:w="3824" w:type="dxa"/>
            <w:gridSpan w:val="2"/>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Спонсорская помощь</w:t>
            </w:r>
          </w:p>
        </w:tc>
        <w:tc>
          <w:tcPr>
            <w:tcW w:w="1017" w:type="dxa"/>
            <w:tcBorders>
              <w:top w:val="single" w:sz="6" w:space="0" w:color="auto"/>
              <w:left w:val="single" w:sz="4" w:space="0" w:color="auto"/>
              <w:bottom w:val="single" w:sz="6" w:space="0" w:color="auto"/>
              <w:right w:val="single" w:sz="4"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p>
        </w:tc>
        <w:tc>
          <w:tcPr>
            <w:tcW w:w="1020" w:type="dxa"/>
            <w:gridSpan w:val="2"/>
            <w:tcBorders>
              <w:top w:val="single" w:sz="6" w:space="0" w:color="auto"/>
              <w:left w:val="single" w:sz="4" w:space="0" w:color="auto"/>
              <w:bottom w:val="single" w:sz="6" w:space="0" w:color="auto"/>
              <w:right w:val="single" w:sz="4"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p>
        </w:tc>
        <w:tc>
          <w:tcPr>
            <w:tcW w:w="987" w:type="dxa"/>
            <w:tcBorders>
              <w:top w:val="single" w:sz="6" w:space="0" w:color="auto"/>
              <w:left w:val="single" w:sz="4" w:space="0" w:color="auto"/>
              <w:bottom w:val="single" w:sz="6" w:space="0" w:color="auto"/>
              <w:right w:val="single" w:sz="6" w:space="0" w:color="auto"/>
            </w:tcBorders>
            <w:shd w:val="solid" w:color="FFFFFF" w:fill="auto"/>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p>
        </w:tc>
      </w:tr>
      <w:tr w:rsidR="00E65CCE" w:rsidRPr="00C47698" w:rsidTr="005C3FF5">
        <w:trPr>
          <w:gridAfter w:val="1"/>
          <w:wAfter w:w="23" w:type="dxa"/>
          <w:trHeight w:val="610"/>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 xml:space="preserve"> 000 2 02 04999 10 0000 151 </w:t>
            </w:r>
          </w:p>
        </w:tc>
        <w:tc>
          <w:tcPr>
            <w:tcW w:w="3824" w:type="dxa"/>
            <w:gridSpan w:val="2"/>
            <w:tcBorders>
              <w:top w:val="single" w:sz="6" w:space="0" w:color="auto"/>
              <w:left w:val="single" w:sz="6"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Прочие безвозмездные поступления в бюджеты сельских поселений</w:t>
            </w:r>
          </w:p>
        </w:tc>
        <w:tc>
          <w:tcPr>
            <w:tcW w:w="1017" w:type="dxa"/>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p>
        </w:tc>
        <w:tc>
          <w:tcPr>
            <w:tcW w:w="1020" w:type="dxa"/>
            <w:gridSpan w:val="2"/>
            <w:tcBorders>
              <w:top w:val="single" w:sz="6" w:space="0" w:color="auto"/>
              <w:left w:val="single" w:sz="4" w:space="0" w:color="auto"/>
              <w:bottom w:val="single" w:sz="6" w:space="0" w:color="auto"/>
              <w:right w:val="single" w:sz="4"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p>
        </w:tc>
        <w:tc>
          <w:tcPr>
            <w:tcW w:w="987" w:type="dxa"/>
            <w:tcBorders>
              <w:top w:val="single" w:sz="6" w:space="0" w:color="auto"/>
              <w:left w:val="single" w:sz="4"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p>
        </w:tc>
      </w:tr>
      <w:tr w:rsidR="00E65CCE" w:rsidRPr="000B2EAC" w:rsidTr="005C3FF5">
        <w:trPr>
          <w:gridAfter w:val="1"/>
          <w:wAfter w:w="23" w:type="dxa"/>
          <w:trHeight w:val="305"/>
        </w:trPr>
        <w:tc>
          <w:tcPr>
            <w:tcW w:w="2986"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center"/>
              <w:rPr>
                <w:rFonts w:ascii="Arial" w:eastAsiaTheme="minorHAnsi" w:hAnsi="Arial" w:cs="Arial"/>
                <w:b/>
                <w:bCs/>
                <w:color w:val="000000"/>
                <w:lang w:val="ru-RU" w:eastAsia="en-US"/>
              </w:rPr>
            </w:pPr>
          </w:p>
        </w:tc>
        <w:tc>
          <w:tcPr>
            <w:tcW w:w="3824"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Всего доходов</w:t>
            </w:r>
          </w:p>
        </w:tc>
        <w:tc>
          <w:tcPr>
            <w:tcW w:w="101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20303,7</w:t>
            </w:r>
          </w:p>
        </w:tc>
        <w:tc>
          <w:tcPr>
            <w:tcW w:w="1020" w:type="dxa"/>
            <w:gridSpan w:val="2"/>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1628,6</w:t>
            </w:r>
          </w:p>
        </w:tc>
        <w:tc>
          <w:tcPr>
            <w:tcW w:w="987" w:type="dxa"/>
            <w:tcBorders>
              <w:top w:val="single" w:sz="6" w:space="0" w:color="auto"/>
              <w:left w:val="single" w:sz="6" w:space="0" w:color="auto"/>
              <w:bottom w:val="single" w:sz="6" w:space="0" w:color="auto"/>
              <w:right w:val="single" w:sz="6" w:space="0" w:color="auto"/>
            </w:tcBorders>
          </w:tcPr>
          <w:p w:rsidR="00E65CCE" w:rsidRPr="000B2EAC" w:rsidRDefault="00E65CCE">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2212,2</w:t>
            </w:r>
          </w:p>
        </w:tc>
      </w:tr>
    </w:tbl>
    <w:p w:rsidR="0050029F" w:rsidRPr="000B2EAC" w:rsidRDefault="0050029F" w:rsidP="0050029F">
      <w:pPr>
        <w:jc w:val="right"/>
        <w:rPr>
          <w:rFonts w:ascii="Arial" w:hAnsi="Arial" w:cs="Arial"/>
          <w:lang w:val="ru-RU"/>
        </w:rPr>
      </w:pPr>
    </w:p>
    <w:p w:rsidR="0050029F" w:rsidRPr="000B2EAC" w:rsidRDefault="0050029F" w:rsidP="0050029F">
      <w:pPr>
        <w:jc w:val="right"/>
        <w:rPr>
          <w:rFonts w:ascii="Arial" w:hAnsi="Arial" w:cs="Arial"/>
          <w:lang w:val="ru-RU"/>
        </w:rPr>
      </w:pPr>
    </w:p>
    <w:p w:rsidR="0050029F" w:rsidRPr="000B2EAC" w:rsidRDefault="0050029F" w:rsidP="0050029F">
      <w:pPr>
        <w:jc w:val="right"/>
        <w:rPr>
          <w:rFonts w:ascii="Arial" w:hAnsi="Arial" w:cs="Arial"/>
          <w:lang w:val="ru-RU"/>
        </w:rPr>
      </w:pPr>
    </w:p>
    <w:p w:rsidR="0050029F" w:rsidRPr="000B2EAC" w:rsidRDefault="0050029F" w:rsidP="0050029F">
      <w:pPr>
        <w:jc w:val="right"/>
        <w:rPr>
          <w:rFonts w:ascii="Arial" w:hAnsi="Arial" w:cs="Arial"/>
          <w:lang w:val="ru-RU"/>
        </w:rPr>
      </w:pPr>
    </w:p>
    <w:p w:rsidR="0050029F" w:rsidRPr="000B2EAC" w:rsidRDefault="0050029F" w:rsidP="0050029F">
      <w:pPr>
        <w:jc w:val="right"/>
        <w:rPr>
          <w:rFonts w:ascii="Arial" w:hAnsi="Arial" w:cs="Arial"/>
          <w:lang w:val="ru-RU"/>
        </w:rPr>
      </w:pPr>
    </w:p>
    <w:p w:rsidR="00504F02" w:rsidRPr="000B2EAC" w:rsidRDefault="00504F02" w:rsidP="0050029F">
      <w:pPr>
        <w:jc w:val="right"/>
        <w:rPr>
          <w:rFonts w:ascii="Arial" w:hAnsi="Arial" w:cs="Arial"/>
          <w:lang w:val="ru-RU"/>
        </w:rPr>
      </w:pPr>
    </w:p>
    <w:p w:rsidR="00504F02" w:rsidRPr="000B2EAC" w:rsidRDefault="00504F02" w:rsidP="0050029F">
      <w:pPr>
        <w:jc w:val="right"/>
        <w:rPr>
          <w:rFonts w:ascii="Arial" w:hAnsi="Arial" w:cs="Arial"/>
          <w:lang w:val="ru-RU"/>
        </w:rPr>
      </w:pPr>
    </w:p>
    <w:p w:rsidR="00504F02" w:rsidRPr="000B2EAC" w:rsidRDefault="00504F02" w:rsidP="0050029F">
      <w:pPr>
        <w:jc w:val="right"/>
        <w:rPr>
          <w:rFonts w:ascii="Arial" w:hAnsi="Arial" w:cs="Arial"/>
          <w:lang w:val="ru-RU"/>
        </w:rPr>
      </w:pPr>
    </w:p>
    <w:p w:rsidR="00504F02" w:rsidRDefault="00504F02" w:rsidP="0050029F">
      <w:pPr>
        <w:jc w:val="right"/>
        <w:rPr>
          <w:rFonts w:ascii="Arial" w:hAnsi="Arial" w:cs="Arial"/>
          <w:lang w:val="ru-RU"/>
        </w:rPr>
      </w:pPr>
    </w:p>
    <w:p w:rsidR="00C47698" w:rsidRDefault="00C47698" w:rsidP="0050029F">
      <w:pPr>
        <w:jc w:val="right"/>
        <w:rPr>
          <w:rFonts w:ascii="Arial" w:hAnsi="Arial" w:cs="Arial"/>
          <w:lang w:val="ru-RU"/>
        </w:rPr>
      </w:pPr>
    </w:p>
    <w:p w:rsidR="00C47698" w:rsidRDefault="00C47698" w:rsidP="0050029F">
      <w:pPr>
        <w:jc w:val="right"/>
        <w:rPr>
          <w:rFonts w:ascii="Arial" w:hAnsi="Arial" w:cs="Arial"/>
          <w:lang w:val="ru-RU"/>
        </w:rPr>
      </w:pPr>
    </w:p>
    <w:p w:rsidR="00C47698" w:rsidRDefault="00C47698" w:rsidP="0050029F">
      <w:pPr>
        <w:jc w:val="right"/>
        <w:rPr>
          <w:rFonts w:ascii="Arial" w:hAnsi="Arial" w:cs="Arial"/>
          <w:lang w:val="ru-RU"/>
        </w:rPr>
      </w:pPr>
    </w:p>
    <w:p w:rsidR="00C47698" w:rsidRDefault="00C47698" w:rsidP="0050029F">
      <w:pPr>
        <w:jc w:val="right"/>
        <w:rPr>
          <w:rFonts w:ascii="Arial" w:hAnsi="Arial" w:cs="Arial"/>
          <w:lang w:val="ru-RU"/>
        </w:rPr>
      </w:pPr>
    </w:p>
    <w:p w:rsidR="00C47698" w:rsidRPr="000B2EAC" w:rsidRDefault="00C47698" w:rsidP="0050029F">
      <w:pPr>
        <w:jc w:val="right"/>
        <w:rPr>
          <w:rFonts w:ascii="Arial" w:hAnsi="Arial" w:cs="Arial"/>
          <w:lang w:val="ru-RU"/>
        </w:rPr>
      </w:pPr>
    </w:p>
    <w:p w:rsidR="0050029F" w:rsidRPr="000B2EAC" w:rsidRDefault="0050029F" w:rsidP="0050029F">
      <w:pPr>
        <w:jc w:val="right"/>
        <w:rPr>
          <w:rFonts w:ascii="Arial" w:hAnsi="Arial" w:cs="Arial"/>
          <w:lang w:val="ru-RU"/>
        </w:rPr>
      </w:pPr>
    </w:p>
    <w:p w:rsidR="00556C2F" w:rsidRPr="000B2EAC" w:rsidRDefault="00556C2F" w:rsidP="00556C2F">
      <w:pPr>
        <w:jc w:val="right"/>
        <w:rPr>
          <w:rFonts w:ascii="Arial" w:hAnsi="Arial" w:cs="Arial"/>
          <w:lang w:val="ru-RU"/>
        </w:rPr>
      </w:pPr>
      <w:r w:rsidRPr="000B2EAC">
        <w:rPr>
          <w:rFonts w:ascii="Arial" w:hAnsi="Arial" w:cs="Arial"/>
          <w:lang w:val="ru-RU"/>
        </w:rPr>
        <w:lastRenderedPageBreak/>
        <w:t>Приложение 4</w:t>
      </w:r>
    </w:p>
    <w:p w:rsidR="00556C2F" w:rsidRPr="000B2EAC" w:rsidRDefault="00556C2F" w:rsidP="00556C2F">
      <w:pPr>
        <w:jc w:val="right"/>
        <w:rPr>
          <w:rFonts w:ascii="Arial" w:hAnsi="Arial" w:cs="Arial"/>
          <w:lang w:val="ru-RU"/>
        </w:rPr>
      </w:pPr>
      <w:r w:rsidRPr="000B2EAC">
        <w:rPr>
          <w:rFonts w:ascii="Arial" w:hAnsi="Arial" w:cs="Arial"/>
          <w:lang w:val="ru-RU"/>
        </w:rPr>
        <w:t>к решению Совета депутатов</w:t>
      </w:r>
    </w:p>
    <w:p w:rsidR="00556C2F" w:rsidRPr="000B2EAC" w:rsidRDefault="00556C2F" w:rsidP="00556C2F">
      <w:pPr>
        <w:jc w:val="right"/>
        <w:rPr>
          <w:rFonts w:ascii="Arial" w:hAnsi="Arial" w:cs="Arial"/>
          <w:lang w:val="ru-RU"/>
        </w:rPr>
      </w:pPr>
      <w:r w:rsidRPr="000B2EAC">
        <w:rPr>
          <w:rFonts w:ascii="Arial" w:hAnsi="Arial" w:cs="Arial"/>
          <w:lang w:val="ru-RU"/>
        </w:rPr>
        <w:t xml:space="preserve"> </w:t>
      </w:r>
      <w:proofErr w:type="spellStart"/>
      <w:r w:rsidRPr="000B2EAC">
        <w:rPr>
          <w:rFonts w:ascii="Arial" w:hAnsi="Arial" w:cs="Arial"/>
          <w:lang w:val="ru-RU"/>
        </w:rPr>
        <w:t>Сабанчеевского</w:t>
      </w:r>
      <w:proofErr w:type="spellEnd"/>
      <w:r w:rsidRPr="000B2EAC">
        <w:rPr>
          <w:rFonts w:ascii="Arial" w:hAnsi="Arial" w:cs="Arial"/>
          <w:lang w:val="ru-RU"/>
        </w:rPr>
        <w:t xml:space="preserve"> сельского поселения</w:t>
      </w:r>
    </w:p>
    <w:p w:rsidR="00C47698" w:rsidRDefault="00556C2F" w:rsidP="00556C2F">
      <w:pPr>
        <w:jc w:val="right"/>
        <w:rPr>
          <w:rFonts w:ascii="Arial" w:eastAsiaTheme="minorHAnsi" w:hAnsi="Arial" w:cs="Arial"/>
          <w:color w:val="000000"/>
          <w:lang w:val="ru-RU" w:eastAsia="en-US"/>
        </w:rPr>
      </w:pPr>
      <w:r w:rsidRPr="000B2EAC">
        <w:rPr>
          <w:rFonts w:ascii="Arial" w:hAnsi="Arial" w:cs="Arial"/>
          <w:lang w:val="ru-RU"/>
        </w:rPr>
        <w:t>от  29.04.2021 г. № 6</w:t>
      </w:r>
      <w:r w:rsidR="00C47698" w:rsidRPr="00C47698">
        <w:rPr>
          <w:rFonts w:ascii="Arial" w:eastAsiaTheme="minorHAnsi" w:hAnsi="Arial" w:cs="Arial"/>
          <w:color w:val="000000"/>
          <w:lang w:val="ru-RU" w:eastAsia="en-US"/>
        </w:rPr>
        <w:t xml:space="preserve"> </w:t>
      </w:r>
    </w:p>
    <w:p w:rsidR="00C47698" w:rsidRDefault="00C47698" w:rsidP="00556C2F">
      <w:pPr>
        <w:jc w:val="right"/>
        <w:rPr>
          <w:rFonts w:ascii="Arial" w:eastAsiaTheme="minorHAnsi" w:hAnsi="Arial" w:cs="Arial"/>
          <w:color w:val="000000"/>
          <w:lang w:val="ru-RU" w:eastAsia="en-US"/>
        </w:rPr>
      </w:pPr>
    </w:p>
    <w:p w:rsidR="00C47698" w:rsidRDefault="00C47698" w:rsidP="00C47698">
      <w:pPr>
        <w:jc w:val="center"/>
        <w:rPr>
          <w:rFonts w:ascii="Arial" w:eastAsiaTheme="minorHAnsi" w:hAnsi="Arial" w:cs="Arial"/>
          <w:color w:val="000000"/>
          <w:lang w:val="ru-RU" w:eastAsia="en-US"/>
        </w:rPr>
      </w:pPr>
      <w:r>
        <w:rPr>
          <w:rFonts w:ascii="Arial" w:eastAsiaTheme="minorHAnsi" w:hAnsi="Arial" w:cs="Arial"/>
          <w:color w:val="000000"/>
          <w:lang w:val="ru-RU" w:eastAsia="en-US"/>
        </w:rPr>
        <w:t xml:space="preserve">Распределение бюджетных ассигнований бюджета </w:t>
      </w:r>
      <w:proofErr w:type="spellStart"/>
      <w:r>
        <w:rPr>
          <w:rFonts w:ascii="Arial" w:eastAsiaTheme="minorHAnsi" w:hAnsi="Arial" w:cs="Arial"/>
          <w:color w:val="000000"/>
          <w:lang w:val="ru-RU" w:eastAsia="en-US"/>
        </w:rPr>
        <w:t>Сабанчеевского</w:t>
      </w:r>
      <w:proofErr w:type="spellEnd"/>
      <w:r>
        <w:rPr>
          <w:rFonts w:ascii="Arial" w:eastAsiaTheme="minorHAnsi" w:hAnsi="Arial" w:cs="Arial"/>
          <w:color w:val="000000"/>
          <w:lang w:val="ru-RU" w:eastAsia="en-US"/>
        </w:rPr>
        <w:t xml:space="preserve"> сельского поселения по разделам, подразделам, целевым статьям (муниципальным программам и </w:t>
      </w:r>
      <w:proofErr w:type="spellStart"/>
      <w:r>
        <w:rPr>
          <w:rFonts w:ascii="Arial" w:eastAsiaTheme="minorHAnsi" w:hAnsi="Arial" w:cs="Arial"/>
          <w:color w:val="000000"/>
          <w:lang w:val="ru-RU" w:eastAsia="en-US"/>
        </w:rPr>
        <w:t>непрограмным</w:t>
      </w:r>
      <w:proofErr w:type="spellEnd"/>
      <w:r>
        <w:rPr>
          <w:rFonts w:ascii="Arial" w:eastAsiaTheme="minorHAnsi" w:hAnsi="Arial" w:cs="Arial"/>
          <w:color w:val="000000"/>
          <w:lang w:val="ru-RU" w:eastAsia="en-US"/>
        </w:rPr>
        <w:t xml:space="preserve"> направлениям деятельности), группам (группам и подгруппам) видов расходов классификации расходов бюджетов на 2021 год и плановый период 2022-2023 годов</w:t>
      </w:r>
    </w:p>
    <w:p w:rsidR="00C47698" w:rsidRDefault="00C47698" w:rsidP="00556C2F">
      <w:pPr>
        <w:jc w:val="right"/>
        <w:rPr>
          <w:rFonts w:ascii="Arial" w:eastAsiaTheme="minorHAnsi" w:hAnsi="Arial" w:cs="Arial"/>
          <w:color w:val="000000"/>
          <w:lang w:val="ru-RU" w:eastAsia="en-US"/>
        </w:rPr>
      </w:pPr>
    </w:p>
    <w:tbl>
      <w:tblPr>
        <w:tblW w:w="10224" w:type="dxa"/>
        <w:tblInd w:w="-396" w:type="dxa"/>
        <w:tblLayout w:type="fixed"/>
        <w:tblCellMar>
          <w:left w:w="30" w:type="dxa"/>
          <w:right w:w="30" w:type="dxa"/>
        </w:tblCellMar>
        <w:tblLook w:val="0000"/>
      </w:tblPr>
      <w:tblGrid>
        <w:gridCol w:w="3402"/>
        <w:gridCol w:w="61"/>
        <w:gridCol w:w="10"/>
        <w:gridCol w:w="7"/>
        <w:gridCol w:w="465"/>
        <w:gridCol w:w="17"/>
        <w:gridCol w:w="6"/>
        <w:gridCol w:w="508"/>
        <w:gridCol w:w="17"/>
        <w:gridCol w:w="27"/>
        <w:gridCol w:w="16"/>
        <w:gridCol w:w="552"/>
        <w:gridCol w:w="14"/>
        <w:gridCol w:w="416"/>
        <w:gridCol w:w="9"/>
        <w:gridCol w:w="428"/>
        <w:gridCol w:w="684"/>
        <w:gridCol w:w="15"/>
        <w:gridCol w:w="9"/>
        <w:gridCol w:w="544"/>
        <w:gridCol w:w="15"/>
        <w:gridCol w:w="9"/>
        <w:gridCol w:w="967"/>
        <w:gridCol w:w="28"/>
        <w:gridCol w:w="965"/>
        <w:gridCol w:w="28"/>
        <w:gridCol w:w="965"/>
        <w:gridCol w:w="28"/>
        <w:gridCol w:w="12"/>
      </w:tblGrid>
      <w:tr w:rsidR="00713AF8" w:rsidRPr="000B2EAC" w:rsidTr="003A5D4A">
        <w:trPr>
          <w:trHeight w:val="245"/>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C4769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Распределение бюджетных ассигнований бюджета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 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на 2021 год и плановый период </w:t>
            </w:r>
            <w:r w:rsidR="00713AF8" w:rsidRPr="000B2EAC">
              <w:rPr>
                <w:rFonts w:ascii="Arial" w:eastAsiaTheme="minorHAnsi" w:hAnsi="Arial" w:cs="Arial"/>
                <w:color w:val="000000"/>
                <w:lang w:val="ru-RU" w:eastAsia="en-US"/>
              </w:rPr>
              <w:t>Наименование</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Рз</w:t>
            </w:r>
            <w:proofErr w:type="spellEnd"/>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ПРз</w:t>
            </w:r>
            <w:proofErr w:type="spellEnd"/>
          </w:p>
        </w:tc>
        <w:tc>
          <w:tcPr>
            <w:tcW w:w="982" w:type="dxa"/>
            <w:gridSpan w:val="3"/>
            <w:tcBorders>
              <w:top w:val="single" w:sz="6" w:space="0" w:color="auto"/>
              <w:left w:val="single" w:sz="6" w:space="0" w:color="auto"/>
              <w:bottom w:val="single" w:sz="6" w:space="0" w:color="auto"/>
              <w:right w:val="nil"/>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ЦСР</w:t>
            </w:r>
          </w:p>
        </w:tc>
        <w:tc>
          <w:tcPr>
            <w:tcW w:w="437" w:type="dxa"/>
            <w:gridSpan w:val="2"/>
            <w:tcBorders>
              <w:top w:val="single" w:sz="6" w:space="0" w:color="auto"/>
              <w:left w:val="nil"/>
              <w:bottom w:val="single" w:sz="6" w:space="0" w:color="auto"/>
              <w:right w:val="nil"/>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699" w:type="dxa"/>
            <w:gridSpan w:val="2"/>
            <w:tcBorders>
              <w:top w:val="single" w:sz="6" w:space="0" w:color="auto"/>
              <w:left w:val="nil"/>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77"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ВР</w:t>
            </w:r>
          </w:p>
        </w:tc>
        <w:tc>
          <w:tcPr>
            <w:tcW w:w="99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2021 год</w:t>
            </w:r>
          </w:p>
        </w:tc>
        <w:tc>
          <w:tcPr>
            <w:tcW w:w="993" w:type="dxa"/>
            <w:gridSpan w:val="2"/>
            <w:tcBorders>
              <w:top w:val="single" w:sz="6" w:space="0" w:color="auto"/>
              <w:left w:val="single" w:sz="6" w:space="0" w:color="auto"/>
              <w:bottom w:val="single" w:sz="6" w:space="0" w:color="auto"/>
              <w:right w:val="single" w:sz="6" w:space="0" w:color="auto"/>
            </w:tcBorders>
          </w:tcPr>
          <w:p w:rsidR="00C47698"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2022</w:t>
            </w:r>
          </w:p>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год</w:t>
            </w:r>
          </w:p>
        </w:tc>
        <w:tc>
          <w:tcPr>
            <w:tcW w:w="1005" w:type="dxa"/>
            <w:gridSpan w:val="3"/>
            <w:tcBorders>
              <w:top w:val="single" w:sz="6" w:space="0" w:color="auto"/>
              <w:left w:val="single" w:sz="6" w:space="0" w:color="auto"/>
              <w:bottom w:val="single" w:sz="6" w:space="0" w:color="auto"/>
              <w:right w:val="single" w:sz="6" w:space="0" w:color="auto"/>
            </w:tcBorders>
          </w:tcPr>
          <w:p w:rsidR="00C47698"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2023</w:t>
            </w:r>
          </w:p>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год</w:t>
            </w:r>
          </w:p>
        </w:tc>
      </w:tr>
      <w:tr w:rsidR="003A5D4A" w:rsidRPr="000B2EAC" w:rsidTr="003A5D4A">
        <w:trPr>
          <w:trHeight w:val="732"/>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 xml:space="preserve">Администрация </w:t>
            </w:r>
            <w:proofErr w:type="spellStart"/>
            <w:r w:rsidRPr="000B2EAC">
              <w:rPr>
                <w:rFonts w:ascii="Arial" w:eastAsiaTheme="minorHAnsi" w:hAnsi="Arial" w:cs="Arial"/>
                <w:bCs/>
                <w:color w:val="000000"/>
                <w:lang w:val="ru-RU" w:eastAsia="en-US"/>
              </w:rPr>
              <w:t>Сабанчеевского</w:t>
            </w:r>
            <w:proofErr w:type="spellEnd"/>
            <w:r w:rsidRPr="000B2EAC">
              <w:rPr>
                <w:rFonts w:ascii="Arial" w:eastAsiaTheme="minorHAnsi" w:hAnsi="Arial" w:cs="Arial"/>
                <w:bCs/>
                <w:color w:val="000000"/>
                <w:lang w:val="ru-RU" w:eastAsia="en-US"/>
              </w:rPr>
              <w:t xml:space="preserve"> сельского поселения</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77"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
                <w:bCs/>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
                <w:bCs/>
                <w:color w:val="000000"/>
                <w:lang w:val="ru-RU" w:eastAsia="en-US"/>
              </w:rPr>
            </w:pP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
                <w:bCs/>
                <w:color w:val="000000"/>
                <w:lang w:val="ru-RU" w:eastAsia="en-US"/>
              </w:rPr>
            </w:pPr>
          </w:p>
        </w:tc>
      </w:tr>
      <w:tr w:rsidR="003A5D4A" w:rsidRPr="000B2EAC" w:rsidTr="003A5D4A">
        <w:trPr>
          <w:trHeight w:val="487"/>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Общегосударственные вопросы</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577"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2 022,1</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1 505,4</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1 506,7</w:t>
            </w:r>
          </w:p>
        </w:tc>
      </w:tr>
      <w:tr w:rsidR="003A5D4A" w:rsidRPr="000B2EAC" w:rsidTr="003A5D4A">
        <w:trPr>
          <w:trHeight w:val="1046"/>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Глава местной администрации (исполнительно-распорядительного органа муниципального образования)</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77"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455,4</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456,3</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456,3</w:t>
            </w:r>
          </w:p>
        </w:tc>
      </w:tr>
      <w:tr w:rsidR="003A5D4A" w:rsidRPr="000B2EAC" w:rsidTr="003A5D4A">
        <w:trPr>
          <w:trHeight w:val="2443"/>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Муниципальная программа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 "Повышение эффективности муниципального управления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 </w:t>
            </w:r>
            <w:proofErr w:type="spellStart"/>
            <w:r w:rsidRPr="000B2EAC">
              <w:rPr>
                <w:rFonts w:ascii="Arial" w:eastAsiaTheme="minorHAnsi" w:hAnsi="Arial" w:cs="Arial"/>
                <w:color w:val="000000"/>
                <w:lang w:val="ru-RU" w:eastAsia="en-US"/>
              </w:rPr>
              <w:t>Атяшевского</w:t>
            </w:r>
            <w:proofErr w:type="spellEnd"/>
            <w:r w:rsidRPr="000B2EAC">
              <w:rPr>
                <w:rFonts w:ascii="Arial" w:eastAsiaTheme="minorHAnsi" w:hAnsi="Arial" w:cs="Arial"/>
                <w:color w:val="000000"/>
                <w:lang w:val="ru-RU" w:eastAsia="en-US"/>
              </w:rPr>
              <w:t xml:space="preserve"> муниципального района Республики Мордовия на 2016-2022 годы"</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77"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455,4</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456,3</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456,3</w:t>
            </w:r>
          </w:p>
        </w:tc>
      </w:tr>
      <w:tr w:rsidR="003A5D4A" w:rsidRPr="000B2EAC" w:rsidTr="003A5D4A">
        <w:trPr>
          <w:trHeight w:val="977"/>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Подпрограмма "Обеспечение деятельности Администрации </w:t>
            </w:r>
            <w:proofErr w:type="spellStart"/>
            <w:r w:rsidRPr="000B2EAC">
              <w:rPr>
                <w:rFonts w:ascii="Arial" w:eastAsiaTheme="minorHAnsi" w:hAnsi="Arial" w:cs="Arial"/>
                <w:color w:val="000000"/>
                <w:lang w:val="ru-RU" w:eastAsia="en-US"/>
              </w:rPr>
              <w:t>Сабанчеево</w:t>
            </w:r>
            <w:proofErr w:type="spellEnd"/>
            <w:r w:rsidRPr="000B2EAC">
              <w:rPr>
                <w:rFonts w:ascii="Arial" w:eastAsiaTheme="minorHAnsi" w:hAnsi="Arial" w:cs="Arial"/>
                <w:color w:val="000000"/>
                <w:lang w:val="ru-RU" w:eastAsia="en-US"/>
              </w:rPr>
              <w:t xml:space="preserve"> сельского поселения"</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77"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455,4</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456,3</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456,3</w:t>
            </w:r>
          </w:p>
        </w:tc>
      </w:tr>
      <w:tr w:rsidR="003A5D4A" w:rsidRPr="000B2EAC" w:rsidTr="003A5D4A">
        <w:trPr>
          <w:trHeight w:val="708"/>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 xml:space="preserve">Основное мероприятие "Обеспечение деятельности Администрации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99" w:type="dxa"/>
            <w:gridSpan w:val="2"/>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77"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455,4</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456,3</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456,3</w:t>
            </w:r>
          </w:p>
        </w:tc>
      </w:tr>
      <w:tr w:rsidR="003A5D4A" w:rsidRPr="000B2EAC" w:rsidTr="003A5D4A">
        <w:trPr>
          <w:trHeight w:val="629"/>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Расходы, связанные с муниципальным управлением</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99" w:type="dxa"/>
            <w:gridSpan w:val="2"/>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41000</w:t>
            </w:r>
          </w:p>
        </w:tc>
        <w:tc>
          <w:tcPr>
            <w:tcW w:w="577"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357,4</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357,4</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357,4</w:t>
            </w:r>
          </w:p>
        </w:tc>
      </w:tr>
      <w:tr w:rsidR="003A5D4A" w:rsidRPr="000B2EAC" w:rsidTr="003A5D4A">
        <w:trPr>
          <w:trHeight w:val="1500"/>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99" w:type="dxa"/>
            <w:gridSpan w:val="2"/>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41150</w:t>
            </w:r>
          </w:p>
        </w:tc>
        <w:tc>
          <w:tcPr>
            <w:tcW w:w="577"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357,4</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357,4</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357,4</w:t>
            </w:r>
          </w:p>
        </w:tc>
      </w:tr>
      <w:tr w:rsidR="00713AF8" w:rsidRPr="000B2EAC" w:rsidTr="003A5D4A">
        <w:trPr>
          <w:trHeight w:val="732"/>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Фонд оплаты труда государственных (муниципальных) органов</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99" w:type="dxa"/>
            <w:gridSpan w:val="2"/>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41150</w:t>
            </w:r>
          </w:p>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77"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121</w:t>
            </w:r>
          </w:p>
        </w:tc>
        <w:tc>
          <w:tcPr>
            <w:tcW w:w="99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274,5</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274,5</w:t>
            </w:r>
          </w:p>
        </w:tc>
        <w:tc>
          <w:tcPr>
            <w:tcW w:w="1005"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274,5</w:t>
            </w:r>
          </w:p>
        </w:tc>
      </w:tr>
      <w:tr w:rsidR="00713AF8" w:rsidRPr="000B2EAC" w:rsidTr="003A5D4A">
        <w:trPr>
          <w:trHeight w:val="1500"/>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99" w:type="dxa"/>
            <w:gridSpan w:val="2"/>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41150</w:t>
            </w:r>
          </w:p>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77"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129</w:t>
            </w:r>
          </w:p>
        </w:tc>
        <w:tc>
          <w:tcPr>
            <w:tcW w:w="99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82,9</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82,9</w:t>
            </w:r>
          </w:p>
        </w:tc>
        <w:tc>
          <w:tcPr>
            <w:tcW w:w="1005"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82,9</w:t>
            </w:r>
          </w:p>
        </w:tc>
      </w:tr>
      <w:tr w:rsidR="00713AF8" w:rsidRPr="000B2EAC" w:rsidTr="003A5D4A">
        <w:trPr>
          <w:gridAfter w:val="1"/>
          <w:wAfter w:w="12" w:type="dxa"/>
          <w:trHeight w:val="1210"/>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Субсидии на </w:t>
            </w:r>
            <w:proofErr w:type="spellStart"/>
            <w:r w:rsidRPr="000B2EAC">
              <w:rPr>
                <w:rFonts w:ascii="Arial" w:eastAsiaTheme="minorHAnsi" w:hAnsi="Arial" w:cs="Arial"/>
                <w:color w:val="000000"/>
                <w:lang w:val="ru-RU" w:eastAsia="en-US"/>
              </w:rPr>
              <w:t>софинансирование</w:t>
            </w:r>
            <w:proofErr w:type="spellEnd"/>
            <w:r w:rsidRPr="000B2EAC">
              <w:rPr>
                <w:rFonts w:ascii="Arial" w:eastAsiaTheme="minorHAnsi" w:hAnsi="Arial" w:cs="Arial"/>
                <w:color w:val="000000"/>
                <w:lang w:val="ru-RU" w:eastAsia="en-US"/>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31"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612"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99" w:type="dxa"/>
            <w:gridSpan w:val="2"/>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44205</w:t>
            </w:r>
          </w:p>
        </w:tc>
        <w:tc>
          <w:tcPr>
            <w:tcW w:w="568" w:type="dxa"/>
            <w:gridSpan w:val="3"/>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98,0</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98,9</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98,9</w:t>
            </w:r>
          </w:p>
        </w:tc>
      </w:tr>
      <w:tr w:rsidR="00713AF8" w:rsidRPr="000B2EAC" w:rsidTr="003A5D4A">
        <w:trPr>
          <w:gridAfter w:val="1"/>
          <w:wAfter w:w="12" w:type="dxa"/>
          <w:trHeight w:val="73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Фонд оплаты труда государственных (муниципальных) органов</w:t>
            </w:r>
          </w:p>
        </w:tc>
        <w:tc>
          <w:tcPr>
            <w:tcW w:w="543" w:type="dxa"/>
            <w:gridSpan w:val="4"/>
            <w:tcBorders>
              <w:top w:val="single" w:sz="6" w:space="0" w:color="auto"/>
              <w:left w:val="single" w:sz="4" w:space="0" w:color="auto"/>
              <w:bottom w:val="single" w:sz="6" w:space="0" w:color="auto"/>
              <w:right w:val="single" w:sz="4" w:space="0" w:color="auto"/>
            </w:tcBorders>
          </w:tcPr>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rsidP="00713AF8">
            <w:pPr>
              <w:suppressAutoHyphens w:val="0"/>
              <w:autoSpaceDE w:val="0"/>
              <w:autoSpaceDN w:val="0"/>
              <w:adjustRightInd w:val="0"/>
              <w:rPr>
                <w:rFonts w:ascii="Arial" w:eastAsiaTheme="minorHAnsi" w:hAnsi="Arial" w:cs="Arial"/>
                <w:color w:val="000000"/>
                <w:lang w:val="ru-RU" w:eastAsia="en-US"/>
              </w:rPr>
            </w:pPr>
          </w:p>
        </w:tc>
        <w:tc>
          <w:tcPr>
            <w:tcW w:w="531" w:type="dxa"/>
            <w:gridSpan w:val="3"/>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612"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44205</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121</w:t>
            </w:r>
          </w:p>
        </w:tc>
        <w:tc>
          <w:tcPr>
            <w:tcW w:w="1004"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98,0</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98,9</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98,9</w:t>
            </w:r>
          </w:p>
        </w:tc>
      </w:tr>
      <w:tr w:rsidR="00713AF8" w:rsidRPr="000B2EAC" w:rsidTr="003A5D4A">
        <w:trPr>
          <w:gridAfter w:val="1"/>
          <w:wAfter w:w="12" w:type="dxa"/>
          <w:trHeight w:val="1464"/>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3" w:type="dxa"/>
            <w:gridSpan w:val="4"/>
            <w:tcBorders>
              <w:top w:val="single" w:sz="6" w:space="0" w:color="auto"/>
              <w:left w:val="single" w:sz="4"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31" w:type="dxa"/>
            <w:gridSpan w:val="3"/>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612"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44205</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129</w:t>
            </w:r>
          </w:p>
        </w:tc>
        <w:tc>
          <w:tcPr>
            <w:tcW w:w="1004"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r>
      <w:tr w:rsidR="003A5D4A" w:rsidRPr="000B2EAC" w:rsidTr="003A5D4A">
        <w:trPr>
          <w:trHeight w:val="1954"/>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77"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1 539,0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972,2</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972,2</w:t>
            </w:r>
          </w:p>
        </w:tc>
      </w:tr>
      <w:tr w:rsidR="003A5D4A" w:rsidRPr="000B2EAC" w:rsidTr="003A5D4A">
        <w:trPr>
          <w:trHeight w:val="1709"/>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gramStart"/>
            <w:r w:rsidRPr="000B2EAC">
              <w:rPr>
                <w:rFonts w:ascii="Arial" w:eastAsiaTheme="minorHAnsi" w:hAnsi="Arial" w:cs="Arial"/>
                <w:color w:val="000000"/>
                <w:lang w:val="ru-RU" w:eastAsia="en-US"/>
              </w:rPr>
              <w:lastRenderedPageBreak/>
              <w:t>Муниципальная</w:t>
            </w:r>
            <w:proofErr w:type="gramEnd"/>
            <w:r w:rsidRPr="000B2EAC">
              <w:rPr>
                <w:rFonts w:ascii="Arial" w:eastAsiaTheme="minorHAnsi" w:hAnsi="Arial" w:cs="Arial"/>
                <w:color w:val="000000"/>
                <w:lang w:val="ru-RU" w:eastAsia="en-US"/>
              </w:rPr>
              <w:t xml:space="preserve"> </w:t>
            </w:r>
            <w:proofErr w:type="spellStart"/>
            <w:r w:rsidRPr="000B2EAC">
              <w:rPr>
                <w:rFonts w:ascii="Arial" w:eastAsiaTheme="minorHAnsi" w:hAnsi="Arial" w:cs="Arial"/>
                <w:color w:val="000000"/>
                <w:lang w:val="ru-RU" w:eastAsia="en-US"/>
              </w:rPr>
              <w:t>программаСабанчеевского</w:t>
            </w:r>
            <w:proofErr w:type="spellEnd"/>
            <w:r w:rsidRPr="000B2EAC">
              <w:rPr>
                <w:rFonts w:ascii="Arial" w:eastAsiaTheme="minorHAnsi" w:hAnsi="Arial" w:cs="Arial"/>
                <w:color w:val="000000"/>
                <w:lang w:val="ru-RU" w:eastAsia="en-US"/>
              </w:rPr>
              <w:t xml:space="preserve"> сельского поселения "Повышение эффективности муниципального управления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 на 2016-2024 годы</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77"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1 523,6</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956,8</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956,8</w:t>
            </w:r>
          </w:p>
        </w:tc>
      </w:tr>
      <w:tr w:rsidR="003A5D4A" w:rsidRPr="000B2EAC" w:rsidTr="003A5D4A">
        <w:trPr>
          <w:trHeight w:val="1222"/>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Подпрограмма "Обеспечение деятельности Администрации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77"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1 523,6</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956,8</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956,8</w:t>
            </w:r>
          </w:p>
        </w:tc>
      </w:tr>
      <w:tr w:rsidR="003A5D4A" w:rsidRPr="000B2EAC" w:rsidTr="003A5D4A">
        <w:trPr>
          <w:trHeight w:val="1222"/>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Основное мероприятие "Обеспечение деятельности Администрации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99" w:type="dxa"/>
            <w:gridSpan w:val="2"/>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77"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1 523,6</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956,8</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956,8</w:t>
            </w:r>
          </w:p>
        </w:tc>
      </w:tr>
      <w:tr w:rsidR="003A5D4A" w:rsidRPr="000B2EAC" w:rsidTr="003A5D4A">
        <w:trPr>
          <w:trHeight w:val="475"/>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Расходы, связанные с муниципальным управлением</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99" w:type="dxa"/>
            <w:gridSpan w:val="2"/>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41000</w:t>
            </w:r>
          </w:p>
        </w:tc>
        <w:tc>
          <w:tcPr>
            <w:tcW w:w="577"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1 229,9</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956,8</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956,8</w:t>
            </w:r>
          </w:p>
        </w:tc>
      </w:tr>
      <w:tr w:rsidR="003A5D4A" w:rsidRPr="000B2EAC" w:rsidTr="003A5D4A">
        <w:trPr>
          <w:trHeight w:val="977"/>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Расходы на выплаты по оплате труда работников органов местного самоуправления</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99" w:type="dxa"/>
            <w:gridSpan w:val="2"/>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41110</w:t>
            </w:r>
          </w:p>
        </w:tc>
        <w:tc>
          <w:tcPr>
            <w:tcW w:w="577"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926,9</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724,8</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724,8</w:t>
            </w:r>
          </w:p>
        </w:tc>
      </w:tr>
      <w:tr w:rsidR="00713AF8" w:rsidRPr="000B2EAC" w:rsidTr="003A5D4A">
        <w:trPr>
          <w:trHeight w:val="732"/>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Фонд оплаты труда государственных (муниципальных) органов</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41110</w:t>
            </w:r>
          </w:p>
        </w:tc>
        <w:tc>
          <w:tcPr>
            <w:tcW w:w="577"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121</w:t>
            </w:r>
          </w:p>
        </w:tc>
        <w:tc>
          <w:tcPr>
            <w:tcW w:w="99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688,7</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556,7</w:t>
            </w:r>
          </w:p>
        </w:tc>
        <w:tc>
          <w:tcPr>
            <w:tcW w:w="1005"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556,7</w:t>
            </w:r>
          </w:p>
        </w:tc>
      </w:tr>
      <w:tr w:rsidR="00713AF8" w:rsidRPr="000B2EAC" w:rsidTr="003A5D4A">
        <w:trPr>
          <w:trHeight w:val="1570"/>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99" w:type="dxa"/>
            <w:gridSpan w:val="2"/>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41110</w:t>
            </w:r>
          </w:p>
        </w:tc>
        <w:tc>
          <w:tcPr>
            <w:tcW w:w="577"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129</w:t>
            </w:r>
          </w:p>
        </w:tc>
        <w:tc>
          <w:tcPr>
            <w:tcW w:w="99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238,2</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168,1</w:t>
            </w:r>
          </w:p>
        </w:tc>
        <w:tc>
          <w:tcPr>
            <w:tcW w:w="1005"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168,1</w:t>
            </w:r>
          </w:p>
        </w:tc>
      </w:tr>
      <w:tr w:rsidR="003A5D4A" w:rsidRPr="000B2EAC" w:rsidTr="003A5D4A">
        <w:trPr>
          <w:trHeight w:val="732"/>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Расходы на обеспечение функций органов местного самоуправления</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99" w:type="dxa"/>
            <w:gridSpan w:val="2"/>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41120</w:t>
            </w:r>
          </w:p>
        </w:tc>
        <w:tc>
          <w:tcPr>
            <w:tcW w:w="577"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303,0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232,0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232,0</w:t>
            </w:r>
          </w:p>
        </w:tc>
      </w:tr>
      <w:tr w:rsidR="003A5D4A" w:rsidRPr="000B2EAC" w:rsidTr="003A5D4A">
        <w:trPr>
          <w:trHeight w:val="1070"/>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Иные выплаты персоналу государственны</w:t>
            </w:r>
            <w:proofErr w:type="gramStart"/>
            <w:r w:rsidRPr="000B2EAC">
              <w:rPr>
                <w:rFonts w:ascii="Arial" w:eastAsiaTheme="minorHAnsi" w:hAnsi="Arial" w:cs="Arial"/>
                <w:color w:val="000000"/>
                <w:lang w:val="ru-RU" w:eastAsia="en-US"/>
              </w:rPr>
              <w:t>х(</w:t>
            </w:r>
            <w:proofErr w:type="gramEnd"/>
            <w:r w:rsidRPr="000B2EAC">
              <w:rPr>
                <w:rFonts w:ascii="Arial" w:eastAsiaTheme="minorHAnsi" w:hAnsi="Arial" w:cs="Arial"/>
                <w:color w:val="000000"/>
                <w:lang w:val="ru-RU" w:eastAsia="en-US"/>
              </w:rPr>
              <w:t>муниципальных) органов, за исключением фонда оплаты труда</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41120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122</w:t>
            </w: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r>
      <w:tr w:rsidR="00713AF8" w:rsidRPr="000B2EAC" w:rsidTr="003A5D4A">
        <w:trPr>
          <w:trHeight w:val="109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w:t>
            </w:r>
            <w:proofErr w:type="gramStart"/>
            <w:r w:rsidRPr="000B2EAC">
              <w:rPr>
                <w:rFonts w:ascii="Arial" w:eastAsiaTheme="minorHAnsi" w:hAnsi="Arial" w:cs="Arial"/>
                <w:color w:val="000000"/>
                <w:lang w:val="ru-RU" w:eastAsia="en-US"/>
              </w:rPr>
              <w:t>х(</w:t>
            </w:r>
            <w:proofErr w:type="gramEnd"/>
            <w:r w:rsidRPr="000B2EAC">
              <w:rPr>
                <w:rFonts w:ascii="Arial" w:eastAsiaTheme="minorHAnsi" w:hAnsi="Arial" w:cs="Arial"/>
                <w:color w:val="000000"/>
                <w:lang w:val="ru-RU" w:eastAsia="en-US"/>
              </w:rPr>
              <w:t>муниципальных) нужд</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41120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99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229,9</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308,4</w:t>
            </w:r>
          </w:p>
        </w:tc>
        <w:tc>
          <w:tcPr>
            <w:tcW w:w="1005"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297,1</w:t>
            </w:r>
          </w:p>
        </w:tc>
      </w:tr>
      <w:tr w:rsidR="00713AF8" w:rsidRPr="000B2EAC" w:rsidTr="003A5D4A">
        <w:trPr>
          <w:gridAfter w:val="1"/>
          <w:wAfter w:w="12" w:type="dxa"/>
          <w:trHeight w:val="523"/>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Закупка энергетических ресурсов</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31"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12"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41120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247</w:t>
            </w:r>
          </w:p>
        </w:tc>
        <w:tc>
          <w:tcPr>
            <w:tcW w:w="1004"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54,2</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73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Уплата налога на имущество организаций и земельного налога </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41120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851</w:t>
            </w: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14,0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10,7</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10,7</w:t>
            </w:r>
          </w:p>
        </w:tc>
      </w:tr>
      <w:tr w:rsidR="003A5D4A" w:rsidRPr="000B2EAC" w:rsidTr="003A5D4A">
        <w:trPr>
          <w:gridAfter w:val="1"/>
          <w:wAfter w:w="12" w:type="dxa"/>
          <w:trHeight w:val="487"/>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Уплата прочих налогов, сборов и иных платежей</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41120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852</w:t>
            </w: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w:t>
            </w:r>
          </w:p>
        </w:tc>
      </w:tr>
      <w:tr w:rsidR="003A5D4A" w:rsidRPr="000B2EAC" w:rsidTr="003A5D4A">
        <w:trPr>
          <w:trHeight w:val="245"/>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Уплата иных платежей</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708" w:type="dxa"/>
            <w:gridSpan w:val="3"/>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41120</w:t>
            </w:r>
          </w:p>
        </w:tc>
        <w:tc>
          <w:tcPr>
            <w:tcW w:w="568" w:type="dxa"/>
            <w:gridSpan w:val="3"/>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853</w:t>
            </w: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r>
      <w:tr w:rsidR="003A5D4A" w:rsidRPr="000B2EAC" w:rsidTr="003A5D4A">
        <w:trPr>
          <w:gridAfter w:val="1"/>
          <w:wAfter w:w="12" w:type="dxa"/>
          <w:trHeight w:val="1464"/>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Субсидии на </w:t>
            </w:r>
            <w:proofErr w:type="spellStart"/>
            <w:r w:rsidRPr="000B2EAC">
              <w:rPr>
                <w:rFonts w:ascii="Arial" w:eastAsiaTheme="minorHAnsi" w:hAnsi="Arial" w:cs="Arial"/>
                <w:color w:val="000000"/>
                <w:lang w:val="ru-RU" w:eastAsia="en-US"/>
              </w:rPr>
              <w:t>софинансирование</w:t>
            </w:r>
            <w:proofErr w:type="spellEnd"/>
            <w:r w:rsidRPr="000B2EAC">
              <w:rPr>
                <w:rFonts w:ascii="Arial" w:eastAsiaTheme="minorHAnsi" w:hAnsi="Arial" w:cs="Arial"/>
                <w:color w:val="000000"/>
                <w:lang w:val="ru-RU" w:eastAsia="en-US"/>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99" w:type="dxa"/>
            <w:gridSpan w:val="2"/>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44205</w:t>
            </w:r>
          </w:p>
        </w:tc>
        <w:tc>
          <w:tcPr>
            <w:tcW w:w="568" w:type="dxa"/>
            <w:gridSpan w:val="3"/>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293,7</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73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Фонд оплаты труда государственных (муниципальных) органов</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rsidP="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44205</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121</w:t>
            </w: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293,7</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144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44205</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129</w:t>
            </w: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989"/>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w:t>
            </w:r>
            <w:proofErr w:type="gramStart"/>
            <w:r w:rsidRPr="000B2EAC">
              <w:rPr>
                <w:rFonts w:ascii="Arial" w:eastAsiaTheme="minorHAnsi" w:hAnsi="Arial" w:cs="Arial"/>
                <w:color w:val="000000"/>
                <w:lang w:val="ru-RU" w:eastAsia="en-US"/>
              </w:rPr>
              <w:t>х(</w:t>
            </w:r>
            <w:proofErr w:type="gramEnd"/>
            <w:r w:rsidRPr="000B2EAC">
              <w:rPr>
                <w:rFonts w:ascii="Arial" w:eastAsiaTheme="minorHAnsi" w:hAnsi="Arial" w:cs="Arial"/>
                <w:color w:val="000000"/>
                <w:lang w:val="ru-RU" w:eastAsia="en-US"/>
              </w:rPr>
              <w:t>муниципальных) нужд</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44205</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1004"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696"/>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15,4</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15,4</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15,4</w:t>
            </w:r>
          </w:p>
        </w:tc>
      </w:tr>
      <w:tr w:rsidR="003A5D4A" w:rsidRPr="000B2EAC" w:rsidTr="003A5D4A">
        <w:trPr>
          <w:gridAfter w:val="1"/>
          <w:wAfter w:w="12" w:type="dxa"/>
          <w:trHeight w:val="941"/>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rsidP="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699" w:type="dxa"/>
            <w:gridSpan w:val="2"/>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r>
      <w:tr w:rsidR="003A5D4A" w:rsidRPr="000B2EAC" w:rsidTr="003A5D4A">
        <w:trPr>
          <w:trHeight w:val="1954"/>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77000</w:t>
            </w:r>
          </w:p>
        </w:tc>
        <w:tc>
          <w:tcPr>
            <w:tcW w:w="568" w:type="dxa"/>
            <w:gridSpan w:val="3"/>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r>
      <w:tr w:rsidR="003A5D4A" w:rsidRPr="000B2EAC" w:rsidTr="003A5D4A">
        <w:trPr>
          <w:trHeight w:val="1733"/>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77150</w:t>
            </w:r>
          </w:p>
        </w:tc>
        <w:tc>
          <w:tcPr>
            <w:tcW w:w="568" w:type="dxa"/>
            <w:gridSpan w:val="3"/>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r>
      <w:tr w:rsidR="003A5D4A" w:rsidRPr="000B2EAC" w:rsidTr="003A5D4A">
        <w:trPr>
          <w:trHeight w:val="73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w:t>
            </w:r>
            <w:proofErr w:type="gramStart"/>
            <w:r w:rsidRPr="000B2EAC">
              <w:rPr>
                <w:rFonts w:ascii="Arial" w:eastAsiaTheme="minorHAnsi" w:hAnsi="Arial" w:cs="Arial"/>
                <w:color w:val="000000"/>
                <w:lang w:val="ru-RU" w:eastAsia="en-US"/>
              </w:rPr>
              <w:t>х(</w:t>
            </w:r>
            <w:proofErr w:type="gramEnd"/>
            <w:r w:rsidRPr="000B2EAC">
              <w:rPr>
                <w:rFonts w:ascii="Arial" w:eastAsiaTheme="minorHAnsi" w:hAnsi="Arial" w:cs="Arial"/>
                <w:color w:val="000000"/>
                <w:lang w:val="ru-RU" w:eastAsia="en-US"/>
              </w:rPr>
              <w:t>муниципальных) нужд</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77150</w:t>
            </w:r>
          </w:p>
        </w:tc>
        <w:tc>
          <w:tcPr>
            <w:tcW w:w="568" w:type="dxa"/>
            <w:gridSpan w:val="3"/>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r>
      <w:tr w:rsidR="003A5D4A" w:rsidRPr="000B2EAC" w:rsidTr="003A5D4A">
        <w:trPr>
          <w:gridAfter w:val="1"/>
          <w:wAfter w:w="12" w:type="dxa"/>
          <w:trHeight w:val="2873"/>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0B2EAC">
              <w:rPr>
                <w:rFonts w:ascii="Arial" w:eastAsiaTheme="minorHAnsi" w:hAnsi="Arial" w:cs="Arial"/>
                <w:color w:val="000000"/>
                <w:lang w:val="ru-RU" w:eastAsia="en-US"/>
              </w:rPr>
              <w:t>контроля за</w:t>
            </w:r>
            <w:proofErr w:type="gramEnd"/>
            <w:r w:rsidRPr="000B2EAC">
              <w:rPr>
                <w:rFonts w:ascii="Arial" w:eastAsiaTheme="minorHAnsi" w:hAnsi="Arial" w:cs="Arial"/>
                <w:color w:val="000000"/>
                <w:lang w:val="ru-RU" w:eastAsia="en-US"/>
              </w:rPr>
              <w:t xml:space="preserve"> его исполнением, составлению и утверждению отчета об исполнении бюджета поселения</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99" w:type="dxa"/>
            <w:gridSpan w:val="2"/>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44501</w:t>
            </w:r>
          </w:p>
        </w:tc>
        <w:tc>
          <w:tcPr>
            <w:tcW w:w="568" w:type="dxa"/>
            <w:gridSpan w:val="3"/>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15,0</w:t>
            </w:r>
          </w:p>
        </w:tc>
      </w:tr>
      <w:tr w:rsidR="003A5D4A" w:rsidRPr="000B2EAC" w:rsidTr="003A5D4A">
        <w:trPr>
          <w:gridAfter w:val="1"/>
          <w:wAfter w:w="12" w:type="dxa"/>
          <w:trHeight w:val="605"/>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Иные межбюджетные трансферты</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rsidP="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44501</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540</w:t>
            </w: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15,0</w:t>
            </w:r>
          </w:p>
        </w:tc>
      </w:tr>
      <w:tr w:rsidR="003A5D4A" w:rsidRPr="000B2EAC" w:rsidTr="003A5D4A">
        <w:trPr>
          <w:gridAfter w:val="1"/>
          <w:wAfter w:w="12" w:type="dxa"/>
          <w:trHeight w:val="466"/>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Обеспечение проведения выборов и референдумов</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rsidP="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73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102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обеспечения деятельности главных распорядителей  бюджетных</w:t>
            </w:r>
          </w:p>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средств местного бюджета</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rsidP="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699" w:type="dxa"/>
            <w:gridSpan w:val="2"/>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73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Проведение выборов в представительные органы муниципального образования Республики Мордовия</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99" w:type="dxa"/>
            <w:gridSpan w:val="2"/>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41130</w:t>
            </w:r>
          </w:p>
        </w:tc>
        <w:tc>
          <w:tcPr>
            <w:tcW w:w="568" w:type="dxa"/>
            <w:gridSpan w:val="3"/>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266"/>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Специальные расходы</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41130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880</w:t>
            </w: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r>
      <w:tr w:rsidR="003A5D4A" w:rsidRPr="000B2EAC" w:rsidTr="003A5D4A">
        <w:trPr>
          <w:trHeight w:val="221"/>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Резервные фонды</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11</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27,2</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76,4</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77,7</w:t>
            </w:r>
          </w:p>
        </w:tc>
      </w:tr>
      <w:tr w:rsidR="003A5D4A" w:rsidRPr="000B2EAC" w:rsidTr="003A5D4A">
        <w:trPr>
          <w:trHeight w:val="977"/>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lastRenderedPageBreak/>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11</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27,2</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76,4</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77,7</w:t>
            </w:r>
          </w:p>
        </w:tc>
      </w:tr>
      <w:tr w:rsidR="003A5D4A" w:rsidRPr="000B2EAC" w:rsidTr="003A5D4A">
        <w:trPr>
          <w:trHeight w:val="1222"/>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11</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27,2</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76,4</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77,7</w:t>
            </w:r>
          </w:p>
        </w:tc>
      </w:tr>
      <w:tr w:rsidR="003A5D4A" w:rsidRPr="000B2EAC" w:rsidTr="003A5D4A">
        <w:trPr>
          <w:trHeight w:val="73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Резервный фонд администрации муниципальных образований</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11</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41180</w:t>
            </w:r>
          </w:p>
        </w:tc>
        <w:tc>
          <w:tcPr>
            <w:tcW w:w="568" w:type="dxa"/>
            <w:gridSpan w:val="3"/>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27,2</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76,4</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77,7</w:t>
            </w:r>
          </w:p>
        </w:tc>
      </w:tr>
      <w:tr w:rsidR="00713AF8" w:rsidRPr="000B2EAC" w:rsidTr="003A5D4A">
        <w:trPr>
          <w:trHeight w:val="209"/>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Резервные средства</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11</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41180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870</w:t>
            </w:r>
          </w:p>
        </w:tc>
        <w:tc>
          <w:tcPr>
            <w:tcW w:w="99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27,2</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76,4</w:t>
            </w:r>
          </w:p>
        </w:tc>
        <w:tc>
          <w:tcPr>
            <w:tcW w:w="1005"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77,7</w:t>
            </w:r>
          </w:p>
        </w:tc>
      </w:tr>
      <w:tr w:rsidR="003A5D4A" w:rsidRPr="000B2EAC" w:rsidTr="003A5D4A">
        <w:trPr>
          <w:gridAfter w:val="1"/>
          <w:wAfter w:w="12" w:type="dxa"/>
          <w:trHeight w:val="708"/>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Другие общегосударственные вопросы</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3A5D4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r>
      <w:tr w:rsidR="003A5D4A" w:rsidRPr="000B2EAC" w:rsidTr="003A5D4A">
        <w:trPr>
          <w:gridAfter w:val="1"/>
          <w:wAfter w:w="12" w:type="dxa"/>
          <w:trHeight w:val="929"/>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3A5D4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1291"/>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обеспечения деятельности главных распорядителей  бюджетных</w:t>
            </w:r>
          </w:p>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средств местного бюджета</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3A5D4A">
            <w:pPr>
              <w:suppressAutoHyphens w:val="0"/>
              <w:spacing w:after="200" w:line="276" w:lineRule="auto"/>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rsidP="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699" w:type="dxa"/>
            <w:gridSpan w:val="2"/>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593"/>
        </w:trPr>
        <w:tc>
          <w:tcPr>
            <w:tcW w:w="3402" w:type="dxa"/>
            <w:tcBorders>
              <w:top w:val="single" w:sz="6" w:space="0" w:color="auto"/>
              <w:left w:val="single" w:sz="6" w:space="0" w:color="auto"/>
              <w:bottom w:val="single" w:sz="6" w:space="0" w:color="auto"/>
              <w:right w:val="single" w:sz="4" w:space="0" w:color="auto"/>
            </w:tcBorders>
          </w:tcPr>
          <w:p w:rsidR="00D92D67" w:rsidRPr="000B2EAC" w:rsidRDefault="00D92D67">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Мероприятия в сфере муниципального управления</w:t>
            </w:r>
          </w:p>
        </w:tc>
        <w:tc>
          <w:tcPr>
            <w:tcW w:w="566" w:type="dxa"/>
            <w:gridSpan w:val="6"/>
            <w:tcBorders>
              <w:top w:val="single" w:sz="6" w:space="0" w:color="auto"/>
              <w:left w:val="single" w:sz="4" w:space="0" w:color="auto"/>
              <w:bottom w:val="single" w:sz="6" w:space="0" w:color="auto"/>
              <w:right w:val="single" w:sz="6" w:space="0" w:color="auto"/>
            </w:tcBorders>
          </w:tcPr>
          <w:p w:rsidR="00D92D67" w:rsidRPr="000B2EAC" w:rsidRDefault="003A5D4A">
            <w:pPr>
              <w:suppressAutoHyphens w:val="0"/>
              <w:spacing w:after="200" w:line="276" w:lineRule="auto"/>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p w:rsidR="00D92D67" w:rsidRPr="000B2EAC" w:rsidRDefault="00D92D67" w:rsidP="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52" w:type="dxa"/>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99" w:type="dxa"/>
            <w:gridSpan w:val="2"/>
            <w:tcBorders>
              <w:top w:val="single" w:sz="6" w:space="0" w:color="auto"/>
              <w:left w:val="single" w:sz="6" w:space="0" w:color="auto"/>
              <w:bottom w:val="single" w:sz="6" w:space="0" w:color="auto"/>
              <w:right w:val="single" w:sz="4"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41210</w:t>
            </w:r>
          </w:p>
        </w:tc>
        <w:tc>
          <w:tcPr>
            <w:tcW w:w="568" w:type="dxa"/>
            <w:gridSpan w:val="3"/>
            <w:tcBorders>
              <w:top w:val="single" w:sz="6" w:space="0" w:color="auto"/>
              <w:left w:val="single" w:sz="4"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102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w:t>
            </w:r>
            <w:proofErr w:type="gramStart"/>
            <w:r w:rsidRPr="000B2EAC">
              <w:rPr>
                <w:rFonts w:ascii="Arial" w:eastAsiaTheme="minorHAnsi" w:hAnsi="Arial" w:cs="Arial"/>
                <w:color w:val="000000"/>
                <w:lang w:val="ru-RU" w:eastAsia="en-US"/>
              </w:rPr>
              <w:t>х(</w:t>
            </w:r>
            <w:proofErr w:type="gramEnd"/>
            <w:r w:rsidRPr="000B2EAC">
              <w:rPr>
                <w:rFonts w:ascii="Arial" w:eastAsiaTheme="minorHAnsi" w:hAnsi="Arial" w:cs="Arial"/>
                <w:color w:val="000000"/>
                <w:lang w:val="ru-RU" w:eastAsia="en-US"/>
              </w:rPr>
              <w:t>муниципальных) нужд</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3A5D4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41210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1004"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r>
      <w:tr w:rsidR="003A5D4A" w:rsidRPr="000B2EAC" w:rsidTr="003A5D4A">
        <w:trPr>
          <w:gridAfter w:val="1"/>
          <w:wAfter w:w="12" w:type="dxa"/>
          <w:trHeight w:val="1001"/>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w:t>
            </w:r>
            <w:proofErr w:type="gramStart"/>
            <w:r w:rsidRPr="000B2EAC">
              <w:rPr>
                <w:rFonts w:ascii="Arial" w:eastAsiaTheme="minorHAnsi" w:hAnsi="Arial" w:cs="Arial"/>
                <w:color w:val="000000"/>
                <w:lang w:val="ru-RU" w:eastAsia="en-US"/>
              </w:rPr>
              <w:t>х(</w:t>
            </w:r>
            <w:proofErr w:type="gramEnd"/>
            <w:r w:rsidRPr="000B2EAC">
              <w:rPr>
                <w:rFonts w:ascii="Arial" w:eastAsiaTheme="minorHAnsi" w:hAnsi="Arial" w:cs="Arial"/>
                <w:color w:val="000000"/>
                <w:lang w:val="ru-RU" w:eastAsia="en-US"/>
              </w:rPr>
              <w:t>муниципальных) нужд</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3A5D4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99" w:type="dxa"/>
            <w:gridSpan w:val="2"/>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42200</w:t>
            </w:r>
          </w:p>
        </w:tc>
        <w:tc>
          <w:tcPr>
            <w:tcW w:w="568" w:type="dxa"/>
            <w:gridSpan w:val="3"/>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r>
      <w:tr w:rsidR="003A5D4A" w:rsidRPr="000B2EAC" w:rsidTr="003A5D4A">
        <w:trPr>
          <w:gridAfter w:val="1"/>
          <w:wAfter w:w="12" w:type="dxa"/>
          <w:trHeight w:val="1255"/>
        </w:trPr>
        <w:tc>
          <w:tcPr>
            <w:tcW w:w="3402" w:type="dxa"/>
            <w:tcBorders>
              <w:top w:val="single" w:sz="6" w:space="0" w:color="auto"/>
              <w:left w:val="single" w:sz="6" w:space="0" w:color="auto"/>
              <w:bottom w:val="single" w:sz="6" w:space="0" w:color="auto"/>
              <w:right w:val="single" w:sz="4" w:space="0" w:color="auto"/>
            </w:tcBorders>
          </w:tcPr>
          <w:p w:rsidR="00D92D67" w:rsidRPr="000B2EAC" w:rsidRDefault="00D92D67">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Осуществление полномочий по вопросам осуществления муниципального земельного контроля в границах поселения</w:t>
            </w:r>
          </w:p>
        </w:tc>
        <w:tc>
          <w:tcPr>
            <w:tcW w:w="566" w:type="dxa"/>
            <w:gridSpan w:val="6"/>
            <w:tcBorders>
              <w:top w:val="single" w:sz="6" w:space="0" w:color="auto"/>
              <w:left w:val="single" w:sz="4" w:space="0" w:color="auto"/>
              <w:bottom w:val="single" w:sz="6" w:space="0" w:color="auto"/>
              <w:right w:val="single" w:sz="6" w:space="0" w:color="auto"/>
            </w:tcBorders>
          </w:tcPr>
          <w:p w:rsidR="00D92D67" w:rsidRPr="000B2EAC" w:rsidRDefault="003A5D4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52" w:type="dxa"/>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99" w:type="dxa"/>
            <w:gridSpan w:val="2"/>
            <w:tcBorders>
              <w:top w:val="single" w:sz="6" w:space="0" w:color="auto"/>
              <w:left w:val="single" w:sz="6" w:space="0" w:color="auto"/>
              <w:bottom w:val="single" w:sz="6" w:space="0" w:color="auto"/>
              <w:right w:val="single" w:sz="4"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44210</w:t>
            </w:r>
          </w:p>
        </w:tc>
        <w:tc>
          <w:tcPr>
            <w:tcW w:w="568" w:type="dxa"/>
            <w:gridSpan w:val="3"/>
            <w:tcBorders>
              <w:top w:val="single" w:sz="6" w:space="0" w:color="auto"/>
              <w:left w:val="single" w:sz="4"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977"/>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w:t>
            </w:r>
            <w:proofErr w:type="gramStart"/>
            <w:r w:rsidRPr="000B2EAC">
              <w:rPr>
                <w:rFonts w:ascii="Arial" w:eastAsiaTheme="minorHAnsi" w:hAnsi="Arial" w:cs="Arial"/>
                <w:color w:val="000000"/>
                <w:lang w:val="ru-RU" w:eastAsia="en-US"/>
              </w:rPr>
              <w:t>х(</w:t>
            </w:r>
            <w:proofErr w:type="gramEnd"/>
            <w:r w:rsidRPr="000B2EAC">
              <w:rPr>
                <w:rFonts w:ascii="Arial" w:eastAsiaTheme="minorHAnsi" w:hAnsi="Arial" w:cs="Arial"/>
                <w:color w:val="000000"/>
                <w:lang w:val="ru-RU" w:eastAsia="en-US"/>
              </w:rPr>
              <w:t>муниципальных) нужд</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3A5D4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84"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44210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1019" w:type="dxa"/>
            <w:gridSpan w:val="4"/>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r>
      <w:tr w:rsidR="003A5D4A" w:rsidRPr="000B2EAC" w:rsidTr="003A5D4A">
        <w:trPr>
          <w:trHeight w:val="1406"/>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 xml:space="preserve">Муниципальная программа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 "Профилактика  терроризма и экстремизма в  </w:t>
            </w:r>
            <w:proofErr w:type="spellStart"/>
            <w:r w:rsidRPr="000B2EAC">
              <w:rPr>
                <w:rFonts w:ascii="Arial" w:eastAsiaTheme="minorHAnsi" w:hAnsi="Arial" w:cs="Arial"/>
                <w:color w:val="000000"/>
                <w:lang w:val="ru-RU" w:eastAsia="en-US"/>
              </w:rPr>
              <w:t>Сабанчеевском</w:t>
            </w:r>
            <w:proofErr w:type="spellEnd"/>
            <w:r w:rsidRPr="000B2EAC">
              <w:rPr>
                <w:rFonts w:ascii="Arial" w:eastAsiaTheme="minorHAnsi" w:hAnsi="Arial" w:cs="Arial"/>
                <w:color w:val="000000"/>
                <w:lang w:val="ru-RU" w:eastAsia="en-US"/>
              </w:rPr>
              <w:t xml:space="preserve"> сельском поселении на 2019-2023 годы"</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3A5D4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31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684"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19" w:type="dxa"/>
            <w:gridSpan w:val="4"/>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r>
      <w:tr w:rsidR="003A5D4A" w:rsidRPr="000B2EAC" w:rsidTr="003A5D4A">
        <w:trPr>
          <w:trHeight w:val="144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rsidP="003A5D4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Подпрограмма "Противодействие терроризму и </w:t>
            </w:r>
            <w:proofErr w:type="spellStart"/>
            <w:r w:rsidRPr="000B2EAC">
              <w:rPr>
                <w:rFonts w:ascii="Arial" w:eastAsiaTheme="minorHAnsi" w:hAnsi="Arial" w:cs="Arial"/>
                <w:color w:val="000000"/>
                <w:lang w:val="ru-RU" w:eastAsia="en-US"/>
              </w:rPr>
              <w:t>экстремизму</w:t>
            </w:r>
            <w:proofErr w:type="gramStart"/>
            <w:r w:rsidRPr="000B2EAC">
              <w:rPr>
                <w:rFonts w:ascii="Arial" w:eastAsiaTheme="minorHAnsi" w:hAnsi="Arial" w:cs="Arial"/>
                <w:color w:val="000000"/>
                <w:lang w:val="ru-RU" w:eastAsia="en-US"/>
              </w:rPr>
              <w:t>,з</w:t>
            </w:r>
            <w:proofErr w:type="gramEnd"/>
            <w:r w:rsidRPr="000B2EAC">
              <w:rPr>
                <w:rFonts w:ascii="Arial" w:eastAsiaTheme="minorHAnsi" w:hAnsi="Arial" w:cs="Arial"/>
                <w:color w:val="000000"/>
                <w:lang w:val="ru-RU" w:eastAsia="en-US"/>
              </w:rPr>
              <w:t>ащита</w:t>
            </w:r>
            <w:proofErr w:type="spellEnd"/>
            <w:r w:rsidRPr="000B2EAC">
              <w:rPr>
                <w:rFonts w:ascii="Arial" w:eastAsiaTheme="minorHAnsi" w:hAnsi="Arial" w:cs="Arial"/>
                <w:color w:val="000000"/>
                <w:lang w:val="ru-RU" w:eastAsia="en-US"/>
              </w:rPr>
              <w:t xml:space="preserve"> жизни граждан, проживающих на территории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 от террористических и экстремистских актов"</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3A5D4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31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684"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19" w:type="dxa"/>
            <w:gridSpan w:val="4"/>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r>
      <w:tr w:rsidR="003A5D4A" w:rsidRPr="000B2EAC" w:rsidTr="003A5D4A">
        <w:trPr>
          <w:trHeight w:val="1267"/>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Основное мероприятие "Информационно-пропагандистское противодействие терроризму и экстремизму"</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3A5D4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31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84"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19" w:type="dxa"/>
            <w:gridSpan w:val="4"/>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r>
      <w:tr w:rsidR="003A5D4A" w:rsidRPr="000B2EAC" w:rsidTr="003A5D4A">
        <w:trPr>
          <w:trHeight w:val="720"/>
        </w:trPr>
        <w:tc>
          <w:tcPr>
            <w:tcW w:w="3402" w:type="dxa"/>
            <w:tcBorders>
              <w:top w:val="single" w:sz="6" w:space="0" w:color="auto"/>
              <w:left w:val="single" w:sz="6" w:space="0" w:color="auto"/>
              <w:bottom w:val="single" w:sz="6" w:space="0" w:color="auto"/>
              <w:right w:val="single" w:sz="4" w:space="0" w:color="auto"/>
            </w:tcBorders>
          </w:tcPr>
          <w:p w:rsidR="00D92D67" w:rsidRPr="000B2EAC" w:rsidRDefault="00D92D67">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Мероприятия по укреплению общественного порядка и обеспечению общественной безопасности</w:t>
            </w:r>
          </w:p>
        </w:tc>
        <w:tc>
          <w:tcPr>
            <w:tcW w:w="566" w:type="dxa"/>
            <w:gridSpan w:val="6"/>
            <w:tcBorders>
              <w:top w:val="single" w:sz="6" w:space="0" w:color="auto"/>
              <w:left w:val="single" w:sz="4" w:space="0" w:color="auto"/>
              <w:bottom w:val="single" w:sz="6" w:space="0" w:color="auto"/>
              <w:right w:val="single" w:sz="6" w:space="0" w:color="auto"/>
            </w:tcBorders>
          </w:tcPr>
          <w:p w:rsidR="00D92D67" w:rsidRPr="000B2EAC" w:rsidRDefault="003A5D4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52" w:type="dxa"/>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31</w:t>
            </w:r>
          </w:p>
        </w:tc>
        <w:tc>
          <w:tcPr>
            <w:tcW w:w="430" w:type="dxa"/>
            <w:gridSpan w:val="2"/>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37" w:type="dxa"/>
            <w:gridSpan w:val="2"/>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84" w:type="dxa"/>
            <w:tcBorders>
              <w:top w:val="single" w:sz="6" w:space="0" w:color="auto"/>
              <w:left w:val="single" w:sz="6" w:space="0" w:color="auto"/>
              <w:bottom w:val="single" w:sz="6" w:space="0" w:color="auto"/>
              <w:right w:val="single" w:sz="4"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42300</w:t>
            </w:r>
          </w:p>
        </w:tc>
        <w:tc>
          <w:tcPr>
            <w:tcW w:w="568" w:type="dxa"/>
            <w:gridSpan w:val="3"/>
            <w:tcBorders>
              <w:top w:val="single" w:sz="6" w:space="0" w:color="auto"/>
              <w:left w:val="single" w:sz="4"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p>
        </w:tc>
        <w:tc>
          <w:tcPr>
            <w:tcW w:w="1019" w:type="dxa"/>
            <w:gridSpan w:val="4"/>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r>
      <w:tr w:rsidR="003A5D4A" w:rsidRPr="000B2EAC" w:rsidTr="003A5D4A">
        <w:trPr>
          <w:trHeight w:val="475"/>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w:t>
            </w:r>
            <w:proofErr w:type="gramStart"/>
            <w:r w:rsidRPr="000B2EAC">
              <w:rPr>
                <w:rFonts w:ascii="Arial" w:eastAsiaTheme="minorHAnsi" w:hAnsi="Arial" w:cs="Arial"/>
                <w:color w:val="000000"/>
                <w:lang w:val="ru-RU" w:eastAsia="en-US"/>
              </w:rPr>
              <w:t>х(</w:t>
            </w:r>
            <w:proofErr w:type="gramEnd"/>
            <w:r w:rsidRPr="000B2EAC">
              <w:rPr>
                <w:rFonts w:ascii="Arial" w:eastAsiaTheme="minorHAnsi" w:hAnsi="Arial" w:cs="Arial"/>
                <w:color w:val="000000"/>
                <w:lang w:val="ru-RU" w:eastAsia="en-US"/>
              </w:rPr>
              <w:t>муниципальных) нужд</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3A5D4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31</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84"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42300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1019" w:type="dxa"/>
            <w:gridSpan w:val="4"/>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r>
      <w:tr w:rsidR="003A5D4A" w:rsidRPr="000B2EAC" w:rsidTr="003A5D4A">
        <w:trPr>
          <w:trHeight w:val="233"/>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Национальная оборона</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02</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86,8</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87,8</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90,1</w:t>
            </w:r>
          </w:p>
        </w:tc>
      </w:tr>
      <w:tr w:rsidR="003A5D4A" w:rsidRPr="000B2EAC" w:rsidTr="003A5D4A">
        <w:trPr>
          <w:trHeight w:val="487"/>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Мобилизационная и вневойсковая подготовка</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86,8</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87,8</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90,1</w:t>
            </w:r>
          </w:p>
        </w:tc>
      </w:tr>
      <w:tr w:rsidR="003A5D4A" w:rsidRPr="000B2EAC" w:rsidTr="003A5D4A">
        <w:trPr>
          <w:trHeight w:val="977"/>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86,8</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87,8</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90,1</w:t>
            </w:r>
          </w:p>
        </w:tc>
      </w:tr>
      <w:tr w:rsidR="003A5D4A" w:rsidRPr="000B2EAC" w:rsidTr="003A5D4A">
        <w:trPr>
          <w:trHeight w:val="1222"/>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86,8</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87,8</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90,1</w:t>
            </w:r>
          </w:p>
        </w:tc>
      </w:tr>
      <w:tr w:rsidR="003A5D4A" w:rsidRPr="000B2EAC" w:rsidTr="003A5D4A">
        <w:trPr>
          <w:trHeight w:val="977"/>
        </w:trPr>
        <w:tc>
          <w:tcPr>
            <w:tcW w:w="3402" w:type="dxa"/>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Осуществление первичного воинского учета на территориях, где отсутствуют военные комиссариаты</w:t>
            </w:r>
          </w:p>
        </w:tc>
        <w:tc>
          <w:tcPr>
            <w:tcW w:w="566" w:type="dxa"/>
            <w:gridSpan w:val="6"/>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68" w:type="dxa"/>
            <w:gridSpan w:val="4"/>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4"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51180</w:t>
            </w:r>
          </w:p>
        </w:tc>
        <w:tc>
          <w:tcPr>
            <w:tcW w:w="568" w:type="dxa"/>
            <w:gridSpan w:val="3"/>
            <w:tcBorders>
              <w:top w:val="single" w:sz="6" w:space="0" w:color="auto"/>
              <w:left w:val="single" w:sz="4"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86,8</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87,8</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90,1</w:t>
            </w:r>
          </w:p>
        </w:tc>
      </w:tr>
      <w:tr w:rsidR="00713AF8" w:rsidRPr="000B2EAC" w:rsidTr="003A5D4A">
        <w:trPr>
          <w:trHeight w:val="732"/>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Фонд оплаты труда государственных (муниципальных) органов</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51180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121</w:t>
            </w:r>
          </w:p>
        </w:tc>
        <w:tc>
          <w:tcPr>
            <w:tcW w:w="99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61,4</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60,5</w:t>
            </w:r>
          </w:p>
        </w:tc>
        <w:tc>
          <w:tcPr>
            <w:tcW w:w="1005"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61,5</w:t>
            </w:r>
          </w:p>
        </w:tc>
      </w:tr>
      <w:tr w:rsidR="00713AF8" w:rsidRPr="000B2EAC" w:rsidTr="003A5D4A">
        <w:trPr>
          <w:trHeight w:val="1464"/>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51180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129</w:t>
            </w:r>
          </w:p>
        </w:tc>
        <w:tc>
          <w:tcPr>
            <w:tcW w:w="99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18,6</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18,0</w:t>
            </w:r>
          </w:p>
        </w:tc>
        <w:tc>
          <w:tcPr>
            <w:tcW w:w="1005"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19,0</w:t>
            </w:r>
          </w:p>
        </w:tc>
      </w:tr>
      <w:tr w:rsidR="00713AF8" w:rsidRPr="000B2EAC" w:rsidTr="003A5D4A">
        <w:trPr>
          <w:trHeight w:val="1176"/>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Иные выплаты персоналу государственных (муниципальных) органов, за исключением фонда оплаты труда</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51180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122</w:t>
            </w:r>
          </w:p>
        </w:tc>
        <w:tc>
          <w:tcPr>
            <w:tcW w:w="99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1005"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r>
      <w:tr w:rsidR="00713AF8" w:rsidRPr="000B2EAC" w:rsidTr="003A5D4A">
        <w:trPr>
          <w:trHeight w:val="410"/>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w:t>
            </w:r>
            <w:proofErr w:type="gramStart"/>
            <w:r w:rsidRPr="000B2EAC">
              <w:rPr>
                <w:rFonts w:ascii="Arial" w:eastAsiaTheme="minorHAnsi" w:hAnsi="Arial" w:cs="Arial"/>
                <w:color w:val="000000"/>
                <w:lang w:val="ru-RU" w:eastAsia="en-US"/>
              </w:rPr>
              <w:t>х(</w:t>
            </w:r>
            <w:proofErr w:type="gramEnd"/>
            <w:r w:rsidRPr="000B2EAC">
              <w:rPr>
                <w:rFonts w:ascii="Arial" w:eastAsiaTheme="minorHAnsi" w:hAnsi="Arial" w:cs="Arial"/>
                <w:color w:val="000000"/>
                <w:lang w:val="ru-RU" w:eastAsia="en-US"/>
              </w:rPr>
              <w:t>муниципальных) нужд</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51180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99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6,8</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9,3</w:t>
            </w:r>
          </w:p>
        </w:tc>
        <w:tc>
          <w:tcPr>
            <w:tcW w:w="1005"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9,6</w:t>
            </w:r>
          </w:p>
        </w:tc>
      </w:tr>
      <w:tr w:rsidR="003A5D4A" w:rsidRPr="000B2EAC" w:rsidTr="003A5D4A">
        <w:trPr>
          <w:gridAfter w:val="1"/>
          <w:wAfter w:w="12" w:type="dxa"/>
          <w:trHeight w:val="245"/>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Национальная безопасность</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b/>
                <w:bCs/>
                <w:color w:val="000000"/>
                <w:lang w:val="ru-RU" w:eastAsia="en-US"/>
              </w:rPr>
            </w:pPr>
          </w:p>
        </w:tc>
        <w:tc>
          <w:tcPr>
            <w:tcW w:w="575" w:type="dxa"/>
            <w:gridSpan w:val="5"/>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568"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88,6</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0,0</w:t>
            </w:r>
          </w:p>
        </w:tc>
      </w:tr>
      <w:tr w:rsidR="003A5D4A" w:rsidRPr="000B2EAC" w:rsidTr="003A5D4A">
        <w:trPr>
          <w:gridAfter w:val="1"/>
          <w:wAfter w:w="12" w:type="dxa"/>
          <w:trHeight w:val="1279"/>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Защита населения и территории от чрезвычайных ситуаций природного и техногенного характера, гражданская оборона</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75" w:type="dxa"/>
            <w:gridSpan w:val="5"/>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68"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56,6</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977"/>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75" w:type="dxa"/>
            <w:gridSpan w:val="5"/>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68"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56,6</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1389"/>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rsidP="00713AF8">
            <w:pPr>
              <w:suppressAutoHyphens w:val="0"/>
              <w:autoSpaceDE w:val="0"/>
              <w:autoSpaceDN w:val="0"/>
              <w:adjustRightInd w:val="0"/>
              <w:rPr>
                <w:rFonts w:ascii="Arial" w:eastAsiaTheme="minorHAnsi" w:hAnsi="Arial" w:cs="Arial"/>
                <w:color w:val="000000"/>
                <w:lang w:val="ru-RU" w:eastAsia="en-US"/>
              </w:rPr>
            </w:pPr>
          </w:p>
        </w:tc>
        <w:tc>
          <w:tcPr>
            <w:tcW w:w="575" w:type="dxa"/>
            <w:gridSpan w:val="5"/>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68"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56,6</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814"/>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Иные межбюджетные трансферты для выполнения</w:t>
            </w:r>
          </w:p>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работ по весеннему паводку</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rsidP="00713AF8">
            <w:pPr>
              <w:suppressAutoHyphens w:val="0"/>
              <w:autoSpaceDE w:val="0"/>
              <w:autoSpaceDN w:val="0"/>
              <w:adjustRightInd w:val="0"/>
              <w:rPr>
                <w:rFonts w:ascii="Arial" w:eastAsiaTheme="minorHAnsi" w:hAnsi="Arial" w:cs="Arial"/>
                <w:color w:val="000000"/>
                <w:lang w:val="ru-RU" w:eastAsia="en-US"/>
              </w:rPr>
            </w:pPr>
          </w:p>
        </w:tc>
        <w:tc>
          <w:tcPr>
            <w:tcW w:w="575" w:type="dxa"/>
            <w:gridSpan w:val="5"/>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68"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80190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56,1</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102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75" w:type="dxa"/>
            <w:gridSpan w:val="5"/>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68"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80190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56,1</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850"/>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Резервный фонд администрации муниципальных образований</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75" w:type="dxa"/>
            <w:gridSpan w:val="5"/>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68"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41180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1092"/>
        </w:trPr>
        <w:tc>
          <w:tcPr>
            <w:tcW w:w="3402" w:type="dxa"/>
            <w:tcBorders>
              <w:top w:val="single" w:sz="6" w:space="0" w:color="auto"/>
              <w:left w:val="single" w:sz="6" w:space="0" w:color="auto"/>
              <w:bottom w:val="single" w:sz="6" w:space="0" w:color="auto"/>
              <w:right w:val="single" w:sz="4" w:space="0" w:color="auto"/>
            </w:tcBorders>
          </w:tcPr>
          <w:p w:rsidR="00D92D67" w:rsidRPr="000B2EAC" w:rsidRDefault="00D92D67">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543" w:type="dxa"/>
            <w:gridSpan w:val="4"/>
            <w:tcBorders>
              <w:top w:val="single" w:sz="6" w:space="0" w:color="auto"/>
              <w:left w:val="single" w:sz="4" w:space="0" w:color="auto"/>
              <w:bottom w:val="single" w:sz="6" w:space="0" w:color="auto"/>
              <w:right w:val="single" w:sz="6" w:space="0" w:color="auto"/>
            </w:tcBorders>
          </w:tcPr>
          <w:p w:rsidR="00D92D67" w:rsidRPr="000B2EAC" w:rsidRDefault="00D92D67">
            <w:pPr>
              <w:suppressAutoHyphens w:val="0"/>
              <w:autoSpaceDE w:val="0"/>
              <w:autoSpaceDN w:val="0"/>
              <w:adjustRightInd w:val="0"/>
              <w:rPr>
                <w:rFonts w:ascii="Arial" w:eastAsiaTheme="minorHAnsi" w:hAnsi="Arial" w:cs="Arial"/>
                <w:color w:val="000000"/>
                <w:lang w:val="ru-RU" w:eastAsia="en-US"/>
              </w:rPr>
            </w:pPr>
          </w:p>
        </w:tc>
        <w:tc>
          <w:tcPr>
            <w:tcW w:w="575" w:type="dxa"/>
            <w:gridSpan w:val="5"/>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68" w:type="dxa"/>
            <w:gridSpan w:val="2"/>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99" w:type="dxa"/>
            <w:gridSpan w:val="2"/>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41180</w:t>
            </w:r>
          </w:p>
        </w:tc>
        <w:tc>
          <w:tcPr>
            <w:tcW w:w="568" w:type="dxa"/>
            <w:gridSpan w:val="3"/>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1186"/>
        </w:trPr>
        <w:tc>
          <w:tcPr>
            <w:tcW w:w="3402" w:type="dxa"/>
            <w:tcBorders>
              <w:top w:val="single" w:sz="6" w:space="0" w:color="auto"/>
              <w:left w:val="single" w:sz="6" w:space="0" w:color="auto"/>
              <w:bottom w:val="single" w:sz="6" w:space="0" w:color="auto"/>
              <w:right w:val="single" w:sz="4" w:space="0" w:color="auto"/>
            </w:tcBorders>
          </w:tcPr>
          <w:p w:rsidR="00D92D67" w:rsidRPr="000B2EAC" w:rsidRDefault="00D92D67">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Защита населения и территории от чрезвычайных ситуаций природного и техногенного характера, пожарная безопасность</w:t>
            </w:r>
          </w:p>
        </w:tc>
        <w:tc>
          <w:tcPr>
            <w:tcW w:w="543" w:type="dxa"/>
            <w:gridSpan w:val="4"/>
            <w:tcBorders>
              <w:top w:val="single" w:sz="6" w:space="0" w:color="auto"/>
              <w:left w:val="single" w:sz="4" w:space="0" w:color="auto"/>
              <w:bottom w:val="single" w:sz="6" w:space="0" w:color="auto"/>
              <w:right w:val="single" w:sz="6" w:space="0" w:color="auto"/>
            </w:tcBorders>
          </w:tcPr>
          <w:p w:rsidR="00D92D67" w:rsidRPr="000B2EAC" w:rsidRDefault="00D92D67">
            <w:pPr>
              <w:suppressAutoHyphens w:val="0"/>
              <w:autoSpaceDE w:val="0"/>
              <w:autoSpaceDN w:val="0"/>
              <w:adjustRightInd w:val="0"/>
              <w:rPr>
                <w:rFonts w:ascii="Arial" w:eastAsiaTheme="minorHAnsi" w:hAnsi="Arial" w:cs="Arial"/>
                <w:color w:val="000000"/>
                <w:lang w:val="ru-RU" w:eastAsia="en-US"/>
              </w:rPr>
            </w:pPr>
          </w:p>
        </w:tc>
        <w:tc>
          <w:tcPr>
            <w:tcW w:w="575" w:type="dxa"/>
            <w:gridSpan w:val="5"/>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568" w:type="dxa"/>
            <w:gridSpan w:val="2"/>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p>
        </w:tc>
        <w:tc>
          <w:tcPr>
            <w:tcW w:w="430" w:type="dxa"/>
            <w:gridSpan w:val="2"/>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p>
        </w:tc>
        <w:tc>
          <w:tcPr>
            <w:tcW w:w="699" w:type="dxa"/>
            <w:gridSpan w:val="2"/>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32,0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907"/>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560" w:type="dxa"/>
            <w:gridSpan w:val="5"/>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31"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595"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684"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92" w:type="dxa"/>
            <w:gridSpan w:val="5"/>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32,0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977"/>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560" w:type="dxa"/>
            <w:gridSpan w:val="5"/>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31"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595"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684"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92" w:type="dxa"/>
            <w:gridSpan w:val="5"/>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32,0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1243"/>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560" w:type="dxa"/>
            <w:gridSpan w:val="5"/>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rsidP="00713AF8">
            <w:pPr>
              <w:suppressAutoHyphens w:val="0"/>
              <w:autoSpaceDE w:val="0"/>
              <w:autoSpaceDN w:val="0"/>
              <w:adjustRightInd w:val="0"/>
              <w:rPr>
                <w:rFonts w:ascii="Arial" w:eastAsiaTheme="minorHAnsi" w:hAnsi="Arial" w:cs="Arial"/>
                <w:color w:val="000000"/>
                <w:lang w:val="ru-RU" w:eastAsia="en-US"/>
              </w:rPr>
            </w:pPr>
          </w:p>
        </w:tc>
        <w:tc>
          <w:tcPr>
            <w:tcW w:w="531"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595"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84"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92" w:type="dxa"/>
            <w:gridSpan w:val="5"/>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32,0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581"/>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Мероприятия по обеспечению пожарной безопасности</w:t>
            </w:r>
          </w:p>
        </w:tc>
        <w:tc>
          <w:tcPr>
            <w:tcW w:w="560" w:type="dxa"/>
            <w:gridSpan w:val="5"/>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31"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595"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84"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42120</w:t>
            </w:r>
          </w:p>
        </w:tc>
        <w:tc>
          <w:tcPr>
            <w:tcW w:w="592" w:type="dxa"/>
            <w:gridSpan w:val="5"/>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32,0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1058"/>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31"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612"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42120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32,0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384"/>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Национальная экономика</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04</w:t>
            </w:r>
          </w:p>
        </w:tc>
        <w:tc>
          <w:tcPr>
            <w:tcW w:w="552"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p>
        </w:tc>
        <w:tc>
          <w:tcPr>
            <w:tcW w:w="568"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17 650,3</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0,0</w:t>
            </w:r>
          </w:p>
        </w:tc>
      </w:tr>
      <w:tr w:rsidR="003A5D4A" w:rsidRPr="000B2EAC" w:rsidTr="003A5D4A">
        <w:trPr>
          <w:trHeight w:val="430"/>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Дорожное хозяйство (дорожные фонды)</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68"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17 649,5</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977"/>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68"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196,6</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1222"/>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68"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196,6</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6060"/>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gramStart"/>
            <w:r w:rsidRPr="000B2EAC">
              <w:rPr>
                <w:rFonts w:ascii="Arial" w:eastAsiaTheme="minorHAnsi" w:hAnsi="Arial" w:cs="Arial"/>
                <w:color w:val="000000"/>
                <w:lang w:val="ru-RU" w:eastAsia="en-US"/>
              </w:rPr>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0B2EAC">
              <w:rPr>
                <w:rFonts w:ascii="Arial" w:eastAsiaTheme="minorHAnsi" w:hAnsi="Arial" w:cs="Arial"/>
                <w:color w:val="000000"/>
                <w:lang w:val="ru-RU" w:eastAsia="en-US"/>
              </w:rPr>
              <w:t xml:space="preserve"> </w:t>
            </w:r>
            <w:proofErr w:type="gramStart"/>
            <w:r w:rsidRPr="000B2EAC">
              <w:rPr>
                <w:rFonts w:ascii="Arial" w:eastAsiaTheme="minorHAnsi" w:hAnsi="Arial" w:cs="Arial"/>
                <w:color w:val="000000"/>
                <w:lang w:val="ru-RU" w:eastAsia="en-US"/>
              </w:rPr>
              <w:t>соответствии</w:t>
            </w:r>
            <w:proofErr w:type="gramEnd"/>
            <w:r w:rsidRPr="000B2EAC">
              <w:rPr>
                <w:rFonts w:ascii="Arial" w:eastAsiaTheme="minorHAnsi" w:hAnsi="Arial" w:cs="Arial"/>
                <w:color w:val="000000"/>
                <w:lang w:val="ru-RU" w:eastAsia="en-US"/>
              </w:rPr>
              <w:t xml:space="preserve"> с законодательством Российской Федерации</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68"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44102</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196,6</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941"/>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Закупка товаров, работ, услуг в целях капитального ремонта государственного (муниципального) имущества</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68"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4201</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243</w:t>
            </w: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r>
      <w:tr w:rsidR="003A5D4A" w:rsidRPr="000B2EAC" w:rsidTr="003A5D4A">
        <w:trPr>
          <w:trHeight w:val="977"/>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52"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68"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44102</w:t>
            </w:r>
          </w:p>
        </w:tc>
        <w:tc>
          <w:tcPr>
            <w:tcW w:w="568" w:type="dxa"/>
            <w:gridSpan w:val="3"/>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196,6</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r>
      <w:tr w:rsidR="003A5D4A" w:rsidRPr="000B2EAC" w:rsidTr="003A5D4A">
        <w:trPr>
          <w:gridAfter w:val="1"/>
          <w:wAfter w:w="12" w:type="dxa"/>
          <w:trHeight w:val="871"/>
        </w:trPr>
        <w:tc>
          <w:tcPr>
            <w:tcW w:w="3402" w:type="dxa"/>
            <w:tcBorders>
              <w:top w:val="single" w:sz="6" w:space="0" w:color="auto"/>
              <w:left w:val="single" w:sz="6" w:space="0" w:color="auto"/>
              <w:bottom w:val="single" w:sz="6" w:space="0" w:color="auto"/>
              <w:right w:val="single" w:sz="4" w:space="0" w:color="auto"/>
            </w:tcBorders>
          </w:tcPr>
          <w:p w:rsidR="00D92D67" w:rsidRPr="000B2EAC" w:rsidRDefault="00D92D67">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Развитие транспортной инфраструктуры на </w:t>
            </w:r>
            <w:proofErr w:type="gramStart"/>
            <w:r w:rsidRPr="000B2EAC">
              <w:rPr>
                <w:rFonts w:ascii="Arial" w:eastAsiaTheme="minorHAnsi" w:hAnsi="Arial" w:cs="Arial"/>
                <w:color w:val="000000"/>
                <w:lang w:val="ru-RU" w:eastAsia="en-US"/>
              </w:rPr>
              <w:t>сельских</w:t>
            </w:r>
            <w:proofErr w:type="gramEnd"/>
          </w:p>
          <w:p w:rsidR="00D92D67" w:rsidRPr="000B2EAC" w:rsidRDefault="00D92D67">
            <w:pPr>
              <w:suppressAutoHyphens w:val="0"/>
              <w:autoSpaceDE w:val="0"/>
              <w:autoSpaceDN w:val="0"/>
              <w:adjustRightInd w:val="0"/>
              <w:rPr>
                <w:rFonts w:ascii="Arial" w:eastAsiaTheme="minorHAnsi" w:hAnsi="Arial" w:cs="Arial"/>
                <w:color w:val="000000"/>
                <w:lang w:val="ru-RU" w:eastAsia="en-US"/>
              </w:rPr>
            </w:pPr>
            <w:proofErr w:type="gramStart"/>
            <w:r w:rsidRPr="000B2EAC">
              <w:rPr>
                <w:rFonts w:ascii="Arial" w:eastAsiaTheme="minorHAnsi" w:hAnsi="Arial" w:cs="Arial"/>
                <w:color w:val="000000"/>
                <w:lang w:val="ru-RU" w:eastAsia="en-US"/>
              </w:rPr>
              <w:t>территориях</w:t>
            </w:r>
            <w:proofErr w:type="gramEnd"/>
          </w:p>
        </w:tc>
        <w:tc>
          <w:tcPr>
            <w:tcW w:w="560" w:type="dxa"/>
            <w:gridSpan w:val="5"/>
            <w:tcBorders>
              <w:top w:val="single" w:sz="6" w:space="0" w:color="auto"/>
              <w:left w:val="single" w:sz="4" w:space="0" w:color="auto"/>
              <w:bottom w:val="single" w:sz="6" w:space="0" w:color="auto"/>
              <w:right w:val="single" w:sz="6" w:space="0" w:color="auto"/>
            </w:tcBorders>
          </w:tcPr>
          <w:p w:rsidR="00D92D67" w:rsidRPr="000B2EAC" w:rsidRDefault="003A5D4A">
            <w:pPr>
              <w:suppressAutoHyphens w:val="0"/>
              <w:spacing w:after="200" w:line="276" w:lineRule="auto"/>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p w:rsidR="00D92D67" w:rsidRPr="000B2EAC" w:rsidRDefault="00D92D67" w:rsidP="00713AF8">
            <w:pPr>
              <w:suppressAutoHyphens w:val="0"/>
              <w:autoSpaceDE w:val="0"/>
              <w:autoSpaceDN w:val="0"/>
              <w:adjustRightInd w:val="0"/>
              <w:rPr>
                <w:rFonts w:ascii="Arial" w:eastAsiaTheme="minorHAnsi" w:hAnsi="Arial" w:cs="Arial"/>
                <w:color w:val="000000"/>
                <w:lang w:val="ru-RU" w:eastAsia="en-US"/>
              </w:rPr>
            </w:pPr>
          </w:p>
        </w:tc>
        <w:tc>
          <w:tcPr>
            <w:tcW w:w="514" w:type="dxa"/>
            <w:gridSpan w:val="2"/>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612" w:type="dxa"/>
            <w:gridSpan w:val="4"/>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37" w:type="dxa"/>
            <w:gridSpan w:val="2"/>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708" w:type="dxa"/>
            <w:gridSpan w:val="3"/>
            <w:tcBorders>
              <w:top w:val="single" w:sz="6" w:space="0" w:color="auto"/>
              <w:left w:val="single" w:sz="6" w:space="0" w:color="auto"/>
              <w:bottom w:val="single" w:sz="6" w:space="0" w:color="auto"/>
              <w:right w:val="single" w:sz="4"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L3725</w:t>
            </w:r>
          </w:p>
        </w:tc>
        <w:tc>
          <w:tcPr>
            <w:tcW w:w="568" w:type="dxa"/>
            <w:gridSpan w:val="3"/>
            <w:tcBorders>
              <w:top w:val="single" w:sz="6" w:space="0" w:color="auto"/>
              <w:left w:val="single" w:sz="4"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17 452,9</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1534"/>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Бюджетные инвестиции в объекты капитального строительства государственной (муниципальной) собственности.</w:t>
            </w:r>
          </w:p>
        </w:tc>
        <w:tc>
          <w:tcPr>
            <w:tcW w:w="560" w:type="dxa"/>
            <w:gridSpan w:val="5"/>
            <w:tcBorders>
              <w:top w:val="single" w:sz="6" w:space="0" w:color="auto"/>
              <w:left w:val="single" w:sz="4" w:space="0" w:color="auto"/>
              <w:bottom w:val="single" w:sz="6" w:space="0" w:color="auto"/>
              <w:right w:val="single" w:sz="6" w:space="0" w:color="auto"/>
            </w:tcBorders>
          </w:tcPr>
          <w:p w:rsidR="00713AF8" w:rsidRPr="000B2EAC" w:rsidRDefault="003A5D4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14"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612"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L3725</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414</w:t>
            </w: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17 452,9</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r>
      <w:tr w:rsidR="003A5D4A" w:rsidRPr="000B2EAC" w:rsidTr="003A5D4A">
        <w:trPr>
          <w:gridAfter w:val="1"/>
          <w:wAfter w:w="12" w:type="dxa"/>
          <w:trHeight w:val="977"/>
        </w:trPr>
        <w:tc>
          <w:tcPr>
            <w:tcW w:w="3402" w:type="dxa"/>
            <w:tcBorders>
              <w:top w:val="single" w:sz="6" w:space="0" w:color="auto"/>
              <w:left w:val="single" w:sz="6" w:space="0" w:color="auto"/>
              <w:bottom w:val="single" w:sz="6" w:space="0" w:color="auto"/>
              <w:right w:val="single" w:sz="4" w:space="0" w:color="auto"/>
            </w:tcBorders>
            <w:shd w:val="solid" w:color="FFFFFF" w:fill="auto"/>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560" w:type="dxa"/>
            <w:gridSpan w:val="5"/>
            <w:tcBorders>
              <w:top w:val="single" w:sz="6" w:space="0" w:color="auto"/>
              <w:left w:val="single" w:sz="4" w:space="0" w:color="auto"/>
              <w:bottom w:val="single" w:sz="6" w:space="0" w:color="auto"/>
              <w:right w:val="single" w:sz="6" w:space="0" w:color="auto"/>
            </w:tcBorders>
            <w:shd w:val="solid" w:color="FFFFFF" w:fill="auto"/>
          </w:tcPr>
          <w:p w:rsidR="00713AF8" w:rsidRPr="000B2EAC" w:rsidRDefault="003A5D4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14"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612" w:type="dxa"/>
            <w:gridSpan w:val="4"/>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42340</w:t>
            </w:r>
          </w:p>
        </w:tc>
        <w:tc>
          <w:tcPr>
            <w:tcW w:w="568"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r>
      <w:tr w:rsidR="003A5D4A" w:rsidRPr="000B2EAC" w:rsidTr="003A5D4A">
        <w:trPr>
          <w:trHeight w:val="487"/>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Другие вопросы в области национальной экономики</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977"/>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lastRenderedPageBreak/>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122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713AF8" w:rsidRPr="000B2EAC" w:rsidTr="003A5D4A">
        <w:trPr>
          <w:gridAfter w:val="1"/>
          <w:wAfter w:w="12" w:type="dxa"/>
          <w:trHeight w:val="73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Мероприятия по землеустройству и землепользованию</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31"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w:t>
            </w:r>
          </w:p>
        </w:tc>
        <w:tc>
          <w:tcPr>
            <w:tcW w:w="612"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713AF8" w:rsidRPr="000B2EAC" w:rsidTr="003A5D4A">
        <w:trPr>
          <w:gridAfter w:val="1"/>
          <w:wAfter w:w="12" w:type="dxa"/>
          <w:trHeight w:val="102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31"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w:t>
            </w:r>
          </w:p>
        </w:tc>
        <w:tc>
          <w:tcPr>
            <w:tcW w:w="612"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44107</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713AF8" w:rsidRPr="000B2EAC" w:rsidTr="003A5D4A">
        <w:trPr>
          <w:gridAfter w:val="1"/>
          <w:wAfter w:w="12" w:type="dxa"/>
          <w:trHeight w:val="2011"/>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31"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w:t>
            </w:r>
          </w:p>
        </w:tc>
        <w:tc>
          <w:tcPr>
            <w:tcW w:w="612"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9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42370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245</w:t>
            </w: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6350"/>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gramStart"/>
            <w:r w:rsidRPr="000B2EAC">
              <w:rPr>
                <w:rFonts w:ascii="Arial" w:eastAsiaTheme="minorHAnsi" w:hAnsi="Arial" w:cs="Arial"/>
                <w:color w:val="000000"/>
                <w:lang w:val="ru-RU" w:eastAsia="en-US"/>
              </w:rPr>
              <w:t xml:space="preserve">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w:t>
            </w:r>
            <w:r w:rsidRPr="000B2EAC">
              <w:rPr>
                <w:rFonts w:ascii="Arial" w:eastAsiaTheme="minorHAnsi" w:hAnsi="Arial" w:cs="Arial"/>
                <w:color w:val="000000"/>
                <w:lang w:val="ru-RU" w:eastAsia="en-US"/>
              </w:rPr>
              <w:lastRenderedPageBreak/>
              <w:t>резервированию земель и</w:t>
            </w:r>
            <w:proofErr w:type="gramEnd"/>
            <w:r w:rsidRPr="000B2EAC">
              <w:rPr>
                <w:rFonts w:ascii="Arial" w:eastAsiaTheme="minorHAnsi" w:hAnsi="Arial" w:cs="Arial"/>
                <w:color w:val="000000"/>
                <w:lang w:val="ru-RU" w:eastAsia="en-US"/>
              </w:rPr>
              <w:t xml:space="preserve">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04</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44107</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977"/>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Прочая закупка товаров, работ и услуг для обеспечения государственных (муниципальных) нужд</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44107</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r>
      <w:tr w:rsidR="003A5D4A" w:rsidRPr="000B2EAC" w:rsidTr="003A5D4A">
        <w:trPr>
          <w:trHeight w:val="487"/>
        </w:trPr>
        <w:tc>
          <w:tcPr>
            <w:tcW w:w="3402" w:type="dxa"/>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Жилищно-коммунальное хозяйство</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05</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357,6</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10,0</w:t>
            </w:r>
          </w:p>
        </w:tc>
      </w:tr>
      <w:tr w:rsidR="003A5D4A" w:rsidRPr="000B2EAC" w:rsidTr="003A5D4A">
        <w:trPr>
          <w:trHeight w:val="245"/>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Жилищное хозяйство</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977"/>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1222"/>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732"/>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Капитальный ремонт муниципального жилищного фонда</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42170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780"/>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Закупка товаров, работ, услуг в целях капитального ремонта государственного (муниципального) имущества</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42170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243</w:t>
            </w: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r>
      <w:tr w:rsidR="003A5D4A" w:rsidRPr="000B2EAC" w:rsidTr="003A5D4A">
        <w:trPr>
          <w:trHeight w:val="245"/>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Благоустройство</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357,6</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10,0</w:t>
            </w:r>
          </w:p>
        </w:tc>
      </w:tr>
      <w:tr w:rsidR="003A5D4A" w:rsidRPr="000B2EAC" w:rsidTr="003A5D4A">
        <w:trPr>
          <w:trHeight w:val="1243"/>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 xml:space="preserve">Муниципальная программа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 "Комплексное развитие сельских территорий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 на 2020-2025 годы"</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347,5</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66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Подпрограмма "Благоустройство сельских территорий"</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31"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2"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5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1476"/>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Основное мероприятие «Организация освещения </w:t>
            </w:r>
            <w:proofErr w:type="spellStart"/>
            <w:r w:rsidRPr="000B2EAC">
              <w:rPr>
                <w:rFonts w:ascii="Arial" w:eastAsiaTheme="minorHAnsi" w:hAnsi="Arial" w:cs="Arial"/>
                <w:color w:val="000000"/>
                <w:lang w:val="ru-RU" w:eastAsia="en-US"/>
              </w:rPr>
              <w:t>территории</w:t>
            </w:r>
            <w:proofErr w:type="gramStart"/>
            <w:r w:rsidRPr="000B2EAC">
              <w:rPr>
                <w:rFonts w:ascii="Arial" w:eastAsiaTheme="minorHAnsi" w:hAnsi="Arial" w:cs="Arial"/>
                <w:color w:val="000000"/>
                <w:lang w:val="ru-RU" w:eastAsia="en-US"/>
              </w:rPr>
              <w:t>,в</w:t>
            </w:r>
            <w:proofErr w:type="gramEnd"/>
            <w:r w:rsidRPr="000B2EAC">
              <w:rPr>
                <w:rFonts w:ascii="Arial" w:eastAsiaTheme="minorHAnsi" w:hAnsi="Arial" w:cs="Arial"/>
                <w:color w:val="000000"/>
                <w:lang w:val="ru-RU" w:eastAsia="en-US"/>
              </w:rPr>
              <w:t>ключая</w:t>
            </w:r>
            <w:proofErr w:type="spellEnd"/>
            <w:r w:rsidRPr="000B2EAC">
              <w:rPr>
                <w:rFonts w:ascii="Arial" w:eastAsiaTheme="minorHAnsi" w:hAnsi="Arial" w:cs="Arial"/>
                <w:color w:val="000000"/>
                <w:lang w:val="ru-RU" w:eastAsia="en-US"/>
              </w:rPr>
              <w:t xml:space="preserve"> архитектурную подсветку зданий, строений, сооружений в том числе с использованием энергосберегающих технологий"</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977"/>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Расходы по замене и установке ламп на энергосберегающие светильники</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73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Прочие мероприятия по благоустройству городских округов и поселений</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rsidP="00713AF8">
            <w:pPr>
              <w:suppressAutoHyphens w:val="0"/>
              <w:autoSpaceDE w:val="0"/>
              <w:autoSpaceDN w:val="0"/>
              <w:adjustRightInd w:val="0"/>
              <w:rPr>
                <w:rFonts w:ascii="Arial" w:eastAsiaTheme="minorHAnsi" w:hAnsi="Arial" w:cs="Arial"/>
                <w:color w:val="000000"/>
                <w:lang w:val="ru-RU" w:eastAsia="en-US"/>
              </w:rPr>
            </w:pPr>
          </w:p>
        </w:tc>
        <w:tc>
          <w:tcPr>
            <w:tcW w:w="531"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2"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55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977"/>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31"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2"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55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r>
      <w:tr w:rsidR="003A5D4A" w:rsidRPr="000B2EAC" w:rsidTr="003A5D4A">
        <w:trPr>
          <w:gridAfter w:val="1"/>
          <w:wAfter w:w="12" w:type="dxa"/>
          <w:trHeight w:val="73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Подпрограмма "Текущее содержание сельских территорий"</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rsidP="00713AF8">
            <w:pPr>
              <w:suppressAutoHyphens w:val="0"/>
              <w:autoSpaceDE w:val="0"/>
              <w:autoSpaceDN w:val="0"/>
              <w:adjustRightInd w:val="0"/>
              <w:rPr>
                <w:rFonts w:ascii="Arial" w:eastAsiaTheme="minorHAnsi" w:hAnsi="Arial" w:cs="Arial"/>
                <w:color w:val="000000"/>
                <w:lang w:val="ru-RU" w:eastAsia="en-US"/>
              </w:rPr>
            </w:pPr>
          </w:p>
        </w:tc>
        <w:tc>
          <w:tcPr>
            <w:tcW w:w="531"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2"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5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340,5</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1464"/>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Основное мероприятие "Текущее содержание и обслуживание наружных сетей уличного освещения территории сельского поселения"</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340,5</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239,7</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368,3</w:t>
            </w:r>
          </w:p>
        </w:tc>
      </w:tr>
      <w:tr w:rsidR="003A5D4A" w:rsidRPr="000B2EAC" w:rsidTr="003A5D4A">
        <w:trPr>
          <w:trHeight w:val="245"/>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Уличное освещение</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43010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340,5</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239,7</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368,3</w:t>
            </w:r>
          </w:p>
        </w:tc>
      </w:tr>
      <w:tr w:rsidR="003A5D4A" w:rsidRPr="000B2EAC" w:rsidTr="003A5D4A">
        <w:trPr>
          <w:trHeight w:val="593"/>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Закупка энергетических ресурсов</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43010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247</w:t>
            </w:r>
          </w:p>
        </w:tc>
        <w:tc>
          <w:tcPr>
            <w:tcW w:w="99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340,5</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239,7</w:t>
            </w:r>
          </w:p>
        </w:tc>
        <w:tc>
          <w:tcPr>
            <w:tcW w:w="1005"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368,3</w:t>
            </w:r>
          </w:p>
        </w:tc>
      </w:tr>
      <w:tr w:rsidR="003A5D4A" w:rsidRPr="000B2EAC" w:rsidTr="003A5D4A">
        <w:trPr>
          <w:trHeight w:val="122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Основное мероприятие «Текущий ремонт и содержание историко-культурных памятников и </w:t>
            </w:r>
            <w:r w:rsidRPr="000B2EAC">
              <w:rPr>
                <w:rFonts w:ascii="Arial" w:eastAsiaTheme="minorHAnsi" w:hAnsi="Arial" w:cs="Arial"/>
                <w:color w:val="000000"/>
                <w:lang w:val="ru-RU" w:eastAsia="en-US"/>
              </w:rPr>
              <w:lastRenderedPageBreak/>
              <w:t>памятников искусства"</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05</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977"/>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Ремонт памятников погибшим воинам в Великой Отечественной войне 1941-1945 годы</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91"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5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73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Прочие мероприятия по благоустройству городских округов и поселений</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rsidP="00713AF8">
            <w:pPr>
              <w:suppressAutoHyphens w:val="0"/>
              <w:autoSpaceDE w:val="0"/>
              <w:autoSpaceDN w:val="0"/>
              <w:adjustRightInd w:val="0"/>
              <w:rPr>
                <w:rFonts w:ascii="Arial" w:eastAsiaTheme="minorHAnsi" w:hAnsi="Arial" w:cs="Arial"/>
                <w:color w:val="000000"/>
                <w:lang w:val="ru-RU" w:eastAsia="en-US"/>
              </w:rPr>
            </w:pPr>
          </w:p>
        </w:tc>
        <w:tc>
          <w:tcPr>
            <w:tcW w:w="591"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55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977"/>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r>
      <w:tr w:rsidR="003A5D4A" w:rsidRPr="000B2EAC" w:rsidTr="003A5D4A">
        <w:trPr>
          <w:trHeight w:val="977"/>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Основное мероприятие  «Прочие мероприятия по содержанию территории сельского поселения»</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122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Текущее содержание территории общего пользования в населенных пунктах (зимнее/летнее </w:t>
            </w:r>
            <w:r w:rsidR="003A5D4A" w:rsidRPr="000B2EAC">
              <w:rPr>
                <w:rFonts w:ascii="Arial" w:eastAsiaTheme="minorHAnsi" w:hAnsi="Arial" w:cs="Arial"/>
                <w:color w:val="000000"/>
                <w:lang w:val="ru-RU" w:eastAsia="en-US"/>
              </w:rPr>
              <w:t>время: уборка снега</w:t>
            </w:r>
            <w:r w:rsidRPr="000B2EAC">
              <w:rPr>
                <w:rFonts w:ascii="Arial" w:eastAsiaTheme="minorHAnsi" w:hAnsi="Arial" w:cs="Arial"/>
                <w:color w:val="000000"/>
                <w:lang w:val="ru-RU" w:eastAsia="en-US"/>
              </w:rPr>
              <w:t>,</w:t>
            </w:r>
            <w:r w:rsidR="003A5D4A" w:rsidRPr="000B2EAC">
              <w:rPr>
                <w:rFonts w:ascii="Arial" w:eastAsiaTheme="minorHAnsi" w:hAnsi="Arial" w:cs="Arial"/>
                <w:color w:val="000000"/>
                <w:lang w:val="ru-RU" w:eastAsia="en-US"/>
              </w:rPr>
              <w:t xml:space="preserve"> </w:t>
            </w:r>
            <w:r w:rsidRPr="000B2EAC">
              <w:rPr>
                <w:rFonts w:ascii="Arial" w:eastAsiaTheme="minorHAnsi" w:hAnsi="Arial" w:cs="Arial"/>
                <w:color w:val="000000"/>
                <w:lang w:val="ru-RU" w:eastAsia="en-US"/>
              </w:rPr>
              <w:t>мусора, листвы)</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3A5D4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91"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5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73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Прочие мероприятия по благоустройству городских округов и поселений</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3A5D4A">
            <w:pPr>
              <w:suppressAutoHyphens w:val="0"/>
              <w:spacing w:after="200" w:line="276" w:lineRule="auto"/>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rsidP="00713AF8">
            <w:pPr>
              <w:suppressAutoHyphens w:val="0"/>
              <w:autoSpaceDE w:val="0"/>
              <w:autoSpaceDN w:val="0"/>
              <w:adjustRightInd w:val="0"/>
              <w:rPr>
                <w:rFonts w:ascii="Arial" w:eastAsiaTheme="minorHAnsi" w:hAnsi="Arial" w:cs="Arial"/>
                <w:color w:val="000000"/>
                <w:lang w:val="ru-RU" w:eastAsia="en-US"/>
              </w:rPr>
            </w:pPr>
          </w:p>
        </w:tc>
        <w:tc>
          <w:tcPr>
            <w:tcW w:w="591"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55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977"/>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99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1005"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r>
      <w:tr w:rsidR="00713AF8" w:rsidRPr="000B2EAC" w:rsidTr="003A5D4A">
        <w:trPr>
          <w:gridAfter w:val="1"/>
          <w:wAfter w:w="12" w:type="dxa"/>
          <w:trHeight w:val="122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Изготовление аншлагов и номерных знаков с наименованием улиц и номерами домов на территории поселения</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3A5D4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91"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5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732"/>
        </w:trPr>
        <w:tc>
          <w:tcPr>
            <w:tcW w:w="340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Прочие мероприятия по благоустройству городских округов и поселений</w:t>
            </w:r>
          </w:p>
        </w:tc>
        <w:tc>
          <w:tcPr>
            <w:tcW w:w="566" w:type="dxa"/>
            <w:gridSpan w:val="6"/>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trHeight w:val="977"/>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99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1005"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r>
      <w:tr w:rsidR="003A5D4A" w:rsidRPr="000B2EAC" w:rsidTr="003A5D4A">
        <w:trPr>
          <w:gridAfter w:val="1"/>
          <w:wAfter w:w="12" w:type="dxa"/>
          <w:trHeight w:val="1464"/>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Мероприятия по благоустройству территорий городских округов и поселение с привлечением средств самообложения граждан</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3A5D4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31"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2"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06</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5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487"/>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Организация и содержание мест захоронения</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3A5D4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31"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2"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06</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43030</w:t>
            </w:r>
          </w:p>
        </w:tc>
        <w:tc>
          <w:tcPr>
            <w:tcW w:w="55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1"/>
          <w:wAfter w:w="12" w:type="dxa"/>
          <w:trHeight w:val="977"/>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543" w:type="dxa"/>
            <w:gridSpan w:val="4"/>
            <w:tcBorders>
              <w:top w:val="single" w:sz="6" w:space="0" w:color="auto"/>
              <w:left w:val="single" w:sz="4" w:space="0" w:color="auto"/>
              <w:bottom w:val="single" w:sz="6" w:space="0" w:color="auto"/>
              <w:right w:val="single" w:sz="6" w:space="0" w:color="auto"/>
            </w:tcBorders>
          </w:tcPr>
          <w:p w:rsidR="00713AF8" w:rsidRPr="000B2EAC" w:rsidRDefault="003A5D4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31"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2"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06</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43030</w:t>
            </w:r>
          </w:p>
        </w:tc>
        <w:tc>
          <w:tcPr>
            <w:tcW w:w="559"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1004"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2"/>
          <w:wAfter w:w="40" w:type="dxa"/>
          <w:trHeight w:val="2198"/>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Основное мероприятие " Организация освещения </w:t>
            </w:r>
            <w:proofErr w:type="spellStart"/>
            <w:r w:rsidRPr="000B2EAC">
              <w:rPr>
                <w:rFonts w:ascii="Arial" w:eastAsiaTheme="minorHAnsi" w:hAnsi="Arial" w:cs="Arial"/>
                <w:color w:val="000000"/>
                <w:lang w:val="ru-RU" w:eastAsia="en-US"/>
              </w:rPr>
              <w:t>территории</w:t>
            </w:r>
            <w:proofErr w:type="gramStart"/>
            <w:r w:rsidRPr="000B2EAC">
              <w:rPr>
                <w:rFonts w:ascii="Arial" w:eastAsiaTheme="minorHAnsi" w:hAnsi="Arial" w:cs="Arial"/>
                <w:color w:val="000000"/>
                <w:lang w:val="ru-RU" w:eastAsia="en-US"/>
              </w:rPr>
              <w:t>,в</w:t>
            </w:r>
            <w:proofErr w:type="gramEnd"/>
            <w:r w:rsidRPr="000B2EAC">
              <w:rPr>
                <w:rFonts w:ascii="Arial" w:eastAsiaTheme="minorHAnsi" w:hAnsi="Arial" w:cs="Arial"/>
                <w:color w:val="000000"/>
                <w:lang w:val="ru-RU" w:eastAsia="en-US"/>
              </w:rPr>
              <w:t>ключая</w:t>
            </w:r>
            <w:proofErr w:type="spellEnd"/>
            <w:r w:rsidRPr="000B2EAC">
              <w:rPr>
                <w:rFonts w:ascii="Arial" w:eastAsiaTheme="minorHAnsi" w:hAnsi="Arial" w:cs="Arial"/>
                <w:color w:val="000000"/>
                <w:lang w:val="ru-RU" w:eastAsia="en-US"/>
              </w:rPr>
              <w:t xml:space="preserve"> архитектурную </w:t>
            </w:r>
            <w:proofErr w:type="spellStart"/>
            <w:r w:rsidRPr="000B2EAC">
              <w:rPr>
                <w:rFonts w:ascii="Arial" w:eastAsiaTheme="minorHAnsi" w:hAnsi="Arial" w:cs="Arial"/>
                <w:color w:val="000000"/>
                <w:lang w:val="ru-RU" w:eastAsia="en-US"/>
              </w:rPr>
              <w:t>подствету</w:t>
            </w:r>
            <w:proofErr w:type="spellEnd"/>
            <w:r w:rsidRPr="000B2EAC">
              <w:rPr>
                <w:rFonts w:ascii="Arial" w:eastAsiaTheme="minorHAnsi" w:hAnsi="Arial" w:cs="Arial"/>
                <w:color w:val="000000"/>
                <w:lang w:val="ru-RU" w:eastAsia="en-US"/>
              </w:rPr>
              <w:t xml:space="preserve"> </w:t>
            </w:r>
            <w:proofErr w:type="spellStart"/>
            <w:r w:rsidRPr="000B2EAC">
              <w:rPr>
                <w:rFonts w:ascii="Arial" w:eastAsiaTheme="minorHAnsi" w:hAnsi="Arial" w:cs="Arial"/>
                <w:color w:val="000000"/>
                <w:lang w:val="ru-RU" w:eastAsia="en-US"/>
              </w:rPr>
              <w:t>зданий,строений,сооружений,в</w:t>
            </w:r>
            <w:proofErr w:type="spellEnd"/>
            <w:r w:rsidRPr="000B2EAC">
              <w:rPr>
                <w:rFonts w:ascii="Arial" w:eastAsiaTheme="minorHAnsi" w:hAnsi="Arial" w:cs="Arial"/>
                <w:color w:val="000000"/>
                <w:lang w:val="ru-RU" w:eastAsia="en-US"/>
              </w:rPr>
              <w:t xml:space="preserve"> том числе с использованием энергосберегающих технологий"</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3A5D4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66"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8"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44"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1"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2"/>
          <w:wAfter w:w="40" w:type="dxa"/>
          <w:trHeight w:val="73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Прочие мероприятия по благоустройству городских округов и поселений</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3A5D4A">
            <w:pPr>
              <w:suppressAutoHyphens w:val="0"/>
              <w:spacing w:after="200" w:line="276" w:lineRule="auto"/>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rsidP="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66"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8"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544"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1"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2"/>
          <w:wAfter w:w="40" w:type="dxa"/>
          <w:trHeight w:val="977"/>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3A5D4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66"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8"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544"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991"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3A5D4A" w:rsidRPr="000B2EAC" w:rsidTr="003A5D4A">
        <w:trPr>
          <w:gridAfter w:val="2"/>
          <w:wAfter w:w="40" w:type="dxa"/>
          <w:trHeight w:val="977"/>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3A5D4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66"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28"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44"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1"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10,1</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10,0</w:t>
            </w:r>
          </w:p>
        </w:tc>
      </w:tr>
      <w:tr w:rsidR="003A5D4A" w:rsidRPr="000B2EAC" w:rsidTr="003A5D4A">
        <w:trPr>
          <w:gridAfter w:val="2"/>
          <w:wAfter w:w="40" w:type="dxa"/>
          <w:trHeight w:val="1116"/>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3A5D4A">
            <w:pPr>
              <w:suppressAutoHyphens w:val="0"/>
              <w:spacing w:after="200" w:line="276" w:lineRule="auto"/>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rsidP="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66"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8"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44"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1"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10,1</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10,0</w:t>
            </w:r>
          </w:p>
        </w:tc>
      </w:tr>
      <w:tr w:rsidR="003A5D4A" w:rsidRPr="000B2EAC" w:rsidTr="003A5D4A">
        <w:trPr>
          <w:gridAfter w:val="2"/>
          <w:wAfter w:w="40" w:type="dxa"/>
          <w:trHeight w:val="3420"/>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66"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8"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44104</w:t>
            </w:r>
          </w:p>
        </w:tc>
        <w:tc>
          <w:tcPr>
            <w:tcW w:w="544"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1"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10,1</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10,0</w:t>
            </w:r>
          </w:p>
        </w:tc>
      </w:tr>
      <w:tr w:rsidR="003A5D4A" w:rsidRPr="000B2EAC" w:rsidTr="003A5D4A">
        <w:trPr>
          <w:gridAfter w:val="2"/>
          <w:wAfter w:w="40" w:type="dxa"/>
          <w:trHeight w:val="977"/>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66"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8"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44104</w:t>
            </w:r>
          </w:p>
        </w:tc>
        <w:tc>
          <w:tcPr>
            <w:tcW w:w="544"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991"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10,1</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10,0</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10,0</w:t>
            </w:r>
          </w:p>
        </w:tc>
      </w:tr>
      <w:tr w:rsidR="003A5D4A" w:rsidRPr="000B2EAC" w:rsidTr="003A5D4A">
        <w:trPr>
          <w:gridAfter w:val="2"/>
          <w:wAfter w:w="40" w:type="dxa"/>
          <w:trHeight w:val="977"/>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Закупка товаров, работ, услуг в целях капитального ремонта государственного (муниципального) имущества</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66"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8"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544"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243</w:t>
            </w:r>
          </w:p>
        </w:tc>
        <w:tc>
          <w:tcPr>
            <w:tcW w:w="991"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r>
      <w:tr w:rsidR="003A5D4A" w:rsidRPr="000B2EAC" w:rsidTr="003A5D4A">
        <w:trPr>
          <w:gridAfter w:val="2"/>
          <w:wAfter w:w="40" w:type="dxa"/>
          <w:trHeight w:val="977"/>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Софинансирование</w:t>
            </w:r>
            <w:proofErr w:type="spellEnd"/>
            <w:r w:rsidRPr="000B2EAC">
              <w:rPr>
                <w:rFonts w:ascii="Arial" w:eastAsiaTheme="minorHAnsi" w:hAnsi="Arial" w:cs="Arial"/>
                <w:color w:val="000000"/>
                <w:lang w:val="ru-RU" w:eastAsia="en-US"/>
              </w:rPr>
              <w:t xml:space="preserve"> мероприятий по благоустройству территории сельских поселений</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66"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8"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76270</w:t>
            </w:r>
          </w:p>
        </w:tc>
        <w:tc>
          <w:tcPr>
            <w:tcW w:w="544"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1"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p>
        </w:tc>
      </w:tr>
      <w:tr w:rsidR="003A5D4A" w:rsidRPr="000B2EAC" w:rsidTr="003A5D4A">
        <w:trPr>
          <w:gridAfter w:val="2"/>
          <w:wAfter w:w="40" w:type="dxa"/>
          <w:trHeight w:val="245"/>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Охрана окружающей  среды</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rsidP="00713AF8">
            <w:pPr>
              <w:suppressAutoHyphens w:val="0"/>
              <w:autoSpaceDE w:val="0"/>
              <w:autoSpaceDN w:val="0"/>
              <w:adjustRightInd w:val="0"/>
              <w:rPr>
                <w:rFonts w:ascii="Arial" w:eastAsiaTheme="minorHAnsi" w:hAnsi="Arial" w:cs="Arial"/>
                <w:b/>
                <w:bCs/>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566"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42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428"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544"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991"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2,9</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2,7</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2,7</w:t>
            </w:r>
          </w:p>
        </w:tc>
      </w:tr>
      <w:tr w:rsidR="003A5D4A" w:rsidRPr="000B2EAC" w:rsidTr="003A5D4A">
        <w:trPr>
          <w:trHeight w:val="732"/>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Охрана объектов растительного и животного мира и среды</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r>
      <w:tr w:rsidR="003A5D4A" w:rsidRPr="000B2EAC" w:rsidTr="003A5D4A">
        <w:trPr>
          <w:trHeight w:val="977"/>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r>
      <w:tr w:rsidR="003A5D4A" w:rsidRPr="000B2EAC" w:rsidTr="003A5D4A">
        <w:trPr>
          <w:trHeight w:val="1361"/>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rsidP="00713AF8">
            <w:pPr>
              <w:suppressAutoHyphens w:val="0"/>
              <w:autoSpaceDE w:val="0"/>
              <w:autoSpaceDN w:val="0"/>
              <w:adjustRightInd w:val="0"/>
              <w:rPr>
                <w:rFonts w:ascii="Arial" w:eastAsiaTheme="minorHAnsi" w:hAnsi="Arial" w:cs="Arial"/>
                <w:color w:val="000000"/>
                <w:lang w:val="ru-RU" w:eastAsia="en-US"/>
              </w:rPr>
            </w:pP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rsidP="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r>
      <w:tr w:rsidR="003A5D4A" w:rsidRPr="000B2EAC" w:rsidTr="003A5D4A">
        <w:trPr>
          <w:trHeight w:val="1464"/>
        </w:trPr>
        <w:tc>
          <w:tcPr>
            <w:tcW w:w="3402" w:type="dxa"/>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 xml:space="preserve">Осуществление полномочий по участию в организации деятельности по сбору </w:t>
            </w:r>
            <w:proofErr w:type="gramStart"/>
            <w:r w:rsidRPr="000B2EAC">
              <w:rPr>
                <w:rFonts w:ascii="Arial" w:eastAsiaTheme="minorHAnsi" w:hAnsi="Arial" w:cs="Arial"/>
                <w:color w:val="000000"/>
                <w:lang w:val="ru-RU" w:eastAsia="en-US"/>
              </w:rPr>
              <w:t xml:space="preserve">( </w:t>
            </w:r>
            <w:proofErr w:type="gramEnd"/>
            <w:r w:rsidRPr="000B2EAC">
              <w:rPr>
                <w:rFonts w:ascii="Arial" w:eastAsiaTheme="minorHAnsi" w:hAnsi="Arial" w:cs="Arial"/>
                <w:color w:val="000000"/>
                <w:lang w:val="ru-RU" w:eastAsia="en-US"/>
              </w:rPr>
              <w:t>в том числе раздельному сбору) и транспортированию твердых коммунальных отходов</w:t>
            </w:r>
          </w:p>
        </w:tc>
        <w:tc>
          <w:tcPr>
            <w:tcW w:w="566" w:type="dxa"/>
            <w:gridSpan w:val="6"/>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44106</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r>
      <w:tr w:rsidR="003A5D4A" w:rsidRPr="000B2EAC" w:rsidTr="003A5D4A">
        <w:trPr>
          <w:trHeight w:val="977"/>
        </w:trPr>
        <w:tc>
          <w:tcPr>
            <w:tcW w:w="3463" w:type="dxa"/>
            <w:gridSpan w:val="2"/>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505" w:type="dxa"/>
            <w:gridSpan w:val="5"/>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44106</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r>
      <w:tr w:rsidR="003A5D4A" w:rsidRPr="000B2EAC" w:rsidTr="003A5D4A">
        <w:trPr>
          <w:trHeight w:val="245"/>
        </w:trPr>
        <w:tc>
          <w:tcPr>
            <w:tcW w:w="3463" w:type="dxa"/>
            <w:gridSpan w:val="2"/>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Социальная политика</w:t>
            </w:r>
          </w:p>
          <w:p w:rsidR="00713AF8" w:rsidRPr="000B2EAC" w:rsidRDefault="00713AF8" w:rsidP="00713AF8">
            <w:pPr>
              <w:autoSpaceDE w:val="0"/>
              <w:autoSpaceDN w:val="0"/>
              <w:adjustRightInd w:val="0"/>
              <w:jc w:val="center"/>
              <w:rPr>
                <w:rFonts w:ascii="Arial" w:eastAsiaTheme="minorHAnsi" w:hAnsi="Arial" w:cs="Arial"/>
                <w:bCs/>
                <w:color w:val="000000"/>
                <w:lang w:val="ru-RU" w:eastAsia="en-US"/>
              </w:rPr>
            </w:pPr>
          </w:p>
        </w:tc>
        <w:tc>
          <w:tcPr>
            <w:tcW w:w="505" w:type="dxa"/>
            <w:gridSpan w:val="5"/>
            <w:tcBorders>
              <w:top w:val="single" w:sz="6" w:space="0" w:color="auto"/>
              <w:left w:val="single" w:sz="4" w:space="0" w:color="auto"/>
              <w:bottom w:val="single" w:sz="6" w:space="0" w:color="auto"/>
              <w:right w:val="single" w:sz="6" w:space="0" w:color="auto"/>
            </w:tcBorders>
          </w:tcPr>
          <w:p w:rsidR="00713AF8" w:rsidRPr="000B2EAC" w:rsidRDefault="00D92D67">
            <w:pPr>
              <w:suppressAutoHyphens w:val="0"/>
              <w:spacing w:after="200" w:line="276" w:lineRule="auto"/>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10</w:t>
            </w:r>
          </w:p>
          <w:p w:rsidR="00713AF8" w:rsidRPr="000B2EAC" w:rsidRDefault="00713AF8" w:rsidP="00713AF8">
            <w:pPr>
              <w:autoSpaceDE w:val="0"/>
              <w:autoSpaceDN w:val="0"/>
              <w:adjustRightInd w:val="0"/>
              <w:jc w:val="center"/>
              <w:rPr>
                <w:rFonts w:ascii="Arial" w:eastAsiaTheme="minorHAnsi" w:hAnsi="Arial" w:cs="Arial"/>
                <w:bCs/>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b/>
                <w:bCs/>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206,5</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213,7</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221,4</w:t>
            </w:r>
          </w:p>
        </w:tc>
      </w:tr>
      <w:tr w:rsidR="003A5D4A" w:rsidRPr="000B2EAC" w:rsidTr="003A5D4A">
        <w:trPr>
          <w:trHeight w:val="245"/>
        </w:trPr>
        <w:tc>
          <w:tcPr>
            <w:tcW w:w="3473" w:type="dxa"/>
            <w:gridSpan w:val="3"/>
            <w:tcBorders>
              <w:top w:val="single" w:sz="6" w:space="0" w:color="auto"/>
              <w:left w:val="single" w:sz="6" w:space="0" w:color="auto"/>
              <w:bottom w:val="single" w:sz="6" w:space="0" w:color="auto"/>
              <w:right w:val="single" w:sz="4" w:space="0" w:color="auto"/>
            </w:tcBorders>
          </w:tcPr>
          <w:p w:rsidR="00713AF8" w:rsidRPr="000B2EAC" w:rsidRDefault="00713AF8" w:rsidP="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Пенсионное обеспечение</w:t>
            </w:r>
          </w:p>
        </w:tc>
        <w:tc>
          <w:tcPr>
            <w:tcW w:w="495" w:type="dxa"/>
            <w:gridSpan w:val="4"/>
            <w:tcBorders>
              <w:top w:val="single" w:sz="6" w:space="0" w:color="auto"/>
              <w:left w:val="single" w:sz="4" w:space="0" w:color="auto"/>
              <w:bottom w:val="single" w:sz="6" w:space="0" w:color="auto"/>
              <w:right w:val="single" w:sz="6" w:space="0" w:color="auto"/>
            </w:tcBorders>
          </w:tcPr>
          <w:p w:rsidR="00713AF8" w:rsidRPr="000B2EAC" w:rsidRDefault="00713AF8" w:rsidP="00713AF8">
            <w:pPr>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206,5</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213,7</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221,4</w:t>
            </w:r>
          </w:p>
        </w:tc>
      </w:tr>
      <w:tr w:rsidR="003A5D4A" w:rsidRPr="000B2EAC" w:rsidTr="003A5D4A">
        <w:trPr>
          <w:trHeight w:val="1035"/>
        </w:trPr>
        <w:tc>
          <w:tcPr>
            <w:tcW w:w="3473" w:type="dxa"/>
            <w:gridSpan w:val="3"/>
            <w:tcBorders>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w:t>
            </w:r>
          </w:p>
          <w:p w:rsidR="00713AF8" w:rsidRPr="000B2EAC" w:rsidRDefault="00713AF8">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бюджета</w:t>
            </w:r>
          </w:p>
          <w:p w:rsidR="00713AF8" w:rsidRPr="000B2EAC" w:rsidRDefault="00713AF8" w:rsidP="00713AF8">
            <w:pPr>
              <w:autoSpaceDE w:val="0"/>
              <w:autoSpaceDN w:val="0"/>
              <w:adjustRightInd w:val="0"/>
              <w:jc w:val="center"/>
              <w:rPr>
                <w:rFonts w:ascii="Arial" w:eastAsiaTheme="minorHAnsi" w:hAnsi="Arial" w:cs="Arial"/>
                <w:color w:val="000000"/>
                <w:lang w:val="ru-RU" w:eastAsia="en-US"/>
              </w:rPr>
            </w:pPr>
          </w:p>
        </w:tc>
        <w:tc>
          <w:tcPr>
            <w:tcW w:w="495" w:type="dxa"/>
            <w:gridSpan w:val="4"/>
            <w:tcBorders>
              <w:left w:val="single" w:sz="4" w:space="0" w:color="auto"/>
              <w:bottom w:val="single" w:sz="6" w:space="0" w:color="auto"/>
              <w:right w:val="single" w:sz="6" w:space="0" w:color="auto"/>
            </w:tcBorders>
          </w:tcPr>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pPr>
              <w:suppressAutoHyphens w:val="0"/>
              <w:spacing w:after="200" w:line="276" w:lineRule="auto"/>
              <w:rPr>
                <w:rFonts w:ascii="Arial" w:eastAsiaTheme="minorHAnsi" w:hAnsi="Arial" w:cs="Arial"/>
                <w:color w:val="000000"/>
                <w:lang w:val="ru-RU" w:eastAsia="en-US"/>
              </w:rPr>
            </w:pPr>
          </w:p>
          <w:p w:rsidR="00713AF8" w:rsidRPr="000B2EAC" w:rsidRDefault="00713AF8" w:rsidP="00713AF8">
            <w:pPr>
              <w:autoSpaceDE w:val="0"/>
              <w:autoSpaceDN w:val="0"/>
              <w:adjustRightInd w:val="0"/>
              <w:jc w:val="center"/>
              <w:rPr>
                <w:rFonts w:ascii="Arial" w:eastAsiaTheme="minorHAnsi" w:hAnsi="Arial" w:cs="Arial"/>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206,5</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213,7</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221,4</w:t>
            </w:r>
          </w:p>
        </w:tc>
      </w:tr>
      <w:tr w:rsidR="003A5D4A" w:rsidRPr="000B2EAC" w:rsidTr="003A5D4A">
        <w:trPr>
          <w:trHeight w:val="1222"/>
        </w:trPr>
        <w:tc>
          <w:tcPr>
            <w:tcW w:w="3473" w:type="dxa"/>
            <w:gridSpan w:val="3"/>
            <w:tcBorders>
              <w:top w:val="single" w:sz="6" w:space="0" w:color="auto"/>
              <w:left w:val="single" w:sz="6" w:space="0" w:color="auto"/>
              <w:bottom w:val="single" w:sz="6" w:space="0" w:color="auto"/>
              <w:right w:val="single" w:sz="4" w:space="0" w:color="auto"/>
            </w:tcBorders>
          </w:tcPr>
          <w:p w:rsidR="00713AF8" w:rsidRPr="000B2EAC" w:rsidRDefault="00713AF8" w:rsidP="00713AF8">
            <w:pPr>
              <w:suppressAutoHyphens w:val="0"/>
              <w:autoSpaceDE w:val="0"/>
              <w:autoSpaceDN w:val="0"/>
              <w:adjustRightInd w:val="0"/>
              <w:jc w:val="center"/>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495" w:type="dxa"/>
            <w:gridSpan w:val="4"/>
            <w:tcBorders>
              <w:top w:val="single" w:sz="6" w:space="0" w:color="auto"/>
              <w:left w:val="single" w:sz="4" w:space="0" w:color="auto"/>
              <w:bottom w:val="single" w:sz="6" w:space="0" w:color="auto"/>
              <w:right w:val="single" w:sz="6" w:space="0" w:color="auto"/>
            </w:tcBorders>
          </w:tcPr>
          <w:p w:rsidR="00713AF8" w:rsidRPr="000B2EAC" w:rsidRDefault="00713AF8" w:rsidP="00713AF8">
            <w:pPr>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708" w:type="dxa"/>
            <w:gridSpan w:val="3"/>
            <w:tcBorders>
              <w:top w:val="single" w:sz="6" w:space="0" w:color="auto"/>
              <w:left w:val="single" w:sz="6" w:space="0" w:color="auto"/>
              <w:bottom w:val="single" w:sz="6" w:space="0" w:color="auto"/>
              <w:right w:val="single" w:sz="4"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568" w:type="dxa"/>
            <w:gridSpan w:val="3"/>
            <w:tcBorders>
              <w:top w:val="single" w:sz="6" w:space="0" w:color="auto"/>
              <w:left w:val="single" w:sz="4"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206,5</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213,7</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221,4</w:t>
            </w:r>
          </w:p>
        </w:tc>
      </w:tr>
      <w:tr w:rsidR="003A5D4A" w:rsidRPr="000B2EAC" w:rsidTr="003A5D4A">
        <w:trPr>
          <w:trHeight w:val="487"/>
        </w:trPr>
        <w:tc>
          <w:tcPr>
            <w:tcW w:w="3480" w:type="dxa"/>
            <w:gridSpan w:val="4"/>
            <w:tcBorders>
              <w:top w:val="single" w:sz="6" w:space="0" w:color="auto"/>
              <w:left w:val="single" w:sz="6" w:space="0" w:color="auto"/>
              <w:bottom w:val="single" w:sz="6" w:space="0" w:color="auto"/>
              <w:right w:val="single" w:sz="4" w:space="0" w:color="auto"/>
            </w:tcBorders>
          </w:tcPr>
          <w:p w:rsidR="00D92D67" w:rsidRPr="000B2EAC" w:rsidRDefault="00D92D67" w:rsidP="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Доплаты к пенсиям муниципальных служащих</w:t>
            </w:r>
          </w:p>
        </w:tc>
        <w:tc>
          <w:tcPr>
            <w:tcW w:w="488" w:type="dxa"/>
            <w:gridSpan w:val="3"/>
            <w:tcBorders>
              <w:top w:val="single" w:sz="6" w:space="0" w:color="auto"/>
              <w:left w:val="single" w:sz="4" w:space="0" w:color="auto"/>
              <w:bottom w:val="single" w:sz="6" w:space="0" w:color="auto"/>
              <w:right w:val="single" w:sz="6" w:space="0" w:color="auto"/>
            </w:tcBorders>
          </w:tcPr>
          <w:p w:rsidR="00D92D67" w:rsidRPr="000B2EAC" w:rsidRDefault="00D92D67" w:rsidP="00713AF8">
            <w:pPr>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568" w:type="dxa"/>
            <w:gridSpan w:val="4"/>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52" w:type="dxa"/>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4"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03010</w:t>
            </w:r>
          </w:p>
        </w:tc>
        <w:tc>
          <w:tcPr>
            <w:tcW w:w="568" w:type="dxa"/>
            <w:gridSpan w:val="3"/>
            <w:tcBorders>
              <w:top w:val="single" w:sz="6" w:space="0" w:color="auto"/>
              <w:left w:val="single" w:sz="4" w:space="0" w:color="auto"/>
              <w:bottom w:val="single" w:sz="6" w:space="0" w:color="auto"/>
              <w:right w:val="single" w:sz="6" w:space="0" w:color="auto"/>
            </w:tcBorders>
          </w:tcPr>
          <w:p w:rsidR="00D92D67" w:rsidRPr="000B2EAC" w:rsidRDefault="00D92D67">
            <w:pPr>
              <w:suppressAutoHyphens w:val="0"/>
              <w:autoSpaceDE w:val="0"/>
              <w:autoSpaceDN w:val="0"/>
              <w:adjustRightInd w:val="0"/>
              <w:jc w:val="center"/>
              <w:rPr>
                <w:rFonts w:ascii="Arial" w:eastAsiaTheme="minorHAnsi" w:hAnsi="Arial" w:cs="Arial"/>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206,5</w:t>
            </w:r>
          </w:p>
        </w:tc>
        <w:tc>
          <w:tcPr>
            <w:tcW w:w="993" w:type="dxa"/>
            <w:gridSpan w:val="2"/>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213,7</w:t>
            </w:r>
          </w:p>
        </w:tc>
        <w:tc>
          <w:tcPr>
            <w:tcW w:w="1005" w:type="dxa"/>
            <w:gridSpan w:val="3"/>
            <w:tcBorders>
              <w:top w:val="single" w:sz="6" w:space="0" w:color="auto"/>
              <w:left w:val="single" w:sz="6" w:space="0" w:color="auto"/>
              <w:bottom w:val="single" w:sz="6" w:space="0" w:color="auto"/>
              <w:right w:val="single" w:sz="6" w:space="0" w:color="auto"/>
            </w:tcBorders>
            <w:shd w:val="solid" w:color="FFFFFF" w:fill="auto"/>
          </w:tcPr>
          <w:p w:rsidR="00D92D67" w:rsidRPr="000B2EAC" w:rsidRDefault="00D92D6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221,4</w:t>
            </w:r>
          </w:p>
        </w:tc>
      </w:tr>
      <w:tr w:rsidR="003A5D4A" w:rsidRPr="000B2EAC" w:rsidTr="003A5D4A">
        <w:trPr>
          <w:trHeight w:val="487"/>
        </w:trPr>
        <w:tc>
          <w:tcPr>
            <w:tcW w:w="3480" w:type="dxa"/>
            <w:gridSpan w:val="4"/>
            <w:tcBorders>
              <w:top w:val="single" w:sz="6" w:space="0" w:color="auto"/>
              <w:left w:val="single" w:sz="6" w:space="0" w:color="auto"/>
              <w:bottom w:val="single" w:sz="6" w:space="0" w:color="auto"/>
              <w:right w:val="single" w:sz="4" w:space="0" w:color="auto"/>
            </w:tcBorders>
          </w:tcPr>
          <w:p w:rsidR="00713AF8" w:rsidRPr="000B2EAC" w:rsidRDefault="00713AF8" w:rsidP="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Иные пенсии, социальные доплаты к пенсиям</w:t>
            </w:r>
          </w:p>
        </w:tc>
        <w:tc>
          <w:tcPr>
            <w:tcW w:w="488" w:type="dxa"/>
            <w:gridSpan w:val="3"/>
            <w:tcBorders>
              <w:top w:val="single" w:sz="6" w:space="0" w:color="auto"/>
              <w:left w:val="single" w:sz="4" w:space="0" w:color="auto"/>
              <w:bottom w:val="single" w:sz="6" w:space="0" w:color="auto"/>
              <w:right w:val="single" w:sz="6" w:space="0" w:color="auto"/>
            </w:tcBorders>
          </w:tcPr>
          <w:p w:rsidR="00713AF8" w:rsidRPr="000B2EAC" w:rsidRDefault="00713AF8" w:rsidP="00713AF8">
            <w:pPr>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568" w:type="dxa"/>
            <w:gridSpan w:val="4"/>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52" w:type="dxa"/>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30"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37"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03010</w:t>
            </w:r>
          </w:p>
        </w:tc>
        <w:tc>
          <w:tcPr>
            <w:tcW w:w="568"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312</w:t>
            </w:r>
          </w:p>
        </w:tc>
        <w:tc>
          <w:tcPr>
            <w:tcW w:w="995"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206,5</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213,7</w:t>
            </w:r>
          </w:p>
        </w:tc>
        <w:tc>
          <w:tcPr>
            <w:tcW w:w="1005"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221,4</w:t>
            </w:r>
          </w:p>
        </w:tc>
      </w:tr>
      <w:tr w:rsidR="003A5D4A" w:rsidRPr="000B2EAC" w:rsidTr="003A5D4A">
        <w:trPr>
          <w:trHeight w:val="245"/>
        </w:trPr>
        <w:tc>
          <w:tcPr>
            <w:tcW w:w="3473" w:type="dxa"/>
            <w:gridSpan w:val="3"/>
            <w:tcBorders>
              <w:top w:val="single" w:sz="6" w:space="0" w:color="auto"/>
              <w:left w:val="single" w:sz="6" w:space="0" w:color="auto"/>
              <w:bottom w:val="single" w:sz="6" w:space="0" w:color="auto"/>
              <w:right w:val="single" w:sz="4" w:space="0" w:color="auto"/>
            </w:tcBorders>
            <w:shd w:val="solid" w:color="FFFFFF" w:fill="auto"/>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ВСЕГО РАСХОДОВ</w:t>
            </w:r>
          </w:p>
        </w:tc>
        <w:tc>
          <w:tcPr>
            <w:tcW w:w="495" w:type="dxa"/>
            <w:gridSpan w:val="4"/>
            <w:tcBorders>
              <w:top w:val="single" w:sz="6" w:space="0" w:color="auto"/>
              <w:left w:val="single" w:sz="4" w:space="0" w:color="auto"/>
              <w:bottom w:val="single" w:sz="6" w:space="0" w:color="auto"/>
              <w:right w:val="single" w:sz="6" w:space="0" w:color="auto"/>
            </w:tcBorders>
            <w:shd w:val="solid" w:color="FFFFFF" w:fill="auto"/>
          </w:tcPr>
          <w:p w:rsidR="00713AF8" w:rsidRPr="000B2EAC" w:rsidRDefault="00713AF8" w:rsidP="00713AF8">
            <w:pPr>
              <w:suppressAutoHyphens w:val="0"/>
              <w:autoSpaceDE w:val="0"/>
              <w:autoSpaceDN w:val="0"/>
              <w:adjustRightInd w:val="0"/>
              <w:jc w:val="center"/>
              <w:rPr>
                <w:rFonts w:ascii="Arial" w:eastAsiaTheme="minorHAnsi" w:hAnsi="Arial" w:cs="Arial"/>
                <w:bCs/>
                <w:color w:val="000000"/>
                <w:lang w:val="ru-RU" w:eastAsia="en-US"/>
              </w:rPr>
            </w:pPr>
          </w:p>
        </w:tc>
        <w:tc>
          <w:tcPr>
            <w:tcW w:w="568" w:type="dxa"/>
            <w:gridSpan w:val="4"/>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p>
        </w:tc>
        <w:tc>
          <w:tcPr>
            <w:tcW w:w="552" w:type="dxa"/>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p>
        </w:tc>
        <w:tc>
          <w:tcPr>
            <w:tcW w:w="430"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p>
        </w:tc>
        <w:tc>
          <w:tcPr>
            <w:tcW w:w="437"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p>
        </w:tc>
        <w:tc>
          <w:tcPr>
            <w:tcW w:w="708"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p>
        </w:tc>
        <w:tc>
          <w:tcPr>
            <w:tcW w:w="568" w:type="dxa"/>
            <w:gridSpan w:val="3"/>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center"/>
              <w:rPr>
                <w:rFonts w:ascii="Arial" w:eastAsiaTheme="minorHAnsi" w:hAnsi="Arial" w:cs="Arial"/>
                <w:bCs/>
                <w:color w:val="000000"/>
                <w:lang w:val="ru-RU" w:eastAsia="en-US"/>
              </w:rPr>
            </w:pPr>
          </w:p>
        </w:tc>
        <w:tc>
          <w:tcPr>
            <w:tcW w:w="995" w:type="dxa"/>
            <w:gridSpan w:val="2"/>
            <w:tcBorders>
              <w:top w:val="single" w:sz="6" w:space="0" w:color="auto"/>
              <w:left w:val="single" w:sz="6" w:space="0" w:color="auto"/>
              <w:bottom w:val="single" w:sz="6" w:space="0" w:color="auto"/>
              <w:right w:val="single" w:sz="6" w:space="0" w:color="auto"/>
            </w:tcBorders>
            <w:shd w:val="solid" w:color="FFFFFF" w:fill="auto"/>
          </w:tcPr>
          <w:p w:rsidR="00713AF8" w:rsidRPr="000B2EAC" w:rsidRDefault="00713AF8">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20 414,8</w:t>
            </w:r>
          </w:p>
        </w:tc>
        <w:tc>
          <w:tcPr>
            <w:tcW w:w="993" w:type="dxa"/>
            <w:gridSpan w:val="2"/>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1705,00</w:t>
            </w:r>
          </w:p>
        </w:tc>
        <w:tc>
          <w:tcPr>
            <w:tcW w:w="1005" w:type="dxa"/>
            <w:gridSpan w:val="3"/>
            <w:tcBorders>
              <w:top w:val="single" w:sz="6" w:space="0" w:color="auto"/>
              <w:left w:val="single" w:sz="6" w:space="0" w:color="auto"/>
              <w:bottom w:val="single" w:sz="6" w:space="0" w:color="auto"/>
              <w:right w:val="single" w:sz="6" w:space="0" w:color="auto"/>
            </w:tcBorders>
          </w:tcPr>
          <w:p w:rsidR="00713AF8" w:rsidRPr="000B2EAC" w:rsidRDefault="00713AF8">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2289,90</w:t>
            </w:r>
          </w:p>
        </w:tc>
      </w:tr>
    </w:tbl>
    <w:p w:rsidR="004D224F" w:rsidRPr="000B2EAC" w:rsidRDefault="004D224F" w:rsidP="004D224F">
      <w:pPr>
        <w:jc w:val="right"/>
        <w:rPr>
          <w:rFonts w:ascii="Arial" w:hAnsi="Arial" w:cs="Arial"/>
          <w:lang w:val="ru-RU"/>
        </w:rPr>
      </w:pPr>
    </w:p>
    <w:p w:rsidR="004D224F" w:rsidRPr="000B2EAC" w:rsidRDefault="004D224F" w:rsidP="004D224F">
      <w:pPr>
        <w:jc w:val="right"/>
        <w:rPr>
          <w:rFonts w:ascii="Arial" w:hAnsi="Arial" w:cs="Arial"/>
          <w:lang w:val="ru-RU"/>
        </w:rPr>
      </w:pPr>
    </w:p>
    <w:p w:rsidR="004D224F" w:rsidRPr="000B2EAC" w:rsidRDefault="004D224F" w:rsidP="004D224F">
      <w:pPr>
        <w:jc w:val="right"/>
        <w:rPr>
          <w:rFonts w:ascii="Arial" w:hAnsi="Arial" w:cs="Arial"/>
          <w:lang w:val="ru-RU"/>
        </w:rPr>
      </w:pPr>
    </w:p>
    <w:p w:rsidR="004D224F" w:rsidRPr="000B2EAC" w:rsidRDefault="004D224F" w:rsidP="004D224F">
      <w:pPr>
        <w:jc w:val="right"/>
        <w:rPr>
          <w:rFonts w:ascii="Arial" w:hAnsi="Arial" w:cs="Arial"/>
          <w:lang w:val="ru-RU"/>
        </w:rPr>
      </w:pPr>
    </w:p>
    <w:p w:rsidR="004D224F" w:rsidRPr="000B2EAC" w:rsidRDefault="004D224F" w:rsidP="004D224F">
      <w:pPr>
        <w:jc w:val="right"/>
        <w:rPr>
          <w:rFonts w:ascii="Arial" w:hAnsi="Arial" w:cs="Arial"/>
          <w:lang w:val="ru-RU"/>
        </w:rPr>
      </w:pPr>
    </w:p>
    <w:p w:rsidR="004D224F" w:rsidRPr="000B2EAC" w:rsidRDefault="004D224F" w:rsidP="004D224F">
      <w:pPr>
        <w:jc w:val="right"/>
        <w:rPr>
          <w:rFonts w:ascii="Arial" w:hAnsi="Arial" w:cs="Arial"/>
          <w:lang w:val="ru-RU"/>
        </w:rPr>
      </w:pPr>
    </w:p>
    <w:p w:rsidR="004D224F" w:rsidRPr="000B2EAC" w:rsidRDefault="004D224F" w:rsidP="004D224F">
      <w:pPr>
        <w:jc w:val="right"/>
        <w:rPr>
          <w:rFonts w:ascii="Arial" w:hAnsi="Arial" w:cs="Arial"/>
          <w:lang w:val="ru-RU"/>
        </w:rPr>
      </w:pPr>
    </w:p>
    <w:p w:rsidR="004D224F" w:rsidRPr="000B2EAC" w:rsidRDefault="004D224F" w:rsidP="004D224F">
      <w:pPr>
        <w:jc w:val="right"/>
        <w:rPr>
          <w:rFonts w:ascii="Arial" w:hAnsi="Arial" w:cs="Arial"/>
          <w:lang w:val="ru-RU"/>
        </w:rPr>
      </w:pPr>
    </w:p>
    <w:p w:rsidR="004D224F" w:rsidRPr="000B2EAC" w:rsidRDefault="004D224F" w:rsidP="004D224F">
      <w:pPr>
        <w:jc w:val="right"/>
        <w:rPr>
          <w:rFonts w:ascii="Arial" w:hAnsi="Arial" w:cs="Arial"/>
          <w:lang w:val="ru-RU"/>
        </w:rPr>
      </w:pPr>
    </w:p>
    <w:p w:rsidR="004D224F" w:rsidRPr="000B2EAC" w:rsidRDefault="004D224F" w:rsidP="004D224F">
      <w:pPr>
        <w:jc w:val="right"/>
        <w:rPr>
          <w:rFonts w:ascii="Arial" w:hAnsi="Arial" w:cs="Arial"/>
          <w:lang w:val="ru-RU"/>
        </w:rPr>
      </w:pPr>
    </w:p>
    <w:p w:rsidR="004D224F" w:rsidRPr="000B2EAC" w:rsidRDefault="004D224F" w:rsidP="004D224F">
      <w:pPr>
        <w:jc w:val="right"/>
        <w:rPr>
          <w:rFonts w:ascii="Arial" w:hAnsi="Arial" w:cs="Arial"/>
          <w:lang w:val="ru-RU"/>
        </w:rPr>
      </w:pPr>
    </w:p>
    <w:p w:rsidR="004D224F" w:rsidRPr="000B2EAC" w:rsidRDefault="004D224F" w:rsidP="004D224F">
      <w:pPr>
        <w:jc w:val="right"/>
        <w:rPr>
          <w:rFonts w:ascii="Arial" w:hAnsi="Arial" w:cs="Arial"/>
          <w:lang w:val="ru-RU"/>
        </w:rPr>
      </w:pPr>
    </w:p>
    <w:p w:rsidR="004D224F" w:rsidRPr="000B2EAC" w:rsidRDefault="004D224F" w:rsidP="004D224F">
      <w:pPr>
        <w:jc w:val="right"/>
        <w:rPr>
          <w:rFonts w:ascii="Arial" w:hAnsi="Arial" w:cs="Arial"/>
          <w:lang w:val="ru-RU"/>
        </w:rPr>
      </w:pPr>
    </w:p>
    <w:p w:rsidR="004D224F" w:rsidRPr="000B2EAC" w:rsidRDefault="004D224F" w:rsidP="004D224F">
      <w:pPr>
        <w:jc w:val="right"/>
        <w:rPr>
          <w:rFonts w:ascii="Arial" w:hAnsi="Arial" w:cs="Arial"/>
          <w:lang w:val="ru-RU"/>
        </w:rPr>
      </w:pPr>
    </w:p>
    <w:p w:rsidR="004D224F" w:rsidRPr="000B2EAC" w:rsidRDefault="004D224F" w:rsidP="00DB68A6">
      <w:pPr>
        <w:rPr>
          <w:rFonts w:ascii="Arial" w:hAnsi="Arial" w:cs="Arial"/>
          <w:lang w:val="ru-RU"/>
        </w:rPr>
      </w:pPr>
    </w:p>
    <w:p w:rsidR="004D224F" w:rsidRPr="000B2EAC" w:rsidRDefault="004D224F" w:rsidP="004D224F">
      <w:pPr>
        <w:jc w:val="right"/>
        <w:rPr>
          <w:rFonts w:ascii="Arial" w:hAnsi="Arial" w:cs="Arial"/>
          <w:lang w:val="ru-RU"/>
        </w:rPr>
      </w:pPr>
    </w:p>
    <w:p w:rsidR="004D224F" w:rsidRPr="000B2EAC" w:rsidRDefault="004D224F" w:rsidP="004D224F">
      <w:pPr>
        <w:jc w:val="right"/>
        <w:rPr>
          <w:rFonts w:ascii="Arial" w:hAnsi="Arial" w:cs="Arial"/>
          <w:lang w:val="ru-RU"/>
        </w:rPr>
      </w:pPr>
    </w:p>
    <w:p w:rsidR="004D224F" w:rsidRPr="000B2EAC" w:rsidRDefault="004D224F" w:rsidP="004D224F">
      <w:pPr>
        <w:jc w:val="right"/>
        <w:rPr>
          <w:rFonts w:ascii="Arial" w:hAnsi="Arial" w:cs="Arial"/>
          <w:lang w:val="ru-RU"/>
        </w:rPr>
      </w:pPr>
    </w:p>
    <w:p w:rsidR="004D224F" w:rsidRPr="000B2EAC" w:rsidRDefault="004D224F" w:rsidP="004D224F">
      <w:pPr>
        <w:jc w:val="right"/>
        <w:rPr>
          <w:rFonts w:ascii="Arial" w:hAnsi="Arial" w:cs="Arial"/>
          <w:lang w:val="ru-RU"/>
        </w:rPr>
      </w:pPr>
    </w:p>
    <w:p w:rsidR="004D224F" w:rsidRPr="000B2EAC" w:rsidRDefault="004D224F" w:rsidP="004D224F">
      <w:pPr>
        <w:jc w:val="right"/>
        <w:rPr>
          <w:rFonts w:ascii="Arial" w:hAnsi="Arial" w:cs="Arial"/>
          <w:lang w:val="ru-RU"/>
        </w:rPr>
      </w:pPr>
    </w:p>
    <w:p w:rsidR="004D224F" w:rsidRPr="000B2EAC" w:rsidRDefault="004D224F" w:rsidP="004D224F">
      <w:pPr>
        <w:jc w:val="right"/>
        <w:rPr>
          <w:rFonts w:ascii="Arial" w:hAnsi="Arial" w:cs="Arial"/>
          <w:lang w:val="ru-RU"/>
        </w:rPr>
      </w:pPr>
      <w:r w:rsidRPr="000B2EAC">
        <w:rPr>
          <w:rFonts w:ascii="Arial" w:hAnsi="Arial" w:cs="Arial"/>
          <w:lang w:val="ru-RU"/>
        </w:rPr>
        <w:t>Приложение 5</w:t>
      </w:r>
    </w:p>
    <w:p w:rsidR="004D224F" w:rsidRPr="000B2EAC" w:rsidRDefault="004D224F" w:rsidP="004D224F">
      <w:pPr>
        <w:jc w:val="right"/>
        <w:rPr>
          <w:rFonts w:ascii="Arial" w:hAnsi="Arial" w:cs="Arial"/>
          <w:lang w:val="ru-RU"/>
        </w:rPr>
      </w:pPr>
      <w:r w:rsidRPr="000B2EAC">
        <w:rPr>
          <w:rFonts w:ascii="Arial" w:hAnsi="Arial" w:cs="Arial"/>
          <w:lang w:val="ru-RU"/>
        </w:rPr>
        <w:t>к решению Совета депутатов</w:t>
      </w:r>
    </w:p>
    <w:p w:rsidR="004D224F" w:rsidRPr="000B2EAC" w:rsidRDefault="004D224F" w:rsidP="004D224F">
      <w:pPr>
        <w:jc w:val="right"/>
        <w:rPr>
          <w:rFonts w:ascii="Arial" w:hAnsi="Arial" w:cs="Arial"/>
          <w:lang w:val="ru-RU"/>
        </w:rPr>
      </w:pPr>
      <w:r w:rsidRPr="000B2EAC">
        <w:rPr>
          <w:rFonts w:ascii="Arial" w:hAnsi="Arial" w:cs="Arial"/>
          <w:lang w:val="ru-RU"/>
        </w:rPr>
        <w:t xml:space="preserve"> </w:t>
      </w:r>
      <w:proofErr w:type="spellStart"/>
      <w:r w:rsidRPr="000B2EAC">
        <w:rPr>
          <w:rFonts w:ascii="Arial" w:hAnsi="Arial" w:cs="Arial"/>
          <w:lang w:val="ru-RU"/>
        </w:rPr>
        <w:t>Сабанчеевского</w:t>
      </w:r>
      <w:proofErr w:type="spellEnd"/>
      <w:r w:rsidRPr="000B2EAC">
        <w:rPr>
          <w:rFonts w:ascii="Arial" w:hAnsi="Arial" w:cs="Arial"/>
          <w:lang w:val="ru-RU"/>
        </w:rPr>
        <w:t xml:space="preserve"> сельского поселения</w:t>
      </w:r>
    </w:p>
    <w:p w:rsidR="004D224F" w:rsidRPr="000B2EAC" w:rsidRDefault="004D224F" w:rsidP="004D224F">
      <w:pPr>
        <w:jc w:val="right"/>
        <w:rPr>
          <w:rFonts w:ascii="Arial" w:hAnsi="Arial" w:cs="Arial"/>
          <w:lang w:val="ru-RU"/>
        </w:rPr>
      </w:pPr>
      <w:r w:rsidRPr="000B2EAC">
        <w:rPr>
          <w:rFonts w:ascii="Arial" w:hAnsi="Arial" w:cs="Arial"/>
          <w:lang w:val="ru-RU"/>
        </w:rPr>
        <w:t>от  29.04.2021 г. № 6</w:t>
      </w:r>
    </w:p>
    <w:p w:rsidR="00884310" w:rsidRPr="000B2EAC" w:rsidRDefault="00884310" w:rsidP="004D224F">
      <w:pPr>
        <w:jc w:val="right"/>
        <w:rPr>
          <w:rFonts w:ascii="Arial" w:hAnsi="Arial" w:cs="Arial"/>
          <w:lang w:val="ru-RU"/>
        </w:rPr>
      </w:pPr>
    </w:p>
    <w:tbl>
      <w:tblPr>
        <w:tblW w:w="10378" w:type="dxa"/>
        <w:tblLayout w:type="fixed"/>
        <w:tblCellMar>
          <w:left w:w="30" w:type="dxa"/>
          <w:right w:w="30" w:type="dxa"/>
        </w:tblCellMar>
        <w:tblLook w:val="0000"/>
      </w:tblPr>
      <w:tblGrid>
        <w:gridCol w:w="3716"/>
        <w:gridCol w:w="679"/>
        <w:gridCol w:w="646"/>
        <w:gridCol w:w="662"/>
        <w:gridCol w:w="536"/>
        <w:gridCol w:w="424"/>
        <w:gridCol w:w="425"/>
        <w:gridCol w:w="455"/>
        <w:gridCol w:w="709"/>
        <w:gridCol w:w="709"/>
        <w:gridCol w:w="708"/>
        <w:gridCol w:w="709"/>
      </w:tblGrid>
      <w:tr w:rsidR="00884310" w:rsidRPr="00C47698" w:rsidTr="0042707E">
        <w:trPr>
          <w:trHeight w:val="785"/>
        </w:trPr>
        <w:tc>
          <w:tcPr>
            <w:tcW w:w="10378" w:type="dxa"/>
            <w:gridSpan w:val="12"/>
            <w:tcBorders>
              <w:top w:val="nil"/>
              <w:bottom w:val="single" w:sz="6" w:space="0" w:color="auto"/>
            </w:tcBorders>
          </w:tcPr>
          <w:p w:rsidR="00DB68A6" w:rsidRDefault="00DB68A6">
            <w:pPr>
              <w:suppressAutoHyphens w:val="0"/>
              <w:autoSpaceDE w:val="0"/>
              <w:autoSpaceDN w:val="0"/>
              <w:adjustRightInd w:val="0"/>
              <w:jc w:val="center"/>
              <w:rPr>
                <w:rFonts w:ascii="Arial" w:eastAsiaTheme="minorHAnsi" w:hAnsi="Arial" w:cs="Arial"/>
                <w:color w:val="000000"/>
                <w:lang w:val="ru-RU" w:eastAsia="en-US"/>
              </w:rPr>
            </w:pPr>
          </w:p>
          <w:p w:rsidR="00DB68A6" w:rsidRPr="000B2EAC" w:rsidRDefault="00DB68A6" w:rsidP="00DB68A6">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Ведомственная структура расходов бюджета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 на 2020 год и на плановый период 2021 - 2022 годов</w:t>
            </w:r>
          </w:p>
          <w:p w:rsidR="00DB68A6" w:rsidRDefault="00DB68A6">
            <w:pPr>
              <w:suppressAutoHyphens w:val="0"/>
              <w:autoSpaceDE w:val="0"/>
              <w:autoSpaceDN w:val="0"/>
              <w:adjustRightInd w:val="0"/>
              <w:jc w:val="center"/>
              <w:rPr>
                <w:rFonts w:ascii="Arial" w:eastAsiaTheme="minorHAnsi" w:hAnsi="Arial" w:cs="Arial"/>
                <w:color w:val="000000"/>
                <w:lang w:val="ru-RU" w:eastAsia="en-US"/>
              </w:rPr>
            </w:pPr>
          </w:p>
          <w:p w:rsidR="00884310" w:rsidRPr="000B2EAC" w:rsidRDefault="00884310" w:rsidP="00C96043">
            <w:pPr>
              <w:suppressAutoHyphens w:val="0"/>
              <w:autoSpaceDE w:val="0"/>
              <w:autoSpaceDN w:val="0"/>
              <w:adjustRightInd w:val="0"/>
              <w:rPr>
                <w:rFonts w:ascii="Arial" w:eastAsiaTheme="minorHAnsi" w:hAnsi="Arial" w:cs="Arial"/>
                <w:color w:val="000000"/>
                <w:lang w:val="ru-RU" w:eastAsia="en-US"/>
              </w:rPr>
            </w:pPr>
          </w:p>
        </w:tc>
      </w:tr>
      <w:tr w:rsidR="00884310" w:rsidRPr="000B2EAC" w:rsidTr="002C0FDE">
        <w:trPr>
          <w:trHeight w:val="305"/>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Наименование</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АДМ</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Рз</w:t>
            </w:r>
            <w:proofErr w:type="spellEnd"/>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ПРз</w:t>
            </w:r>
            <w:proofErr w:type="spellEnd"/>
          </w:p>
        </w:tc>
        <w:tc>
          <w:tcPr>
            <w:tcW w:w="536" w:type="dxa"/>
            <w:tcBorders>
              <w:top w:val="single" w:sz="6" w:space="0" w:color="auto"/>
              <w:left w:val="single" w:sz="6" w:space="0" w:color="auto"/>
              <w:bottom w:val="single" w:sz="6" w:space="0" w:color="auto"/>
              <w:right w:val="nil"/>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ЦСР</w:t>
            </w:r>
          </w:p>
        </w:tc>
        <w:tc>
          <w:tcPr>
            <w:tcW w:w="424" w:type="dxa"/>
            <w:tcBorders>
              <w:top w:val="single" w:sz="6" w:space="0" w:color="auto"/>
              <w:left w:val="nil"/>
              <w:bottom w:val="single" w:sz="6" w:space="0" w:color="auto"/>
              <w:right w:val="nil"/>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5" w:type="dxa"/>
            <w:tcBorders>
              <w:top w:val="single" w:sz="6" w:space="0" w:color="auto"/>
              <w:left w:val="nil"/>
              <w:bottom w:val="single" w:sz="6" w:space="0" w:color="auto"/>
              <w:right w:val="nil"/>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nil"/>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ВР</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2021 год</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2022год</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2023год</w:t>
            </w: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 xml:space="preserve">Администрация </w:t>
            </w:r>
            <w:proofErr w:type="spellStart"/>
            <w:r w:rsidRPr="000B2EAC">
              <w:rPr>
                <w:rFonts w:ascii="Arial" w:eastAsiaTheme="minorHAnsi" w:hAnsi="Arial" w:cs="Arial"/>
                <w:bCs/>
                <w:color w:val="000000"/>
                <w:lang w:val="ru-RU" w:eastAsia="en-US"/>
              </w:rPr>
              <w:t>Сабанчеевского</w:t>
            </w:r>
            <w:proofErr w:type="spellEnd"/>
            <w:r w:rsidRPr="000B2EAC">
              <w:rPr>
                <w:rFonts w:ascii="Arial" w:eastAsiaTheme="minorHAnsi" w:hAnsi="Arial" w:cs="Arial"/>
                <w:bCs/>
                <w:color w:val="000000"/>
                <w:lang w:val="ru-RU" w:eastAsia="en-US"/>
              </w:rPr>
              <w:t xml:space="preserve"> сельского поселения</w:t>
            </w:r>
          </w:p>
        </w:tc>
        <w:tc>
          <w:tcPr>
            <w:tcW w:w="67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Cs/>
                <w:color w:val="000000"/>
                <w:lang w:val="ru-RU" w:eastAsia="en-US"/>
              </w:rPr>
            </w:pP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
                <w:bCs/>
                <w:color w:val="000000"/>
                <w:lang w:val="ru-RU" w:eastAsia="en-US"/>
              </w:rPr>
            </w:pP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
                <w:bCs/>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
                <w:bCs/>
                <w:color w:val="000000"/>
                <w:lang w:val="ru-RU" w:eastAsia="en-US"/>
              </w:rPr>
            </w:pPr>
          </w:p>
        </w:tc>
      </w:tr>
      <w:tr w:rsidR="00884310" w:rsidRPr="000B2EAC" w:rsidTr="002C0FDE">
        <w:trPr>
          <w:trHeight w:val="305"/>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Общегосударственные вопросы</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Cs/>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2 022,1</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1 505,4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1 506,7</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Глава местной администрации (исполнительно-распорядительного органа муниципального образования)</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455,4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456,3</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456,3</w:t>
            </w:r>
          </w:p>
        </w:tc>
      </w:tr>
      <w:tr w:rsidR="00884310" w:rsidRPr="000B2EAC" w:rsidTr="002C0FDE">
        <w:trPr>
          <w:trHeight w:val="2443"/>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Муниципальная программа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 "Повышение эффективности муниципального управления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 </w:t>
            </w:r>
            <w:proofErr w:type="spellStart"/>
            <w:r w:rsidRPr="000B2EAC">
              <w:rPr>
                <w:rFonts w:ascii="Arial" w:eastAsiaTheme="minorHAnsi" w:hAnsi="Arial" w:cs="Arial"/>
                <w:color w:val="000000"/>
                <w:lang w:val="ru-RU" w:eastAsia="en-US"/>
              </w:rPr>
              <w:t>Атяшевского</w:t>
            </w:r>
            <w:proofErr w:type="spellEnd"/>
            <w:r w:rsidRPr="000B2EAC">
              <w:rPr>
                <w:rFonts w:ascii="Arial" w:eastAsiaTheme="minorHAnsi" w:hAnsi="Arial" w:cs="Arial"/>
                <w:color w:val="000000"/>
                <w:lang w:val="ru-RU" w:eastAsia="en-US"/>
              </w:rPr>
              <w:t xml:space="preserve"> муниципального района Республики Мордовия на 2016-2022 годы"</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455,4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456,3</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456,3</w:t>
            </w:r>
          </w:p>
        </w:tc>
      </w:tr>
      <w:tr w:rsidR="00884310" w:rsidRPr="000B2EAC" w:rsidTr="002C0FDE">
        <w:trPr>
          <w:trHeight w:val="943"/>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Подпрограмма "Обеспечение деятельности Администрации </w:t>
            </w:r>
            <w:proofErr w:type="spellStart"/>
            <w:r w:rsidRPr="000B2EAC">
              <w:rPr>
                <w:rFonts w:ascii="Arial" w:eastAsiaTheme="minorHAnsi" w:hAnsi="Arial" w:cs="Arial"/>
                <w:color w:val="000000"/>
                <w:lang w:val="ru-RU" w:eastAsia="en-US"/>
              </w:rPr>
              <w:t>Сабанчеево</w:t>
            </w:r>
            <w:proofErr w:type="spellEnd"/>
            <w:r w:rsidRPr="000B2EAC">
              <w:rPr>
                <w:rFonts w:ascii="Arial" w:eastAsiaTheme="minorHAnsi" w:hAnsi="Arial" w:cs="Arial"/>
                <w:color w:val="000000"/>
                <w:lang w:val="ru-RU" w:eastAsia="en-US"/>
              </w:rPr>
              <w:t xml:space="preserve"> сельского поселения"</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455,4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456,3</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456,3</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Основное мероприятие "Обеспечение деятельности Администрации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455,4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456,3</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456,3</w:t>
            </w: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Расходы, связанные с муниципальным управлением</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41000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357,4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357,4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357,4</w:t>
            </w:r>
          </w:p>
        </w:tc>
      </w:tr>
      <w:tr w:rsidR="00884310" w:rsidRPr="000B2EAC" w:rsidTr="002C0FDE">
        <w:trPr>
          <w:trHeight w:val="122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41150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357,4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357,4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357,4</w:t>
            </w: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Фонд оплаты труда государственных (муниципальных) органов</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41150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121</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274,5</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274,5</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274,5</w:t>
            </w:r>
          </w:p>
        </w:tc>
      </w:tr>
      <w:tr w:rsidR="00884310" w:rsidRPr="000B2EAC" w:rsidTr="002C0FDE">
        <w:trPr>
          <w:trHeight w:val="1526"/>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41150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129</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82,9</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82,9</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82,9</w:t>
            </w:r>
          </w:p>
        </w:tc>
      </w:tr>
      <w:tr w:rsidR="00884310" w:rsidRPr="000B2EAC" w:rsidTr="002C0FDE">
        <w:trPr>
          <w:trHeight w:val="151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Субсидии на </w:t>
            </w:r>
            <w:proofErr w:type="spellStart"/>
            <w:r w:rsidRPr="000B2EAC">
              <w:rPr>
                <w:rFonts w:ascii="Arial" w:eastAsiaTheme="minorHAnsi" w:hAnsi="Arial" w:cs="Arial"/>
                <w:color w:val="000000"/>
                <w:lang w:val="ru-RU" w:eastAsia="en-US"/>
              </w:rPr>
              <w:t>софинансирование</w:t>
            </w:r>
            <w:proofErr w:type="spellEnd"/>
            <w:r w:rsidRPr="000B2EAC">
              <w:rPr>
                <w:rFonts w:ascii="Arial" w:eastAsiaTheme="minorHAnsi" w:hAnsi="Arial" w:cs="Arial"/>
                <w:color w:val="000000"/>
                <w:lang w:val="ru-RU" w:eastAsia="en-US"/>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44205</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98,0</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98,9</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98,9</w:t>
            </w: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Фонд оплаты труда государственных (муниципальных) органов</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44205</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121</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98,0</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98,9</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98,9</w:t>
            </w:r>
          </w:p>
        </w:tc>
      </w:tr>
      <w:tr w:rsidR="00884310" w:rsidRPr="000B2EAC" w:rsidTr="002C0FDE">
        <w:trPr>
          <w:trHeight w:val="1526"/>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44205</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129</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122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1526"/>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Софинансирование</w:t>
            </w:r>
            <w:proofErr w:type="spellEnd"/>
            <w:r w:rsidRPr="000B2EAC">
              <w:rPr>
                <w:rFonts w:ascii="Arial" w:eastAsiaTheme="minorHAnsi" w:hAnsi="Arial" w:cs="Arial"/>
                <w:color w:val="000000"/>
                <w:lang w:val="ru-RU" w:eastAsia="en-US"/>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76000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2515"/>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Софинансирование</w:t>
            </w:r>
            <w:proofErr w:type="spellEnd"/>
            <w:r w:rsidRPr="000B2EAC">
              <w:rPr>
                <w:rFonts w:ascii="Arial" w:eastAsiaTheme="minorHAnsi" w:hAnsi="Arial" w:cs="Arial"/>
                <w:color w:val="000000"/>
                <w:lang w:val="ru-RU" w:eastAsia="en-US"/>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76010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Фонд оплаты труда государственных (муниципальных) органов</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76010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121</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r>
      <w:tr w:rsidR="00884310" w:rsidRPr="000B2EAC" w:rsidTr="002C0FDE">
        <w:trPr>
          <w:trHeight w:val="1526"/>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76010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129</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r>
      <w:tr w:rsidR="00884310" w:rsidRPr="000B2EAC" w:rsidTr="002C0FDE">
        <w:trPr>
          <w:trHeight w:val="1831"/>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1 539,0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972,2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972,2</w:t>
            </w:r>
          </w:p>
        </w:tc>
      </w:tr>
      <w:tr w:rsidR="00884310" w:rsidRPr="000B2EAC" w:rsidTr="002C0FDE">
        <w:trPr>
          <w:trHeight w:val="1831"/>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gramStart"/>
            <w:r w:rsidRPr="000B2EAC">
              <w:rPr>
                <w:rFonts w:ascii="Arial" w:eastAsiaTheme="minorHAnsi" w:hAnsi="Arial" w:cs="Arial"/>
                <w:color w:val="000000"/>
                <w:lang w:val="ru-RU" w:eastAsia="en-US"/>
              </w:rPr>
              <w:t>Муниципальная</w:t>
            </w:r>
            <w:proofErr w:type="gramEnd"/>
            <w:r w:rsidRPr="000B2EAC">
              <w:rPr>
                <w:rFonts w:ascii="Arial" w:eastAsiaTheme="minorHAnsi" w:hAnsi="Arial" w:cs="Arial"/>
                <w:color w:val="000000"/>
                <w:lang w:val="ru-RU" w:eastAsia="en-US"/>
              </w:rPr>
              <w:t xml:space="preserve"> </w:t>
            </w:r>
            <w:proofErr w:type="spellStart"/>
            <w:r w:rsidRPr="000B2EAC">
              <w:rPr>
                <w:rFonts w:ascii="Arial" w:eastAsiaTheme="minorHAnsi" w:hAnsi="Arial" w:cs="Arial"/>
                <w:color w:val="000000"/>
                <w:lang w:val="ru-RU" w:eastAsia="en-US"/>
              </w:rPr>
              <w:t>программаСабанчеевского</w:t>
            </w:r>
            <w:proofErr w:type="spellEnd"/>
            <w:r w:rsidRPr="000B2EAC">
              <w:rPr>
                <w:rFonts w:ascii="Arial" w:eastAsiaTheme="minorHAnsi" w:hAnsi="Arial" w:cs="Arial"/>
                <w:color w:val="000000"/>
                <w:lang w:val="ru-RU" w:eastAsia="en-US"/>
              </w:rPr>
              <w:t xml:space="preserve"> сельского поселения "Повышение эффективности муниципального управления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 на 2016-2024 годы</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1 523,6</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956,8</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956,8</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Подпрограмма "Обеспечение деятельности Администрации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1 523,6</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956,8</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956,8</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Основное мероприятие "Обеспечение деятельности Администрации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1 523,6</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956,8</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956,8</w:t>
            </w:r>
          </w:p>
        </w:tc>
      </w:tr>
      <w:tr w:rsidR="00884310" w:rsidRPr="000B2EAC" w:rsidTr="002C0FDE">
        <w:trPr>
          <w:trHeight w:val="595"/>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Расходы, связанные с муниципальным управлением</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41000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1 229,9</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956,8</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956,8</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Расходы на выплаты по оплате труда работников органов местного самоуправления</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41110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926,9</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724,8</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724,8</w:t>
            </w: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Фонд оплаты труда государственных (муниципальных) органов</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41110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121</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688,7</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556,7</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556,7</w:t>
            </w:r>
          </w:p>
        </w:tc>
      </w:tr>
      <w:tr w:rsidR="00884310" w:rsidRPr="000B2EAC" w:rsidTr="002C0FDE">
        <w:trPr>
          <w:trHeight w:val="1526"/>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41110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129</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238,2</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168,1</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168,1</w:t>
            </w: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Расходы на обеспечение функций органов местного самоуправления</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41120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303,0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232,0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232,0</w:t>
            </w:r>
          </w:p>
        </w:tc>
      </w:tr>
      <w:tr w:rsidR="00884310" w:rsidRPr="000B2EAC" w:rsidTr="002C0FDE">
        <w:trPr>
          <w:trHeight w:val="122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Иные выплаты персоналу государственны</w:t>
            </w:r>
            <w:proofErr w:type="gramStart"/>
            <w:r w:rsidRPr="000B2EAC">
              <w:rPr>
                <w:rFonts w:ascii="Arial" w:eastAsiaTheme="minorHAnsi" w:hAnsi="Arial" w:cs="Arial"/>
                <w:color w:val="000000"/>
                <w:lang w:val="ru-RU" w:eastAsia="en-US"/>
              </w:rPr>
              <w:t>х(</w:t>
            </w:r>
            <w:proofErr w:type="gramEnd"/>
            <w:r w:rsidRPr="000B2EAC">
              <w:rPr>
                <w:rFonts w:ascii="Arial" w:eastAsiaTheme="minorHAnsi" w:hAnsi="Arial" w:cs="Arial"/>
                <w:color w:val="000000"/>
                <w:lang w:val="ru-RU" w:eastAsia="en-US"/>
              </w:rPr>
              <w:t>муниципальных) органов, за исключением фонда оплаты труда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41120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r>
      <w:tr w:rsidR="00884310" w:rsidRPr="000B2EAC" w:rsidTr="002C0FDE">
        <w:trPr>
          <w:trHeight w:val="929"/>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Прочая закупка товаров, работ и услуг для обеспечения государственны</w:t>
            </w:r>
            <w:proofErr w:type="gramStart"/>
            <w:r w:rsidRPr="000B2EAC">
              <w:rPr>
                <w:rFonts w:ascii="Arial" w:eastAsiaTheme="minorHAnsi" w:hAnsi="Arial" w:cs="Arial"/>
                <w:color w:val="000000"/>
                <w:lang w:val="ru-RU" w:eastAsia="en-US"/>
              </w:rPr>
              <w:t>х(</w:t>
            </w:r>
            <w:proofErr w:type="gramEnd"/>
            <w:r w:rsidRPr="000B2EAC">
              <w:rPr>
                <w:rFonts w:ascii="Arial" w:eastAsiaTheme="minorHAnsi" w:hAnsi="Arial" w:cs="Arial"/>
                <w:color w:val="000000"/>
                <w:lang w:val="ru-RU" w:eastAsia="en-US"/>
              </w:rPr>
              <w:t>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41120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229,9</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308,4</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297,4</w:t>
            </w:r>
          </w:p>
        </w:tc>
      </w:tr>
      <w:tr w:rsidR="00884310" w:rsidRPr="000B2EAC" w:rsidTr="002C0FDE">
        <w:trPr>
          <w:trHeight w:val="391"/>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Закупка энергетических ресурсов</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41120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247</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54,2</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Уплата налога на имущество организаций и земельного налога </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41120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851</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14,0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10,7</w:t>
            </w: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Уплата прочих налогов, сборов и иных платежей</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41120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852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w:t>
            </w:r>
          </w:p>
        </w:tc>
      </w:tr>
      <w:tr w:rsidR="00884310" w:rsidRPr="000B2EAC" w:rsidTr="002C0FDE">
        <w:trPr>
          <w:trHeight w:val="305"/>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Уплата иных платежей</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41120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853</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r>
      <w:tr w:rsidR="00884310" w:rsidRPr="000B2EAC" w:rsidTr="002C0FDE">
        <w:trPr>
          <w:trHeight w:val="187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Субсидии на </w:t>
            </w:r>
            <w:proofErr w:type="spellStart"/>
            <w:r w:rsidRPr="000B2EAC">
              <w:rPr>
                <w:rFonts w:ascii="Arial" w:eastAsiaTheme="minorHAnsi" w:hAnsi="Arial" w:cs="Arial"/>
                <w:color w:val="000000"/>
                <w:lang w:val="ru-RU" w:eastAsia="en-US"/>
              </w:rPr>
              <w:t>софинансирование</w:t>
            </w:r>
            <w:proofErr w:type="spellEnd"/>
            <w:r w:rsidRPr="000B2EAC">
              <w:rPr>
                <w:rFonts w:ascii="Arial" w:eastAsiaTheme="minorHAnsi" w:hAnsi="Arial" w:cs="Arial"/>
                <w:color w:val="000000"/>
                <w:lang w:val="ru-RU" w:eastAsia="en-US"/>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44205</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293,7</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756"/>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Фонд оплаты труда государственных (муниципальных) органов</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44205</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121</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293,7</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1526"/>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44205</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129</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89"/>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w:t>
            </w:r>
            <w:proofErr w:type="gramStart"/>
            <w:r w:rsidRPr="000B2EAC">
              <w:rPr>
                <w:rFonts w:ascii="Arial" w:eastAsiaTheme="minorHAnsi" w:hAnsi="Arial" w:cs="Arial"/>
                <w:color w:val="000000"/>
                <w:lang w:val="ru-RU" w:eastAsia="en-US"/>
              </w:rPr>
              <w:t>х(</w:t>
            </w:r>
            <w:proofErr w:type="gramEnd"/>
            <w:r w:rsidRPr="000B2EAC">
              <w:rPr>
                <w:rFonts w:ascii="Arial" w:eastAsiaTheme="minorHAnsi" w:hAnsi="Arial" w:cs="Arial"/>
                <w:color w:val="000000"/>
                <w:lang w:val="ru-RU" w:eastAsia="en-US"/>
              </w:rPr>
              <w:t>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44205</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1526"/>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Софинансирование</w:t>
            </w:r>
            <w:proofErr w:type="spellEnd"/>
            <w:r w:rsidRPr="000B2EAC">
              <w:rPr>
                <w:rFonts w:ascii="Arial" w:eastAsiaTheme="minorHAnsi" w:hAnsi="Arial" w:cs="Arial"/>
                <w:color w:val="000000"/>
                <w:lang w:val="ru-RU" w:eastAsia="en-US"/>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76000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2515"/>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Софинансирование</w:t>
            </w:r>
            <w:proofErr w:type="spellEnd"/>
            <w:r w:rsidRPr="000B2EAC">
              <w:rPr>
                <w:rFonts w:ascii="Arial" w:eastAsiaTheme="minorHAnsi" w:hAnsi="Arial" w:cs="Arial"/>
                <w:color w:val="000000"/>
                <w:lang w:val="ru-RU" w:eastAsia="en-US"/>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76010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Фонд оплаты труда государственных (муниципальных) органов</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76010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121</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r>
      <w:tr w:rsidR="00884310" w:rsidRPr="000B2EAC" w:rsidTr="002C0FDE">
        <w:trPr>
          <w:trHeight w:val="1526"/>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76010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129</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r>
      <w:tr w:rsidR="00884310" w:rsidRPr="000B2EAC" w:rsidTr="002C0FDE">
        <w:trPr>
          <w:trHeight w:val="871"/>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w:t>
            </w:r>
            <w:proofErr w:type="gramStart"/>
            <w:r w:rsidRPr="000B2EAC">
              <w:rPr>
                <w:rFonts w:ascii="Arial" w:eastAsiaTheme="minorHAnsi" w:hAnsi="Arial" w:cs="Arial"/>
                <w:color w:val="000000"/>
                <w:lang w:val="ru-RU" w:eastAsia="en-US"/>
              </w:rPr>
              <w:t>х(</w:t>
            </w:r>
            <w:proofErr w:type="gramEnd"/>
            <w:r w:rsidRPr="000B2EAC">
              <w:rPr>
                <w:rFonts w:ascii="Arial" w:eastAsiaTheme="minorHAnsi" w:hAnsi="Arial" w:cs="Arial"/>
                <w:color w:val="000000"/>
                <w:lang w:val="ru-RU" w:eastAsia="en-US"/>
              </w:rPr>
              <w:t>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76010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r>
      <w:tr w:rsidR="00884310" w:rsidRPr="000B2EAC" w:rsidTr="002C0FDE">
        <w:trPr>
          <w:trHeight w:val="871"/>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15,4</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15,4</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15,4</w:t>
            </w:r>
          </w:p>
        </w:tc>
      </w:tr>
      <w:tr w:rsidR="00884310" w:rsidRPr="000B2EAC" w:rsidTr="002C0FDE">
        <w:trPr>
          <w:trHeight w:val="1176"/>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r>
      <w:tr w:rsidR="00884310" w:rsidRPr="000B2EAC" w:rsidTr="002C0FDE">
        <w:trPr>
          <w:trHeight w:val="1831"/>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77000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r>
      <w:tr w:rsidR="00884310" w:rsidRPr="000B2EAC" w:rsidTr="002C0FDE">
        <w:trPr>
          <w:trHeight w:val="1526"/>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77150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w:t>
            </w:r>
            <w:proofErr w:type="gramStart"/>
            <w:r w:rsidRPr="000B2EAC">
              <w:rPr>
                <w:rFonts w:ascii="Arial" w:eastAsiaTheme="minorHAnsi" w:hAnsi="Arial" w:cs="Arial"/>
                <w:color w:val="000000"/>
                <w:lang w:val="ru-RU" w:eastAsia="en-US"/>
              </w:rPr>
              <w:t>х(</w:t>
            </w:r>
            <w:proofErr w:type="gramEnd"/>
            <w:r w:rsidRPr="000B2EAC">
              <w:rPr>
                <w:rFonts w:ascii="Arial" w:eastAsiaTheme="minorHAnsi" w:hAnsi="Arial" w:cs="Arial"/>
                <w:color w:val="000000"/>
                <w:lang w:val="ru-RU" w:eastAsia="en-US"/>
              </w:rPr>
              <w:t>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77150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r>
      <w:tr w:rsidR="00884310" w:rsidRPr="000B2EAC" w:rsidTr="002C0FDE">
        <w:trPr>
          <w:trHeight w:val="2806"/>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0B2EAC">
              <w:rPr>
                <w:rFonts w:ascii="Arial" w:eastAsiaTheme="minorHAnsi" w:hAnsi="Arial" w:cs="Arial"/>
                <w:color w:val="000000"/>
                <w:lang w:val="ru-RU" w:eastAsia="en-US"/>
              </w:rPr>
              <w:t>контроля за</w:t>
            </w:r>
            <w:proofErr w:type="gramEnd"/>
            <w:r w:rsidRPr="000B2EAC">
              <w:rPr>
                <w:rFonts w:ascii="Arial" w:eastAsiaTheme="minorHAnsi" w:hAnsi="Arial" w:cs="Arial"/>
                <w:color w:val="000000"/>
                <w:lang w:val="ru-RU" w:eastAsia="en-US"/>
              </w:rPr>
              <w:t xml:space="preserve"> его исполнением, составлению и утверждению отчета об исполнении бюджета поселения</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44501</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15,0</w:t>
            </w:r>
          </w:p>
        </w:tc>
      </w:tr>
      <w:tr w:rsidR="00884310" w:rsidRPr="000B2EAC" w:rsidTr="002C0FDE">
        <w:trPr>
          <w:trHeight w:val="406"/>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Иные межбюджетные трансферты</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44501</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540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15,0</w:t>
            </w:r>
          </w:p>
        </w:tc>
      </w:tr>
      <w:tr w:rsidR="00884310" w:rsidRPr="000B2EAC" w:rsidTr="002C0FDE">
        <w:trPr>
          <w:trHeight w:val="581"/>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Обеспечение проведения выборов и референдумов</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1279"/>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Проведение выборов в представительные органы муниципального образования Республики Мордовия</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41130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33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Специальные расходы</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41130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880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276"/>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Резервные фонды</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11</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27,2</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77,7</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11</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27,2</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77,7</w:t>
            </w:r>
          </w:p>
        </w:tc>
      </w:tr>
      <w:tr w:rsidR="00884310" w:rsidRPr="000B2EAC" w:rsidTr="002C0FDE">
        <w:trPr>
          <w:trHeight w:val="122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11</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27,2</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77,7</w:t>
            </w: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Резервный фонд администрации муниципальных образований</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11</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41180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27,2</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77,7</w:t>
            </w:r>
          </w:p>
        </w:tc>
      </w:tr>
      <w:tr w:rsidR="00884310" w:rsidRPr="000B2EAC" w:rsidTr="002C0FDE">
        <w:trPr>
          <w:trHeight w:val="26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Резервные средства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11</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41180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870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27,2</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76,4</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77,7</w:t>
            </w:r>
          </w:p>
        </w:tc>
      </w:tr>
      <w:tr w:rsidR="00884310" w:rsidRPr="000B2EAC" w:rsidTr="002C0FDE">
        <w:trPr>
          <w:trHeight w:val="55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Другие общегосударственные вопросы</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r>
      <w:tr w:rsidR="00884310" w:rsidRPr="000B2EAC" w:rsidTr="002C0FDE">
        <w:trPr>
          <w:trHeight w:val="828"/>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1176"/>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8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Мероприятия в сфере муниципального управления</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41210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1061"/>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Прочая закупка товаров, работ и услуг для обеспечения государственны</w:t>
            </w:r>
            <w:proofErr w:type="gramStart"/>
            <w:r w:rsidRPr="000B2EAC">
              <w:rPr>
                <w:rFonts w:ascii="Arial" w:eastAsiaTheme="minorHAnsi" w:hAnsi="Arial" w:cs="Arial"/>
                <w:color w:val="000000"/>
                <w:lang w:val="ru-RU" w:eastAsia="en-US"/>
              </w:rPr>
              <w:t>х(</w:t>
            </w:r>
            <w:proofErr w:type="gramEnd"/>
            <w:r w:rsidRPr="000B2EAC">
              <w:rPr>
                <w:rFonts w:ascii="Arial" w:eastAsiaTheme="minorHAnsi" w:hAnsi="Arial" w:cs="Arial"/>
                <w:color w:val="000000"/>
                <w:lang w:val="ru-RU" w:eastAsia="en-US"/>
              </w:rPr>
              <w:t>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41210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r>
      <w:tr w:rsidR="00884310" w:rsidRPr="000B2EAC" w:rsidTr="002C0FDE">
        <w:trPr>
          <w:trHeight w:val="103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w:t>
            </w:r>
            <w:proofErr w:type="gramStart"/>
            <w:r w:rsidRPr="000B2EAC">
              <w:rPr>
                <w:rFonts w:ascii="Arial" w:eastAsiaTheme="minorHAnsi" w:hAnsi="Arial" w:cs="Arial"/>
                <w:color w:val="000000"/>
                <w:lang w:val="ru-RU" w:eastAsia="en-US"/>
              </w:rPr>
              <w:t>х(</w:t>
            </w:r>
            <w:proofErr w:type="gramEnd"/>
            <w:r w:rsidRPr="000B2EAC">
              <w:rPr>
                <w:rFonts w:ascii="Arial" w:eastAsiaTheme="minorHAnsi" w:hAnsi="Arial" w:cs="Arial"/>
                <w:color w:val="000000"/>
                <w:lang w:val="ru-RU" w:eastAsia="en-US"/>
              </w:rPr>
              <w:t>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42200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r>
      <w:tr w:rsidR="00884310" w:rsidRPr="000B2EAC" w:rsidTr="002C0FDE">
        <w:trPr>
          <w:trHeight w:val="125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Осуществление полномочий по вопросам осуществления муниципального земельного контроля в границах поселения</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44210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595"/>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w:t>
            </w:r>
            <w:proofErr w:type="gramStart"/>
            <w:r w:rsidRPr="000B2EAC">
              <w:rPr>
                <w:rFonts w:ascii="Arial" w:eastAsiaTheme="minorHAnsi" w:hAnsi="Arial" w:cs="Arial"/>
                <w:color w:val="000000"/>
                <w:lang w:val="ru-RU" w:eastAsia="en-US"/>
              </w:rPr>
              <w:t>х(</w:t>
            </w:r>
            <w:proofErr w:type="gramEnd"/>
            <w:r w:rsidRPr="000B2EAC">
              <w:rPr>
                <w:rFonts w:ascii="Arial" w:eastAsiaTheme="minorHAnsi" w:hAnsi="Arial" w:cs="Arial"/>
                <w:color w:val="000000"/>
                <w:lang w:val="ru-RU" w:eastAsia="en-US"/>
              </w:rPr>
              <w:t>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44210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r>
      <w:tr w:rsidR="00884310" w:rsidRPr="000B2EAC" w:rsidTr="002C0FDE">
        <w:trPr>
          <w:trHeight w:val="157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Муниципальная программа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 "Профилактика  терроризма и экстремизма в  </w:t>
            </w:r>
            <w:proofErr w:type="spellStart"/>
            <w:r w:rsidRPr="000B2EAC">
              <w:rPr>
                <w:rFonts w:ascii="Arial" w:eastAsiaTheme="minorHAnsi" w:hAnsi="Arial" w:cs="Arial"/>
                <w:color w:val="000000"/>
                <w:lang w:val="ru-RU" w:eastAsia="en-US"/>
              </w:rPr>
              <w:t>Сабанчеевском</w:t>
            </w:r>
            <w:proofErr w:type="spellEnd"/>
            <w:r w:rsidRPr="000B2EAC">
              <w:rPr>
                <w:rFonts w:ascii="Arial" w:eastAsiaTheme="minorHAnsi" w:hAnsi="Arial" w:cs="Arial"/>
                <w:color w:val="000000"/>
                <w:lang w:val="ru-RU" w:eastAsia="en-US"/>
              </w:rPr>
              <w:t xml:space="preserve"> сельском поселении на 2019-2023 годы"</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31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r>
      <w:tr w:rsidR="00884310" w:rsidRPr="000B2EAC" w:rsidTr="002C0FDE">
        <w:trPr>
          <w:trHeight w:val="180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Подпрограмма "Противодействие терроризму и </w:t>
            </w:r>
            <w:proofErr w:type="spellStart"/>
            <w:r w:rsidRPr="000B2EAC">
              <w:rPr>
                <w:rFonts w:ascii="Arial" w:eastAsiaTheme="minorHAnsi" w:hAnsi="Arial" w:cs="Arial"/>
                <w:color w:val="000000"/>
                <w:lang w:val="ru-RU" w:eastAsia="en-US"/>
              </w:rPr>
              <w:t>экстремизму</w:t>
            </w:r>
            <w:proofErr w:type="gramStart"/>
            <w:r w:rsidRPr="000B2EAC">
              <w:rPr>
                <w:rFonts w:ascii="Arial" w:eastAsiaTheme="minorHAnsi" w:hAnsi="Arial" w:cs="Arial"/>
                <w:color w:val="000000"/>
                <w:lang w:val="ru-RU" w:eastAsia="en-US"/>
              </w:rPr>
              <w:t>,з</w:t>
            </w:r>
            <w:proofErr w:type="gramEnd"/>
            <w:r w:rsidRPr="000B2EAC">
              <w:rPr>
                <w:rFonts w:ascii="Arial" w:eastAsiaTheme="minorHAnsi" w:hAnsi="Arial" w:cs="Arial"/>
                <w:color w:val="000000"/>
                <w:lang w:val="ru-RU" w:eastAsia="en-US"/>
              </w:rPr>
              <w:t>ащита</w:t>
            </w:r>
            <w:proofErr w:type="spellEnd"/>
            <w:r w:rsidRPr="000B2EAC">
              <w:rPr>
                <w:rFonts w:ascii="Arial" w:eastAsiaTheme="minorHAnsi" w:hAnsi="Arial" w:cs="Arial"/>
                <w:color w:val="000000"/>
                <w:lang w:val="ru-RU" w:eastAsia="en-US"/>
              </w:rPr>
              <w:t xml:space="preserve"> жизни граждан, проживающих на территории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 от террористических и экстремистских актов"</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31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r>
      <w:tr w:rsidR="00884310" w:rsidRPr="000B2EAC" w:rsidTr="002C0FDE">
        <w:trPr>
          <w:trHeight w:val="1176"/>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Основное мероприятие "Информационно-пропагандистское противодействие терроризму и экстремизму"</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31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r>
      <w:tr w:rsidR="00884310" w:rsidRPr="000B2EAC" w:rsidTr="002C0FDE">
        <w:trPr>
          <w:trHeight w:val="90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Мероприятия по укреплению общественного порядка и обеспечению общественной безопасности</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31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42300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r>
      <w:tr w:rsidR="00884310" w:rsidRPr="000B2EAC" w:rsidTr="002C0FDE">
        <w:trPr>
          <w:trHeight w:val="595"/>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w:t>
            </w:r>
            <w:proofErr w:type="gramStart"/>
            <w:r w:rsidRPr="000B2EAC">
              <w:rPr>
                <w:rFonts w:ascii="Arial" w:eastAsiaTheme="minorHAnsi" w:hAnsi="Arial" w:cs="Arial"/>
                <w:color w:val="000000"/>
                <w:lang w:val="ru-RU" w:eastAsia="en-US"/>
              </w:rPr>
              <w:t>х(</w:t>
            </w:r>
            <w:proofErr w:type="gramEnd"/>
            <w:r w:rsidRPr="000B2EAC">
              <w:rPr>
                <w:rFonts w:ascii="Arial" w:eastAsiaTheme="minorHAnsi" w:hAnsi="Arial" w:cs="Arial"/>
                <w:color w:val="000000"/>
                <w:lang w:val="ru-RU" w:eastAsia="en-US"/>
              </w:rPr>
              <w:t>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31</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42300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r>
      <w:tr w:rsidR="00884310" w:rsidRPr="000B2EAC" w:rsidTr="002C0FDE">
        <w:trPr>
          <w:trHeight w:val="29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Национальная оборона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02</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Cs/>
                <w:color w:val="000000"/>
                <w:lang w:val="ru-RU" w:eastAsia="en-US"/>
              </w:rPr>
            </w:pP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86,8</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87,8</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90,1</w:t>
            </w: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Мобилизационная и вневойсковая подготовка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86,8</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87,8</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90,1</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86,8</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87,8</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90,1</w:t>
            </w:r>
          </w:p>
        </w:tc>
      </w:tr>
      <w:tr w:rsidR="00884310" w:rsidRPr="000B2EAC" w:rsidTr="002C0FDE">
        <w:trPr>
          <w:trHeight w:val="122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lastRenderedPageBreak/>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86,8</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87,8</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90,1</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Осуществление первичного воинского учета на территориях, где отсутствуют военные комиссариаты</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51180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86,8</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87,8</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90,1</w:t>
            </w: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Фонд оплаты труда государственных (муниципальных) органов</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51180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121</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61,4</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60,5</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61,5</w:t>
            </w:r>
          </w:p>
        </w:tc>
      </w:tr>
      <w:tr w:rsidR="00884310" w:rsidRPr="000B2EAC" w:rsidTr="002C0FDE">
        <w:trPr>
          <w:trHeight w:val="1526"/>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51180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129</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18,6</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18,0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19,0</w:t>
            </w:r>
          </w:p>
        </w:tc>
      </w:tr>
      <w:tr w:rsidR="00884310" w:rsidRPr="000B2EAC" w:rsidTr="002C0FDE">
        <w:trPr>
          <w:trHeight w:val="122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Иные выплаты персоналу государственных (муниципальных) органов, за исключением фонда оплаты труда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51180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122</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r>
      <w:tr w:rsidR="00884310" w:rsidRPr="000B2EAC" w:rsidTr="002C0FDE">
        <w:trPr>
          <w:trHeight w:val="1003"/>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w:t>
            </w:r>
            <w:proofErr w:type="gramStart"/>
            <w:r w:rsidRPr="000B2EAC">
              <w:rPr>
                <w:rFonts w:ascii="Arial" w:eastAsiaTheme="minorHAnsi" w:hAnsi="Arial" w:cs="Arial"/>
                <w:color w:val="000000"/>
                <w:lang w:val="ru-RU" w:eastAsia="en-US"/>
              </w:rPr>
              <w:t>х(</w:t>
            </w:r>
            <w:proofErr w:type="gramEnd"/>
            <w:r w:rsidRPr="000B2EAC">
              <w:rPr>
                <w:rFonts w:ascii="Arial" w:eastAsiaTheme="minorHAnsi" w:hAnsi="Arial" w:cs="Arial"/>
                <w:color w:val="000000"/>
                <w:lang w:val="ru-RU" w:eastAsia="en-US"/>
              </w:rPr>
              <w:t>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51180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6,8</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9,3</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9,6</w:t>
            </w:r>
          </w:p>
        </w:tc>
      </w:tr>
      <w:tr w:rsidR="00884310" w:rsidRPr="000B2EAC" w:rsidTr="002C0FDE">
        <w:trPr>
          <w:trHeight w:val="305"/>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Национальная безопасность</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03</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88,6</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0,0</w:t>
            </w:r>
          </w:p>
        </w:tc>
      </w:tr>
      <w:tr w:rsidR="00884310" w:rsidRPr="000B2EAC" w:rsidTr="002C0FDE">
        <w:trPr>
          <w:trHeight w:val="122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Защита населения и территории от чрезвычайных ситуаций природного и техногенного характера, гражданская оборона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56,6</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56,6</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122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56,6</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7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Иные межбюджетные трансферты для выполнения работ по весеннему паводку</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80190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56,1</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80190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56,1</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Резервный фонд администрации муниципальных </w:t>
            </w:r>
            <w:r w:rsidRPr="000B2EAC">
              <w:rPr>
                <w:rFonts w:ascii="Arial" w:eastAsiaTheme="minorHAnsi" w:hAnsi="Arial" w:cs="Arial"/>
                <w:color w:val="000000"/>
                <w:lang w:val="ru-RU" w:eastAsia="en-US"/>
              </w:rPr>
              <w:lastRenderedPageBreak/>
              <w:t>образований</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4118</w:t>
            </w:r>
            <w:r w:rsidRPr="000B2EAC">
              <w:rPr>
                <w:rFonts w:ascii="Arial" w:eastAsiaTheme="minorHAnsi" w:hAnsi="Arial" w:cs="Arial"/>
                <w:color w:val="000000"/>
                <w:lang w:val="ru-RU" w:eastAsia="en-US"/>
              </w:rPr>
              <w:lastRenderedPageBreak/>
              <w:t>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Прочая закупка товаров, работ и услуг для обеспечения государственных (муниципальных)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41180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122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Защита населения и территории от чрезвычайных ситуаций природного и техногенного характера, пожарная безопасность</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32,0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0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32,0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122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32,0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122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32,0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Мероприятия по обеспечению пожарной безопасности</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42120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32,0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42120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32,0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305"/>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Национальная экономика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b/>
                <w:bCs/>
                <w:color w:val="000000"/>
                <w:lang w:val="ru-RU" w:eastAsia="en-US"/>
              </w:rPr>
            </w:pPr>
            <w:r w:rsidRPr="000B2EAC">
              <w:rPr>
                <w:rFonts w:ascii="Arial" w:eastAsiaTheme="minorHAnsi" w:hAnsi="Arial" w:cs="Arial"/>
                <w:b/>
                <w:bCs/>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r w:rsidRPr="000B2EAC">
              <w:rPr>
                <w:rFonts w:ascii="Arial" w:eastAsiaTheme="minorHAnsi" w:hAnsi="Arial" w:cs="Arial"/>
                <w:b/>
                <w:bCs/>
                <w:color w:val="000000"/>
                <w:lang w:val="ru-RU" w:eastAsia="en-US"/>
              </w:rPr>
              <w:t>04</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
                <w:bCs/>
                <w:color w:val="000000"/>
                <w:lang w:val="ru-RU" w:eastAsia="en-US"/>
              </w:rPr>
            </w:pPr>
            <w:r w:rsidRPr="000B2EAC">
              <w:rPr>
                <w:rFonts w:ascii="Arial" w:eastAsiaTheme="minorHAnsi" w:hAnsi="Arial" w:cs="Arial"/>
                <w:b/>
                <w:bCs/>
                <w:color w:val="000000"/>
                <w:lang w:val="ru-RU" w:eastAsia="en-US"/>
              </w:rPr>
              <w:t>17 650,3</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
                <w:bCs/>
                <w:color w:val="000000"/>
                <w:lang w:val="ru-RU" w:eastAsia="en-US"/>
              </w:rPr>
            </w:pPr>
            <w:r w:rsidRPr="000B2EAC">
              <w:rPr>
                <w:rFonts w:ascii="Arial" w:eastAsiaTheme="minorHAnsi" w:hAnsi="Arial" w:cs="Arial"/>
                <w:b/>
                <w:bCs/>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
                <w:bCs/>
                <w:color w:val="000000"/>
                <w:lang w:val="ru-RU" w:eastAsia="en-US"/>
              </w:rPr>
            </w:pPr>
            <w:r w:rsidRPr="000B2EAC">
              <w:rPr>
                <w:rFonts w:ascii="Arial" w:eastAsiaTheme="minorHAnsi" w:hAnsi="Arial" w:cs="Arial"/>
                <w:b/>
                <w:bCs/>
                <w:color w:val="000000"/>
                <w:lang w:val="ru-RU" w:eastAsia="en-US"/>
              </w:rPr>
              <w:t>0,0</w:t>
            </w:r>
          </w:p>
        </w:tc>
      </w:tr>
      <w:tr w:rsidR="00884310" w:rsidRPr="000B2EAC" w:rsidTr="002C0FDE">
        <w:trPr>
          <w:trHeight w:val="348"/>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Дорожное хозяйство (дорожные фонды)</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17 649,5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17 649,5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122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17 649,5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583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gramStart"/>
            <w:r w:rsidRPr="000B2EAC">
              <w:rPr>
                <w:rFonts w:ascii="Arial" w:eastAsiaTheme="minorHAnsi" w:hAnsi="Arial" w:cs="Arial"/>
                <w:color w:val="000000"/>
                <w:lang w:val="ru-RU" w:eastAsia="en-US"/>
              </w:rPr>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0B2EAC">
              <w:rPr>
                <w:rFonts w:ascii="Arial" w:eastAsiaTheme="minorHAnsi" w:hAnsi="Arial" w:cs="Arial"/>
                <w:color w:val="000000"/>
                <w:lang w:val="ru-RU" w:eastAsia="en-US"/>
              </w:rPr>
              <w:t xml:space="preserve"> </w:t>
            </w:r>
            <w:proofErr w:type="gramStart"/>
            <w:r w:rsidRPr="000B2EAC">
              <w:rPr>
                <w:rFonts w:ascii="Arial" w:eastAsiaTheme="minorHAnsi" w:hAnsi="Arial" w:cs="Arial"/>
                <w:color w:val="000000"/>
                <w:lang w:val="ru-RU" w:eastAsia="en-US"/>
              </w:rPr>
              <w:t>соответствии</w:t>
            </w:r>
            <w:proofErr w:type="gramEnd"/>
            <w:r w:rsidRPr="000B2EAC">
              <w:rPr>
                <w:rFonts w:ascii="Arial" w:eastAsiaTheme="minorHAnsi" w:hAnsi="Arial" w:cs="Arial"/>
                <w:color w:val="000000"/>
                <w:lang w:val="ru-RU" w:eastAsia="en-US"/>
              </w:rPr>
              <w:t xml:space="preserve"> с законодательством Российской Федерации</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44102</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196,6</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44102</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196,6</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Развитие транспортной инфраструктуры на сельских территориях</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L3725</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17 452,9</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1222"/>
        </w:trPr>
        <w:tc>
          <w:tcPr>
            <w:tcW w:w="3716"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Бюджетные инвестиции в объекты капитального строительства государственной (муниципальной) собственности.</w:t>
            </w:r>
          </w:p>
        </w:tc>
        <w:tc>
          <w:tcPr>
            <w:tcW w:w="67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62"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536"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25"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455"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L3725</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414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17 452,9</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Другие вопросы в области национальной экономики</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122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Мероприятия по землеустройству и землепользованию</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1061"/>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Прочая закупка товаров, работ и услуг для обеспечения государственных (муниципальных)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44107</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1541"/>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42370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245</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7939"/>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gramStart"/>
            <w:r w:rsidRPr="000B2EAC">
              <w:rPr>
                <w:rFonts w:ascii="Arial" w:eastAsiaTheme="minorHAnsi" w:hAnsi="Arial" w:cs="Arial"/>
                <w:color w:val="000000"/>
                <w:lang w:val="ru-RU" w:eastAsia="en-US"/>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w:t>
            </w:r>
            <w:proofErr w:type="gramEnd"/>
            <w:r w:rsidRPr="000B2EAC">
              <w:rPr>
                <w:rFonts w:ascii="Arial" w:eastAsiaTheme="minorHAnsi" w:hAnsi="Arial" w:cs="Arial"/>
                <w:color w:val="000000"/>
                <w:lang w:val="ru-RU" w:eastAsia="en-US"/>
              </w:rPr>
              <w:t xml:space="preserve">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44107</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12</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44107</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r>
      <w:tr w:rsidR="00884310" w:rsidRPr="000B2EAC" w:rsidTr="002C0FDE">
        <w:trPr>
          <w:trHeight w:val="305"/>
        </w:trPr>
        <w:tc>
          <w:tcPr>
            <w:tcW w:w="3716"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Жилищно-коммунальное хозяйство</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Cs/>
                <w:color w:val="000000"/>
                <w:lang w:val="ru-RU" w:eastAsia="en-US"/>
              </w:rPr>
            </w:pP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357,6</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10,0</w:t>
            </w:r>
          </w:p>
        </w:tc>
      </w:tr>
      <w:tr w:rsidR="00884310" w:rsidRPr="000B2EAC" w:rsidTr="002C0FDE">
        <w:trPr>
          <w:trHeight w:val="305"/>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Жилищное хозяйство</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122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Капитальный ремонт муниципального жилищного фонда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915</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42170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7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Закупка товаров, работ, услуг в целях капитального ремонта государственного (муниципального) имущества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42170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243</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r>
      <w:tr w:rsidR="00884310" w:rsidRPr="000B2EAC" w:rsidTr="002C0FDE">
        <w:trPr>
          <w:trHeight w:val="305"/>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Благоустройство</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357,6</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10,0</w:t>
            </w:r>
          </w:p>
        </w:tc>
      </w:tr>
      <w:tr w:rsidR="00884310" w:rsidRPr="000B2EAC" w:rsidTr="002C0FDE">
        <w:trPr>
          <w:trHeight w:val="1555"/>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Муниципальная программа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 "Комплексное развитие сельских территорий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 на 2020-2025 годы"</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347,5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828"/>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Подпрограмма "Благоустройство сельских территорий"</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1846"/>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Основное мероприятие «Организация освещения </w:t>
            </w:r>
            <w:proofErr w:type="spellStart"/>
            <w:r w:rsidRPr="000B2EAC">
              <w:rPr>
                <w:rFonts w:ascii="Arial" w:eastAsiaTheme="minorHAnsi" w:hAnsi="Arial" w:cs="Arial"/>
                <w:color w:val="000000"/>
                <w:lang w:val="ru-RU" w:eastAsia="en-US"/>
              </w:rPr>
              <w:t>территории</w:t>
            </w:r>
            <w:proofErr w:type="gramStart"/>
            <w:r w:rsidRPr="000B2EAC">
              <w:rPr>
                <w:rFonts w:ascii="Arial" w:eastAsiaTheme="minorHAnsi" w:hAnsi="Arial" w:cs="Arial"/>
                <w:color w:val="000000"/>
                <w:lang w:val="ru-RU" w:eastAsia="en-US"/>
              </w:rPr>
              <w:t>,в</w:t>
            </w:r>
            <w:proofErr w:type="gramEnd"/>
            <w:r w:rsidRPr="000B2EAC">
              <w:rPr>
                <w:rFonts w:ascii="Arial" w:eastAsiaTheme="minorHAnsi" w:hAnsi="Arial" w:cs="Arial"/>
                <w:color w:val="000000"/>
                <w:lang w:val="ru-RU" w:eastAsia="en-US"/>
              </w:rPr>
              <w:t>ключая</w:t>
            </w:r>
            <w:proofErr w:type="spellEnd"/>
            <w:r w:rsidRPr="000B2EAC">
              <w:rPr>
                <w:rFonts w:ascii="Arial" w:eastAsiaTheme="minorHAnsi" w:hAnsi="Arial" w:cs="Arial"/>
                <w:color w:val="000000"/>
                <w:lang w:val="ru-RU" w:eastAsia="en-US"/>
              </w:rPr>
              <w:t xml:space="preserve"> архитектурную подсветку зданий, строений, сооружений в том числе с использованием энергосберегающих технологий"</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Расходы по замене и установке ламп на энергосберегающие светильники</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Прочие мероприятия по благоустройству городских округов и поселений</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Подпрограмма "Текущее содержание сельских территорий"</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340,5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122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Основное мероприятие "Текущее содержание и обслуживание наружных сетей уличного освещения территории сельского поселения"</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340,5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239,7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368,3</w:t>
            </w:r>
          </w:p>
        </w:tc>
      </w:tr>
      <w:tr w:rsidR="00884310" w:rsidRPr="000B2EAC" w:rsidTr="002C0FDE">
        <w:trPr>
          <w:trHeight w:val="305"/>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Уличное освещение</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43010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340,5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239,7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368,3</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43010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247</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340,5</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239,7</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368,3</w:t>
            </w:r>
          </w:p>
        </w:tc>
      </w:tr>
      <w:tr w:rsidR="00884310" w:rsidRPr="000B2EAC" w:rsidTr="002C0FDE">
        <w:trPr>
          <w:trHeight w:val="122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Основное мероприятие «Текущий ремонт и содержание историко-культурных памятников и памятников искусства"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Ремонт памятников погибшим воинам в Великой Отечественной войне 1941-1945 годы</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Прочие мероприятия по благоустройству городских округов и поселений</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Основное мероприятие  «Прочие мероприятия по содержанию территории сельского поселения»</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122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Текущее содержание территории общего пользования в населенных пунктах (зимнее/летнее время: уборка снега</w:t>
            </w:r>
            <w:proofErr w:type="gramStart"/>
            <w:r w:rsidRPr="000B2EAC">
              <w:rPr>
                <w:rFonts w:ascii="Arial" w:eastAsiaTheme="minorHAnsi" w:hAnsi="Arial" w:cs="Arial"/>
                <w:color w:val="000000"/>
                <w:lang w:val="ru-RU" w:eastAsia="en-US"/>
              </w:rPr>
              <w:t xml:space="preserve"> ,</w:t>
            </w:r>
            <w:proofErr w:type="gramEnd"/>
            <w:r w:rsidRPr="000B2EAC">
              <w:rPr>
                <w:rFonts w:ascii="Arial" w:eastAsiaTheme="minorHAnsi" w:hAnsi="Arial" w:cs="Arial"/>
                <w:color w:val="000000"/>
                <w:lang w:val="ru-RU" w:eastAsia="en-US"/>
              </w:rPr>
              <w:t>мусора, листвы)</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Прочие мероприятия по благоустройству городских округов и поселений</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r>
      <w:tr w:rsidR="00884310" w:rsidRPr="000B2EAC" w:rsidTr="002C0FDE">
        <w:trPr>
          <w:trHeight w:val="122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Изготовление аншлагов и номерных знаков с наименованием улиц и номерами домов на территории поселения</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Прочие мероприятия по благоустройству городских округов и поселений</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r>
      <w:tr w:rsidR="00884310" w:rsidRPr="000B2EAC" w:rsidTr="002C0FDE">
        <w:trPr>
          <w:trHeight w:val="122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Мероприятия по благоустройству территорий городских округов и поселение с привлечением средств самообложения граждан</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06</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Организация и содержание мест захоронения</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06</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43030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06</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43030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1831"/>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Основное мероприятие " Организация освещения </w:t>
            </w:r>
            <w:proofErr w:type="spellStart"/>
            <w:r w:rsidRPr="000B2EAC">
              <w:rPr>
                <w:rFonts w:ascii="Arial" w:eastAsiaTheme="minorHAnsi" w:hAnsi="Arial" w:cs="Arial"/>
                <w:color w:val="000000"/>
                <w:lang w:val="ru-RU" w:eastAsia="en-US"/>
              </w:rPr>
              <w:t>территории</w:t>
            </w:r>
            <w:proofErr w:type="gramStart"/>
            <w:r w:rsidRPr="000B2EAC">
              <w:rPr>
                <w:rFonts w:ascii="Arial" w:eastAsiaTheme="minorHAnsi" w:hAnsi="Arial" w:cs="Arial"/>
                <w:color w:val="000000"/>
                <w:lang w:val="ru-RU" w:eastAsia="en-US"/>
              </w:rPr>
              <w:t>,в</w:t>
            </w:r>
            <w:proofErr w:type="gramEnd"/>
            <w:r w:rsidRPr="000B2EAC">
              <w:rPr>
                <w:rFonts w:ascii="Arial" w:eastAsiaTheme="minorHAnsi" w:hAnsi="Arial" w:cs="Arial"/>
                <w:color w:val="000000"/>
                <w:lang w:val="ru-RU" w:eastAsia="en-US"/>
              </w:rPr>
              <w:t>ключая</w:t>
            </w:r>
            <w:proofErr w:type="spellEnd"/>
            <w:r w:rsidRPr="000B2EAC">
              <w:rPr>
                <w:rFonts w:ascii="Arial" w:eastAsiaTheme="minorHAnsi" w:hAnsi="Arial" w:cs="Arial"/>
                <w:color w:val="000000"/>
                <w:lang w:val="ru-RU" w:eastAsia="en-US"/>
              </w:rPr>
              <w:t xml:space="preserve"> архитектурную </w:t>
            </w:r>
            <w:proofErr w:type="spellStart"/>
            <w:r w:rsidRPr="000B2EAC">
              <w:rPr>
                <w:rFonts w:ascii="Arial" w:eastAsiaTheme="minorHAnsi" w:hAnsi="Arial" w:cs="Arial"/>
                <w:color w:val="000000"/>
                <w:lang w:val="ru-RU" w:eastAsia="en-US"/>
              </w:rPr>
              <w:t>подствету</w:t>
            </w:r>
            <w:proofErr w:type="spellEnd"/>
            <w:r w:rsidRPr="000B2EAC">
              <w:rPr>
                <w:rFonts w:ascii="Arial" w:eastAsiaTheme="minorHAnsi" w:hAnsi="Arial" w:cs="Arial"/>
                <w:color w:val="000000"/>
                <w:lang w:val="ru-RU" w:eastAsia="en-US"/>
              </w:rPr>
              <w:t xml:space="preserve"> </w:t>
            </w:r>
            <w:proofErr w:type="spellStart"/>
            <w:r w:rsidRPr="000B2EAC">
              <w:rPr>
                <w:rFonts w:ascii="Arial" w:eastAsiaTheme="minorHAnsi" w:hAnsi="Arial" w:cs="Arial"/>
                <w:color w:val="000000"/>
                <w:lang w:val="ru-RU" w:eastAsia="en-US"/>
              </w:rPr>
              <w:t>зданий,строений,сооружений,в</w:t>
            </w:r>
            <w:proofErr w:type="spellEnd"/>
            <w:r w:rsidRPr="000B2EAC">
              <w:rPr>
                <w:rFonts w:ascii="Arial" w:eastAsiaTheme="minorHAnsi" w:hAnsi="Arial" w:cs="Arial"/>
                <w:color w:val="000000"/>
                <w:lang w:val="ru-RU" w:eastAsia="en-US"/>
              </w:rPr>
              <w:t xml:space="preserve"> том числе с использованием энергосберегающих технологий"</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Прочие мероприятия по благоустройству городских округов и поселений</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10,1</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10,0</w:t>
            </w:r>
          </w:p>
        </w:tc>
      </w:tr>
      <w:tr w:rsidR="00884310" w:rsidRPr="000B2EAC" w:rsidTr="002C0FDE">
        <w:trPr>
          <w:trHeight w:val="139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10,1</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10,0</w:t>
            </w:r>
          </w:p>
        </w:tc>
      </w:tr>
      <w:tr w:rsidR="00884310" w:rsidRPr="000B2EAC" w:rsidTr="002C0FDE">
        <w:trPr>
          <w:trHeight w:val="3358"/>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44104</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10,1</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10,0</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44104</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10,1</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10,0</w:t>
            </w:r>
          </w:p>
        </w:tc>
      </w:tr>
      <w:tr w:rsidR="00884310" w:rsidRPr="000B2EAC" w:rsidTr="002C0FDE">
        <w:trPr>
          <w:trHeight w:val="122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Закупка товаров, работ, услуг в целях капитального ремонта государственного (муниципального) имущества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243</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Софинансирование</w:t>
            </w:r>
            <w:proofErr w:type="spellEnd"/>
            <w:r w:rsidRPr="000B2EAC">
              <w:rPr>
                <w:rFonts w:ascii="Arial" w:eastAsiaTheme="minorHAnsi" w:hAnsi="Arial" w:cs="Arial"/>
                <w:color w:val="000000"/>
                <w:lang w:val="ru-RU" w:eastAsia="en-US"/>
              </w:rPr>
              <w:t xml:space="preserve"> мероприятий по благоустройству территории сельских поселений</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76270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p>
        </w:tc>
      </w:tr>
      <w:tr w:rsidR="00884310" w:rsidRPr="000B2EAC" w:rsidTr="002C0FDE">
        <w:trPr>
          <w:trHeight w:val="305"/>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Охрана окружающей  среды</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06</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Cs/>
                <w:color w:val="000000"/>
                <w:lang w:val="ru-RU" w:eastAsia="en-US"/>
              </w:rPr>
            </w:pP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Cs/>
                <w:color w:val="000000"/>
                <w:lang w:val="ru-RU" w:eastAsia="en-US"/>
              </w:rPr>
            </w:pP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Cs/>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2,9</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2,7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2,7</w:t>
            </w: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Охрана объектов растительного и животного мира и среды</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06</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06</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r>
      <w:tr w:rsidR="00884310" w:rsidRPr="000B2EAC" w:rsidTr="002C0FDE">
        <w:trPr>
          <w:trHeight w:val="122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06</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r>
      <w:tr w:rsidR="00884310" w:rsidRPr="000B2EAC" w:rsidTr="002C0FDE">
        <w:trPr>
          <w:trHeight w:val="1526"/>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Осуществление полномочий по участию в организации деятельности по сбору </w:t>
            </w:r>
            <w:proofErr w:type="gramStart"/>
            <w:r w:rsidRPr="000B2EAC">
              <w:rPr>
                <w:rFonts w:ascii="Arial" w:eastAsiaTheme="minorHAnsi" w:hAnsi="Arial" w:cs="Arial"/>
                <w:color w:val="000000"/>
                <w:lang w:val="ru-RU" w:eastAsia="en-US"/>
              </w:rPr>
              <w:t xml:space="preserve">( </w:t>
            </w:r>
            <w:proofErr w:type="gramEnd"/>
            <w:r w:rsidRPr="000B2EAC">
              <w:rPr>
                <w:rFonts w:ascii="Arial" w:eastAsiaTheme="minorHAnsi" w:hAnsi="Arial" w:cs="Arial"/>
                <w:color w:val="000000"/>
                <w:lang w:val="ru-RU" w:eastAsia="en-US"/>
              </w:rPr>
              <w:t>в том числе раздельному сбору) и транспортированию твердых коммунальных отходов</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06</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44106</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Прочая закупка товаров, работ и услуг для обеспечения государственных (муниципальных) нужд</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06</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44106</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244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r>
      <w:tr w:rsidR="00884310" w:rsidRPr="000B2EAC" w:rsidTr="002C0FDE">
        <w:trPr>
          <w:trHeight w:val="305"/>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Социальная политика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10</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Cs/>
                <w:color w:val="000000"/>
                <w:lang w:val="ru-RU" w:eastAsia="en-US"/>
              </w:rPr>
            </w:pP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Cs/>
                <w:color w:val="000000"/>
                <w:lang w:val="ru-RU" w:eastAsia="en-US"/>
              </w:rPr>
            </w:pP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bCs/>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206,5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213,7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221,4</w:t>
            </w:r>
          </w:p>
        </w:tc>
      </w:tr>
      <w:tr w:rsidR="00884310" w:rsidRPr="000B2EAC" w:rsidTr="002C0FDE">
        <w:trPr>
          <w:trHeight w:val="305"/>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Пенсионное обеспечение</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206,5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213,7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221,4</w:t>
            </w:r>
          </w:p>
        </w:tc>
      </w:tr>
      <w:tr w:rsidR="00884310" w:rsidRPr="000B2EAC" w:rsidTr="002C0FDE">
        <w:trPr>
          <w:trHeight w:val="914"/>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lastRenderedPageBreak/>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206,5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213,7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221,4</w:t>
            </w:r>
          </w:p>
        </w:tc>
      </w:tr>
      <w:tr w:rsidR="00884310" w:rsidRPr="000B2EAC" w:rsidTr="002C0FDE">
        <w:trPr>
          <w:trHeight w:val="1222"/>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206,5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213,7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221,4</w:t>
            </w: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Доплаты к пенсиям муниципальных служащих</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03010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206,5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213,7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221,4</w:t>
            </w:r>
          </w:p>
        </w:tc>
      </w:tr>
      <w:tr w:rsidR="00884310" w:rsidRPr="000B2EAC" w:rsidTr="002C0FDE">
        <w:trPr>
          <w:trHeight w:val="610"/>
        </w:trPr>
        <w:tc>
          <w:tcPr>
            <w:tcW w:w="371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Иные пенсии, социальные доплаты к пенсиям</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64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662"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36"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424"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42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455"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03010</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312</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206,5</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213,7</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221,4</w:t>
            </w:r>
          </w:p>
        </w:tc>
      </w:tr>
      <w:tr w:rsidR="00884310" w:rsidRPr="000B2EAC" w:rsidTr="002C0FDE">
        <w:trPr>
          <w:trHeight w:val="305"/>
        </w:trPr>
        <w:tc>
          <w:tcPr>
            <w:tcW w:w="3716"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ВСЕГО РАСХОДОВ</w:t>
            </w:r>
          </w:p>
        </w:tc>
        <w:tc>
          <w:tcPr>
            <w:tcW w:w="67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b/>
                <w:bCs/>
                <w:color w:val="000000"/>
                <w:lang w:val="ru-RU" w:eastAsia="en-US"/>
              </w:rPr>
            </w:pPr>
          </w:p>
        </w:tc>
        <w:tc>
          <w:tcPr>
            <w:tcW w:w="646"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662"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536"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424"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425"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455"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center"/>
              <w:rPr>
                <w:rFonts w:ascii="Arial" w:eastAsiaTheme="minorHAnsi" w:hAnsi="Arial" w:cs="Arial"/>
                <w:b/>
                <w:bCs/>
                <w:color w:val="000000"/>
                <w:lang w:val="ru-RU" w:eastAsia="en-US"/>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884310" w:rsidRPr="000B2EAC" w:rsidRDefault="00884310">
            <w:pPr>
              <w:suppressAutoHyphens w:val="0"/>
              <w:autoSpaceDE w:val="0"/>
              <w:autoSpaceDN w:val="0"/>
              <w:adjustRightInd w:val="0"/>
              <w:jc w:val="right"/>
              <w:rPr>
                <w:rFonts w:ascii="Arial" w:eastAsiaTheme="minorHAnsi" w:hAnsi="Arial" w:cs="Arial"/>
                <w:bCs/>
                <w:color w:val="000000"/>
                <w:lang w:val="ru-RU" w:eastAsia="en-US"/>
              </w:rPr>
            </w:pPr>
            <w:r w:rsidRPr="000B2EAC">
              <w:rPr>
                <w:rFonts w:ascii="Arial" w:eastAsiaTheme="minorHAnsi" w:hAnsi="Arial" w:cs="Arial"/>
                <w:bCs/>
                <w:color w:val="000000"/>
                <w:lang w:val="ru-RU" w:eastAsia="en-US"/>
              </w:rPr>
              <w:t>20 414,74</w:t>
            </w:r>
          </w:p>
        </w:tc>
        <w:tc>
          <w:tcPr>
            <w:tcW w:w="708"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1705</w:t>
            </w:r>
          </w:p>
        </w:tc>
        <w:tc>
          <w:tcPr>
            <w:tcW w:w="709" w:type="dxa"/>
            <w:tcBorders>
              <w:top w:val="single" w:sz="6" w:space="0" w:color="auto"/>
              <w:left w:val="single" w:sz="6" w:space="0" w:color="auto"/>
              <w:bottom w:val="single" w:sz="6" w:space="0" w:color="auto"/>
              <w:right w:val="single" w:sz="6" w:space="0" w:color="auto"/>
            </w:tcBorders>
          </w:tcPr>
          <w:p w:rsidR="00884310" w:rsidRPr="000B2EAC" w:rsidRDefault="00884310">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2289,9</w:t>
            </w:r>
          </w:p>
        </w:tc>
      </w:tr>
    </w:tbl>
    <w:p w:rsidR="00884310" w:rsidRPr="000B2EAC" w:rsidRDefault="00884310" w:rsidP="00884310">
      <w:pPr>
        <w:jc w:val="right"/>
        <w:rPr>
          <w:rFonts w:ascii="Arial" w:hAnsi="Arial" w:cs="Arial"/>
          <w:lang w:val="ru-RU"/>
        </w:rPr>
      </w:pPr>
    </w:p>
    <w:p w:rsidR="00884310" w:rsidRPr="000B2EAC" w:rsidRDefault="00884310" w:rsidP="00884310">
      <w:pPr>
        <w:jc w:val="right"/>
        <w:rPr>
          <w:rFonts w:ascii="Arial" w:hAnsi="Arial" w:cs="Arial"/>
          <w:lang w:val="ru-RU"/>
        </w:rPr>
      </w:pPr>
    </w:p>
    <w:p w:rsidR="00884310" w:rsidRPr="000B2EAC" w:rsidRDefault="00884310" w:rsidP="00884310">
      <w:pPr>
        <w:jc w:val="right"/>
        <w:rPr>
          <w:rFonts w:ascii="Arial" w:hAnsi="Arial" w:cs="Arial"/>
          <w:lang w:val="ru-RU"/>
        </w:rPr>
      </w:pPr>
    </w:p>
    <w:p w:rsidR="00884310" w:rsidRPr="000B2EAC" w:rsidRDefault="00884310" w:rsidP="00884310">
      <w:pPr>
        <w:jc w:val="right"/>
        <w:rPr>
          <w:rFonts w:ascii="Arial" w:hAnsi="Arial" w:cs="Arial"/>
          <w:lang w:val="ru-RU"/>
        </w:rPr>
      </w:pPr>
    </w:p>
    <w:p w:rsidR="00884310" w:rsidRPr="000B2EAC" w:rsidRDefault="00884310" w:rsidP="00884310">
      <w:pPr>
        <w:jc w:val="right"/>
        <w:rPr>
          <w:rFonts w:ascii="Arial" w:hAnsi="Arial" w:cs="Arial"/>
          <w:lang w:val="ru-RU"/>
        </w:rPr>
      </w:pPr>
    </w:p>
    <w:p w:rsidR="00884310" w:rsidRPr="000B2EAC" w:rsidRDefault="00884310" w:rsidP="00884310">
      <w:pPr>
        <w:jc w:val="right"/>
        <w:rPr>
          <w:rFonts w:ascii="Arial" w:hAnsi="Arial" w:cs="Arial"/>
          <w:lang w:val="ru-RU"/>
        </w:rPr>
      </w:pPr>
    </w:p>
    <w:p w:rsidR="00884310" w:rsidRPr="000B2EAC" w:rsidRDefault="00884310" w:rsidP="00884310">
      <w:pPr>
        <w:jc w:val="right"/>
        <w:rPr>
          <w:rFonts w:ascii="Arial" w:hAnsi="Arial" w:cs="Arial"/>
          <w:lang w:val="ru-RU"/>
        </w:rPr>
      </w:pPr>
    </w:p>
    <w:p w:rsidR="002C0FDE" w:rsidRPr="000B2EAC" w:rsidRDefault="002C0FDE" w:rsidP="00C96043">
      <w:pPr>
        <w:rPr>
          <w:rFonts w:ascii="Arial" w:hAnsi="Arial" w:cs="Arial"/>
          <w:lang w:val="ru-RU"/>
        </w:rPr>
      </w:pPr>
    </w:p>
    <w:p w:rsidR="002C0FDE" w:rsidRPr="000B2EAC" w:rsidRDefault="002C0FDE" w:rsidP="00884310">
      <w:pPr>
        <w:jc w:val="right"/>
        <w:rPr>
          <w:rFonts w:ascii="Arial" w:hAnsi="Arial" w:cs="Arial"/>
          <w:lang w:val="ru-RU"/>
        </w:rPr>
      </w:pPr>
    </w:p>
    <w:p w:rsidR="00884310" w:rsidRPr="000B2EAC" w:rsidRDefault="00884310" w:rsidP="00884310">
      <w:pPr>
        <w:jc w:val="right"/>
        <w:rPr>
          <w:rFonts w:ascii="Arial" w:hAnsi="Arial" w:cs="Arial"/>
          <w:lang w:val="ru-RU"/>
        </w:rPr>
      </w:pPr>
    </w:p>
    <w:p w:rsidR="00884310" w:rsidRPr="000B2EAC" w:rsidRDefault="00884310" w:rsidP="00884310">
      <w:pPr>
        <w:jc w:val="right"/>
        <w:rPr>
          <w:rFonts w:ascii="Arial" w:hAnsi="Arial" w:cs="Arial"/>
          <w:lang w:val="ru-RU"/>
        </w:rPr>
      </w:pPr>
    </w:p>
    <w:p w:rsidR="00884310" w:rsidRPr="000B2EAC" w:rsidRDefault="00884310" w:rsidP="00884310">
      <w:pPr>
        <w:jc w:val="right"/>
        <w:rPr>
          <w:rFonts w:ascii="Arial" w:hAnsi="Arial" w:cs="Arial"/>
          <w:lang w:val="ru-RU"/>
        </w:rPr>
      </w:pPr>
      <w:r w:rsidRPr="000B2EAC">
        <w:rPr>
          <w:rFonts w:ascii="Arial" w:hAnsi="Arial" w:cs="Arial"/>
          <w:lang w:val="ru-RU"/>
        </w:rPr>
        <w:t>Приложение 6</w:t>
      </w:r>
    </w:p>
    <w:p w:rsidR="00884310" w:rsidRPr="000B2EAC" w:rsidRDefault="00884310" w:rsidP="00884310">
      <w:pPr>
        <w:jc w:val="right"/>
        <w:rPr>
          <w:rFonts w:ascii="Arial" w:hAnsi="Arial" w:cs="Arial"/>
          <w:lang w:val="ru-RU"/>
        </w:rPr>
      </w:pPr>
      <w:r w:rsidRPr="000B2EAC">
        <w:rPr>
          <w:rFonts w:ascii="Arial" w:hAnsi="Arial" w:cs="Arial"/>
          <w:lang w:val="ru-RU"/>
        </w:rPr>
        <w:t>к решению Совета депутатов</w:t>
      </w:r>
    </w:p>
    <w:p w:rsidR="00884310" w:rsidRPr="000B2EAC" w:rsidRDefault="00884310" w:rsidP="00884310">
      <w:pPr>
        <w:jc w:val="right"/>
        <w:rPr>
          <w:rFonts w:ascii="Arial" w:hAnsi="Arial" w:cs="Arial"/>
          <w:lang w:val="ru-RU"/>
        </w:rPr>
      </w:pPr>
      <w:r w:rsidRPr="000B2EAC">
        <w:rPr>
          <w:rFonts w:ascii="Arial" w:hAnsi="Arial" w:cs="Arial"/>
          <w:lang w:val="ru-RU"/>
        </w:rPr>
        <w:t xml:space="preserve"> </w:t>
      </w:r>
      <w:proofErr w:type="spellStart"/>
      <w:r w:rsidRPr="000B2EAC">
        <w:rPr>
          <w:rFonts w:ascii="Arial" w:hAnsi="Arial" w:cs="Arial"/>
          <w:lang w:val="ru-RU"/>
        </w:rPr>
        <w:t>Сабанчеевского</w:t>
      </w:r>
      <w:proofErr w:type="spellEnd"/>
      <w:r w:rsidRPr="000B2EAC">
        <w:rPr>
          <w:rFonts w:ascii="Arial" w:hAnsi="Arial" w:cs="Arial"/>
          <w:lang w:val="ru-RU"/>
        </w:rPr>
        <w:t xml:space="preserve"> сельского поселения</w:t>
      </w:r>
    </w:p>
    <w:p w:rsidR="00884310" w:rsidRDefault="00884310" w:rsidP="00884310">
      <w:pPr>
        <w:jc w:val="right"/>
        <w:rPr>
          <w:rFonts w:ascii="Arial" w:hAnsi="Arial" w:cs="Arial"/>
          <w:lang w:val="ru-RU"/>
        </w:rPr>
      </w:pPr>
      <w:r w:rsidRPr="000B2EAC">
        <w:rPr>
          <w:rFonts w:ascii="Arial" w:hAnsi="Arial" w:cs="Arial"/>
          <w:lang w:val="ru-RU"/>
        </w:rPr>
        <w:t>от  29.04.2021 г. № 6</w:t>
      </w:r>
    </w:p>
    <w:p w:rsidR="00C96043" w:rsidRPr="000B2EAC" w:rsidRDefault="00C96043" w:rsidP="00884310">
      <w:pPr>
        <w:jc w:val="right"/>
        <w:rPr>
          <w:rFonts w:ascii="Arial" w:hAnsi="Arial" w:cs="Arial"/>
          <w:lang w:val="ru-RU"/>
        </w:rPr>
      </w:pPr>
    </w:p>
    <w:p w:rsidR="002C0FDE" w:rsidRDefault="00C96043" w:rsidP="00C96043">
      <w:pPr>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Распределение бюджетных ассигнований бюджета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по целевым статьям (государственным программам, муниципальным программам и </w:t>
      </w:r>
      <w:proofErr w:type="spellStart"/>
      <w:r w:rsidRPr="000B2EAC">
        <w:rPr>
          <w:rFonts w:ascii="Arial" w:eastAsiaTheme="minorHAnsi" w:hAnsi="Arial" w:cs="Arial"/>
          <w:color w:val="000000"/>
          <w:lang w:val="ru-RU" w:eastAsia="en-US"/>
        </w:rPr>
        <w:t>непрограммным</w:t>
      </w:r>
      <w:proofErr w:type="spellEnd"/>
      <w:r w:rsidRPr="000B2EAC">
        <w:rPr>
          <w:rFonts w:ascii="Arial" w:eastAsiaTheme="minorHAnsi" w:hAnsi="Arial" w:cs="Arial"/>
          <w:color w:val="000000"/>
          <w:lang w:val="ru-RU" w:eastAsia="en-US"/>
        </w:rPr>
        <w:t xml:space="preserve">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2021 - 2022 годов</w:t>
      </w:r>
    </w:p>
    <w:p w:rsidR="002B5342" w:rsidRPr="000B2EAC" w:rsidRDefault="002B5342" w:rsidP="00C96043">
      <w:pPr>
        <w:jc w:val="center"/>
        <w:rPr>
          <w:rFonts w:ascii="Arial" w:hAnsi="Arial" w:cs="Arial"/>
          <w:lang w:val="ru-RU"/>
        </w:rPr>
      </w:pPr>
    </w:p>
    <w:tbl>
      <w:tblPr>
        <w:tblW w:w="10556" w:type="dxa"/>
        <w:tblLayout w:type="fixed"/>
        <w:tblCellMar>
          <w:left w:w="30" w:type="dxa"/>
          <w:right w:w="30" w:type="dxa"/>
        </w:tblCellMar>
        <w:tblLook w:val="0000"/>
      </w:tblPr>
      <w:tblGrid>
        <w:gridCol w:w="3847"/>
        <w:gridCol w:w="569"/>
        <w:gridCol w:w="348"/>
        <w:gridCol w:w="511"/>
        <w:gridCol w:w="668"/>
        <w:gridCol w:w="568"/>
        <w:gridCol w:w="569"/>
        <w:gridCol w:w="615"/>
        <w:gridCol w:w="840"/>
        <w:gridCol w:w="1011"/>
        <w:gridCol w:w="1010"/>
      </w:tblGrid>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Наименование</w:t>
            </w:r>
          </w:p>
        </w:tc>
        <w:tc>
          <w:tcPr>
            <w:tcW w:w="569" w:type="dxa"/>
            <w:tcBorders>
              <w:top w:val="single" w:sz="6" w:space="0" w:color="auto"/>
              <w:left w:val="single" w:sz="6" w:space="0" w:color="auto"/>
              <w:bottom w:val="single" w:sz="6" w:space="0" w:color="auto"/>
              <w:right w:val="nil"/>
            </w:tcBorders>
          </w:tcPr>
          <w:p w:rsidR="002C0FDE" w:rsidRPr="000B2EAC" w:rsidRDefault="002C0FDE">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ЦСР</w:t>
            </w:r>
          </w:p>
        </w:tc>
        <w:tc>
          <w:tcPr>
            <w:tcW w:w="348" w:type="dxa"/>
            <w:tcBorders>
              <w:top w:val="single" w:sz="6" w:space="0" w:color="auto"/>
              <w:left w:val="nil"/>
              <w:bottom w:val="single" w:sz="6" w:space="0" w:color="auto"/>
              <w:right w:val="nil"/>
            </w:tcBorders>
          </w:tcPr>
          <w:p w:rsidR="002C0FDE" w:rsidRPr="000B2EAC" w:rsidRDefault="002C0FDE">
            <w:pPr>
              <w:suppressAutoHyphens w:val="0"/>
              <w:autoSpaceDE w:val="0"/>
              <w:autoSpaceDN w:val="0"/>
              <w:adjustRightInd w:val="0"/>
              <w:jc w:val="center"/>
              <w:rPr>
                <w:rFonts w:ascii="Arial" w:eastAsiaTheme="minorHAnsi" w:hAnsi="Arial" w:cs="Arial"/>
                <w:color w:val="000000"/>
                <w:lang w:val="ru-RU" w:eastAsia="en-US"/>
              </w:rPr>
            </w:pPr>
          </w:p>
        </w:tc>
        <w:tc>
          <w:tcPr>
            <w:tcW w:w="511" w:type="dxa"/>
            <w:tcBorders>
              <w:top w:val="single" w:sz="6" w:space="0" w:color="auto"/>
              <w:left w:val="nil"/>
              <w:bottom w:val="single" w:sz="6" w:space="0" w:color="auto"/>
              <w:right w:val="nil"/>
            </w:tcBorders>
          </w:tcPr>
          <w:p w:rsidR="002C0FDE" w:rsidRPr="000B2EAC" w:rsidRDefault="002C0FDE">
            <w:pPr>
              <w:suppressAutoHyphens w:val="0"/>
              <w:autoSpaceDE w:val="0"/>
              <w:autoSpaceDN w:val="0"/>
              <w:adjustRightInd w:val="0"/>
              <w:jc w:val="center"/>
              <w:rPr>
                <w:rFonts w:ascii="Arial" w:eastAsiaTheme="minorHAnsi" w:hAnsi="Arial" w:cs="Arial"/>
                <w:color w:val="000000"/>
                <w:lang w:val="ru-RU" w:eastAsia="en-US"/>
              </w:rPr>
            </w:pPr>
          </w:p>
        </w:tc>
        <w:tc>
          <w:tcPr>
            <w:tcW w:w="668" w:type="dxa"/>
            <w:tcBorders>
              <w:top w:val="single" w:sz="6" w:space="0" w:color="auto"/>
              <w:left w:val="nil"/>
              <w:bottom w:val="single" w:sz="6" w:space="0" w:color="auto"/>
              <w:right w:val="single" w:sz="6" w:space="0" w:color="auto"/>
            </w:tcBorders>
          </w:tcPr>
          <w:p w:rsidR="002C0FDE" w:rsidRPr="000B2EAC" w:rsidRDefault="002C0FDE">
            <w:pPr>
              <w:suppressAutoHyphens w:val="0"/>
              <w:autoSpaceDE w:val="0"/>
              <w:autoSpaceDN w:val="0"/>
              <w:adjustRightInd w:val="0"/>
              <w:jc w:val="center"/>
              <w:rPr>
                <w:rFonts w:ascii="Arial" w:eastAsiaTheme="minorHAnsi" w:hAnsi="Arial" w:cs="Arial"/>
                <w:color w:val="000000"/>
                <w:lang w:val="ru-RU" w:eastAsia="en-US"/>
              </w:rPr>
            </w:pP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center"/>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Рз</w:t>
            </w:r>
            <w:proofErr w:type="spellEnd"/>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center"/>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ПРз</w:t>
            </w:r>
            <w:proofErr w:type="spellEnd"/>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center"/>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Адм</w:t>
            </w:r>
            <w:proofErr w:type="spellEnd"/>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2021 год</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2022 </w:t>
            </w:r>
          </w:p>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год</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2023</w:t>
            </w:r>
          </w:p>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 год</w:t>
            </w:r>
          </w:p>
        </w:tc>
      </w:tr>
      <w:tr w:rsidR="002C0FDE" w:rsidRPr="000B2EAC" w:rsidTr="002C0FDE">
        <w:trPr>
          <w:trHeight w:val="1846"/>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Муниципальная программа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 "Повышение эффективности муниципального управления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 на 2016-2024 годы"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1979</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1033,2</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1034,5</w:t>
            </w:r>
          </w:p>
        </w:tc>
      </w:tr>
      <w:tr w:rsidR="002C0FDE" w:rsidRPr="000B2EAC" w:rsidTr="002C0FDE">
        <w:trPr>
          <w:trHeight w:val="1222"/>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 xml:space="preserve">Подпрограмма "Обеспечение деятельности Администрации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1979</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1033,2</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1034,5</w:t>
            </w:r>
          </w:p>
        </w:tc>
      </w:tr>
      <w:tr w:rsidR="002C0FDE" w:rsidRPr="000B2EAC" w:rsidTr="002C0FDE">
        <w:trPr>
          <w:trHeight w:val="1222"/>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Основное мероприятие "Обеспечение деятельности Администрации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1979</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1033,2</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1034,5</w:t>
            </w:r>
          </w:p>
        </w:tc>
      </w:tr>
      <w:tr w:rsidR="002C0FDE" w:rsidRPr="000B2EAC" w:rsidTr="002C0FDE">
        <w:trPr>
          <w:trHeight w:val="624"/>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Расходы, связанные с муниципальным управлением</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41000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1587,3</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1033,2</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1034,5</w:t>
            </w:r>
          </w:p>
        </w:tc>
      </w:tr>
      <w:tr w:rsidR="002C0FDE" w:rsidRPr="000B2EAC" w:rsidTr="002C0FDE">
        <w:trPr>
          <w:trHeight w:val="914"/>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Расходы на выплаты по оплате труда работников органов местного самоуправления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41110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926,9</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724,8</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724,8</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Общегосударственные вопросы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41110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926,9</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724,8</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724,8</w:t>
            </w:r>
          </w:p>
        </w:tc>
      </w:tr>
      <w:tr w:rsidR="002C0FDE" w:rsidRPr="000B2EAC" w:rsidTr="002C0FDE">
        <w:trPr>
          <w:trHeight w:val="1889"/>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41110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926,9</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724,8</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724,8</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41110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926,9</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724,8</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724,8</w:t>
            </w:r>
          </w:p>
        </w:tc>
      </w:tr>
      <w:tr w:rsidR="002C0FDE" w:rsidRPr="000B2EAC" w:rsidTr="002C0FDE">
        <w:trPr>
          <w:trHeight w:val="653"/>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Расходы на обеспечение функций органов местного самоуправления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41120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303</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308,4</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309,7</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Общегосударственные вопросы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41120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303</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308,4</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309,7</w:t>
            </w:r>
          </w:p>
        </w:tc>
      </w:tr>
      <w:tr w:rsidR="002C0FDE" w:rsidRPr="000B2EAC" w:rsidTr="002C0FDE">
        <w:trPr>
          <w:trHeight w:val="2268"/>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41120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303</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308,4</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309,7</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41120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303</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308,4</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309,7</w:t>
            </w:r>
          </w:p>
        </w:tc>
      </w:tr>
      <w:tr w:rsidR="002C0FDE" w:rsidRPr="000B2EAC" w:rsidTr="002C0FDE">
        <w:trPr>
          <w:trHeight w:val="1831"/>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Субсидии на </w:t>
            </w:r>
            <w:proofErr w:type="spellStart"/>
            <w:r w:rsidRPr="000B2EAC">
              <w:rPr>
                <w:rFonts w:ascii="Arial" w:eastAsiaTheme="minorHAnsi" w:hAnsi="Arial" w:cs="Arial"/>
                <w:color w:val="000000"/>
                <w:lang w:val="ru-RU" w:eastAsia="en-US"/>
              </w:rPr>
              <w:t>софинансирование</w:t>
            </w:r>
            <w:proofErr w:type="spellEnd"/>
            <w:r w:rsidRPr="000B2EAC">
              <w:rPr>
                <w:rFonts w:ascii="Arial" w:eastAsiaTheme="minorHAnsi" w:hAnsi="Arial" w:cs="Arial"/>
                <w:color w:val="000000"/>
                <w:lang w:val="ru-RU" w:eastAsia="en-US"/>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44205</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293,7</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Общегосударственные вопросы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44205</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293,7</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2443"/>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44205</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293,7</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44205</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293,7</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3"/>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Софинансирование</w:t>
            </w:r>
            <w:proofErr w:type="spellEnd"/>
            <w:r w:rsidRPr="000B2EAC">
              <w:rPr>
                <w:rFonts w:ascii="Arial" w:eastAsiaTheme="minorHAnsi" w:hAnsi="Arial" w:cs="Arial"/>
                <w:color w:val="000000"/>
                <w:lang w:val="ru-RU" w:eastAsia="en-US"/>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76010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Общегосударственные вопросы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76010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2443"/>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76010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76010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r>
      <w:tr w:rsidR="002C0FDE" w:rsidRPr="000B2EAC" w:rsidTr="002C0FDE">
        <w:trPr>
          <w:trHeight w:val="1526"/>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41150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357,4</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466"/>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Общегосударственные вопросы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41150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357,4</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1222"/>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Глава местной администрации (исполнительно-распорядительного органа муниципального образования)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41150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357,4</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41150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357,4</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r>
      <w:tr w:rsidR="002C0FDE" w:rsidRPr="000B2EAC" w:rsidTr="002C0FDE">
        <w:trPr>
          <w:trHeight w:val="1831"/>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 xml:space="preserve">Субсидии на </w:t>
            </w:r>
            <w:proofErr w:type="spellStart"/>
            <w:r w:rsidRPr="000B2EAC">
              <w:rPr>
                <w:rFonts w:ascii="Arial" w:eastAsiaTheme="minorHAnsi" w:hAnsi="Arial" w:cs="Arial"/>
                <w:color w:val="000000"/>
                <w:lang w:val="ru-RU" w:eastAsia="en-US"/>
              </w:rPr>
              <w:t>софинансирование</w:t>
            </w:r>
            <w:proofErr w:type="spellEnd"/>
            <w:r w:rsidRPr="000B2EAC">
              <w:rPr>
                <w:rFonts w:ascii="Arial" w:eastAsiaTheme="minorHAnsi" w:hAnsi="Arial" w:cs="Arial"/>
                <w:color w:val="000000"/>
                <w:lang w:val="ru-RU" w:eastAsia="en-US"/>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44205</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98</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Общегосударственные вопросы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44205</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98</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1222"/>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Глава местной администрации (исполнительно-распорядительного органа муниципального образования)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44205</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98</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44205</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98</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3"/>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Софинансирование</w:t>
            </w:r>
            <w:proofErr w:type="spellEnd"/>
            <w:r w:rsidRPr="000B2EAC">
              <w:rPr>
                <w:rFonts w:ascii="Arial" w:eastAsiaTheme="minorHAnsi" w:hAnsi="Arial" w:cs="Arial"/>
                <w:color w:val="000000"/>
                <w:lang w:val="ru-RU" w:eastAsia="en-US"/>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76010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Общегосударственные вопросы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76010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1222"/>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Глава местной администрации (исполнительно-распорядительного органа муниципального образования)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76010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76010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r>
      <w:tr w:rsidR="002C0FDE" w:rsidRPr="000B2EAC" w:rsidTr="002C0FDE">
        <w:trPr>
          <w:trHeight w:val="1831"/>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Муниципальная программа </w:t>
            </w:r>
            <w:proofErr w:type="spellStart"/>
            <w:r w:rsidRPr="000B2EAC">
              <w:rPr>
                <w:rFonts w:ascii="Arial" w:eastAsiaTheme="minorHAnsi" w:hAnsi="Arial" w:cs="Arial"/>
                <w:color w:val="000000"/>
                <w:lang w:val="ru-RU" w:eastAsia="en-US"/>
              </w:rPr>
              <w:t>Сабанчеевскогоо</w:t>
            </w:r>
            <w:proofErr w:type="spellEnd"/>
            <w:r w:rsidRPr="000B2EAC">
              <w:rPr>
                <w:rFonts w:ascii="Arial" w:eastAsiaTheme="minorHAnsi" w:hAnsi="Arial" w:cs="Arial"/>
                <w:color w:val="000000"/>
                <w:lang w:val="ru-RU" w:eastAsia="en-US"/>
              </w:rPr>
              <w:t xml:space="preserve"> сельского поселения "Комплексное развитие сельских территорий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 на 2020-2025 годы"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17800,4</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239,7</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368,3</w:t>
            </w:r>
          </w:p>
        </w:tc>
      </w:tr>
      <w:tr w:rsidR="002C0FDE" w:rsidRPr="000B2EAC" w:rsidTr="002C0FDE">
        <w:trPr>
          <w:trHeight w:val="1222"/>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Основное мероприятие "Организация мероприятий по благоустройству территории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340,5</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239,7</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368,3</w:t>
            </w:r>
          </w:p>
        </w:tc>
      </w:tr>
      <w:tr w:rsidR="002C0FDE" w:rsidRPr="000B2EAC" w:rsidTr="002C0FDE">
        <w:trPr>
          <w:trHeight w:val="914"/>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Мероприятия по благоустройству территорий городских округов и поселений</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43000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340,5</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239,7</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368,3</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Уличное освещение</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43010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340,5</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239,7</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368,3</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Жилищно-коммунальное хозяйство</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43010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340,5</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239,7</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368,3</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Благоустройство</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43010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340,5</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239,7</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368,3</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43010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340,5</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239,7</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368,3</w:t>
            </w:r>
          </w:p>
        </w:tc>
      </w:tr>
      <w:tr w:rsidR="002C0FDE" w:rsidRPr="000B2EAC" w:rsidTr="002C0FDE">
        <w:trPr>
          <w:trHeight w:val="1222"/>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Основное мероприятие "Организация мероприятий по благоустройству территории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Озеленение</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43020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Жилищно-коммунальное хозяйство</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43020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Благоустройство</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43020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43020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r>
      <w:tr w:rsidR="002C0FDE" w:rsidRPr="000B2EAC" w:rsidTr="002C0FDE">
        <w:trPr>
          <w:trHeight w:val="1222"/>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Основное мероприятие "Организация мероприятий по благоустройству территории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Организация и содержание мест захоронения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43030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Жилищно-коммунальное хозяйство</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43030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Благоустройство</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43030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43030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1222"/>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Основное мероприятие "Организация мероприятий по благоустройству территории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914"/>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Прочие мероприятия по благоустройству городских округов и поселений</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Жилищно-коммунальное хозяйство</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Благоустройство</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43040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r>
      <w:tr w:rsidR="002C0FDE" w:rsidRPr="000B2EAC" w:rsidTr="002C0FDE">
        <w:trPr>
          <w:trHeight w:val="1222"/>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Основное мероприятие "Организация мероприятий по благоустройству территории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1949"/>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 xml:space="preserve">Субсидии на </w:t>
            </w:r>
            <w:proofErr w:type="spellStart"/>
            <w:r w:rsidRPr="000B2EAC">
              <w:rPr>
                <w:rFonts w:ascii="Arial" w:eastAsiaTheme="minorHAnsi" w:hAnsi="Arial" w:cs="Arial"/>
                <w:color w:val="000000"/>
                <w:lang w:val="ru-RU" w:eastAsia="en-US"/>
              </w:rPr>
              <w:t>софинансирование</w:t>
            </w:r>
            <w:proofErr w:type="spellEnd"/>
            <w:r w:rsidRPr="000B2EAC">
              <w:rPr>
                <w:rFonts w:ascii="Arial" w:eastAsiaTheme="minorHAnsi" w:hAnsi="Arial" w:cs="Arial"/>
                <w:color w:val="000000"/>
                <w:lang w:val="ru-RU" w:eastAsia="en-US"/>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78090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Жилищно-коммунальное хозяйство</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78090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Благоустройство</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78090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78090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r>
      <w:tr w:rsidR="002C0FDE" w:rsidRPr="000B2EAC" w:rsidTr="002C0FDE">
        <w:trPr>
          <w:trHeight w:val="1222"/>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Мероприятия по укреплению общественного порядка и обеспечению общественной безопасности</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42300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Общегосударственные вопросы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42300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Другие общегосударственные вопросы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42300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31</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42300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r>
      <w:tr w:rsidR="002C0FDE" w:rsidRPr="000B2EAC" w:rsidTr="002C0FDE">
        <w:trPr>
          <w:trHeight w:val="1118"/>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главных распорядителей бюджетных средств местного бюджета</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634,9</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323,3</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325,6</w:t>
            </w:r>
          </w:p>
        </w:tc>
      </w:tr>
      <w:tr w:rsidR="002C0FDE" w:rsidRPr="000B2EAC" w:rsidTr="002C0FDE">
        <w:trPr>
          <w:trHeight w:val="1526"/>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634,9</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323,3</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325,6</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Доплаты к пенсиям муниципальных служащих</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03010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206,5</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206,5</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206,5</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Социальная политика</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03010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206,5</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206,5</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206,5</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Пенсионное обеспечение</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03010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206,5</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206,5</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206,5</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03010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206,5</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206,5</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206,5</w:t>
            </w:r>
          </w:p>
        </w:tc>
      </w:tr>
      <w:tr w:rsidR="002C0FDE" w:rsidRPr="000B2EAC" w:rsidTr="002C0FDE">
        <w:trPr>
          <w:trHeight w:val="1598"/>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Непрограммные</w:t>
            </w:r>
            <w:proofErr w:type="spellEnd"/>
            <w:r w:rsidRPr="000B2EAC">
              <w:rPr>
                <w:rFonts w:ascii="Arial" w:eastAsiaTheme="minorHAnsi" w:hAnsi="Arial" w:cs="Arial"/>
                <w:color w:val="000000"/>
                <w:lang w:val="ru-RU" w:eastAsia="en-US"/>
              </w:rPr>
              <w:t xml:space="preserve"> расходы в рамках </w:t>
            </w:r>
            <w:proofErr w:type="gramStart"/>
            <w:r w:rsidRPr="000B2EAC">
              <w:rPr>
                <w:rFonts w:ascii="Arial" w:eastAsiaTheme="minorHAnsi" w:hAnsi="Arial" w:cs="Arial"/>
                <w:color w:val="000000"/>
                <w:lang w:val="ru-RU" w:eastAsia="en-US"/>
              </w:rPr>
              <w:t>обеспечения деятельности главных распорядителей бюджетных средств местного бюджета</w:t>
            </w:r>
            <w:proofErr w:type="gramEnd"/>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41130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1222"/>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Проведение выборов в представительные органы муниципального образования Республики Мордовия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41130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Обеспечение проведения выборов и референдумов</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41130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41130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r>
      <w:tr w:rsidR="002C0FDE" w:rsidRPr="000B2EAC" w:rsidTr="002C0FDE">
        <w:trPr>
          <w:trHeight w:val="696"/>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Резервный фонд администрации муниципальных образований</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41180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27,2</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Общегосударственные вопросы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41180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27,2</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Резервные фонды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41180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11</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27,2</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41180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11</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27,2</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1222"/>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Осуществление полномочий по вопросам осуществления муниципального земельного контроля в границах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44210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Общегосударственные вопросы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44210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Другие общегосударственные вопросы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44210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44210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Мероприятия в сфере муниципального управления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41210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Общегосударственные вопросы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41210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Другие общегосударственные вопросы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41210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41210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13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r>
      <w:tr w:rsidR="002C0FDE" w:rsidRPr="000B2EAC" w:rsidTr="002C0FDE">
        <w:trPr>
          <w:trHeight w:val="914"/>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Иные межбюджетные трансферты для выполнения работ по весеннему паводку</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80190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56,1</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566"/>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b/>
                <w:bCs/>
                <w:color w:val="000000"/>
                <w:lang w:val="ru-RU" w:eastAsia="en-US"/>
              </w:rPr>
            </w:pPr>
            <w:r w:rsidRPr="000B2EAC">
              <w:rPr>
                <w:rFonts w:ascii="Arial" w:eastAsiaTheme="minorHAnsi" w:hAnsi="Arial" w:cs="Arial"/>
                <w:b/>
                <w:bCs/>
                <w:color w:val="000000"/>
                <w:lang w:val="ru-RU" w:eastAsia="en-US"/>
              </w:rPr>
              <w:t>Национальная безопасность</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80190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56,1</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1279"/>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Защита населения и территории от чрезвычайных ситуаций природного и техногенного характера, гражданская оборона</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80190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56,1</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857"/>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80190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56,1</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r>
      <w:tr w:rsidR="002C0FDE" w:rsidRPr="000B2EAC" w:rsidTr="002C0FDE">
        <w:trPr>
          <w:trHeight w:val="581"/>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Резервный фонд администрации муниципальных образований</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41180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466"/>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Национальная безопасность</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41180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857"/>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Защита населения и территории от чрезвычайных ситуаций природного и техногенного характера, гражданская оборона</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41180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41180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Мероприятия по обеспечению пожарной безопасности</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42120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32</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466"/>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Национальная безопасность</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42120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32</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1279"/>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Защита населения и территории от чрезвычайных ситуаций природного и техногенного характера, пожарная безопасность</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42120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32</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42120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10</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32</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1207"/>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Капремонт, ремонт и содержание автомобильных дорог общего пользования местного значения и искусственных сооружений на них</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44102</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196,6</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Национальная экономика</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44102</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196,6</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Дорожное хозяйство (дорожные фонды)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44102</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196,6</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44102</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196,6</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914"/>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Развитие транспортной инфраструктуры на сельских территориях</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L3725</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17452,9</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914"/>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Развитие транспортной инфраструктуры на сельских территориях</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L3725</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17452,9</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Дорожное хозяйство (дорожные фонды)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L3725</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17452,9</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L3725</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09</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17452,9</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Мероприятия по землеустройству и землепользованию</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42370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Национальная экономика</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42370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Другие вопросы в области национальной экономики</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42370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12</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42370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12</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914"/>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Мероприятия в области строительства, архитектуры и градостроительства</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44107</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r>
      <w:tr w:rsidR="002C0FDE" w:rsidRPr="000B2EAC" w:rsidTr="002C0FDE">
        <w:trPr>
          <w:trHeight w:val="305"/>
        </w:trPr>
        <w:tc>
          <w:tcPr>
            <w:tcW w:w="3847" w:type="dxa"/>
            <w:tcBorders>
              <w:top w:val="single" w:sz="6" w:space="0" w:color="auto"/>
              <w:left w:val="single" w:sz="2" w:space="0" w:color="000000"/>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Национальная экономика</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44107</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Другие вопросы в области национальной экономики</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44107</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12</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44107</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12</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r>
      <w:tr w:rsidR="002C0FDE" w:rsidRPr="000B2EAC" w:rsidTr="002C0FDE">
        <w:trPr>
          <w:trHeight w:val="914"/>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Капитальный ремонт муниципального жилищного фонда</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42170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Жилищно-коммунальное хозяйство</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42170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Жилищное хозяйство</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42170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42170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r>
      <w:tr w:rsidR="002C0FDE" w:rsidRPr="000B2EAC" w:rsidTr="002C0FDE">
        <w:trPr>
          <w:trHeight w:val="914"/>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Прочие мероприятия по благоустройству городских округов и поселений</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44104</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10,1</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10,1</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10,1</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Благоустройство</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44104</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10,1</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10,1</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10,1</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44104</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10,1</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10,1</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10,1</w:t>
            </w:r>
          </w:p>
        </w:tc>
      </w:tr>
      <w:tr w:rsidR="002C0FDE" w:rsidRPr="000B2EAC" w:rsidTr="002C0FDE">
        <w:trPr>
          <w:trHeight w:val="914"/>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proofErr w:type="spellStart"/>
            <w:r w:rsidRPr="000B2EAC">
              <w:rPr>
                <w:rFonts w:ascii="Arial" w:eastAsiaTheme="minorHAnsi" w:hAnsi="Arial" w:cs="Arial"/>
                <w:color w:val="000000"/>
                <w:lang w:val="ru-RU" w:eastAsia="en-US"/>
              </w:rPr>
              <w:t>Софинансирование</w:t>
            </w:r>
            <w:proofErr w:type="spellEnd"/>
            <w:r w:rsidRPr="000B2EAC">
              <w:rPr>
                <w:rFonts w:ascii="Arial" w:eastAsiaTheme="minorHAnsi" w:hAnsi="Arial" w:cs="Arial"/>
                <w:color w:val="000000"/>
                <w:lang w:val="ru-RU" w:eastAsia="en-US"/>
              </w:rPr>
              <w:t xml:space="preserve"> мероприятий по благоустройству территории сельских поселений</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76270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Благоустройство</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76270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76270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05</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r>
      <w:tr w:rsidR="002C0FDE" w:rsidRPr="000B2EAC" w:rsidTr="002C0FDE">
        <w:trPr>
          <w:trHeight w:val="1831"/>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Осуществление полномочий по участию в организации деятельности по сбору </w:t>
            </w:r>
            <w:proofErr w:type="gramStart"/>
            <w:r w:rsidRPr="000B2EAC">
              <w:rPr>
                <w:rFonts w:ascii="Arial" w:eastAsiaTheme="minorHAnsi" w:hAnsi="Arial" w:cs="Arial"/>
                <w:color w:val="000000"/>
                <w:lang w:val="ru-RU" w:eastAsia="en-US"/>
              </w:rPr>
              <w:t xml:space="preserve">( </w:t>
            </w:r>
            <w:proofErr w:type="gramEnd"/>
            <w:r w:rsidRPr="000B2EAC">
              <w:rPr>
                <w:rFonts w:ascii="Arial" w:eastAsiaTheme="minorHAnsi" w:hAnsi="Arial" w:cs="Arial"/>
                <w:color w:val="000000"/>
                <w:lang w:val="ru-RU" w:eastAsia="en-US"/>
              </w:rPr>
              <w:t>в том числе раздельному сбору) и транспортированию твердых коммунальных отходов</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44106</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Охрана окружающей среды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44106</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06</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r>
      <w:tr w:rsidR="002C0FDE" w:rsidRPr="000B2EAC" w:rsidTr="002C0FDE">
        <w:trPr>
          <w:trHeight w:val="77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Охрана объектов растительного и животного происхождения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44106</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06</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r>
      <w:tr w:rsidR="002C0FDE" w:rsidRPr="000B2EAC" w:rsidTr="002C0FDE">
        <w:trPr>
          <w:trHeight w:val="742"/>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44106</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06</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2,9</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2,7</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Мероприятия в области культуры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42250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Культура, кинематография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42250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Культура</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42250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42250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r>
      <w:tr w:rsidR="002C0FDE" w:rsidRPr="000B2EAC" w:rsidTr="002C0FDE">
        <w:trPr>
          <w:trHeight w:val="1222"/>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Осуществление первичного воинского учета на территориях, где отсутствуют военные комиссариаты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51180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86,8</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87,8</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90,1</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Национальная оборона</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51180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86,8</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87,8</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90,1</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Мобилизационная и вневойсковая подготовка</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51180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86,8</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87,8</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90,1</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51180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02</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03</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FF0000"/>
                <w:lang w:val="ru-RU" w:eastAsia="en-US"/>
              </w:rPr>
            </w:pPr>
            <w:r w:rsidRPr="000B2EAC">
              <w:rPr>
                <w:rFonts w:ascii="Arial" w:eastAsiaTheme="minorHAnsi" w:hAnsi="Arial" w:cs="Arial"/>
                <w:color w:val="FF0000"/>
                <w:lang w:val="ru-RU" w:eastAsia="en-US"/>
              </w:rPr>
              <w:t>86,8</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FF0000"/>
                <w:lang w:val="ru-RU" w:eastAsia="en-US"/>
              </w:rPr>
            </w:pPr>
            <w:r w:rsidRPr="000B2EAC">
              <w:rPr>
                <w:rFonts w:ascii="Arial" w:eastAsiaTheme="minorHAnsi" w:hAnsi="Arial" w:cs="Arial"/>
                <w:color w:val="FF0000"/>
                <w:lang w:val="ru-RU" w:eastAsia="en-US"/>
              </w:rPr>
              <w:t>87,8</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FF0000"/>
                <w:lang w:val="ru-RU" w:eastAsia="en-US"/>
              </w:rPr>
            </w:pPr>
            <w:r w:rsidRPr="000B2EAC">
              <w:rPr>
                <w:rFonts w:ascii="Arial" w:eastAsiaTheme="minorHAnsi" w:hAnsi="Arial" w:cs="Arial"/>
                <w:color w:val="FF0000"/>
                <w:lang w:val="ru-RU" w:eastAsia="en-US"/>
              </w:rPr>
              <w:t>90,1</w:t>
            </w:r>
          </w:p>
        </w:tc>
      </w:tr>
      <w:tr w:rsidR="002C0FDE" w:rsidRPr="000B2EAC" w:rsidTr="002C0FDE">
        <w:trPr>
          <w:trHeight w:val="914"/>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Государственная поддержка муниципальных учреждений культуры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11</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51470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Культура</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51470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624"/>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51470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08</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r>
      <w:tr w:rsidR="002C0FDE" w:rsidRPr="000B2EAC" w:rsidTr="002C0FDE">
        <w:trPr>
          <w:trHeight w:val="1932"/>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77150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Общегосударственные вопросы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77150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r>
      <w:tr w:rsidR="002C0FDE" w:rsidRPr="000B2EAC" w:rsidTr="002C0FDE">
        <w:trPr>
          <w:trHeight w:val="2297"/>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77150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77150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r>
      <w:tr w:rsidR="002C0FDE" w:rsidRPr="000B2EAC" w:rsidTr="002C0FDE">
        <w:trPr>
          <w:trHeight w:val="3053"/>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0B2EAC">
              <w:rPr>
                <w:rFonts w:ascii="Arial" w:eastAsiaTheme="minorHAnsi" w:hAnsi="Arial" w:cs="Arial"/>
                <w:color w:val="000000"/>
                <w:lang w:val="ru-RU" w:eastAsia="en-US"/>
              </w:rPr>
              <w:t>контроля за</w:t>
            </w:r>
            <w:proofErr w:type="gramEnd"/>
            <w:r w:rsidRPr="000B2EAC">
              <w:rPr>
                <w:rFonts w:ascii="Arial" w:eastAsiaTheme="minorHAnsi" w:hAnsi="Arial" w:cs="Arial"/>
                <w:color w:val="000000"/>
                <w:lang w:val="ru-RU" w:eastAsia="en-US"/>
              </w:rPr>
              <w:t xml:space="preserve"> его исполнением, составлению и утверждению отчета об исполнении бюджета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44501</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Общегосударственные вопросы</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44501</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w:t>
            </w:r>
          </w:p>
        </w:tc>
      </w:tr>
      <w:tr w:rsidR="002C0FDE" w:rsidRPr="000B2EAC" w:rsidTr="002C0FDE">
        <w:trPr>
          <w:trHeight w:val="1992"/>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44501</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w:t>
            </w:r>
          </w:p>
        </w:tc>
      </w:tr>
      <w:tr w:rsidR="002C0FDE" w:rsidRPr="000B2EAC" w:rsidTr="002C0FDE">
        <w:trPr>
          <w:trHeight w:val="610"/>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Администрация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44501</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04</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15</w:t>
            </w:r>
          </w:p>
        </w:tc>
      </w:tr>
      <w:tr w:rsidR="002C0FDE" w:rsidRPr="000B2EAC" w:rsidTr="002C0FDE">
        <w:trPr>
          <w:trHeight w:val="581"/>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Обслуживание муниципального долга</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41240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914"/>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Проведение выборов в представительные органы муниципального образования</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89</w:t>
            </w: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00</w:t>
            </w: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41130</w:t>
            </w: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07</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w:t>
            </w: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926</w:t>
            </w: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0</w:t>
            </w:r>
          </w:p>
        </w:tc>
      </w:tr>
      <w:tr w:rsidR="002C0FDE" w:rsidRPr="000B2EAC" w:rsidTr="002C0FDE">
        <w:trPr>
          <w:trHeight w:val="305"/>
        </w:trPr>
        <w:tc>
          <w:tcPr>
            <w:tcW w:w="3847"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rPr>
                <w:rFonts w:ascii="Arial" w:eastAsiaTheme="minorHAnsi" w:hAnsi="Arial" w:cs="Arial"/>
                <w:b/>
                <w:bCs/>
                <w:color w:val="000000"/>
                <w:lang w:val="ru-RU" w:eastAsia="en-US"/>
              </w:rPr>
            </w:pPr>
            <w:r w:rsidRPr="000B2EAC">
              <w:rPr>
                <w:rFonts w:ascii="Arial" w:eastAsiaTheme="minorHAnsi" w:hAnsi="Arial" w:cs="Arial"/>
                <w:b/>
                <w:bCs/>
                <w:color w:val="000000"/>
                <w:lang w:val="ru-RU" w:eastAsia="en-US"/>
              </w:rPr>
              <w:t>ВСЕГО РАСХОДОВ</w:t>
            </w: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34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8"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569"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615"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p>
        </w:tc>
        <w:tc>
          <w:tcPr>
            <w:tcW w:w="84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20414,8</w:t>
            </w:r>
          </w:p>
        </w:tc>
        <w:tc>
          <w:tcPr>
            <w:tcW w:w="1011"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1705</w:t>
            </w:r>
          </w:p>
        </w:tc>
        <w:tc>
          <w:tcPr>
            <w:tcW w:w="1010" w:type="dxa"/>
            <w:tcBorders>
              <w:top w:val="single" w:sz="6" w:space="0" w:color="auto"/>
              <w:left w:val="single" w:sz="6" w:space="0" w:color="auto"/>
              <w:bottom w:val="single" w:sz="6" w:space="0" w:color="auto"/>
              <w:right w:val="single" w:sz="6" w:space="0" w:color="auto"/>
            </w:tcBorders>
          </w:tcPr>
          <w:p w:rsidR="002C0FDE" w:rsidRPr="000B2EAC" w:rsidRDefault="002C0FDE">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2289,9</w:t>
            </w:r>
          </w:p>
        </w:tc>
      </w:tr>
    </w:tbl>
    <w:p w:rsidR="002C0FDE" w:rsidRPr="000B2EAC" w:rsidRDefault="002C0FDE" w:rsidP="00884310">
      <w:pPr>
        <w:jc w:val="right"/>
        <w:rPr>
          <w:rFonts w:ascii="Arial" w:hAnsi="Arial" w:cs="Arial"/>
          <w:lang w:val="ru-RU"/>
        </w:rPr>
      </w:pPr>
    </w:p>
    <w:p w:rsidR="002C0FDE" w:rsidRPr="000B2EAC" w:rsidRDefault="002C0FDE" w:rsidP="002C0FDE">
      <w:pPr>
        <w:rPr>
          <w:rFonts w:ascii="Arial" w:hAnsi="Arial" w:cs="Arial"/>
          <w:lang w:val="ru-RU"/>
        </w:rPr>
      </w:pPr>
    </w:p>
    <w:p w:rsidR="002C0FDE" w:rsidRPr="000B2EAC" w:rsidRDefault="002C0FDE" w:rsidP="002C0FDE">
      <w:pPr>
        <w:rPr>
          <w:rFonts w:ascii="Arial" w:hAnsi="Arial" w:cs="Arial"/>
          <w:lang w:val="ru-RU"/>
        </w:rPr>
      </w:pPr>
    </w:p>
    <w:p w:rsidR="002C0FDE" w:rsidRPr="000B2EAC" w:rsidRDefault="002C0FDE" w:rsidP="002C0FDE">
      <w:pPr>
        <w:rPr>
          <w:rFonts w:ascii="Arial" w:hAnsi="Arial" w:cs="Arial"/>
          <w:lang w:val="ru-RU"/>
        </w:rPr>
      </w:pPr>
    </w:p>
    <w:p w:rsidR="002C0FDE" w:rsidRPr="000B2EAC" w:rsidRDefault="002C0FDE" w:rsidP="002C0FDE">
      <w:pPr>
        <w:rPr>
          <w:rFonts w:ascii="Arial" w:hAnsi="Arial" w:cs="Arial"/>
          <w:lang w:val="ru-RU"/>
        </w:rPr>
      </w:pPr>
    </w:p>
    <w:p w:rsidR="002C0FDE" w:rsidRPr="000B2EAC" w:rsidRDefault="002C0FDE" w:rsidP="002C0FDE">
      <w:pPr>
        <w:rPr>
          <w:rFonts w:ascii="Arial" w:hAnsi="Arial" w:cs="Arial"/>
          <w:lang w:val="ru-RU"/>
        </w:rPr>
      </w:pPr>
    </w:p>
    <w:p w:rsidR="002C0FDE" w:rsidRPr="000B2EAC" w:rsidRDefault="002C0FDE" w:rsidP="002C0FDE">
      <w:pPr>
        <w:rPr>
          <w:rFonts w:ascii="Arial" w:hAnsi="Arial" w:cs="Arial"/>
          <w:lang w:val="ru-RU"/>
        </w:rPr>
      </w:pPr>
    </w:p>
    <w:p w:rsidR="002C0FDE" w:rsidRPr="000B2EAC" w:rsidRDefault="002C0FDE" w:rsidP="002C0FDE">
      <w:pPr>
        <w:rPr>
          <w:rFonts w:ascii="Arial" w:hAnsi="Arial" w:cs="Arial"/>
          <w:lang w:val="ru-RU"/>
        </w:rPr>
      </w:pPr>
    </w:p>
    <w:p w:rsidR="002C0FDE" w:rsidRPr="000B2EAC" w:rsidRDefault="002C0FDE" w:rsidP="002C0FDE">
      <w:pPr>
        <w:rPr>
          <w:rFonts w:ascii="Arial" w:hAnsi="Arial" w:cs="Arial"/>
          <w:lang w:val="ru-RU"/>
        </w:rPr>
      </w:pPr>
    </w:p>
    <w:p w:rsidR="002C0FDE" w:rsidRPr="000B2EAC" w:rsidRDefault="002C0FDE" w:rsidP="002C0FDE">
      <w:pPr>
        <w:rPr>
          <w:rFonts w:ascii="Arial" w:hAnsi="Arial" w:cs="Arial"/>
          <w:lang w:val="ru-RU"/>
        </w:rPr>
      </w:pPr>
    </w:p>
    <w:p w:rsidR="002C0FDE" w:rsidRPr="000B2EAC" w:rsidRDefault="002C0FDE" w:rsidP="002C0FDE">
      <w:pPr>
        <w:rPr>
          <w:rFonts w:ascii="Arial" w:hAnsi="Arial" w:cs="Arial"/>
          <w:lang w:val="ru-RU"/>
        </w:rPr>
      </w:pPr>
    </w:p>
    <w:p w:rsidR="002C0FDE" w:rsidRPr="000B2EAC" w:rsidRDefault="002C0FDE" w:rsidP="002C0FDE">
      <w:pPr>
        <w:jc w:val="right"/>
        <w:rPr>
          <w:rFonts w:ascii="Arial" w:hAnsi="Arial" w:cs="Arial"/>
          <w:lang w:val="ru-RU"/>
        </w:rPr>
      </w:pPr>
      <w:r w:rsidRPr="000B2EAC">
        <w:rPr>
          <w:rFonts w:ascii="Arial" w:hAnsi="Arial" w:cs="Arial"/>
          <w:lang w:val="ru-RU"/>
        </w:rPr>
        <w:tab/>
        <w:t>Приложение 7</w:t>
      </w:r>
    </w:p>
    <w:p w:rsidR="002C0FDE" w:rsidRPr="000B2EAC" w:rsidRDefault="002C0FDE" w:rsidP="002C0FDE">
      <w:pPr>
        <w:jc w:val="right"/>
        <w:rPr>
          <w:rFonts w:ascii="Arial" w:hAnsi="Arial" w:cs="Arial"/>
          <w:lang w:val="ru-RU"/>
        </w:rPr>
      </w:pPr>
      <w:r w:rsidRPr="000B2EAC">
        <w:rPr>
          <w:rFonts w:ascii="Arial" w:hAnsi="Arial" w:cs="Arial"/>
          <w:lang w:val="ru-RU"/>
        </w:rPr>
        <w:t>к решению Совета депутатов</w:t>
      </w:r>
    </w:p>
    <w:p w:rsidR="002C0FDE" w:rsidRPr="000B2EAC" w:rsidRDefault="002C0FDE" w:rsidP="002C0FDE">
      <w:pPr>
        <w:jc w:val="right"/>
        <w:rPr>
          <w:rFonts w:ascii="Arial" w:hAnsi="Arial" w:cs="Arial"/>
          <w:lang w:val="ru-RU"/>
        </w:rPr>
      </w:pPr>
      <w:r w:rsidRPr="000B2EAC">
        <w:rPr>
          <w:rFonts w:ascii="Arial" w:hAnsi="Arial" w:cs="Arial"/>
          <w:lang w:val="ru-RU"/>
        </w:rPr>
        <w:t xml:space="preserve"> </w:t>
      </w:r>
      <w:proofErr w:type="spellStart"/>
      <w:r w:rsidRPr="000B2EAC">
        <w:rPr>
          <w:rFonts w:ascii="Arial" w:hAnsi="Arial" w:cs="Arial"/>
          <w:lang w:val="ru-RU"/>
        </w:rPr>
        <w:t>Сабанчеевского</w:t>
      </w:r>
      <w:proofErr w:type="spellEnd"/>
      <w:r w:rsidRPr="000B2EAC">
        <w:rPr>
          <w:rFonts w:ascii="Arial" w:hAnsi="Arial" w:cs="Arial"/>
          <w:lang w:val="ru-RU"/>
        </w:rPr>
        <w:t xml:space="preserve"> сельского поселения</w:t>
      </w:r>
    </w:p>
    <w:p w:rsidR="00DA1746" w:rsidRPr="000B2EAC" w:rsidRDefault="002C0FDE" w:rsidP="004F616C">
      <w:pPr>
        <w:jc w:val="right"/>
        <w:rPr>
          <w:rFonts w:ascii="Arial" w:hAnsi="Arial" w:cs="Arial"/>
          <w:lang w:val="ru-RU"/>
        </w:rPr>
      </w:pPr>
      <w:r w:rsidRPr="000B2EAC">
        <w:rPr>
          <w:rFonts w:ascii="Arial" w:hAnsi="Arial" w:cs="Arial"/>
          <w:lang w:val="ru-RU"/>
        </w:rPr>
        <w:t>от  29.04.2021 г. № 6</w:t>
      </w:r>
    </w:p>
    <w:p w:rsidR="00DA1746" w:rsidRDefault="00DA1746" w:rsidP="002C0FDE">
      <w:pPr>
        <w:jc w:val="right"/>
        <w:rPr>
          <w:rFonts w:ascii="Arial" w:hAnsi="Arial" w:cs="Arial"/>
          <w:lang w:val="ru-RU"/>
        </w:rPr>
      </w:pPr>
    </w:p>
    <w:p w:rsidR="002B5342" w:rsidRDefault="002B5342" w:rsidP="002C0FDE">
      <w:pPr>
        <w:jc w:val="right"/>
        <w:rPr>
          <w:rFonts w:ascii="Arial" w:hAnsi="Arial" w:cs="Arial"/>
          <w:lang w:val="ru-RU"/>
        </w:rPr>
      </w:pPr>
    </w:p>
    <w:p w:rsidR="002B5342" w:rsidRPr="000B2EAC" w:rsidRDefault="002B5342" w:rsidP="002B5342">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Источники внутреннего финансирования дефицита бюджета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 на 2021 год и на плановый период 2022 и 2023 годов</w:t>
      </w:r>
    </w:p>
    <w:p w:rsidR="002B5342" w:rsidRDefault="002B5342" w:rsidP="002C0FDE">
      <w:pPr>
        <w:jc w:val="right"/>
        <w:rPr>
          <w:rFonts w:ascii="Arial" w:hAnsi="Arial" w:cs="Arial"/>
          <w:lang w:val="ru-RU"/>
        </w:rPr>
      </w:pPr>
    </w:p>
    <w:p w:rsidR="002B5342" w:rsidRDefault="002B5342" w:rsidP="002C0FDE">
      <w:pPr>
        <w:jc w:val="right"/>
        <w:rPr>
          <w:rFonts w:ascii="Arial" w:hAnsi="Arial" w:cs="Arial"/>
          <w:lang w:val="ru-RU"/>
        </w:rPr>
      </w:pPr>
    </w:p>
    <w:tbl>
      <w:tblPr>
        <w:tblW w:w="0" w:type="auto"/>
        <w:tblLayout w:type="fixed"/>
        <w:tblCellMar>
          <w:left w:w="30" w:type="dxa"/>
          <w:right w:w="30" w:type="dxa"/>
        </w:tblCellMar>
        <w:tblLook w:val="0000"/>
      </w:tblPr>
      <w:tblGrid>
        <w:gridCol w:w="2839"/>
        <w:gridCol w:w="3392"/>
        <w:gridCol w:w="1200"/>
        <w:gridCol w:w="1081"/>
        <w:gridCol w:w="1014"/>
      </w:tblGrid>
      <w:tr w:rsidR="00DA1746" w:rsidRPr="000B2EAC" w:rsidTr="002F5E17">
        <w:trPr>
          <w:trHeight w:val="305"/>
        </w:trPr>
        <w:tc>
          <w:tcPr>
            <w:tcW w:w="2839" w:type="dxa"/>
            <w:tcBorders>
              <w:top w:val="single" w:sz="6" w:space="0" w:color="auto"/>
              <w:left w:val="single" w:sz="6" w:space="0" w:color="auto"/>
              <w:bottom w:val="single" w:sz="6" w:space="0" w:color="auto"/>
              <w:right w:val="single" w:sz="6" w:space="0" w:color="auto"/>
            </w:tcBorders>
          </w:tcPr>
          <w:p w:rsidR="00DA1746" w:rsidRPr="000B2EAC" w:rsidRDefault="00DA1746">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Код</w:t>
            </w:r>
          </w:p>
        </w:tc>
        <w:tc>
          <w:tcPr>
            <w:tcW w:w="3392" w:type="dxa"/>
            <w:tcBorders>
              <w:top w:val="single" w:sz="6" w:space="0" w:color="auto"/>
              <w:left w:val="single" w:sz="6" w:space="0" w:color="auto"/>
              <w:bottom w:val="single" w:sz="6" w:space="0" w:color="auto"/>
              <w:right w:val="single" w:sz="6" w:space="0" w:color="auto"/>
            </w:tcBorders>
          </w:tcPr>
          <w:p w:rsidR="00DA1746" w:rsidRPr="000B2EAC" w:rsidRDefault="00DA1746">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Наименование</w:t>
            </w:r>
          </w:p>
        </w:tc>
        <w:tc>
          <w:tcPr>
            <w:tcW w:w="1200" w:type="dxa"/>
            <w:tcBorders>
              <w:top w:val="single" w:sz="6" w:space="0" w:color="auto"/>
              <w:left w:val="single" w:sz="6" w:space="0" w:color="auto"/>
              <w:bottom w:val="single" w:sz="6" w:space="0" w:color="auto"/>
              <w:right w:val="single" w:sz="6" w:space="0" w:color="auto"/>
            </w:tcBorders>
          </w:tcPr>
          <w:p w:rsidR="00D271CA" w:rsidRDefault="00DA1746">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2021 </w:t>
            </w:r>
          </w:p>
          <w:p w:rsidR="00DA1746" w:rsidRPr="000B2EAC" w:rsidRDefault="00DA1746">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год</w:t>
            </w:r>
          </w:p>
        </w:tc>
        <w:tc>
          <w:tcPr>
            <w:tcW w:w="1081" w:type="dxa"/>
            <w:tcBorders>
              <w:top w:val="single" w:sz="6" w:space="0" w:color="auto"/>
              <w:left w:val="single" w:sz="6" w:space="0" w:color="auto"/>
              <w:bottom w:val="single" w:sz="6" w:space="0" w:color="auto"/>
              <w:right w:val="single" w:sz="6" w:space="0" w:color="auto"/>
            </w:tcBorders>
          </w:tcPr>
          <w:p w:rsidR="00D271CA" w:rsidRDefault="00DA1746">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2022 </w:t>
            </w:r>
          </w:p>
          <w:p w:rsidR="00DA1746" w:rsidRPr="000B2EAC" w:rsidRDefault="00DA1746">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год</w:t>
            </w:r>
          </w:p>
        </w:tc>
        <w:tc>
          <w:tcPr>
            <w:tcW w:w="1014" w:type="dxa"/>
            <w:tcBorders>
              <w:top w:val="single" w:sz="6" w:space="0" w:color="auto"/>
              <w:left w:val="single" w:sz="6" w:space="0" w:color="auto"/>
              <w:bottom w:val="single" w:sz="6" w:space="0" w:color="auto"/>
              <w:right w:val="single" w:sz="6" w:space="0" w:color="auto"/>
            </w:tcBorders>
          </w:tcPr>
          <w:p w:rsidR="00DA1746" w:rsidRPr="000B2EAC" w:rsidRDefault="00DA1746">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2023 год</w:t>
            </w:r>
          </w:p>
        </w:tc>
      </w:tr>
      <w:tr w:rsidR="00DA1746" w:rsidRPr="000B2EAC" w:rsidTr="002F5E17">
        <w:trPr>
          <w:trHeight w:val="305"/>
        </w:trPr>
        <w:tc>
          <w:tcPr>
            <w:tcW w:w="2839" w:type="dxa"/>
            <w:tcBorders>
              <w:top w:val="single" w:sz="6" w:space="0" w:color="auto"/>
              <w:left w:val="single" w:sz="6" w:space="0" w:color="auto"/>
              <w:bottom w:val="single" w:sz="6" w:space="0" w:color="auto"/>
              <w:right w:val="single" w:sz="6" w:space="0" w:color="auto"/>
            </w:tcBorders>
          </w:tcPr>
          <w:p w:rsidR="00DA1746" w:rsidRPr="000B2EAC" w:rsidRDefault="00DA1746">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3392" w:type="dxa"/>
            <w:tcBorders>
              <w:top w:val="single" w:sz="6" w:space="0" w:color="auto"/>
              <w:left w:val="single" w:sz="6" w:space="0" w:color="auto"/>
              <w:bottom w:val="single" w:sz="6" w:space="0" w:color="auto"/>
              <w:right w:val="single" w:sz="4" w:space="0" w:color="auto"/>
            </w:tcBorders>
          </w:tcPr>
          <w:p w:rsidR="00DA1746" w:rsidRPr="000B2EAC" w:rsidRDefault="00DA1746">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1200" w:type="dxa"/>
            <w:tcBorders>
              <w:top w:val="single" w:sz="6" w:space="0" w:color="auto"/>
              <w:left w:val="single" w:sz="4" w:space="0" w:color="auto"/>
              <w:bottom w:val="single" w:sz="6" w:space="0" w:color="auto"/>
              <w:right w:val="single" w:sz="4" w:space="0" w:color="auto"/>
            </w:tcBorders>
          </w:tcPr>
          <w:p w:rsidR="00DA1746" w:rsidRPr="000B2EAC" w:rsidRDefault="00DA1746">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3</w:t>
            </w:r>
          </w:p>
        </w:tc>
        <w:tc>
          <w:tcPr>
            <w:tcW w:w="1081" w:type="dxa"/>
            <w:tcBorders>
              <w:top w:val="single" w:sz="6" w:space="0" w:color="auto"/>
              <w:left w:val="single" w:sz="4" w:space="0" w:color="auto"/>
              <w:bottom w:val="single" w:sz="6" w:space="0" w:color="auto"/>
              <w:right w:val="single" w:sz="4" w:space="0" w:color="auto"/>
            </w:tcBorders>
          </w:tcPr>
          <w:p w:rsidR="00DA1746" w:rsidRPr="000B2EAC" w:rsidRDefault="00DA1746">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3</w:t>
            </w:r>
          </w:p>
        </w:tc>
        <w:tc>
          <w:tcPr>
            <w:tcW w:w="1014" w:type="dxa"/>
            <w:tcBorders>
              <w:top w:val="single" w:sz="6" w:space="0" w:color="auto"/>
              <w:left w:val="single" w:sz="4" w:space="0" w:color="auto"/>
              <w:bottom w:val="single" w:sz="6" w:space="0" w:color="auto"/>
              <w:right w:val="single" w:sz="6" w:space="0" w:color="auto"/>
            </w:tcBorders>
          </w:tcPr>
          <w:p w:rsidR="00DA1746" w:rsidRPr="000B2EAC" w:rsidRDefault="00DA1746">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3</w:t>
            </w:r>
          </w:p>
        </w:tc>
      </w:tr>
      <w:tr w:rsidR="00DA1746" w:rsidRPr="00C47698" w:rsidTr="002F5E17">
        <w:trPr>
          <w:trHeight w:val="1831"/>
        </w:trPr>
        <w:tc>
          <w:tcPr>
            <w:tcW w:w="2839" w:type="dxa"/>
            <w:tcBorders>
              <w:top w:val="single" w:sz="6" w:space="0" w:color="auto"/>
              <w:left w:val="single" w:sz="6" w:space="0" w:color="auto"/>
              <w:bottom w:val="single" w:sz="6" w:space="0" w:color="auto"/>
              <w:right w:val="single" w:sz="6"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01 02 00 </w:t>
            </w:r>
            <w:proofErr w:type="spellStart"/>
            <w:r w:rsidRPr="000B2EAC">
              <w:rPr>
                <w:rFonts w:ascii="Arial" w:eastAsiaTheme="minorHAnsi" w:hAnsi="Arial" w:cs="Arial"/>
                <w:color w:val="000000"/>
                <w:lang w:val="ru-RU" w:eastAsia="en-US"/>
              </w:rPr>
              <w:t>00</w:t>
            </w:r>
            <w:proofErr w:type="spellEnd"/>
            <w:r w:rsidRPr="000B2EAC">
              <w:rPr>
                <w:rFonts w:ascii="Arial" w:eastAsiaTheme="minorHAnsi" w:hAnsi="Arial" w:cs="Arial"/>
                <w:color w:val="000000"/>
                <w:lang w:val="ru-RU" w:eastAsia="en-US"/>
              </w:rPr>
              <w:t xml:space="preserve"> 02 0000 710</w:t>
            </w:r>
          </w:p>
        </w:tc>
        <w:tc>
          <w:tcPr>
            <w:tcW w:w="3392" w:type="dxa"/>
            <w:tcBorders>
              <w:top w:val="single" w:sz="6" w:space="0" w:color="auto"/>
              <w:left w:val="single" w:sz="6" w:space="0" w:color="auto"/>
              <w:bottom w:val="single" w:sz="6" w:space="0" w:color="auto"/>
              <w:right w:val="single" w:sz="4"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Получение кредитов от кредитных организаций бюджетами субъектов Российской Федерации валюте Российской Федерации</w:t>
            </w:r>
          </w:p>
        </w:tc>
        <w:tc>
          <w:tcPr>
            <w:tcW w:w="1200" w:type="dxa"/>
            <w:tcBorders>
              <w:top w:val="single" w:sz="6" w:space="0" w:color="auto"/>
              <w:left w:val="single" w:sz="4" w:space="0" w:color="auto"/>
              <w:bottom w:val="single" w:sz="6" w:space="0" w:color="auto"/>
              <w:right w:val="single" w:sz="4"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p>
        </w:tc>
        <w:tc>
          <w:tcPr>
            <w:tcW w:w="1081" w:type="dxa"/>
            <w:tcBorders>
              <w:top w:val="single" w:sz="6" w:space="0" w:color="auto"/>
              <w:left w:val="single" w:sz="4" w:space="0" w:color="auto"/>
              <w:bottom w:val="single" w:sz="6" w:space="0" w:color="auto"/>
              <w:right w:val="single" w:sz="4"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p>
        </w:tc>
        <w:tc>
          <w:tcPr>
            <w:tcW w:w="1014" w:type="dxa"/>
            <w:tcBorders>
              <w:top w:val="single" w:sz="6" w:space="0" w:color="auto"/>
              <w:left w:val="single" w:sz="4" w:space="0" w:color="auto"/>
              <w:bottom w:val="single" w:sz="6" w:space="0" w:color="auto"/>
              <w:right w:val="single" w:sz="6"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p>
        </w:tc>
      </w:tr>
      <w:tr w:rsidR="00DA1746" w:rsidRPr="00C47698" w:rsidTr="002F5E17">
        <w:trPr>
          <w:trHeight w:val="1526"/>
        </w:trPr>
        <w:tc>
          <w:tcPr>
            <w:tcW w:w="2839" w:type="dxa"/>
            <w:tcBorders>
              <w:top w:val="single" w:sz="6" w:space="0" w:color="auto"/>
              <w:left w:val="single" w:sz="6" w:space="0" w:color="auto"/>
              <w:bottom w:val="single" w:sz="6" w:space="0" w:color="auto"/>
              <w:right w:val="single" w:sz="6"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01 03 00 </w:t>
            </w:r>
            <w:proofErr w:type="spellStart"/>
            <w:r w:rsidRPr="000B2EAC">
              <w:rPr>
                <w:rFonts w:ascii="Arial" w:eastAsiaTheme="minorHAnsi" w:hAnsi="Arial" w:cs="Arial"/>
                <w:color w:val="000000"/>
                <w:lang w:val="ru-RU" w:eastAsia="en-US"/>
              </w:rPr>
              <w:t>00</w:t>
            </w:r>
            <w:proofErr w:type="spellEnd"/>
            <w:r w:rsidRPr="000B2EAC">
              <w:rPr>
                <w:rFonts w:ascii="Arial" w:eastAsiaTheme="minorHAnsi" w:hAnsi="Arial" w:cs="Arial"/>
                <w:color w:val="000000"/>
                <w:lang w:val="ru-RU" w:eastAsia="en-US"/>
              </w:rPr>
              <w:t xml:space="preserve"> 02 0800 810</w:t>
            </w:r>
          </w:p>
        </w:tc>
        <w:tc>
          <w:tcPr>
            <w:tcW w:w="3392" w:type="dxa"/>
            <w:tcBorders>
              <w:top w:val="single" w:sz="6" w:space="0" w:color="auto"/>
              <w:left w:val="single" w:sz="6" w:space="0" w:color="auto"/>
              <w:bottom w:val="single" w:sz="6" w:space="0" w:color="auto"/>
              <w:right w:val="single" w:sz="4"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Погашение  бюджетами субъектов Российской Федерации централизованных кредитов АПК 1992-1994 годов</w:t>
            </w:r>
          </w:p>
        </w:tc>
        <w:tc>
          <w:tcPr>
            <w:tcW w:w="1200" w:type="dxa"/>
            <w:tcBorders>
              <w:top w:val="single" w:sz="6" w:space="0" w:color="auto"/>
              <w:left w:val="single" w:sz="4" w:space="0" w:color="auto"/>
              <w:bottom w:val="single" w:sz="6" w:space="0" w:color="auto"/>
              <w:right w:val="single" w:sz="4"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p>
        </w:tc>
        <w:tc>
          <w:tcPr>
            <w:tcW w:w="1081" w:type="dxa"/>
            <w:tcBorders>
              <w:top w:val="single" w:sz="6" w:space="0" w:color="auto"/>
              <w:left w:val="single" w:sz="4" w:space="0" w:color="auto"/>
              <w:bottom w:val="single" w:sz="6" w:space="0" w:color="auto"/>
              <w:right w:val="single" w:sz="4"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p>
        </w:tc>
        <w:tc>
          <w:tcPr>
            <w:tcW w:w="1014" w:type="dxa"/>
            <w:tcBorders>
              <w:top w:val="single" w:sz="6" w:space="0" w:color="auto"/>
              <w:left w:val="single" w:sz="4" w:space="0" w:color="auto"/>
              <w:bottom w:val="single" w:sz="6" w:space="0" w:color="auto"/>
              <w:right w:val="single" w:sz="6"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p>
        </w:tc>
      </w:tr>
      <w:tr w:rsidR="00DA1746" w:rsidRPr="000B2EAC" w:rsidTr="002F5E17">
        <w:trPr>
          <w:trHeight w:val="2443"/>
        </w:trPr>
        <w:tc>
          <w:tcPr>
            <w:tcW w:w="2839" w:type="dxa"/>
            <w:tcBorders>
              <w:top w:val="single" w:sz="6" w:space="0" w:color="auto"/>
              <w:left w:val="single" w:sz="6" w:space="0" w:color="auto"/>
              <w:bottom w:val="single" w:sz="6" w:space="0" w:color="auto"/>
              <w:right w:val="single" w:sz="6"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01 03 00 </w:t>
            </w:r>
            <w:proofErr w:type="spellStart"/>
            <w:r w:rsidRPr="000B2EAC">
              <w:rPr>
                <w:rFonts w:ascii="Arial" w:eastAsiaTheme="minorHAnsi" w:hAnsi="Arial" w:cs="Arial"/>
                <w:color w:val="000000"/>
                <w:lang w:val="ru-RU" w:eastAsia="en-US"/>
              </w:rPr>
              <w:t>00</w:t>
            </w:r>
            <w:proofErr w:type="spellEnd"/>
            <w:r w:rsidRPr="000B2EAC">
              <w:rPr>
                <w:rFonts w:ascii="Arial" w:eastAsiaTheme="minorHAnsi" w:hAnsi="Arial" w:cs="Arial"/>
                <w:color w:val="000000"/>
                <w:lang w:val="ru-RU" w:eastAsia="en-US"/>
              </w:rPr>
              <w:t xml:space="preserve"> 02 2602 710</w:t>
            </w:r>
          </w:p>
        </w:tc>
        <w:tc>
          <w:tcPr>
            <w:tcW w:w="3392" w:type="dxa"/>
            <w:tcBorders>
              <w:top w:val="single" w:sz="6" w:space="0" w:color="auto"/>
              <w:left w:val="single" w:sz="6" w:space="0" w:color="auto"/>
              <w:bottom w:val="single" w:sz="6" w:space="0" w:color="auto"/>
              <w:right w:val="single" w:sz="4"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1200" w:type="dxa"/>
            <w:tcBorders>
              <w:top w:val="single" w:sz="6" w:space="0" w:color="auto"/>
              <w:left w:val="single" w:sz="4" w:space="0" w:color="auto"/>
              <w:bottom w:val="single" w:sz="6" w:space="0" w:color="auto"/>
              <w:right w:val="single" w:sz="4" w:space="0" w:color="auto"/>
            </w:tcBorders>
          </w:tcPr>
          <w:p w:rsidR="00DA1746" w:rsidRPr="000B2EAC" w:rsidRDefault="004F616C">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111,1</w:t>
            </w:r>
          </w:p>
        </w:tc>
        <w:tc>
          <w:tcPr>
            <w:tcW w:w="1081" w:type="dxa"/>
            <w:tcBorders>
              <w:top w:val="single" w:sz="6" w:space="0" w:color="auto"/>
              <w:left w:val="single" w:sz="4" w:space="0" w:color="auto"/>
              <w:bottom w:val="single" w:sz="6" w:space="0" w:color="auto"/>
              <w:right w:val="single" w:sz="4" w:space="0" w:color="auto"/>
            </w:tcBorders>
          </w:tcPr>
          <w:p w:rsidR="00DA1746" w:rsidRPr="000B2EAC" w:rsidRDefault="0042707E">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7</w:t>
            </w:r>
            <w:r w:rsidR="004F616C" w:rsidRPr="000B2EAC">
              <w:rPr>
                <w:rFonts w:ascii="Arial" w:eastAsiaTheme="minorHAnsi" w:hAnsi="Arial" w:cs="Arial"/>
                <w:color w:val="000000"/>
                <w:lang w:val="ru-RU" w:eastAsia="en-US"/>
              </w:rPr>
              <w:t>6,4</w:t>
            </w:r>
          </w:p>
        </w:tc>
        <w:tc>
          <w:tcPr>
            <w:tcW w:w="1014" w:type="dxa"/>
            <w:tcBorders>
              <w:top w:val="single" w:sz="6" w:space="0" w:color="auto"/>
              <w:left w:val="single" w:sz="4" w:space="0" w:color="auto"/>
              <w:bottom w:val="single" w:sz="6" w:space="0" w:color="auto"/>
              <w:right w:val="single" w:sz="6" w:space="0" w:color="auto"/>
            </w:tcBorders>
          </w:tcPr>
          <w:p w:rsidR="00DA1746" w:rsidRPr="000B2EAC" w:rsidRDefault="00DA1746">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77,7</w:t>
            </w:r>
          </w:p>
        </w:tc>
      </w:tr>
      <w:tr w:rsidR="00DA1746" w:rsidRPr="00C47698" w:rsidTr="002F5E17">
        <w:trPr>
          <w:trHeight w:val="2136"/>
        </w:trPr>
        <w:tc>
          <w:tcPr>
            <w:tcW w:w="2839" w:type="dxa"/>
            <w:tcBorders>
              <w:top w:val="single" w:sz="6" w:space="0" w:color="auto"/>
              <w:left w:val="single" w:sz="6" w:space="0" w:color="auto"/>
              <w:bottom w:val="single" w:sz="6" w:space="0" w:color="auto"/>
              <w:right w:val="single" w:sz="6"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01 03 00 </w:t>
            </w:r>
            <w:proofErr w:type="spellStart"/>
            <w:r w:rsidRPr="000B2EAC">
              <w:rPr>
                <w:rFonts w:ascii="Arial" w:eastAsiaTheme="minorHAnsi" w:hAnsi="Arial" w:cs="Arial"/>
                <w:color w:val="000000"/>
                <w:lang w:val="ru-RU" w:eastAsia="en-US"/>
              </w:rPr>
              <w:t>00</w:t>
            </w:r>
            <w:proofErr w:type="spellEnd"/>
            <w:r w:rsidRPr="000B2EAC">
              <w:rPr>
                <w:rFonts w:ascii="Arial" w:eastAsiaTheme="minorHAnsi" w:hAnsi="Arial" w:cs="Arial"/>
                <w:color w:val="000000"/>
                <w:lang w:val="ru-RU" w:eastAsia="en-US"/>
              </w:rPr>
              <w:t xml:space="preserve"> 02 2602 810</w:t>
            </w:r>
          </w:p>
        </w:tc>
        <w:tc>
          <w:tcPr>
            <w:tcW w:w="3392" w:type="dxa"/>
            <w:tcBorders>
              <w:top w:val="single" w:sz="6" w:space="0" w:color="auto"/>
              <w:left w:val="single" w:sz="6" w:space="0" w:color="auto"/>
              <w:bottom w:val="single" w:sz="6" w:space="0" w:color="auto"/>
              <w:right w:val="single" w:sz="4"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1200" w:type="dxa"/>
            <w:tcBorders>
              <w:top w:val="single" w:sz="6" w:space="0" w:color="auto"/>
              <w:left w:val="single" w:sz="4" w:space="0" w:color="auto"/>
              <w:bottom w:val="single" w:sz="6" w:space="0" w:color="auto"/>
              <w:right w:val="single" w:sz="4"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p>
        </w:tc>
        <w:tc>
          <w:tcPr>
            <w:tcW w:w="1081" w:type="dxa"/>
            <w:tcBorders>
              <w:top w:val="single" w:sz="6" w:space="0" w:color="auto"/>
              <w:left w:val="single" w:sz="4" w:space="0" w:color="auto"/>
              <w:bottom w:val="single" w:sz="6" w:space="0" w:color="auto"/>
              <w:right w:val="single" w:sz="4"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p>
        </w:tc>
        <w:tc>
          <w:tcPr>
            <w:tcW w:w="1014" w:type="dxa"/>
            <w:tcBorders>
              <w:top w:val="single" w:sz="6" w:space="0" w:color="auto"/>
              <w:left w:val="single" w:sz="4" w:space="0" w:color="auto"/>
              <w:bottom w:val="single" w:sz="6" w:space="0" w:color="auto"/>
              <w:right w:val="single" w:sz="6"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p>
        </w:tc>
      </w:tr>
      <w:tr w:rsidR="00DA1746" w:rsidRPr="00C47698" w:rsidTr="002F5E17">
        <w:trPr>
          <w:trHeight w:val="2136"/>
        </w:trPr>
        <w:tc>
          <w:tcPr>
            <w:tcW w:w="2839" w:type="dxa"/>
            <w:tcBorders>
              <w:top w:val="single" w:sz="6" w:space="0" w:color="auto"/>
              <w:left w:val="single" w:sz="6" w:space="0" w:color="auto"/>
              <w:bottom w:val="single" w:sz="6" w:space="0" w:color="auto"/>
              <w:right w:val="single" w:sz="6"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01 03 00 </w:t>
            </w:r>
            <w:proofErr w:type="spellStart"/>
            <w:r w:rsidRPr="000B2EAC">
              <w:rPr>
                <w:rFonts w:ascii="Arial" w:eastAsiaTheme="minorHAnsi" w:hAnsi="Arial" w:cs="Arial"/>
                <w:color w:val="000000"/>
                <w:lang w:val="ru-RU" w:eastAsia="en-US"/>
              </w:rPr>
              <w:t>00</w:t>
            </w:r>
            <w:proofErr w:type="spellEnd"/>
            <w:r w:rsidRPr="000B2EAC">
              <w:rPr>
                <w:rFonts w:ascii="Arial" w:eastAsiaTheme="minorHAnsi" w:hAnsi="Arial" w:cs="Arial"/>
                <w:color w:val="000000"/>
                <w:lang w:val="ru-RU" w:eastAsia="en-US"/>
              </w:rPr>
              <w:t xml:space="preserve"> 02 3502 810</w:t>
            </w:r>
          </w:p>
        </w:tc>
        <w:tc>
          <w:tcPr>
            <w:tcW w:w="3392" w:type="dxa"/>
            <w:tcBorders>
              <w:top w:val="single" w:sz="6" w:space="0" w:color="auto"/>
              <w:left w:val="single" w:sz="6" w:space="0" w:color="auto"/>
              <w:bottom w:val="single" w:sz="6" w:space="0" w:color="auto"/>
              <w:right w:val="single" w:sz="4"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1200" w:type="dxa"/>
            <w:tcBorders>
              <w:top w:val="single" w:sz="6" w:space="0" w:color="auto"/>
              <w:left w:val="single" w:sz="4" w:space="0" w:color="auto"/>
              <w:bottom w:val="single" w:sz="6" w:space="0" w:color="auto"/>
              <w:right w:val="single" w:sz="4"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p>
        </w:tc>
        <w:tc>
          <w:tcPr>
            <w:tcW w:w="1081" w:type="dxa"/>
            <w:tcBorders>
              <w:top w:val="single" w:sz="6" w:space="0" w:color="auto"/>
              <w:left w:val="single" w:sz="4" w:space="0" w:color="auto"/>
              <w:bottom w:val="single" w:sz="6" w:space="0" w:color="auto"/>
              <w:right w:val="single" w:sz="4"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p>
        </w:tc>
        <w:tc>
          <w:tcPr>
            <w:tcW w:w="1014" w:type="dxa"/>
            <w:tcBorders>
              <w:top w:val="single" w:sz="6" w:space="0" w:color="auto"/>
              <w:left w:val="single" w:sz="4" w:space="0" w:color="auto"/>
              <w:bottom w:val="single" w:sz="6" w:space="0" w:color="auto"/>
              <w:right w:val="single" w:sz="6"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p>
        </w:tc>
      </w:tr>
      <w:tr w:rsidR="00DA1746" w:rsidRPr="00C47698" w:rsidTr="002F5E17">
        <w:trPr>
          <w:trHeight w:val="2136"/>
        </w:trPr>
        <w:tc>
          <w:tcPr>
            <w:tcW w:w="2839" w:type="dxa"/>
            <w:tcBorders>
              <w:top w:val="single" w:sz="6" w:space="0" w:color="auto"/>
              <w:left w:val="single" w:sz="6" w:space="0" w:color="auto"/>
              <w:bottom w:val="single" w:sz="6" w:space="0" w:color="auto"/>
              <w:right w:val="single" w:sz="6"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01 03 00 </w:t>
            </w:r>
            <w:proofErr w:type="spellStart"/>
            <w:r w:rsidRPr="000B2EAC">
              <w:rPr>
                <w:rFonts w:ascii="Arial" w:eastAsiaTheme="minorHAnsi" w:hAnsi="Arial" w:cs="Arial"/>
                <w:color w:val="000000"/>
                <w:lang w:val="ru-RU" w:eastAsia="en-US"/>
              </w:rPr>
              <w:t>00</w:t>
            </w:r>
            <w:proofErr w:type="spellEnd"/>
            <w:r w:rsidRPr="000B2EAC">
              <w:rPr>
                <w:rFonts w:ascii="Arial" w:eastAsiaTheme="minorHAnsi" w:hAnsi="Arial" w:cs="Arial"/>
                <w:color w:val="000000"/>
                <w:lang w:val="ru-RU" w:eastAsia="en-US"/>
              </w:rPr>
              <w:t xml:space="preserve"> 02 4602 810</w:t>
            </w:r>
          </w:p>
        </w:tc>
        <w:tc>
          <w:tcPr>
            <w:tcW w:w="3392" w:type="dxa"/>
            <w:tcBorders>
              <w:top w:val="single" w:sz="6" w:space="0" w:color="auto"/>
              <w:left w:val="single" w:sz="6" w:space="0" w:color="auto"/>
              <w:bottom w:val="single" w:sz="6" w:space="0" w:color="auto"/>
              <w:right w:val="single" w:sz="4"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1200" w:type="dxa"/>
            <w:tcBorders>
              <w:top w:val="single" w:sz="6" w:space="0" w:color="auto"/>
              <w:left w:val="single" w:sz="4" w:space="0" w:color="auto"/>
              <w:bottom w:val="single" w:sz="6" w:space="0" w:color="auto"/>
              <w:right w:val="single" w:sz="4"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p>
        </w:tc>
        <w:tc>
          <w:tcPr>
            <w:tcW w:w="1081" w:type="dxa"/>
            <w:tcBorders>
              <w:top w:val="single" w:sz="6" w:space="0" w:color="auto"/>
              <w:left w:val="single" w:sz="4" w:space="0" w:color="auto"/>
              <w:bottom w:val="single" w:sz="6" w:space="0" w:color="auto"/>
              <w:right w:val="single" w:sz="4"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p>
        </w:tc>
        <w:tc>
          <w:tcPr>
            <w:tcW w:w="1014" w:type="dxa"/>
            <w:tcBorders>
              <w:top w:val="single" w:sz="6" w:space="0" w:color="auto"/>
              <w:left w:val="single" w:sz="4" w:space="0" w:color="auto"/>
              <w:bottom w:val="single" w:sz="6" w:space="0" w:color="auto"/>
              <w:right w:val="single" w:sz="6"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p>
        </w:tc>
      </w:tr>
      <w:tr w:rsidR="00DA1746" w:rsidRPr="00C47698" w:rsidTr="002F5E17">
        <w:trPr>
          <w:trHeight w:val="3970"/>
        </w:trPr>
        <w:tc>
          <w:tcPr>
            <w:tcW w:w="2839" w:type="dxa"/>
            <w:tcBorders>
              <w:top w:val="single" w:sz="6" w:space="0" w:color="auto"/>
              <w:left w:val="single" w:sz="6" w:space="0" w:color="auto"/>
              <w:bottom w:val="single" w:sz="6" w:space="0" w:color="auto"/>
              <w:right w:val="single" w:sz="6"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lastRenderedPageBreak/>
              <w:t>01 06 04 00 02 0000 810</w:t>
            </w:r>
          </w:p>
        </w:tc>
        <w:tc>
          <w:tcPr>
            <w:tcW w:w="3392" w:type="dxa"/>
            <w:tcBorders>
              <w:top w:val="single" w:sz="6" w:space="0" w:color="auto"/>
              <w:left w:val="single" w:sz="6" w:space="0" w:color="auto"/>
              <w:bottom w:val="single" w:sz="6" w:space="0" w:color="auto"/>
              <w:right w:val="single" w:sz="4"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Исполнение  государственных гарантий субъектов Российской Федерации в случае, если исполнение гарантом государственных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c>
          <w:tcPr>
            <w:tcW w:w="1200" w:type="dxa"/>
            <w:tcBorders>
              <w:top w:val="single" w:sz="6" w:space="0" w:color="auto"/>
              <w:left w:val="single" w:sz="4" w:space="0" w:color="auto"/>
              <w:bottom w:val="single" w:sz="6" w:space="0" w:color="auto"/>
              <w:right w:val="single" w:sz="4"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p>
        </w:tc>
        <w:tc>
          <w:tcPr>
            <w:tcW w:w="1081" w:type="dxa"/>
            <w:tcBorders>
              <w:top w:val="single" w:sz="6" w:space="0" w:color="auto"/>
              <w:left w:val="single" w:sz="4" w:space="0" w:color="auto"/>
              <w:bottom w:val="single" w:sz="6" w:space="0" w:color="auto"/>
              <w:right w:val="single" w:sz="4"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p>
        </w:tc>
        <w:tc>
          <w:tcPr>
            <w:tcW w:w="1014" w:type="dxa"/>
            <w:tcBorders>
              <w:top w:val="single" w:sz="6" w:space="0" w:color="auto"/>
              <w:left w:val="single" w:sz="4" w:space="0" w:color="auto"/>
              <w:bottom w:val="single" w:sz="6" w:space="0" w:color="auto"/>
              <w:right w:val="single" w:sz="6" w:space="0" w:color="auto"/>
            </w:tcBorders>
          </w:tcPr>
          <w:p w:rsidR="00DA1746" w:rsidRPr="000B2EAC" w:rsidRDefault="00DA1746">
            <w:pPr>
              <w:suppressAutoHyphens w:val="0"/>
              <w:autoSpaceDE w:val="0"/>
              <w:autoSpaceDN w:val="0"/>
              <w:adjustRightInd w:val="0"/>
              <w:rPr>
                <w:rFonts w:ascii="Arial" w:eastAsiaTheme="minorHAnsi" w:hAnsi="Arial" w:cs="Arial"/>
                <w:color w:val="000000"/>
                <w:lang w:val="ru-RU" w:eastAsia="en-US"/>
              </w:rPr>
            </w:pPr>
          </w:p>
        </w:tc>
      </w:tr>
      <w:tr w:rsidR="002F5E17" w:rsidRPr="00C47698" w:rsidTr="002F5E17">
        <w:trPr>
          <w:trHeight w:val="2136"/>
        </w:trPr>
        <w:tc>
          <w:tcPr>
            <w:tcW w:w="2839" w:type="dxa"/>
            <w:tcBorders>
              <w:top w:val="single" w:sz="6" w:space="0" w:color="auto"/>
              <w:left w:val="single" w:sz="6" w:space="0" w:color="auto"/>
              <w:bottom w:val="single" w:sz="6" w:space="0" w:color="auto"/>
              <w:right w:val="single" w:sz="6" w:space="0" w:color="auto"/>
            </w:tcBorders>
          </w:tcPr>
          <w:p w:rsidR="002F5E17" w:rsidRPr="000B2EAC" w:rsidRDefault="002F5E17">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01 06 05 01 02 0101 640</w:t>
            </w:r>
          </w:p>
        </w:tc>
        <w:tc>
          <w:tcPr>
            <w:tcW w:w="3392" w:type="dxa"/>
            <w:tcBorders>
              <w:top w:val="single" w:sz="6" w:space="0" w:color="auto"/>
              <w:left w:val="single" w:sz="6" w:space="0" w:color="auto"/>
              <w:bottom w:val="single" w:sz="6" w:space="0" w:color="auto"/>
              <w:right w:val="single" w:sz="4" w:space="0" w:color="auto"/>
            </w:tcBorders>
          </w:tcPr>
          <w:p w:rsidR="002F5E17" w:rsidRPr="000B2EAC" w:rsidRDefault="002F5E17">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Возврат бюджетных кредитов,  предоставленных  юридическим лицам из бюджетов субъектов Российской Федерации в валюте Российской Федерации</w:t>
            </w:r>
          </w:p>
        </w:tc>
        <w:tc>
          <w:tcPr>
            <w:tcW w:w="1200" w:type="dxa"/>
            <w:tcBorders>
              <w:top w:val="single" w:sz="6" w:space="0" w:color="auto"/>
              <w:left w:val="single" w:sz="4" w:space="0" w:color="auto"/>
              <w:bottom w:val="single" w:sz="6" w:space="0" w:color="auto"/>
              <w:right w:val="single" w:sz="4" w:space="0" w:color="auto"/>
            </w:tcBorders>
          </w:tcPr>
          <w:p w:rsidR="002F5E17" w:rsidRPr="000B2EAC" w:rsidRDefault="002F5E17">
            <w:pPr>
              <w:suppressAutoHyphens w:val="0"/>
              <w:autoSpaceDE w:val="0"/>
              <w:autoSpaceDN w:val="0"/>
              <w:adjustRightInd w:val="0"/>
              <w:rPr>
                <w:rFonts w:ascii="Arial" w:eastAsiaTheme="minorHAnsi" w:hAnsi="Arial" w:cs="Arial"/>
                <w:color w:val="000000"/>
                <w:lang w:val="ru-RU" w:eastAsia="en-US"/>
              </w:rPr>
            </w:pPr>
          </w:p>
        </w:tc>
        <w:tc>
          <w:tcPr>
            <w:tcW w:w="1081" w:type="dxa"/>
            <w:tcBorders>
              <w:top w:val="single" w:sz="6" w:space="0" w:color="auto"/>
              <w:left w:val="single" w:sz="4" w:space="0" w:color="auto"/>
              <w:bottom w:val="single" w:sz="6" w:space="0" w:color="auto"/>
              <w:right w:val="single" w:sz="4" w:space="0" w:color="auto"/>
            </w:tcBorders>
          </w:tcPr>
          <w:p w:rsidR="002F5E17" w:rsidRPr="000B2EAC" w:rsidRDefault="002F5E17">
            <w:pPr>
              <w:suppressAutoHyphens w:val="0"/>
              <w:autoSpaceDE w:val="0"/>
              <w:autoSpaceDN w:val="0"/>
              <w:adjustRightInd w:val="0"/>
              <w:rPr>
                <w:rFonts w:ascii="Arial" w:eastAsiaTheme="minorHAnsi" w:hAnsi="Arial" w:cs="Arial"/>
                <w:color w:val="000000"/>
                <w:lang w:val="ru-RU" w:eastAsia="en-US"/>
              </w:rPr>
            </w:pPr>
          </w:p>
        </w:tc>
        <w:tc>
          <w:tcPr>
            <w:tcW w:w="1014" w:type="dxa"/>
            <w:tcBorders>
              <w:top w:val="single" w:sz="6" w:space="0" w:color="auto"/>
              <w:left w:val="single" w:sz="4" w:space="0" w:color="auto"/>
              <w:bottom w:val="single" w:sz="6" w:space="0" w:color="auto"/>
              <w:right w:val="single" w:sz="6" w:space="0" w:color="auto"/>
            </w:tcBorders>
          </w:tcPr>
          <w:p w:rsidR="002F5E17" w:rsidRPr="000B2EAC" w:rsidRDefault="002F5E17">
            <w:pPr>
              <w:suppressAutoHyphens w:val="0"/>
              <w:autoSpaceDE w:val="0"/>
              <w:autoSpaceDN w:val="0"/>
              <w:adjustRightInd w:val="0"/>
              <w:rPr>
                <w:rFonts w:ascii="Arial" w:eastAsiaTheme="minorHAnsi" w:hAnsi="Arial" w:cs="Arial"/>
                <w:color w:val="000000"/>
                <w:lang w:val="ru-RU" w:eastAsia="en-US"/>
              </w:rPr>
            </w:pPr>
          </w:p>
        </w:tc>
      </w:tr>
      <w:tr w:rsidR="002F5E17" w:rsidRPr="00C47698" w:rsidTr="006C4BC5">
        <w:trPr>
          <w:trHeight w:val="2748"/>
        </w:trPr>
        <w:tc>
          <w:tcPr>
            <w:tcW w:w="2839" w:type="dxa"/>
            <w:tcBorders>
              <w:top w:val="single" w:sz="6" w:space="0" w:color="auto"/>
              <w:left w:val="single" w:sz="6" w:space="0" w:color="auto"/>
              <w:bottom w:val="single" w:sz="6" w:space="0" w:color="auto"/>
              <w:right w:val="single" w:sz="6" w:space="0" w:color="auto"/>
            </w:tcBorders>
          </w:tcPr>
          <w:p w:rsidR="002F5E17" w:rsidRPr="000B2EAC" w:rsidRDefault="002F5E17">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01 06 05 02 </w:t>
            </w:r>
            <w:proofErr w:type="spellStart"/>
            <w:r w:rsidRPr="000B2EAC">
              <w:rPr>
                <w:rFonts w:ascii="Arial" w:eastAsiaTheme="minorHAnsi" w:hAnsi="Arial" w:cs="Arial"/>
                <w:color w:val="000000"/>
                <w:lang w:val="ru-RU" w:eastAsia="en-US"/>
              </w:rPr>
              <w:t>02</w:t>
            </w:r>
            <w:proofErr w:type="spellEnd"/>
            <w:r w:rsidRPr="000B2EAC">
              <w:rPr>
                <w:rFonts w:ascii="Arial" w:eastAsiaTheme="minorHAnsi" w:hAnsi="Arial" w:cs="Arial"/>
                <w:color w:val="000000"/>
                <w:lang w:val="ru-RU" w:eastAsia="en-US"/>
              </w:rPr>
              <w:t xml:space="preserve"> 2602 640</w:t>
            </w:r>
          </w:p>
        </w:tc>
        <w:tc>
          <w:tcPr>
            <w:tcW w:w="3392" w:type="dxa"/>
            <w:tcBorders>
              <w:top w:val="single" w:sz="6" w:space="0" w:color="auto"/>
              <w:left w:val="single" w:sz="6" w:space="0" w:color="auto"/>
              <w:bottom w:val="single" w:sz="6" w:space="0" w:color="auto"/>
              <w:right w:val="single" w:sz="4" w:space="0" w:color="auto"/>
            </w:tcBorders>
          </w:tcPr>
          <w:p w:rsidR="002F5E17" w:rsidRPr="000B2EAC" w:rsidRDefault="002F5E17">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Возврат бюджетных кредитов, предоставленных  другим бюджетам бюджетной системы Российской Федерации из бюджетов субъектов Российской Федерации в валюте Российской Федерации</w:t>
            </w:r>
          </w:p>
        </w:tc>
        <w:tc>
          <w:tcPr>
            <w:tcW w:w="1200" w:type="dxa"/>
            <w:tcBorders>
              <w:top w:val="single" w:sz="6" w:space="0" w:color="auto"/>
              <w:left w:val="single" w:sz="4" w:space="0" w:color="auto"/>
              <w:bottom w:val="single" w:sz="6" w:space="0" w:color="auto"/>
              <w:right w:val="single" w:sz="4" w:space="0" w:color="auto"/>
            </w:tcBorders>
          </w:tcPr>
          <w:p w:rsidR="002F5E17" w:rsidRPr="000B2EAC" w:rsidRDefault="002F5E17">
            <w:pPr>
              <w:suppressAutoHyphens w:val="0"/>
              <w:autoSpaceDE w:val="0"/>
              <w:autoSpaceDN w:val="0"/>
              <w:adjustRightInd w:val="0"/>
              <w:rPr>
                <w:rFonts w:ascii="Arial" w:eastAsiaTheme="minorHAnsi" w:hAnsi="Arial" w:cs="Arial"/>
                <w:color w:val="000000"/>
                <w:lang w:val="ru-RU" w:eastAsia="en-US"/>
              </w:rPr>
            </w:pPr>
          </w:p>
        </w:tc>
        <w:tc>
          <w:tcPr>
            <w:tcW w:w="1081" w:type="dxa"/>
            <w:tcBorders>
              <w:top w:val="single" w:sz="6" w:space="0" w:color="auto"/>
              <w:left w:val="single" w:sz="4" w:space="0" w:color="auto"/>
              <w:bottom w:val="single" w:sz="6" w:space="0" w:color="auto"/>
              <w:right w:val="single" w:sz="4" w:space="0" w:color="auto"/>
            </w:tcBorders>
          </w:tcPr>
          <w:p w:rsidR="002F5E17" w:rsidRPr="000B2EAC" w:rsidRDefault="002F5E17">
            <w:pPr>
              <w:suppressAutoHyphens w:val="0"/>
              <w:autoSpaceDE w:val="0"/>
              <w:autoSpaceDN w:val="0"/>
              <w:adjustRightInd w:val="0"/>
              <w:rPr>
                <w:rFonts w:ascii="Arial" w:eastAsiaTheme="minorHAnsi" w:hAnsi="Arial" w:cs="Arial"/>
                <w:color w:val="000000"/>
                <w:lang w:val="ru-RU" w:eastAsia="en-US"/>
              </w:rPr>
            </w:pPr>
          </w:p>
        </w:tc>
        <w:tc>
          <w:tcPr>
            <w:tcW w:w="1014" w:type="dxa"/>
            <w:tcBorders>
              <w:top w:val="single" w:sz="6" w:space="0" w:color="auto"/>
              <w:left w:val="single" w:sz="4" w:space="0" w:color="auto"/>
              <w:bottom w:val="single" w:sz="6" w:space="0" w:color="auto"/>
              <w:right w:val="single" w:sz="6" w:space="0" w:color="auto"/>
            </w:tcBorders>
          </w:tcPr>
          <w:p w:rsidR="002F5E17" w:rsidRPr="000B2EAC" w:rsidRDefault="002F5E17">
            <w:pPr>
              <w:suppressAutoHyphens w:val="0"/>
              <w:autoSpaceDE w:val="0"/>
              <w:autoSpaceDN w:val="0"/>
              <w:adjustRightInd w:val="0"/>
              <w:rPr>
                <w:rFonts w:ascii="Arial" w:eastAsiaTheme="minorHAnsi" w:hAnsi="Arial" w:cs="Arial"/>
                <w:color w:val="000000"/>
                <w:lang w:val="ru-RU" w:eastAsia="en-US"/>
              </w:rPr>
            </w:pPr>
          </w:p>
        </w:tc>
      </w:tr>
      <w:tr w:rsidR="002F5E17" w:rsidRPr="00C47698" w:rsidTr="002F5E17">
        <w:trPr>
          <w:trHeight w:val="2443"/>
        </w:trPr>
        <w:tc>
          <w:tcPr>
            <w:tcW w:w="2839" w:type="dxa"/>
            <w:tcBorders>
              <w:top w:val="single" w:sz="6" w:space="0" w:color="auto"/>
              <w:left w:val="single" w:sz="6" w:space="0" w:color="auto"/>
              <w:bottom w:val="single" w:sz="6" w:space="0" w:color="auto"/>
              <w:right w:val="single" w:sz="6" w:space="0" w:color="auto"/>
            </w:tcBorders>
          </w:tcPr>
          <w:p w:rsidR="002F5E17" w:rsidRPr="000B2EAC" w:rsidRDefault="002F5E17">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01 06 05 02 </w:t>
            </w:r>
            <w:proofErr w:type="spellStart"/>
            <w:r w:rsidRPr="000B2EAC">
              <w:rPr>
                <w:rFonts w:ascii="Arial" w:eastAsiaTheme="minorHAnsi" w:hAnsi="Arial" w:cs="Arial"/>
                <w:color w:val="000000"/>
                <w:lang w:val="ru-RU" w:eastAsia="en-US"/>
              </w:rPr>
              <w:t>02</w:t>
            </w:r>
            <w:proofErr w:type="spellEnd"/>
            <w:r w:rsidRPr="000B2EAC">
              <w:rPr>
                <w:rFonts w:ascii="Arial" w:eastAsiaTheme="minorHAnsi" w:hAnsi="Arial" w:cs="Arial"/>
                <w:color w:val="000000"/>
                <w:lang w:val="ru-RU" w:eastAsia="en-US"/>
              </w:rPr>
              <w:t xml:space="preserve"> 2602 540</w:t>
            </w:r>
          </w:p>
        </w:tc>
        <w:tc>
          <w:tcPr>
            <w:tcW w:w="3392" w:type="dxa"/>
            <w:tcBorders>
              <w:top w:val="single" w:sz="6" w:space="0" w:color="auto"/>
              <w:left w:val="single" w:sz="6" w:space="0" w:color="auto"/>
              <w:bottom w:val="single" w:sz="6" w:space="0" w:color="auto"/>
              <w:right w:val="single" w:sz="4" w:space="0" w:color="auto"/>
            </w:tcBorders>
          </w:tcPr>
          <w:p w:rsidR="002F5E17" w:rsidRPr="000B2EAC" w:rsidRDefault="002F5E17">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Предоставление  бюджетных кредитов другим бюджетам  бюджетной системы Российской Федерации из бюджетов субъектов Российской Федерации в валюте Российской Федерации</w:t>
            </w:r>
          </w:p>
        </w:tc>
        <w:tc>
          <w:tcPr>
            <w:tcW w:w="1200" w:type="dxa"/>
            <w:tcBorders>
              <w:top w:val="single" w:sz="6" w:space="0" w:color="auto"/>
              <w:left w:val="single" w:sz="4" w:space="0" w:color="auto"/>
              <w:bottom w:val="single" w:sz="6" w:space="0" w:color="auto"/>
              <w:right w:val="single" w:sz="4" w:space="0" w:color="auto"/>
            </w:tcBorders>
          </w:tcPr>
          <w:p w:rsidR="002F5E17" w:rsidRPr="000B2EAC" w:rsidRDefault="002F5E17">
            <w:pPr>
              <w:suppressAutoHyphens w:val="0"/>
              <w:autoSpaceDE w:val="0"/>
              <w:autoSpaceDN w:val="0"/>
              <w:adjustRightInd w:val="0"/>
              <w:rPr>
                <w:rFonts w:ascii="Arial" w:eastAsiaTheme="minorHAnsi" w:hAnsi="Arial" w:cs="Arial"/>
                <w:color w:val="000000"/>
                <w:lang w:val="ru-RU" w:eastAsia="en-US"/>
              </w:rPr>
            </w:pPr>
          </w:p>
        </w:tc>
        <w:tc>
          <w:tcPr>
            <w:tcW w:w="1081" w:type="dxa"/>
            <w:tcBorders>
              <w:top w:val="single" w:sz="6" w:space="0" w:color="auto"/>
              <w:left w:val="single" w:sz="4" w:space="0" w:color="auto"/>
              <w:bottom w:val="single" w:sz="6" w:space="0" w:color="auto"/>
              <w:right w:val="single" w:sz="4" w:space="0" w:color="auto"/>
            </w:tcBorders>
          </w:tcPr>
          <w:p w:rsidR="002F5E17" w:rsidRPr="000B2EAC" w:rsidRDefault="002F5E17">
            <w:pPr>
              <w:suppressAutoHyphens w:val="0"/>
              <w:autoSpaceDE w:val="0"/>
              <w:autoSpaceDN w:val="0"/>
              <w:adjustRightInd w:val="0"/>
              <w:rPr>
                <w:rFonts w:ascii="Arial" w:eastAsiaTheme="minorHAnsi" w:hAnsi="Arial" w:cs="Arial"/>
                <w:color w:val="000000"/>
                <w:lang w:val="ru-RU" w:eastAsia="en-US"/>
              </w:rPr>
            </w:pPr>
          </w:p>
        </w:tc>
        <w:tc>
          <w:tcPr>
            <w:tcW w:w="1014" w:type="dxa"/>
            <w:tcBorders>
              <w:top w:val="single" w:sz="6" w:space="0" w:color="auto"/>
              <w:left w:val="single" w:sz="4" w:space="0" w:color="auto"/>
              <w:bottom w:val="single" w:sz="6" w:space="0" w:color="auto"/>
              <w:right w:val="single" w:sz="6" w:space="0" w:color="auto"/>
            </w:tcBorders>
          </w:tcPr>
          <w:p w:rsidR="002F5E17" w:rsidRPr="000B2EAC" w:rsidRDefault="002F5E17">
            <w:pPr>
              <w:suppressAutoHyphens w:val="0"/>
              <w:autoSpaceDE w:val="0"/>
              <w:autoSpaceDN w:val="0"/>
              <w:adjustRightInd w:val="0"/>
              <w:rPr>
                <w:rFonts w:ascii="Arial" w:eastAsiaTheme="minorHAnsi" w:hAnsi="Arial" w:cs="Arial"/>
                <w:color w:val="000000"/>
                <w:lang w:val="ru-RU" w:eastAsia="en-US"/>
              </w:rPr>
            </w:pPr>
          </w:p>
        </w:tc>
      </w:tr>
      <w:tr w:rsidR="002F5E17" w:rsidRPr="000B2EAC" w:rsidTr="002F5E17">
        <w:trPr>
          <w:trHeight w:val="1222"/>
        </w:trPr>
        <w:tc>
          <w:tcPr>
            <w:tcW w:w="2839" w:type="dxa"/>
            <w:tcBorders>
              <w:top w:val="single" w:sz="6" w:space="0" w:color="auto"/>
              <w:left w:val="single" w:sz="6" w:space="0" w:color="auto"/>
              <w:bottom w:val="single" w:sz="6" w:space="0" w:color="auto"/>
              <w:right w:val="single" w:sz="6" w:space="0" w:color="auto"/>
            </w:tcBorders>
          </w:tcPr>
          <w:p w:rsidR="002F5E17" w:rsidRPr="000B2EAC" w:rsidRDefault="002F5E17">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01 03 00 </w:t>
            </w:r>
            <w:proofErr w:type="spellStart"/>
            <w:r w:rsidRPr="000B2EAC">
              <w:rPr>
                <w:rFonts w:ascii="Arial" w:eastAsiaTheme="minorHAnsi" w:hAnsi="Arial" w:cs="Arial"/>
                <w:color w:val="000000"/>
                <w:lang w:val="ru-RU" w:eastAsia="en-US"/>
              </w:rPr>
              <w:t>00</w:t>
            </w:r>
            <w:proofErr w:type="spellEnd"/>
            <w:r w:rsidRPr="000B2EAC">
              <w:rPr>
                <w:rFonts w:ascii="Arial" w:eastAsiaTheme="minorHAnsi" w:hAnsi="Arial" w:cs="Arial"/>
                <w:color w:val="000000"/>
                <w:lang w:val="ru-RU" w:eastAsia="en-US"/>
              </w:rPr>
              <w:t xml:space="preserve"> </w:t>
            </w:r>
            <w:proofErr w:type="spellStart"/>
            <w:r w:rsidRPr="000B2EAC">
              <w:rPr>
                <w:rFonts w:ascii="Arial" w:eastAsiaTheme="minorHAnsi" w:hAnsi="Arial" w:cs="Arial"/>
                <w:color w:val="000000"/>
                <w:lang w:val="ru-RU" w:eastAsia="en-US"/>
              </w:rPr>
              <w:t>00</w:t>
            </w:r>
            <w:proofErr w:type="spellEnd"/>
            <w:r w:rsidRPr="000B2EAC">
              <w:rPr>
                <w:rFonts w:ascii="Arial" w:eastAsiaTheme="minorHAnsi" w:hAnsi="Arial" w:cs="Arial"/>
                <w:color w:val="000000"/>
                <w:lang w:val="ru-RU" w:eastAsia="en-US"/>
              </w:rPr>
              <w:t xml:space="preserve"> 0000 000</w:t>
            </w:r>
          </w:p>
        </w:tc>
        <w:tc>
          <w:tcPr>
            <w:tcW w:w="3392" w:type="dxa"/>
            <w:tcBorders>
              <w:top w:val="single" w:sz="6" w:space="0" w:color="auto"/>
              <w:left w:val="single" w:sz="6" w:space="0" w:color="auto"/>
              <w:bottom w:val="single" w:sz="6" w:space="0" w:color="auto"/>
              <w:right w:val="single" w:sz="4" w:space="0" w:color="auto"/>
            </w:tcBorders>
          </w:tcPr>
          <w:p w:rsidR="002F5E17" w:rsidRPr="000B2EAC" w:rsidRDefault="002F5E17">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Итого источников внутреннего финансирования дефицита бюджета</w:t>
            </w:r>
          </w:p>
        </w:tc>
        <w:tc>
          <w:tcPr>
            <w:tcW w:w="1200" w:type="dxa"/>
            <w:tcBorders>
              <w:top w:val="single" w:sz="6" w:space="0" w:color="auto"/>
              <w:left w:val="single" w:sz="4" w:space="0" w:color="auto"/>
              <w:bottom w:val="single" w:sz="6" w:space="0" w:color="auto"/>
              <w:right w:val="single" w:sz="4" w:space="0" w:color="auto"/>
            </w:tcBorders>
          </w:tcPr>
          <w:p w:rsidR="002F5E17" w:rsidRPr="000B2EAC" w:rsidRDefault="002F5E17">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111,1</w:t>
            </w:r>
          </w:p>
        </w:tc>
        <w:tc>
          <w:tcPr>
            <w:tcW w:w="1081" w:type="dxa"/>
            <w:tcBorders>
              <w:top w:val="single" w:sz="6" w:space="0" w:color="auto"/>
              <w:left w:val="single" w:sz="4" w:space="0" w:color="auto"/>
              <w:bottom w:val="single" w:sz="6" w:space="0" w:color="auto"/>
              <w:right w:val="single" w:sz="4" w:space="0" w:color="auto"/>
            </w:tcBorders>
          </w:tcPr>
          <w:p w:rsidR="002F5E17" w:rsidRPr="000B2EAC" w:rsidRDefault="002F5E17">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76,4</w:t>
            </w:r>
          </w:p>
        </w:tc>
        <w:tc>
          <w:tcPr>
            <w:tcW w:w="1014" w:type="dxa"/>
            <w:tcBorders>
              <w:top w:val="single" w:sz="6" w:space="0" w:color="auto"/>
              <w:left w:val="single" w:sz="4" w:space="0" w:color="auto"/>
              <w:bottom w:val="single" w:sz="6" w:space="0" w:color="auto"/>
              <w:right w:val="single" w:sz="6" w:space="0" w:color="auto"/>
            </w:tcBorders>
          </w:tcPr>
          <w:p w:rsidR="002F5E17" w:rsidRPr="000B2EAC" w:rsidRDefault="002F5E17">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77,7</w:t>
            </w:r>
          </w:p>
        </w:tc>
      </w:tr>
    </w:tbl>
    <w:p w:rsidR="004F616C" w:rsidRPr="000B2EAC" w:rsidRDefault="004F616C" w:rsidP="002C0FDE">
      <w:pPr>
        <w:tabs>
          <w:tab w:val="left" w:pos="7110"/>
        </w:tabs>
        <w:rPr>
          <w:rFonts w:ascii="Arial" w:hAnsi="Arial" w:cs="Arial"/>
          <w:lang w:val="ru-RU"/>
        </w:rPr>
      </w:pPr>
    </w:p>
    <w:p w:rsidR="004F616C" w:rsidRPr="000B2EAC" w:rsidRDefault="004F616C" w:rsidP="004F616C">
      <w:pPr>
        <w:rPr>
          <w:rFonts w:ascii="Arial" w:hAnsi="Arial" w:cs="Arial"/>
          <w:lang w:val="ru-RU"/>
        </w:rPr>
      </w:pPr>
    </w:p>
    <w:p w:rsidR="004F616C" w:rsidRPr="000B2EAC" w:rsidRDefault="004F616C" w:rsidP="004F616C">
      <w:pPr>
        <w:rPr>
          <w:rFonts w:ascii="Arial" w:hAnsi="Arial" w:cs="Arial"/>
          <w:lang w:val="ru-RU"/>
        </w:rPr>
      </w:pPr>
    </w:p>
    <w:p w:rsidR="004F616C" w:rsidRPr="000B2EAC" w:rsidRDefault="004F616C" w:rsidP="004F616C">
      <w:pPr>
        <w:rPr>
          <w:rFonts w:ascii="Arial" w:hAnsi="Arial" w:cs="Arial"/>
          <w:lang w:val="ru-RU"/>
        </w:rPr>
      </w:pPr>
    </w:p>
    <w:p w:rsidR="004F616C" w:rsidRPr="000B2EAC" w:rsidRDefault="004F616C" w:rsidP="004F616C">
      <w:pPr>
        <w:rPr>
          <w:rFonts w:ascii="Arial" w:hAnsi="Arial" w:cs="Arial"/>
          <w:lang w:val="ru-RU"/>
        </w:rPr>
      </w:pPr>
    </w:p>
    <w:p w:rsidR="004F616C" w:rsidRPr="000B2EAC" w:rsidRDefault="004F616C" w:rsidP="004F616C">
      <w:pPr>
        <w:rPr>
          <w:rFonts w:ascii="Arial" w:hAnsi="Arial" w:cs="Arial"/>
          <w:lang w:val="ru-RU"/>
        </w:rPr>
      </w:pPr>
    </w:p>
    <w:p w:rsidR="004F616C" w:rsidRPr="000B2EAC" w:rsidRDefault="004F616C" w:rsidP="004F616C">
      <w:pPr>
        <w:rPr>
          <w:rFonts w:ascii="Arial" w:hAnsi="Arial" w:cs="Arial"/>
          <w:lang w:val="ru-RU"/>
        </w:rPr>
      </w:pPr>
    </w:p>
    <w:p w:rsidR="004F616C" w:rsidRPr="000B2EAC" w:rsidRDefault="004F616C" w:rsidP="004F616C">
      <w:pPr>
        <w:rPr>
          <w:rFonts w:ascii="Arial" w:hAnsi="Arial" w:cs="Arial"/>
          <w:lang w:val="ru-RU"/>
        </w:rPr>
      </w:pPr>
    </w:p>
    <w:p w:rsidR="004F616C" w:rsidRPr="000B2EAC" w:rsidRDefault="004F616C" w:rsidP="004F616C">
      <w:pPr>
        <w:rPr>
          <w:rFonts w:ascii="Arial" w:hAnsi="Arial" w:cs="Arial"/>
          <w:lang w:val="ru-RU"/>
        </w:rPr>
      </w:pPr>
    </w:p>
    <w:p w:rsidR="004F616C" w:rsidRPr="000B2EAC" w:rsidRDefault="004F616C" w:rsidP="004F616C">
      <w:pPr>
        <w:rPr>
          <w:rFonts w:ascii="Arial" w:hAnsi="Arial" w:cs="Arial"/>
          <w:lang w:val="ru-RU"/>
        </w:rPr>
      </w:pPr>
    </w:p>
    <w:p w:rsidR="004F616C" w:rsidRPr="000B2EAC" w:rsidRDefault="004F616C" w:rsidP="004F616C">
      <w:pPr>
        <w:rPr>
          <w:rFonts w:ascii="Arial" w:hAnsi="Arial" w:cs="Arial"/>
          <w:lang w:val="ru-RU"/>
        </w:rPr>
      </w:pPr>
    </w:p>
    <w:p w:rsidR="004F616C" w:rsidRPr="000B2EAC" w:rsidRDefault="004F616C" w:rsidP="004F616C">
      <w:pPr>
        <w:rPr>
          <w:rFonts w:ascii="Arial" w:hAnsi="Arial" w:cs="Arial"/>
          <w:lang w:val="ru-RU"/>
        </w:rPr>
      </w:pPr>
    </w:p>
    <w:p w:rsidR="004F616C" w:rsidRPr="000B2EAC" w:rsidRDefault="004F616C" w:rsidP="004F616C">
      <w:pPr>
        <w:jc w:val="right"/>
        <w:rPr>
          <w:rFonts w:ascii="Arial" w:hAnsi="Arial" w:cs="Arial"/>
          <w:lang w:val="ru-RU"/>
        </w:rPr>
      </w:pPr>
      <w:r w:rsidRPr="000B2EAC">
        <w:rPr>
          <w:rFonts w:ascii="Arial" w:hAnsi="Arial" w:cs="Arial"/>
          <w:lang w:val="ru-RU"/>
        </w:rPr>
        <w:tab/>
        <w:t>Приложение 8</w:t>
      </w:r>
    </w:p>
    <w:p w:rsidR="004F616C" w:rsidRPr="000B2EAC" w:rsidRDefault="004F616C" w:rsidP="004F616C">
      <w:pPr>
        <w:jc w:val="right"/>
        <w:rPr>
          <w:rFonts w:ascii="Arial" w:hAnsi="Arial" w:cs="Arial"/>
          <w:lang w:val="ru-RU"/>
        </w:rPr>
      </w:pPr>
      <w:r w:rsidRPr="000B2EAC">
        <w:rPr>
          <w:rFonts w:ascii="Arial" w:hAnsi="Arial" w:cs="Arial"/>
          <w:lang w:val="ru-RU"/>
        </w:rPr>
        <w:t>к решению Совета депутатов</w:t>
      </w:r>
    </w:p>
    <w:p w:rsidR="004F616C" w:rsidRPr="000B2EAC" w:rsidRDefault="004F616C" w:rsidP="004F616C">
      <w:pPr>
        <w:jc w:val="right"/>
        <w:rPr>
          <w:rFonts w:ascii="Arial" w:hAnsi="Arial" w:cs="Arial"/>
          <w:lang w:val="ru-RU"/>
        </w:rPr>
      </w:pPr>
      <w:r w:rsidRPr="000B2EAC">
        <w:rPr>
          <w:rFonts w:ascii="Arial" w:hAnsi="Arial" w:cs="Arial"/>
          <w:lang w:val="ru-RU"/>
        </w:rPr>
        <w:t xml:space="preserve"> </w:t>
      </w:r>
      <w:proofErr w:type="spellStart"/>
      <w:r w:rsidRPr="000B2EAC">
        <w:rPr>
          <w:rFonts w:ascii="Arial" w:hAnsi="Arial" w:cs="Arial"/>
          <w:lang w:val="ru-RU"/>
        </w:rPr>
        <w:t>Сабанчеевского</w:t>
      </w:r>
      <w:proofErr w:type="spellEnd"/>
      <w:r w:rsidRPr="000B2EAC">
        <w:rPr>
          <w:rFonts w:ascii="Arial" w:hAnsi="Arial" w:cs="Arial"/>
          <w:lang w:val="ru-RU"/>
        </w:rPr>
        <w:t xml:space="preserve"> сельского поселения</w:t>
      </w:r>
    </w:p>
    <w:p w:rsidR="004F616C" w:rsidRPr="000B2EAC" w:rsidRDefault="004F616C" w:rsidP="004F616C">
      <w:pPr>
        <w:jc w:val="right"/>
        <w:rPr>
          <w:rFonts w:ascii="Arial" w:hAnsi="Arial" w:cs="Arial"/>
          <w:lang w:val="ru-RU"/>
        </w:rPr>
      </w:pPr>
      <w:r w:rsidRPr="000B2EAC">
        <w:rPr>
          <w:rFonts w:ascii="Arial" w:hAnsi="Arial" w:cs="Arial"/>
          <w:lang w:val="ru-RU"/>
        </w:rPr>
        <w:t>от  29.04.2021 г. № 6</w:t>
      </w:r>
    </w:p>
    <w:tbl>
      <w:tblPr>
        <w:tblW w:w="0" w:type="auto"/>
        <w:tblLayout w:type="fixed"/>
        <w:tblCellMar>
          <w:left w:w="30" w:type="dxa"/>
          <w:right w:w="30" w:type="dxa"/>
        </w:tblCellMar>
        <w:tblLook w:val="0000"/>
      </w:tblPr>
      <w:tblGrid>
        <w:gridCol w:w="1010"/>
        <w:gridCol w:w="5505"/>
        <w:gridCol w:w="1080"/>
        <w:gridCol w:w="7"/>
        <w:gridCol w:w="1088"/>
        <w:gridCol w:w="1087"/>
      </w:tblGrid>
      <w:tr w:rsidR="00B60FEA" w:rsidRPr="00C47698" w:rsidTr="00B60FEA">
        <w:trPr>
          <w:trHeight w:val="1222"/>
        </w:trPr>
        <w:tc>
          <w:tcPr>
            <w:tcW w:w="9777" w:type="dxa"/>
            <w:gridSpan w:val="6"/>
            <w:tcBorders>
              <w:top w:val="nil"/>
              <w:bottom w:val="single" w:sz="2" w:space="0" w:color="000000"/>
            </w:tcBorders>
          </w:tcPr>
          <w:p w:rsidR="00B60FEA" w:rsidRPr="000B2EAC" w:rsidRDefault="00B60FEA">
            <w:pPr>
              <w:suppressAutoHyphens w:val="0"/>
              <w:autoSpaceDE w:val="0"/>
              <w:autoSpaceDN w:val="0"/>
              <w:adjustRightInd w:val="0"/>
              <w:jc w:val="center"/>
              <w:rPr>
                <w:rFonts w:ascii="Arial" w:eastAsiaTheme="minorHAnsi" w:hAnsi="Arial" w:cs="Arial"/>
                <w:color w:val="000000"/>
                <w:lang w:val="ru-RU" w:eastAsia="en-US"/>
              </w:rPr>
            </w:pPr>
          </w:p>
          <w:p w:rsidR="002F5E17" w:rsidRDefault="002F5E17">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Программа муниципальных внутренних заимствований </w:t>
            </w:r>
            <w:proofErr w:type="spellStart"/>
            <w:r w:rsidRPr="000B2EAC">
              <w:rPr>
                <w:rFonts w:ascii="Arial" w:eastAsiaTheme="minorHAnsi" w:hAnsi="Arial" w:cs="Arial"/>
                <w:color w:val="000000"/>
                <w:lang w:val="ru-RU" w:eastAsia="en-US"/>
              </w:rPr>
              <w:t>Сабанчеевского</w:t>
            </w:r>
            <w:proofErr w:type="spellEnd"/>
            <w:r w:rsidRPr="000B2EAC">
              <w:rPr>
                <w:rFonts w:ascii="Arial" w:eastAsiaTheme="minorHAnsi" w:hAnsi="Arial" w:cs="Arial"/>
                <w:color w:val="000000"/>
                <w:lang w:val="ru-RU" w:eastAsia="en-US"/>
              </w:rPr>
              <w:t xml:space="preserve"> сельского поселения на 2021 год и на плановый период 2022 и 2023 годов</w:t>
            </w:r>
          </w:p>
          <w:p w:rsidR="002F5E17" w:rsidRDefault="002F5E17">
            <w:pPr>
              <w:suppressAutoHyphens w:val="0"/>
              <w:autoSpaceDE w:val="0"/>
              <w:autoSpaceDN w:val="0"/>
              <w:adjustRightInd w:val="0"/>
              <w:jc w:val="center"/>
              <w:rPr>
                <w:rFonts w:ascii="Arial" w:eastAsiaTheme="minorHAnsi" w:hAnsi="Arial" w:cs="Arial"/>
                <w:color w:val="000000"/>
                <w:lang w:val="ru-RU" w:eastAsia="en-US"/>
              </w:rPr>
            </w:pPr>
          </w:p>
          <w:p w:rsidR="00B60FEA" w:rsidRPr="000B2EAC" w:rsidRDefault="00B60FEA">
            <w:pPr>
              <w:suppressAutoHyphens w:val="0"/>
              <w:autoSpaceDE w:val="0"/>
              <w:autoSpaceDN w:val="0"/>
              <w:adjustRightInd w:val="0"/>
              <w:jc w:val="center"/>
              <w:rPr>
                <w:rFonts w:ascii="Arial" w:eastAsiaTheme="minorHAnsi" w:hAnsi="Arial" w:cs="Arial"/>
                <w:color w:val="000000"/>
                <w:lang w:val="ru-RU" w:eastAsia="en-US"/>
              </w:rPr>
            </w:pPr>
          </w:p>
        </w:tc>
      </w:tr>
      <w:tr w:rsidR="00B60FEA" w:rsidRPr="000B2EAC" w:rsidTr="00B60FEA">
        <w:trPr>
          <w:trHeight w:val="247"/>
        </w:trPr>
        <w:tc>
          <w:tcPr>
            <w:tcW w:w="1010" w:type="dxa"/>
            <w:tcBorders>
              <w:top w:val="single" w:sz="6" w:space="0" w:color="auto"/>
              <w:left w:val="single" w:sz="6" w:space="0" w:color="auto"/>
              <w:bottom w:val="single" w:sz="4" w:space="0" w:color="auto"/>
              <w:right w:val="single" w:sz="6" w:space="0" w:color="auto"/>
            </w:tcBorders>
          </w:tcPr>
          <w:p w:rsidR="00B60FEA" w:rsidRPr="000B2EAC" w:rsidRDefault="00B60FEA">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w:t>
            </w:r>
          </w:p>
          <w:p w:rsidR="00B60FEA" w:rsidRPr="000B2EAC" w:rsidRDefault="00B60FEA">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 </w:t>
            </w:r>
            <w:proofErr w:type="spellStart"/>
            <w:proofErr w:type="gramStart"/>
            <w:r w:rsidRPr="000B2EAC">
              <w:rPr>
                <w:rFonts w:ascii="Arial" w:eastAsiaTheme="minorHAnsi" w:hAnsi="Arial" w:cs="Arial"/>
                <w:color w:val="000000"/>
                <w:lang w:val="ru-RU" w:eastAsia="en-US"/>
              </w:rPr>
              <w:t>п</w:t>
            </w:r>
            <w:proofErr w:type="spellEnd"/>
            <w:proofErr w:type="gramEnd"/>
            <w:r w:rsidRPr="000B2EAC">
              <w:rPr>
                <w:rFonts w:ascii="Arial" w:eastAsiaTheme="minorHAnsi" w:hAnsi="Arial" w:cs="Arial"/>
                <w:color w:val="000000"/>
                <w:lang w:val="ru-RU" w:eastAsia="en-US"/>
              </w:rPr>
              <w:t>/</w:t>
            </w:r>
            <w:proofErr w:type="spellStart"/>
            <w:r w:rsidRPr="000B2EAC">
              <w:rPr>
                <w:rFonts w:ascii="Arial" w:eastAsiaTheme="minorHAnsi" w:hAnsi="Arial" w:cs="Arial"/>
                <w:color w:val="000000"/>
                <w:lang w:val="ru-RU" w:eastAsia="en-US"/>
              </w:rPr>
              <w:t>п</w:t>
            </w:r>
            <w:proofErr w:type="spellEnd"/>
          </w:p>
        </w:tc>
        <w:tc>
          <w:tcPr>
            <w:tcW w:w="5505" w:type="dxa"/>
            <w:tcBorders>
              <w:top w:val="single" w:sz="6" w:space="0" w:color="auto"/>
              <w:left w:val="single" w:sz="6" w:space="0" w:color="auto"/>
              <w:bottom w:val="single" w:sz="4" w:space="0" w:color="auto"/>
              <w:right w:val="single" w:sz="6" w:space="0" w:color="auto"/>
            </w:tcBorders>
          </w:tcPr>
          <w:p w:rsidR="00B60FEA" w:rsidRPr="000B2EAC" w:rsidRDefault="00B60FEA">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Виды заимствований</w:t>
            </w:r>
          </w:p>
        </w:tc>
        <w:tc>
          <w:tcPr>
            <w:tcW w:w="1087" w:type="dxa"/>
            <w:gridSpan w:val="2"/>
            <w:tcBorders>
              <w:top w:val="single" w:sz="6" w:space="0" w:color="auto"/>
              <w:left w:val="single" w:sz="6" w:space="0" w:color="auto"/>
              <w:bottom w:val="single" w:sz="4" w:space="0" w:color="auto"/>
              <w:right w:val="single" w:sz="6" w:space="0" w:color="auto"/>
            </w:tcBorders>
          </w:tcPr>
          <w:p w:rsidR="00B60FEA" w:rsidRPr="000B2EAC" w:rsidRDefault="00B60FEA" w:rsidP="00B60FEA">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2021 г.</w:t>
            </w:r>
          </w:p>
        </w:tc>
        <w:tc>
          <w:tcPr>
            <w:tcW w:w="1088" w:type="dxa"/>
            <w:tcBorders>
              <w:top w:val="single" w:sz="6" w:space="0" w:color="auto"/>
              <w:left w:val="single" w:sz="6" w:space="0" w:color="auto"/>
              <w:bottom w:val="single" w:sz="4" w:space="0" w:color="auto"/>
              <w:right w:val="single" w:sz="6" w:space="0" w:color="auto"/>
            </w:tcBorders>
          </w:tcPr>
          <w:p w:rsidR="00B60FEA" w:rsidRPr="000B2EAC" w:rsidRDefault="00B60FEA" w:rsidP="00B60FEA">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2022 г.</w:t>
            </w:r>
          </w:p>
        </w:tc>
        <w:tc>
          <w:tcPr>
            <w:tcW w:w="1087" w:type="dxa"/>
            <w:tcBorders>
              <w:top w:val="single" w:sz="6" w:space="0" w:color="auto"/>
              <w:left w:val="single" w:sz="6" w:space="0" w:color="auto"/>
              <w:bottom w:val="single" w:sz="4" w:space="0" w:color="auto"/>
              <w:right w:val="single" w:sz="6" w:space="0" w:color="auto"/>
            </w:tcBorders>
          </w:tcPr>
          <w:p w:rsidR="00B60FEA" w:rsidRPr="000B2EAC" w:rsidRDefault="00B60FEA" w:rsidP="00B60FEA">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2023 г.</w:t>
            </w:r>
          </w:p>
        </w:tc>
      </w:tr>
      <w:tr w:rsidR="00B60FEA" w:rsidRPr="000B2EAC" w:rsidTr="00B60FEA">
        <w:trPr>
          <w:trHeight w:val="247"/>
        </w:trPr>
        <w:tc>
          <w:tcPr>
            <w:tcW w:w="1010" w:type="dxa"/>
            <w:tcBorders>
              <w:top w:val="single" w:sz="6" w:space="0" w:color="auto"/>
              <w:left w:val="single" w:sz="6" w:space="0" w:color="auto"/>
              <w:bottom w:val="single" w:sz="6" w:space="0" w:color="auto"/>
              <w:right w:val="single" w:sz="6" w:space="0" w:color="auto"/>
            </w:tcBorders>
          </w:tcPr>
          <w:p w:rsidR="00B60FEA" w:rsidRPr="000B2EAC" w:rsidRDefault="00B60FEA">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505" w:type="dxa"/>
            <w:tcBorders>
              <w:top w:val="single" w:sz="6" w:space="0" w:color="auto"/>
              <w:left w:val="single" w:sz="6" w:space="0" w:color="auto"/>
              <w:bottom w:val="single" w:sz="6" w:space="0" w:color="auto"/>
              <w:right w:val="single" w:sz="6" w:space="0" w:color="auto"/>
            </w:tcBorders>
          </w:tcPr>
          <w:p w:rsidR="00B60FEA" w:rsidRPr="000B2EAC" w:rsidRDefault="00B60FEA">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1087" w:type="dxa"/>
            <w:gridSpan w:val="2"/>
            <w:tcBorders>
              <w:top w:val="single" w:sz="6" w:space="0" w:color="auto"/>
              <w:left w:val="single" w:sz="6" w:space="0" w:color="auto"/>
              <w:bottom w:val="single" w:sz="6" w:space="0" w:color="auto"/>
              <w:right w:val="single" w:sz="6" w:space="0" w:color="auto"/>
            </w:tcBorders>
          </w:tcPr>
          <w:p w:rsidR="00B60FEA" w:rsidRPr="000B2EAC" w:rsidRDefault="00B60FEA">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3</w:t>
            </w:r>
          </w:p>
        </w:tc>
        <w:tc>
          <w:tcPr>
            <w:tcW w:w="1088" w:type="dxa"/>
            <w:tcBorders>
              <w:top w:val="single" w:sz="6" w:space="0" w:color="auto"/>
              <w:left w:val="single" w:sz="6" w:space="0" w:color="auto"/>
              <w:bottom w:val="single" w:sz="6" w:space="0" w:color="auto"/>
              <w:right w:val="single" w:sz="6" w:space="0" w:color="auto"/>
            </w:tcBorders>
          </w:tcPr>
          <w:p w:rsidR="00B60FEA" w:rsidRPr="000B2EAC" w:rsidRDefault="00B60FEA">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4</w:t>
            </w:r>
          </w:p>
        </w:tc>
        <w:tc>
          <w:tcPr>
            <w:tcW w:w="1087" w:type="dxa"/>
            <w:tcBorders>
              <w:top w:val="single" w:sz="6" w:space="0" w:color="auto"/>
              <w:left w:val="single" w:sz="6" w:space="0" w:color="auto"/>
              <w:bottom w:val="single" w:sz="6" w:space="0" w:color="auto"/>
              <w:right w:val="single" w:sz="6" w:space="0" w:color="auto"/>
            </w:tcBorders>
          </w:tcPr>
          <w:p w:rsidR="00B60FEA" w:rsidRPr="000B2EAC" w:rsidRDefault="00B60FEA">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5</w:t>
            </w:r>
          </w:p>
        </w:tc>
      </w:tr>
      <w:tr w:rsidR="00B60FEA" w:rsidRPr="000B2EAC" w:rsidTr="00B60FEA">
        <w:trPr>
          <w:trHeight w:val="610"/>
        </w:trPr>
        <w:tc>
          <w:tcPr>
            <w:tcW w:w="1010" w:type="dxa"/>
            <w:tcBorders>
              <w:top w:val="single" w:sz="6" w:space="0" w:color="auto"/>
              <w:left w:val="single" w:sz="6" w:space="0" w:color="auto"/>
              <w:bottom w:val="single" w:sz="6" w:space="0" w:color="auto"/>
              <w:right w:val="single" w:sz="6" w:space="0" w:color="auto"/>
            </w:tcBorders>
          </w:tcPr>
          <w:p w:rsidR="00B60FEA" w:rsidRPr="000B2EAC" w:rsidRDefault="00B60FEA">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I</w:t>
            </w:r>
          </w:p>
        </w:tc>
        <w:tc>
          <w:tcPr>
            <w:tcW w:w="5505" w:type="dxa"/>
            <w:tcBorders>
              <w:top w:val="single" w:sz="6" w:space="0" w:color="auto"/>
              <w:left w:val="single" w:sz="6" w:space="0" w:color="auto"/>
              <w:bottom w:val="single" w:sz="6" w:space="0" w:color="auto"/>
              <w:right w:val="single" w:sz="6" w:space="0" w:color="auto"/>
            </w:tcBorders>
          </w:tcPr>
          <w:p w:rsidR="00B60FEA" w:rsidRPr="000B2EAC" w:rsidRDefault="00B60FE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Кредиты кредитных организаций в валюте Российской Федерации </w:t>
            </w:r>
          </w:p>
        </w:tc>
        <w:tc>
          <w:tcPr>
            <w:tcW w:w="1087" w:type="dxa"/>
            <w:gridSpan w:val="2"/>
            <w:tcBorders>
              <w:top w:val="single" w:sz="6" w:space="0" w:color="auto"/>
              <w:left w:val="single" w:sz="6" w:space="0" w:color="auto"/>
              <w:bottom w:val="single" w:sz="6" w:space="0" w:color="auto"/>
              <w:right w:val="single" w:sz="4" w:space="0" w:color="auto"/>
            </w:tcBorders>
            <w:shd w:val="clear" w:color="auto" w:fill="auto"/>
          </w:tcPr>
          <w:p w:rsidR="00B60FEA" w:rsidRPr="000B2EAC" w:rsidRDefault="00B60FEA">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111,1</w:t>
            </w:r>
          </w:p>
        </w:tc>
        <w:tc>
          <w:tcPr>
            <w:tcW w:w="1088" w:type="dxa"/>
            <w:tcBorders>
              <w:top w:val="single" w:sz="6" w:space="0" w:color="auto"/>
              <w:left w:val="single" w:sz="4" w:space="0" w:color="auto"/>
              <w:bottom w:val="single" w:sz="6" w:space="0" w:color="auto"/>
              <w:right w:val="single" w:sz="6" w:space="0" w:color="auto"/>
            </w:tcBorders>
          </w:tcPr>
          <w:p w:rsidR="00B60FEA" w:rsidRPr="000B2EAC" w:rsidRDefault="00B60FEA">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76,4</w:t>
            </w:r>
          </w:p>
        </w:tc>
        <w:tc>
          <w:tcPr>
            <w:tcW w:w="1087" w:type="dxa"/>
            <w:tcBorders>
              <w:top w:val="single" w:sz="6" w:space="0" w:color="auto"/>
              <w:left w:val="single" w:sz="6" w:space="0" w:color="auto"/>
              <w:bottom w:val="single" w:sz="6" w:space="0" w:color="auto"/>
              <w:right w:val="single" w:sz="6" w:space="0" w:color="auto"/>
            </w:tcBorders>
          </w:tcPr>
          <w:p w:rsidR="00B60FEA" w:rsidRPr="000B2EAC" w:rsidRDefault="00B60FEA">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77,7</w:t>
            </w:r>
          </w:p>
        </w:tc>
      </w:tr>
      <w:tr w:rsidR="00B60FEA" w:rsidRPr="000B2EAC" w:rsidTr="00B60FEA">
        <w:trPr>
          <w:trHeight w:val="305"/>
        </w:trPr>
        <w:tc>
          <w:tcPr>
            <w:tcW w:w="1010" w:type="dxa"/>
            <w:tcBorders>
              <w:top w:val="single" w:sz="6" w:space="0" w:color="auto"/>
              <w:left w:val="single" w:sz="6" w:space="0" w:color="auto"/>
              <w:bottom w:val="single" w:sz="6" w:space="0" w:color="auto"/>
              <w:right w:val="single" w:sz="6" w:space="0" w:color="auto"/>
            </w:tcBorders>
          </w:tcPr>
          <w:p w:rsidR="00B60FEA" w:rsidRPr="000B2EAC" w:rsidRDefault="00B60FEA">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505" w:type="dxa"/>
            <w:tcBorders>
              <w:top w:val="single" w:sz="6" w:space="0" w:color="auto"/>
              <w:left w:val="single" w:sz="6" w:space="0" w:color="auto"/>
              <w:bottom w:val="single" w:sz="6" w:space="0" w:color="auto"/>
              <w:right w:val="single" w:sz="6" w:space="0" w:color="auto"/>
            </w:tcBorders>
          </w:tcPr>
          <w:p w:rsidR="00B60FEA" w:rsidRPr="000B2EAC" w:rsidRDefault="00B60FE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в том числе:</w:t>
            </w:r>
          </w:p>
        </w:tc>
        <w:tc>
          <w:tcPr>
            <w:tcW w:w="1087" w:type="dxa"/>
            <w:gridSpan w:val="2"/>
            <w:tcBorders>
              <w:top w:val="single" w:sz="6" w:space="0" w:color="auto"/>
              <w:left w:val="single" w:sz="6" w:space="0" w:color="auto"/>
              <w:bottom w:val="single" w:sz="6" w:space="0" w:color="auto"/>
              <w:right w:val="single" w:sz="4" w:space="0" w:color="auto"/>
            </w:tcBorders>
          </w:tcPr>
          <w:p w:rsidR="00B60FEA" w:rsidRPr="000B2EAC" w:rsidRDefault="00B60FEA">
            <w:pPr>
              <w:suppressAutoHyphens w:val="0"/>
              <w:autoSpaceDE w:val="0"/>
              <w:autoSpaceDN w:val="0"/>
              <w:adjustRightInd w:val="0"/>
              <w:jc w:val="right"/>
              <w:rPr>
                <w:rFonts w:ascii="Arial" w:eastAsiaTheme="minorHAnsi" w:hAnsi="Arial" w:cs="Arial"/>
                <w:color w:val="000000"/>
                <w:lang w:val="ru-RU" w:eastAsia="en-US"/>
              </w:rPr>
            </w:pPr>
          </w:p>
        </w:tc>
        <w:tc>
          <w:tcPr>
            <w:tcW w:w="1088" w:type="dxa"/>
            <w:tcBorders>
              <w:top w:val="single" w:sz="6" w:space="0" w:color="auto"/>
              <w:left w:val="single" w:sz="4" w:space="0" w:color="auto"/>
              <w:bottom w:val="single" w:sz="6" w:space="0" w:color="auto"/>
              <w:right w:val="single" w:sz="6" w:space="0" w:color="auto"/>
            </w:tcBorders>
          </w:tcPr>
          <w:p w:rsidR="00B60FEA" w:rsidRPr="000B2EAC" w:rsidRDefault="00B60FEA">
            <w:pPr>
              <w:suppressAutoHyphens w:val="0"/>
              <w:autoSpaceDE w:val="0"/>
              <w:autoSpaceDN w:val="0"/>
              <w:adjustRightInd w:val="0"/>
              <w:jc w:val="right"/>
              <w:rPr>
                <w:rFonts w:ascii="Arial" w:eastAsiaTheme="minorHAnsi" w:hAnsi="Arial" w:cs="Arial"/>
                <w:color w:val="000000"/>
                <w:lang w:val="ru-RU" w:eastAsia="en-US"/>
              </w:rPr>
            </w:pPr>
          </w:p>
        </w:tc>
        <w:tc>
          <w:tcPr>
            <w:tcW w:w="1087" w:type="dxa"/>
            <w:tcBorders>
              <w:top w:val="single" w:sz="6" w:space="0" w:color="auto"/>
              <w:left w:val="single" w:sz="6" w:space="0" w:color="auto"/>
              <w:bottom w:val="single" w:sz="6" w:space="0" w:color="auto"/>
              <w:right w:val="single" w:sz="6" w:space="0" w:color="auto"/>
            </w:tcBorders>
          </w:tcPr>
          <w:p w:rsidR="00B60FEA" w:rsidRPr="000B2EAC" w:rsidRDefault="00B60FEA">
            <w:pPr>
              <w:suppressAutoHyphens w:val="0"/>
              <w:autoSpaceDE w:val="0"/>
              <w:autoSpaceDN w:val="0"/>
              <w:adjustRightInd w:val="0"/>
              <w:jc w:val="right"/>
              <w:rPr>
                <w:rFonts w:ascii="Arial" w:eastAsiaTheme="minorHAnsi" w:hAnsi="Arial" w:cs="Arial"/>
                <w:color w:val="000000"/>
                <w:lang w:val="ru-RU" w:eastAsia="en-US"/>
              </w:rPr>
            </w:pPr>
          </w:p>
        </w:tc>
      </w:tr>
      <w:tr w:rsidR="00B60FEA" w:rsidRPr="000B2EAC" w:rsidTr="00B60FEA">
        <w:trPr>
          <w:trHeight w:val="305"/>
        </w:trPr>
        <w:tc>
          <w:tcPr>
            <w:tcW w:w="1010" w:type="dxa"/>
            <w:tcBorders>
              <w:top w:val="single" w:sz="6" w:space="0" w:color="auto"/>
              <w:left w:val="single" w:sz="6" w:space="0" w:color="auto"/>
              <w:bottom w:val="single" w:sz="6" w:space="0" w:color="auto"/>
              <w:right w:val="single" w:sz="6" w:space="0" w:color="auto"/>
            </w:tcBorders>
          </w:tcPr>
          <w:p w:rsidR="00B60FEA" w:rsidRPr="000B2EAC" w:rsidRDefault="00B60FEA">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5505" w:type="dxa"/>
            <w:tcBorders>
              <w:top w:val="single" w:sz="6" w:space="0" w:color="auto"/>
              <w:left w:val="single" w:sz="6" w:space="0" w:color="auto"/>
              <w:bottom w:val="single" w:sz="6" w:space="0" w:color="auto"/>
              <w:right w:val="single" w:sz="4" w:space="0" w:color="auto"/>
            </w:tcBorders>
          </w:tcPr>
          <w:p w:rsidR="00B60FEA" w:rsidRPr="000B2EAC" w:rsidRDefault="00B60FE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Объем привлечения </w:t>
            </w:r>
          </w:p>
        </w:tc>
        <w:tc>
          <w:tcPr>
            <w:tcW w:w="1087" w:type="dxa"/>
            <w:gridSpan w:val="2"/>
            <w:tcBorders>
              <w:top w:val="single" w:sz="6" w:space="0" w:color="auto"/>
              <w:left w:val="single" w:sz="4" w:space="0" w:color="auto"/>
              <w:bottom w:val="single" w:sz="6" w:space="0" w:color="auto"/>
              <w:right w:val="single" w:sz="4" w:space="0" w:color="auto"/>
            </w:tcBorders>
            <w:shd w:val="clear" w:color="auto" w:fill="auto"/>
          </w:tcPr>
          <w:p w:rsidR="00B60FEA" w:rsidRPr="000B2EAC" w:rsidRDefault="00B60FEA">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111,1</w:t>
            </w:r>
          </w:p>
        </w:tc>
        <w:tc>
          <w:tcPr>
            <w:tcW w:w="1088" w:type="dxa"/>
            <w:tcBorders>
              <w:top w:val="single" w:sz="6" w:space="0" w:color="auto"/>
              <w:left w:val="single" w:sz="4" w:space="0" w:color="auto"/>
              <w:bottom w:val="single" w:sz="6" w:space="0" w:color="auto"/>
              <w:right w:val="single" w:sz="4" w:space="0" w:color="auto"/>
            </w:tcBorders>
          </w:tcPr>
          <w:p w:rsidR="00B60FEA" w:rsidRPr="000B2EAC" w:rsidRDefault="00B60FEA">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76,4</w:t>
            </w:r>
          </w:p>
        </w:tc>
        <w:tc>
          <w:tcPr>
            <w:tcW w:w="1087" w:type="dxa"/>
            <w:tcBorders>
              <w:top w:val="single" w:sz="6" w:space="0" w:color="auto"/>
              <w:left w:val="single" w:sz="4" w:space="0" w:color="auto"/>
              <w:bottom w:val="single" w:sz="6" w:space="0" w:color="auto"/>
              <w:right w:val="single" w:sz="6" w:space="0" w:color="auto"/>
            </w:tcBorders>
          </w:tcPr>
          <w:p w:rsidR="00B60FEA" w:rsidRPr="000B2EAC" w:rsidRDefault="00B60FEA">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77,7</w:t>
            </w:r>
          </w:p>
        </w:tc>
      </w:tr>
      <w:tr w:rsidR="00B60FEA" w:rsidRPr="00C47698" w:rsidTr="00B60FEA">
        <w:trPr>
          <w:trHeight w:val="610"/>
        </w:trPr>
        <w:tc>
          <w:tcPr>
            <w:tcW w:w="1010" w:type="dxa"/>
            <w:tcBorders>
              <w:top w:val="single" w:sz="6" w:space="0" w:color="auto"/>
              <w:left w:val="single" w:sz="6" w:space="0" w:color="auto"/>
              <w:bottom w:val="single" w:sz="6" w:space="0" w:color="auto"/>
              <w:right w:val="single" w:sz="6" w:space="0" w:color="auto"/>
            </w:tcBorders>
          </w:tcPr>
          <w:p w:rsidR="00B60FEA" w:rsidRPr="000B2EAC" w:rsidRDefault="00B60FEA">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3</w:t>
            </w:r>
          </w:p>
        </w:tc>
        <w:tc>
          <w:tcPr>
            <w:tcW w:w="5505" w:type="dxa"/>
            <w:tcBorders>
              <w:top w:val="single" w:sz="6" w:space="0" w:color="auto"/>
              <w:left w:val="single" w:sz="6" w:space="0" w:color="auto"/>
              <w:bottom w:val="single" w:sz="6" w:space="0" w:color="auto"/>
              <w:right w:val="single" w:sz="4" w:space="0" w:color="auto"/>
            </w:tcBorders>
          </w:tcPr>
          <w:p w:rsidR="00B60FEA" w:rsidRPr="000B2EAC" w:rsidRDefault="00B60FE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Объем средств, направляемых на погашение основной суммы долга </w:t>
            </w:r>
          </w:p>
        </w:tc>
        <w:tc>
          <w:tcPr>
            <w:tcW w:w="1080" w:type="dxa"/>
            <w:tcBorders>
              <w:top w:val="single" w:sz="6" w:space="0" w:color="auto"/>
              <w:left w:val="single" w:sz="4" w:space="0" w:color="auto"/>
              <w:bottom w:val="single" w:sz="6" w:space="0" w:color="auto"/>
              <w:right w:val="single" w:sz="4" w:space="0" w:color="auto"/>
            </w:tcBorders>
          </w:tcPr>
          <w:p w:rsidR="00B60FEA" w:rsidRPr="000B2EAC" w:rsidRDefault="00B60FEA">
            <w:pPr>
              <w:suppressAutoHyphens w:val="0"/>
              <w:autoSpaceDE w:val="0"/>
              <w:autoSpaceDN w:val="0"/>
              <w:adjustRightInd w:val="0"/>
              <w:rPr>
                <w:rFonts w:ascii="Arial" w:eastAsiaTheme="minorHAnsi" w:hAnsi="Arial" w:cs="Arial"/>
                <w:color w:val="000000"/>
                <w:lang w:val="ru-RU" w:eastAsia="en-US"/>
              </w:rPr>
            </w:pPr>
          </w:p>
        </w:tc>
        <w:tc>
          <w:tcPr>
            <w:tcW w:w="1095" w:type="dxa"/>
            <w:gridSpan w:val="2"/>
            <w:tcBorders>
              <w:top w:val="single" w:sz="6" w:space="0" w:color="auto"/>
              <w:left w:val="single" w:sz="4" w:space="0" w:color="auto"/>
              <w:bottom w:val="single" w:sz="6" w:space="0" w:color="auto"/>
              <w:right w:val="single" w:sz="4" w:space="0" w:color="auto"/>
            </w:tcBorders>
          </w:tcPr>
          <w:p w:rsidR="00B60FEA" w:rsidRPr="000B2EAC" w:rsidRDefault="00B60FEA">
            <w:pPr>
              <w:suppressAutoHyphens w:val="0"/>
              <w:autoSpaceDE w:val="0"/>
              <w:autoSpaceDN w:val="0"/>
              <w:adjustRightInd w:val="0"/>
              <w:rPr>
                <w:rFonts w:ascii="Arial" w:eastAsiaTheme="minorHAnsi" w:hAnsi="Arial" w:cs="Arial"/>
                <w:color w:val="000000"/>
                <w:lang w:val="ru-RU" w:eastAsia="en-US"/>
              </w:rPr>
            </w:pPr>
          </w:p>
        </w:tc>
        <w:tc>
          <w:tcPr>
            <w:tcW w:w="1087" w:type="dxa"/>
            <w:tcBorders>
              <w:top w:val="single" w:sz="6" w:space="0" w:color="auto"/>
              <w:left w:val="single" w:sz="4" w:space="0" w:color="auto"/>
              <w:bottom w:val="single" w:sz="6" w:space="0" w:color="auto"/>
              <w:right w:val="single" w:sz="6" w:space="0" w:color="auto"/>
            </w:tcBorders>
          </w:tcPr>
          <w:p w:rsidR="00B60FEA" w:rsidRPr="000B2EAC" w:rsidRDefault="00B60FEA">
            <w:pPr>
              <w:suppressAutoHyphens w:val="0"/>
              <w:autoSpaceDE w:val="0"/>
              <w:autoSpaceDN w:val="0"/>
              <w:adjustRightInd w:val="0"/>
              <w:rPr>
                <w:rFonts w:ascii="Arial" w:eastAsiaTheme="minorHAnsi" w:hAnsi="Arial" w:cs="Arial"/>
                <w:color w:val="000000"/>
                <w:lang w:val="ru-RU" w:eastAsia="en-US"/>
              </w:rPr>
            </w:pPr>
          </w:p>
        </w:tc>
      </w:tr>
      <w:tr w:rsidR="00B60FEA" w:rsidRPr="00C47698" w:rsidTr="00B60FEA">
        <w:trPr>
          <w:trHeight w:val="610"/>
        </w:trPr>
        <w:tc>
          <w:tcPr>
            <w:tcW w:w="1010" w:type="dxa"/>
            <w:tcBorders>
              <w:top w:val="single" w:sz="6" w:space="0" w:color="auto"/>
              <w:left w:val="single" w:sz="6" w:space="0" w:color="auto"/>
              <w:bottom w:val="single" w:sz="6" w:space="0" w:color="auto"/>
              <w:right w:val="single" w:sz="6" w:space="0" w:color="auto"/>
            </w:tcBorders>
          </w:tcPr>
          <w:p w:rsidR="00B60FEA" w:rsidRPr="000B2EAC" w:rsidRDefault="00B60FEA">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II</w:t>
            </w:r>
          </w:p>
        </w:tc>
        <w:tc>
          <w:tcPr>
            <w:tcW w:w="5505" w:type="dxa"/>
            <w:tcBorders>
              <w:top w:val="single" w:sz="6" w:space="0" w:color="auto"/>
              <w:left w:val="single" w:sz="6" w:space="0" w:color="auto"/>
              <w:bottom w:val="single" w:sz="6" w:space="0" w:color="auto"/>
              <w:right w:val="single" w:sz="4" w:space="0" w:color="auto"/>
            </w:tcBorders>
          </w:tcPr>
          <w:p w:rsidR="00B60FEA" w:rsidRPr="000B2EAC" w:rsidRDefault="00B60FE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Бюджетные кредиты от других бюджетов бюджетной системы Российской Федерации</w:t>
            </w:r>
          </w:p>
        </w:tc>
        <w:tc>
          <w:tcPr>
            <w:tcW w:w="1080" w:type="dxa"/>
            <w:tcBorders>
              <w:top w:val="single" w:sz="6" w:space="0" w:color="auto"/>
              <w:left w:val="single" w:sz="4" w:space="0" w:color="auto"/>
              <w:bottom w:val="single" w:sz="6" w:space="0" w:color="auto"/>
              <w:right w:val="single" w:sz="4" w:space="0" w:color="auto"/>
            </w:tcBorders>
          </w:tcPr>
          <w:p w:rsidR="00B60FEA" w:rsidRPr="000B2EAC" w:rsidRDefault="00B60FEA">
            <w:pPr>
              <w:suppressAutoHyphens w:val="0"/>
              <w:autoSpaceDE w:val="0"/>
              <w:autoSpaceDN w:val="0"/>
              <w:adjustRightInd w:val="0"/>
              <w:rPr>
                <w:rFonts w:ascii="Arial" w:eastAsiaTheme="minorHAnsi" w:hAnsi="Arial" w:cs="Arial"/>
                <w:color w:val="000000"/>
                <w:lang w:val="ru-RU" w:eastAsia="en-US"/>
              </w:rPr>
            </w:pPr>
          </w:p>
        </w:tc>
        <w:tc>
          <w:tcPr>
            <w:tcW w:w="1095" w:type="dxa"/>
            <w:gridSpan w:val="2"/>
            <w:tcBorders>
              <w:top w:val="single" w:sz="6" w:space="0" w:color="auto"/>
              <w:left w:val="single" w:sz="4" w:space="0" w:color="auto"/>
              <w:bottom w:val="single" w:sz="6" w:space="0" w:color="auto"/>
              <w:right w:val="single" w:sz="4" w:space="0" w:color="auto"/>
            </w:tcBorders>
          </w:tcPr>
          <w:p w:rsidR="00B60FEA" w:rsidRPr="000B2EAC" w:rsidRDefault="00B60FEA">
            <w:pPr>
              <w:suppressAutoHyphens w:val="0"/>
              <w:autoSpaceDE w:val="0"/>
              <w:autoSpaceDN w:val="0"/>
              <w:adjustRightInd w:val="0"/>
              <w:rPr>
                <w:rFonts w:ascii="Arial" w:eastAsiaTheme="minorHAnsi" w:hAnsi="Arial" w:cs="Arial"/>
                <w:color w:val="000000"/>
                <w:lang w:val="ru-RU" w:eastAsia="en-US"/>
              </w:rPr>
            </w:pPr>
          </w:p>
        </w:tc>
        <w:tc>
          <w:tcPr>
            <w:tcW w:w="1087" w:type="dxa"/>
            <w:tcBorders>
              <w:top w:val="single" w:sz="6" w:space="0" w:color="auto"/>
              <w:left w:val="single" w:sz="4" w:space="0" w:color="auto"/>
              <w:bottom w:val="single" w:sz="6" w:space="0" w:color="auto"/>
              <w:right w:val="single" w:sz="6" w:space="0" w:color="auto"/>
            </w:tcBorders>
          </w:tcPr>
          <w:p w:rsidR="00B60FEA" w:rsidRPr="000B2EAC" w:rsidRDefault="00B60FEA">
            <w:pPr>
              <w:suppressAutoHyphens w:val="0"/>
              <w:autoSpaceDE w:val="0"/>
              <w:autoSpaceDN w:val="0"/>
              <w:adjustRightInd w:val="0"/>
              <w:rPr>
                <w:rFonts w:ascii="Arial" w:eastAsiaTheme="minorHAnsi" w:hAnsi="Arial" w:cs="Arial"/>
                <w:color w:val="000000"/>
                <w:lang w:val="ru-RU" w:eastAsia="en-US"/>
              </w:rPr>
            </w:pPr>
          </w:p>
        </w:tc>
      </w:tr>
      <w:tr w:rsidR="00B60FEA" w:rsidRPr="000B2EAC" w:rsidTr="00B60FEA">
        <w:trPr>
          <w:trHeight w:val="305"/>
        </w:trPr>
        <w:tc>
          <w:tcPr>
            <w:tcW w:w="1010" w:type="dxa"/>
            <w:tcBorders>
              <w:top w:val="single" w:sz="6" w:space="0" w:color="auto"/>
              <w:left w:val="single" w:sz="6" w:space="0" w:color="auto"/>
              <w:bottom w:val="single" w:sz="6" w:space="0" w:color="auto"/>
              <w:right w:val="single" w:sz="6" w:space="0" w:color="auto"/>
            </w:tcBorders>
          </w:tcPr>
          <w:p w:rsidR="00B60FEA" w:rsidRPr="000B2EAC" w:rsidRDefault="00B60FEA">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1</w:t>
            </w:r>
          </w:p>
        </w:tc>
        <w:tc>
          <w:tcPr>
            <w:tcW w:w="5505" w:type="dxa"/>
            <w:tcBorders>
              <w:top w:val="single" w:sz="6" w:space="0" w:color="auto"/>
              <w:left w:val="single" w:sz="6" w:space="0" w:color="auto"/>
              <w:bottom w:val="single" w:sz="6" w:space="0" w:color="auto"/>
              <w:right w:val="single" w:sz="4" w:space="0" w:color="auto"/>
            </w:tcBorders>
          </w:tcPr>
          <w:p w:rsidR="00B60FEA" w:rsidRPr="000B2EAC" w:rsidRDefault="00B60FE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в том числе:</w:t>
            </w:r>
          </w:p>
        </w:tc>
        <w:tc>
          <w:tcPr>
            <w:tcW w:w="1080" w:type="dxa"/>
            <w:tcBorders>
              <w:top w:val="single" w:sz="6" w:space="0" w:color="auto"/>
              <w:left w:val="single" w:sz="4" w:space="0" w:color="auto"/>
              <w:bottom w:val="single" w:sz="6" w:space="0" w:color="auto"/>
              <w:right w:val="single" w:sz="4" w:space="0" w:color="auto"/>
            </w:tcBorders>
          </w:tcPr>
          <w:p w:rsidR="00B60FEA" w:rsidRPr="000B2EAC" w:rsidRDefault="00B60FEA">
            <w:pPr>
              <w:suppressAutoHyphens w:val="0"/>
              <w:autoSpaceDE w:val="0"/>
              <w:autoSpaceDN w:val="0"/>
              <w:adjustRightInd w:val="0"/>
              <w:jc w:val="right"/>
              <w:rPr>
                <w:rFonts w:ascii="Arial" w:eastAsiaTheme="minorHAnsi" w:hAnsi="Arial" w:cs="Arial"/>
                <w:color w:val="000000"/>
                <w:lang w:val="ru-RU" w:eastAsia="en-US"/>
              </w:rPr>
            </w:pPr>
          </w:p>
        </w:tc>
        <w:tc>
          <w:tcPr>
            <w:tcW w:w="1095" w:type="dxa"/>
            <w:gridSpan w:val="2"/>
            <w:tcBorders>
              <w:top w:val="single" w:sz="6" w:space="0" w:color="auto"/>
              <w:left w:val="single" w:sz="4" w:space="0" w:color="auto"/>
              <w:bottom w:val="single" w:sz="6" w:space="0" w:color="auto"/>
              <w:right w:val="single" w:sz="4" w:space="0" w:color="auto"/>
            </w:tcBorders>
          </w:tcPr>
          <w:p w:rsidR="00B60FEA" w:rsidRPr="000B2EAC" w:rsidRDefault="00B60FEA">
            <w:pPr>
              <w:suppressAutoHyphens w:val="0"/>
              <w:autoSpaceDE w:val="0"/>
              <w:autoSpaceDN w:val="0"/>
              <w:adjustRightInd w:val="0"/>
              <w:jc w:val="right"/>
              <w:rPr>
                <w:rFonts w:ascii="Arial" w:eastAsiaTheme="minorHAnsi" w:hAnsi="Arial" w:cs="Arial"/>
                <w:color w:val="000000"/>
                <w:lang w:val="ru-RU" w:eastAsia="en-US"/>
              </w:rPr>
            </w:pPr>
          </w:p>
        </w:tc>
        <w:tc>
          <w:tcPr>
            <w:tcW w:w="1087" w:type="dxa"/>
            <w:tcBorders>
              <w:top w:val="single" w:sz="6" w:space="0" w:color="auto"/>
              <w:left w:val="single" w:sz="4" w:space="0" w:color="auto"/>
              <w:bottom w:val="single" w:sz="6" w:space="0" w:color="auto"/>
              <w:right w:val="single" w:sz="6" w:space="0" w:color="auto"/>
            </w:tcBorders>
          </w:tcPr>
          <w:p w:rsidR="00B60FEA" w:rsidRPr="000B2EAC" w:rsidRDefault="00B60FEA">
            <w:pPr>
              <w:suppressAutoHyphens w:val="0"/>
              <w:autoSpaceDE w:val="0"/>
              <w:autoSpaceDN w:val="0"/>
              <w:adjustRightInd w:val="0"/>
              <w:jc w:val="right"/>
              <w:rPr>
                <w:rFonts w:ascii="Arial" w:eastAsiaTheme="minorHAnsi" w:hAnsi="Arial" w:cs="Arial"/>
                <w:color w:val="000000"/>
                <w:lang w:val="ru-RU" w:eastAsia="en-US"/>
              </w:rPr>
            </w:pPr>
          </w:p>
        </w:tc>
      </w:tr>
      <w:tr w:rsidR="00B60FEA" w:rsidRPr="000B2EAC" w:rsidTr="00B60FEA">
        <w:trPr>
          <w:trHeight w:val="305"/>
        </w:trPr>
        <w:tc>
          <w:tcPr>
            <w:tcW w:w="1010" w:type="dxa"/>
            <w:tcBorders>
              <w:top w:val="single" w:sz="6" w:space="0" w:color="auto"/>
              <w:left w:val="single" w:sz="6" w:space="0" w:color="auto"/>
              <w:bottom w:val="single" w:sz="6" w:space="0" w:color="auto"/>
              <w:right w:val="single" w:sz="6" w:space="0" w:color="auto"/>
            </w:tcBorders>
          </w:tcPr>
          <w:p w:rsidR="00B60FEA" w:rsidRPr="000B2EAC" w:rsidRDefault="00B60FEA">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2</w:t>
            </w:r>
          </w:p>
        </w:tc>
        <w:tc>
          <w:tcPr>
            <w:tcW w:w="5505" w:type="dxa"/>
            <w:tcBorders>
              <w:top w:val="single" w:sz="6" w:space="0" w:color="auto"/>
              <w:left w:val="single" w:sz="6" w:space="0" w:color="auto"/>
              <w:bottom w:val="single" w:sz="6" w:space="0" w:color="auto"/>
              <w:right w:val="single" w:sz="4" w:space="0" w:color="auto"/>
            </w:tcBorders>
          </w:tcPr>
          <w:p w:rsidR="00B60FEA" w:rsidRPr="000B2EAC" w:rsidRDefault="00B60FE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Объем привлечения </w:t>
            </w:r>
          </w:p>
        </w:tc>
        <w:tc>
          <w:tcPr>
            <w:tcW w:w="1080" w:type="dxa"/>
            <w:tcBorders>
              <w:top w:val="single" w:sz="6" w:space="0" w:color="auto"/>
              <w:left w:val="single" w:sz="4" w:space="0" w:color="auto"/>
              <w:bottom w:val="single" w:sz="6" w:space="0" w:color="auto"/>
              <w:right w:val="single" w:sz="4" w:space="0" w:color="auto"/>
            </w:tcBorders>
          </w:tcPr>
          <w:p w:rsidR="00B60FEA" w:rsidRPr="000B2EAC" w:rsidRDefault="00B60FEA">
            <w:pPr>
              <w:suppressAutoHyphens w:val="0"/>
              <w:autoSpaceDE w:val="0"/>
              <w:autoSpaceDN w:val="0"/>
              <w:adjustRightInd w:val="0"/>
              <w:jc w:val="right"/>
              <w:rPr>
                <w:rFonts w:ascii="Arial" w:eastAsiaTheme="minorHAnsi" w:hAnsi="Arial" w:cs="Arial"/>
                <w:color w:val="000000"/>
                <w:lang w:val="ru-RU" w:eastAsia="en-US"/>
              </w:rPr>
            </w:pPr>
          </w:p>
        </w:tc>
        <w:tc>
          <w:tcPr>
            <w:tcW w:w="1095" w:type="dxa"/>
            <w:gridSpan w:val="2"/>
            <w:tcBorders>
              <w:top w:val="single" w:sz="6" w:space="0" w:color="auto"/>
              <w:left w:val="single" w:sz="4" w:space="0" w:color="auto"/>
              <w:bottom w:val="single" w:sz="6" w:space="0" w:color="auto"/>
              <w:right w:val="single" w:sz="4" w:space="0" w:color="auto"/>
            </w:tcBorders>
          </w:tcPr>
          <w:p w:rsidR="00B60FEA" w:rsidRPr="000B2EAC" w:rsidRDefault="00B60FEA">
            <w:pPr>
              <w:suppressAutoHyphens w:val="0"/>
              <w:autoSpaceDE w:val="0"/>
              <w:autoSpaceDN w:val="0"/>
              <w:adjustRightInd w:val="0"/>
              <w:jc w:val="right"/>
              <w:rPr>
                <w:rFonts w:ascii="Arial" w:eastAsiaTheme="minorHAnsi" w:hAnsi="Arial" w:cs="Arial"/>
                <w:color w:val="000000"/>
                <w:lang w:val="ru-RU" w:eastAsia="en-US"/>
              </w:rPr>
            </w:pPr>
          </w:p>
        </w:tc>
        <w:tc>
          <w:tcPr>
            <w:tcW w:w="1087" w:type="dxa"/>
            <w:tcBorders>
              <w:top w:val="single" w:sz="6" w:space="0" w:color="auto"/>
              <w:left w:val="single" w:sz="4" w:space="0" w:color="auto"/>
              <w:bottom w:val="single" w:sz="6" w:space="0" w:color="auto"/>
              <w:right w:val="single" w:sz="6" w:space="0" w:color="auto"/>
            </w:tcBorders>
          </w:tcPr>
          <w:p w:rsidR="00B60FEA" w:rsidRPr="000B2EAC" w:rsidRDefault="00B60FEA">
            <w:pPr>
              <w:suppressAutoHyphens w:val="0"/>
              <w:autoSpaceDE w:val="0"/>
              <w:autoSpaceDN w:val="0"/>
              <w:adjustRightInd w:val="0"/>
              <w:jc w:val="right"/>
              <w:rPr>
                <w:rFonts w:ascii="Arial" w:eastAsiaTheme="minorHAnsi" w:hAnsi="Arial" w:cs="Arial"/>
                <w:color w:val="000000"/>
                <w:lang w:val="ru-RU" w:eastAsia="en-US"/>
              </w:rPr>
            </w:pPr>
          </w:p>
        </w:tc>
      </w:tr>
      <w:tr w:rsidR="00B60FEA" w:rsidRPr="00C47698" w:rsidTr="00B60FEA">
        <w:trPr>
          <w:trHeight w:val="610"/>
        </w:trPr>
        <w:tc>
          <w:tcPr>
            <w:tcW w:w="1010" w:type="dxa"/>
            <w:tcBorders>
              <w:top w:val="single" w:sz="6" w:space="0" w:color="auto"/>
              <w:left w:val="single" w:sz="6" w:space="0" w:color="auto"/>
              <w:bottom w:val="single" w:sz="6" w:space="0" w:color="auto"/>
              <w:right w:val="single" w:sz="6" w:space="0" w:color="auto"/>
            </w:tcBorders>
          </w:tcPr>
          <w:p w:rsidR="00B60FEA" w:rsidRPr="000B2EAC" w:rsidRDefault="00B60FEA">
            <w:pPr>
              <w:suppressAutoHyphens w:val="0"/>
              <w:autoSpaceDE w:val="0"/>
              <w:autoSpaceDN w:val="0"/>
              <w:adjustRightInd w:val="0"/>
              <w:jc w:val="center"/>
              <w:rPr>
                <w:rFonts w:ascii="Arial" w:eastAsiaTheme="minorHAnsi" w:hAnsi="Arial" w:cs="Arial"/>
                <w:color w:val="000000"/>
                <w:lang w:val="ru-RU" w:eastAsia="en-US"/>
              </w:rPr>
            </w:pPr>
            <w:r w:rsidRPr="000B2EAC">
              <w:rPr>
                <w:rFonts w:ascii="Arial" w:eastAsiaTheme="minorHAnsi" w:hAnsi="Arial" w:cs="Arial"/>
                <w:color w:val="000000"/>
                <w:lang w:val="ru-RU" w:eastAsia="en-US"/>
              </w:rPr>
              <w:t>3</w:t>
            </w:r>
          </w:p>
        </w:tc>
        <w:tc>
          <w:tcPr>
            <w:tcW w:w="5505" w:type="dxa"/>
            <w:tcBorders>
              <w:top w:val="single" w:sz="6" w:space="0" w:color="auto"/>
              <w:left w:val="single" w:sz="6" w:space="0" w:color="auto"/>
              <w:bottom w:val="single" w:sz="6" w:space="0" w:color="auto"/>
              <w:right w:val="single" w:sz="4" w:space="0" w:color="auto"/>
            </w:tcBorders>
          </w:tcPr>
          <w:p w:rsidR="00B60FEA" w:rsidRPr="000B2EAC" w:rsidRDefault="00B60FE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 xml:space="preserve">Объем средств, направляемых на погашение основной суммы долга </w:t>
            </w:r>
          </w:p>
        </w:tc>
        <w:tc>
          <w:tcPr>
            <w:tcW w:w="1080" w:type="dxa"/>
            <w:tcBorders>
              <w:top w:val="single" w:sz="6" w:space="0" w:color="auto"/>
              <w:left w:val="single" w:sz="4" w:space="0" w:color="auto"/>
              <w:bottom w:val="single" w:sz="6" w:space="0" w:color="auto"/>
              <w:right w:val="single" w:sz="4" w:space="0" w:color="auto"/>
            </w:tcBorders>
          </w:tcPr>
          <w:p w:rsidR="00B60FEA" w:rsidRPr="000B2EAC" w:rsidRDefault="00B60FEA">
            <w:pPr>
              <w:suppressAutoHyphens w:val="0"/>
              <w:autoSpaceDE w:val="0"/>
              <w:autoSpaceDN w:val="0"/>
              <w:adjustRightInd w:val="0"/>
              <w:rPr>
                <w:rFonts w:ascii="Arial" w:eastAsiaTheme="minorHAnsi" w:hAnsi="Arial" w:cs="Arial"/>
                <w:color w:val="000000"/>
                <w:lang w:val="ru-RU" w:eastAsia="en-US"/>
              </w:rPr>
            </w:pPr>
          </w:p>
        </w:tc>
        <w:tc>
          <w:tcPr>
            <w:tcW w:w="1095" w:type="dxa"/>
            <w:gridSpan w:val="2"/>
            <w:tcBorders>
              <w:top w:val="single" w:sz="6" w:space="0" w:color="auto"/>
              <w:left w:val="single" w:sz="4" w:space="0" w:color="auto"/>
              <w:bottom w:val="single" w:sz="6" w:space="0" w:color="auto"/>
              <w:right w:val="single" w:sz="4" w:space="0" w:color="auto"/>
            </w:tcBorders>
          </w:tcPr>
          <w:p w:rsidR="00B60FEA" w:rsidRPr="000B2EAC" w:rsidRDefault="00B60FEA">
            <w:pPr>
              <w:suppressAutoHyphens w:val="0"/>
              <w:autoSpaceDE w:val="0"/>
              <w:autoSpaceDN w:val="0"/>
              <w:adjustRightInd w:val="0"/>
              <w:rPr>
                <w:rFonts w:ascii="Arial" w:eastAsiaTheme="minorHAnsi" w:hAnsi="Arial" w:cs="Arial"/>
                <w:color w:val="000000"/>
                <w:lang w:val="ru-RU" w:eastAsia="en-US"/>
              </w:rPr>
            </w:pPr>
          </w:p>
        </w:tc>
        <w:tc>
          <w:tcPr>
            <w:tcW w:w="1087" w:type="dxa"/>
            <w:tcBorders>
              <w:top w:val="single" w:sz="6" w:space="0" w:color="auto"/>
              <w:left w:val="single" w:sz="4" w:space="0" w:color="auto"/>
              <w:bottom w:val="single" w:sz="6" w:space="0" w:color="auto"/>
              <w:right w:val="single" w:sz="6" w:space="0" w:color="auto"/>
            </w:tcBorders>
          </w:tcPr>
          <w:p w:rsidR="00B60FEA" w:rsidRPr="000B2EAC" w:rsidRDefault="00B60FEA">
            <w:pPr>
              <w:suppressAutoHyphens w:val="0"/>
              <w:autoSpaceDE w:val="0"/>
              <w:autoSpaceDN w:val="0"/>
              <w:adjustRightInd w:val="0"/>
              <w:rPr>
                <w:rFonts w:ascii="Arial" w:eastAsiaTheme="minorHAnsi" w:hAnsi="Arial" w:cs="Arial"/>
                <w:color w:val="000000"/>
                <w:lang w:val="ru-RU" w:eastAsia="en-US"/>
              </w:rPr>
            </w:pPr>
          </w:p>
        </w:tc>
      </w:tr>
      <w:tr w:rsidR="00B60FEA" w:rsidRPr="000B2EAC" w:rsidTr="00B60FEA">
        <w:trPr>
          <w:trHeight w:val="305"/>
        </w:trPr>
        <w:tc>
          <w:tcPr>
            <w:tcW w:w="1010" w:type="dxa"/>
            <w:tcBorders>
              <w:top w:val="single" w:sz="6" w:space="0" w:color="auto"/>
              <w:left w:val="single" w:sz="6" w:space="0" w:color="auto"/>
              <w:bottom w:val="single" w:sz="6" w:space="0" w:color="auto"/>
              <w:right w:val="single" w:sz="6" w:space="0" w:color="auto"/>
            </w:tcBorders>
          </w:tcPr>
          <w:p w:rsidR="00B60FEA" w:rsidRPr="000B2EAC" w:rsidRDefault="00B60FEA">
            <w:pPr>
              <w:suppressAutoHyphens w:val="0"/>
              <w:autoSpaceDE w:val="0"/>
              <w:autoSpaceDN w:val="0"/>
              <w:adjustRightInd w:val="0"/>
              <w:jc w:val="center"/>
              <w:rPr>
                <w:rFonts w:ascii="Arial" w:eastAsiaTheme="minorHAnsi" w:hAnsi="Arial" w:cs="Arial"/>
                <w:color w:val="000000"/>
                <w:lang w:val="ru-RU" w:eastAsia="en-US"/>
              </w:rPr>
            </w:pPr>
          </w:p>
        </w:tc>
        <w:tc>
          <w:tcPr>
            <w:tcW w:w="5505" w:type="dxa"/>
            <w:tcBorders>
              <w:top w:val="single" w:sz="6" w:space="0" w:color="auto"/>
              <w:left w:val="single" w:sz="6" w:space="0" w:color="auto"/>
              <w:bottom w:val="single" w:sz="6" w:space="0" w:color="auto"/>
              <w:right w:val="single" w:sz="6" w:space="0" w:color="auto"/>
            </w:tcBorders>
          </w:tcPr>
          <w:p w:rsidR="00B60FEA" w:rsidRPr="000B2EAC" w:rsidRDefault="00B60FEA">
            <w:pPr>
              <w:suppressAutoHyphens w:val="0"/>
              <w:autoSpaceDE w:val="0"/>
              <w:autoSpaceDN w:val="0"/>
              <w:adjustRightInd w:val="0"/>
              <w:rPr>
                <w:rFonts w:ascii="Arial" w:eastAsiaTheme="minorHAnsi" w:hAnsi="Arial" w:cs="Arial"/>
                <w:color w:val="000000"/>
                <w:lang w:val="ru-RU" w:eastAsia="en-US"/>
              </w:rPr>
            </w:pPr>
            <w:r w:rsidRPr="000B2EAC">
              <w:rPr>
                <w:rFonts w:ascii="Arial" w:eastAsiaTheme="minorHAnsi" w:hAnsi="Arial" w:cs="Arial"/>
                <w:color w:val="000000"/>
                <w:lang w:val="ru-RU" w:eastAsia="en-US"/>
              </w:rPr>
              <w:t>Всего</w:t>
            </w:r>
          </w:p>
        </w:tc>
        <w:tc>
          <w:tcPr>
            <w:tcW w:w="1080" w:type="dxa"/>
            <w:tcBorders>
              <w:top w:val="single" w:sz="6" w:space="0" w:color="auto"/>
              <w:left w:val="single" w:sz="6" w:space="0" w:color="auto"/>
              <w:bottom w:val="single" w:sz="6" w:space="0" w:color="auto"/>
              <w:right w:val="single" w:sz="4" w:space="0" w:color="auto"/>
            </w:tcBorders>
            <w:shd w:val="clear" w:color="auto" w:fill="auto"/>
          </w:tcPr>
          <w:p w:rsidR="00B60FEA" w:rsidRPr="000B2EAC" w:rsidRDefault="00B60FEA">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111,1</w:t>
            </w:r>
          </w:p>
          <w:p w:rsidR="00B60FEA" w:rsidRPr="000B2EAC" w:rsidRDefault="00B60FEA" w:rsidP="00B60FEA">
            <w:pPr>
              <w:suppressAutoHyphens w:val="0"/>
              <w:autoSpaceDE w:val="0"/>
              <w:autoSpaceDN w:val="0"/>
              <w:adjustRightInd w:val="0"/>
              <w:jc w:val="right"/>
              <w:rPr>
                <w:rFonts w:ascii="Arial" w:eastAsiaTheme="minorHAnsi" w:hAnsi="Arial" w:cs="Arial"/>
                <w:color w:val="000000"/>
                <w:lang w:val="ru-RU" w:eastAsia="en-US"/>
              </w:rPr>
            </w:pPr>
          </w:p>
        </w:tc>
        <w:tc>
          <w:tcPr>
            <w:tcW w:w="1095" w:type="dxa"/>
            <w:gridSpan w:val="2"/>
            <w:tcBorders>
              <w:top w:val="single" w:sz="6" w:space="0" w:color="auto"/>
              <w:left w:val="single" w:sz="4" w:space="0" w:color="auto"/>
              <w:bottom w:val="single" w:sz="6" w:space="0" w:color="auto"/>
              <w:right w:val="single" w:sz="6" w:space="0" w:color="auto"/>
            </w:tcBorders>
            <w:shd w:val="clear" w:color="auto" w:fill="auto"/>
          </w:tcPr>
          <w:p w:rsidR="00B60FEA" w:rsidRPr="000B2EAC" w:rsidRDefault="00B60FEA" w:rsidP="00B60FEA">
            <w:pPr>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76,4</w:t>
            </w:r>
          </w:p>
        </w:tc>
        <w:tc>
          <w:tcPr>
            <w:tcW w:w="1087" w:type="dxa"/>
            <w:tcBorders>
              <w:top w:val="single" w:sz="6" w:space="0" w:color="auto"/>
              <w:left w:val="single" w:sz="6" w:space="0" w:color="auto"/>
              <w:bottom w:val="single" w:sz="6" w:space="0" w:color="auto"/>
              <w:right w:val="single" w:sz="6" w:space="0" w:color="auto"/>
            </w:tcBorders>
          </w:tcPr>
          <w:p w:rsidR="00B60FEA" w:rsidRPr="000B2EAC" w:rsidRDefault="00B60FEA">
            <w:pPr>
              <w:suppressAutoHyphens w:val="0"/>
              <w:autoSpaceDE w:val="0"/>
              <w:autoSpaceDN w:val="0"/>
              <w:adjustRightInd w:val="0"/>
              <w:jc w:val="right"/>
              <w:rPr>
                <w:rFonts w:ascii="Arial" w:eastAsiaTheme="minorHAnsi" w:hAnsi="Arial" w:cs="Arial"/>
                <w:color w:val="000000"/>
                <w:lang w:val="ru-RU" w:eastAsia="en-US"/>
              </w:rPr>
            </w:pPr>
            <w:r w:rsidRPr="000B2EAC">
              <w:rPr>
                <w:rFonts w:ascii="Arial" w:eastAsiaTheme="minorHAnsi" w:hAnsi="Arial" w:cs="Arial"/>
                <w:color w:val="000000"/>
                <w:lang w:val="ru-RU" w:eastAsia="en-US"/>
              </w:rPr>
              <w:t>77,7</w:t>
            </w:r>
          </w:p>
        </w:tc>
      </w:tr>
    </w:tbl>
    <w:p w:rsidR="0050029F" w:rsidRPr="000B2EAC" w:rsidRDefault="0050029F" w:rsidP="004F616C">
      <w:pPr>
        <w:tabs>
          <w:tab w:val="left" w:pos="5745"/>
        </w:tabs>
        <w:rPr>
          <w:rFonts w:ascii="Arial" w:hAnsi="Arial" w:cs="Arial"/>
          <w:lang w:val="ru-RU"/>
        </w:rPr>
      </w:pPr>
    </w:p>
    <w:sectPr w:rsidR="0050029F" w:rsidRPr="000B2EAC" w:rsidSect="00884310">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974C2"/>
    <w:multiLevelType w:val="hybridMultilevel"/>
    <w:tmpl w:val="CA6ABA6E"/>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BEC3C81"/>
    <w:multiLevelType w:val="hybridMultilevel"/>
    <w:tmpl w:val="2C1CA866"/>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ED24931"/>
    <w:multiLevelType w:val="multilevel"/>
    <w:tmpl w:val="6AA46D46"/>
    <w:lvl w:ilvl="0">
      <w:start w:val="3"/>
      <w:numFmt w:val="decimal"/>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FDF128D"/>
    <w:multiLevelType w:val="hybridMultilevel"/>
    <w:tmpl w:val="6AA46D46"/>
    <w:lvl w:ilvl="0" w:tplc="B29805E4">
      <w:start w:val="3"/>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D5A7E6F"/>
    <w:multiLevelType w:val="hybridMultilevel"/>
    <w:tmpl w:val="9B94FDE4"/>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B0F3E3A"/>
    <w:multiLevelType w:val="hybridMultilevel"/>
    <w:tmpl w:val="8D765E8C"/>
    <w:lvl w:ilvl="0" w:tplc="7402CC70">
      <w:start w:val="3"/>
      <w:numFmt w:val="decimal"/>
      <w:lvlText w:val="%1."/>
      <w:lvlJc w:val="left"/>
      <w:pPr>
        <w:tabs>
          <w:tab w:val="num" w:pos="1005"/>
        </w:tabs>
        <w:ind w:left="10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1"/>
  </w:num>
  <w:num w:numId="6">
    <w:abstractNumId w:val="4"/>
  </w:num>
  <w:num w:numId="7">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31B65"/>
    <w:rsid w:val="000B2EAC"/>
    <w:rsid w:val="001447EB"/>
    <w:rsid w:val="00151990"/>
    <w:rsid w:val="001729A1"/>
    <w:rsid w:val="002055FB"/>
    <w:rsid w:val="00223EF7"/>
    <w:rsid w:val="00242388"/>
    <w:rsid w:val="002B5342"/>
    <w:rsid w:val="002C0FDE"/>
    <w:rsid w:val="002F5E17"/>
    <w:rsid w:val="003647BA"/>
    <w:rsid w:val="003A27AF"/>
    <w:rsid w:val="003A5D4A"/>
    <w:rsid w:val="003C12FC"/>
    <w:rsid w:val="003F1D89"/>
    <w:rsid w:val="0042707E"/>
    <w:rsid w:val="00435E96"/>
    <w:rsid w:val="0045422A"/>
    <w:rsid w:val="004D224F"/>
    <w:rsid w:val="004E1255"/>
    <w:rsid w:val="004F616C"/>
    <w:rsid w:val="0050029F"/>
    <w:rsid w:val="00504F02"/>
    <w:rsid w:val="00556C2F"/>
    <w:rsid w:val="00582E7F"/>
    <w:rsid w:val="00594B3A"/>
    <w:rsid w:val="005C3FF5"/>
    <w:rsid w:val="005E42C3"/>
    <w:rsid w:val="00626A9A"/>
    <w:rsid w:val="006F39F7"/>
    <w:rsid w:val="00701108"/>
    <w:rsid w:val="00713AF8"/>
    <w:rsid w:val="00731B65"/>
    <w:rsid w:val="00736056"/>
    <w:rsid w:val="007D3070"/>
    <w:rsid w:val="00884310"/>
    <w:rsid w:val="00923024"/>
    <w:rsid w:val="009646B2"/>
    <w:rsid w:val="009671E6"/>
    <w:rsid w:val="009900E0"/>
    <w:rsid w:val="009B376D"/>
    <w:rsid w:val="009C4609"/>
    <w:rsid w:val="00B030C8"/>
    <w:rsid w:val="00B60FEA"/>
    <w:rsid w:val="00BF6940"/>
    <w:rsid w:val="00C47698"/>
    <w:rsid w:val="00C64FB0"/>
    <w:rsid w:val="00C6736A"/>
    <w:rsid w:val="00C96043"/>
    <w:rsid w:val="00CF51A0"/>
    <w:rsid w:val="00D271CA"/>
    <w:rsid w:val="00D92D67"/>
    <w:rsid w:val="00DA1746"/>
    <w:rsid w:val="00DA6F21"/>
    <w:rsid w:val="00DB68A6"/>
    <w:rsid w:val="00E03C07"/>
    <w:rsid w:val="00E65CCE"/>
    <w:rsid w:val="00E85063"/>
    <w:rsid w:val="00EF0A87"/>
    <w:rsid w:val="00F029C0"/>
    <w:rsid w:val="00F24593"/>
    <w:rsid w:val="00FD7C3C"/>
    <w:rsid w:val="00FF33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88"/>
    <w:pPr>
      <w:suppressAutoHyphens/>
      <w:spacing w:after="0" w:line="240" w:lineRule="auto"/>
    </w:pPr>
    <w:rPr>
      <w:rFonts w:ascii="Times New Roman" w:eastAsia="Times New Roman" w:hAnsi="Times New Roman" w:cs="Times New Roman"/>
      <w:sz w:val="24"/>
      <w:szCs w:val="24"/>
      <w:lang w:val="en-US" w:eastAsia="ar-SA"/>
    </w:rPr>
  </w:style>
  <w:style w:type="paragraph" w:styleId="1">
    <w:name w:val="heading 1"/>
    <w:basedOn w:val="a"/>
    <w:next w:val="a"/>
    <w:link w:val="10"/>
    <w:qFormat/>
    <w:rsid w:val="0050029F"/>
    <w:pPr>
      <w:tabs>
        <w:tab w:val="num" w:pos="360"/>
      </w:tabs>
      <w:autoSpaceDE w:val="0"/>
      <w:spacing w:before="108" w:after="108"/>
      <w:jc w:val="center"/>
      <w:outlineLvl w:val="0"/>
    </w:pPr>
    <w:rPr>
      <w:rFonts w:ascii="Arial" w:hAnsi="Arial"/>
      <w:b/>
      <w:bCs/>
      <w:color w:val="000080"/>
      <w:sz w:val="20"/>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242388"/>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rsid w:val="0050029F"/>
    <w:rPr>
      <w:rFonts w:ascii="Arial" w:eastAsia="Times New Roman" w:hAnsi="Arial" w:cs="Times New Roman"/>
      <w:b/>
      <w:bCs/>
      <w:color w:val="000080"/>
      <w:sz w:val="20"/>
      <w:szCs w:val="20"/>
      <w:lang w:eastAsia="ar-SA"/>
    </w:rPr>
  </w:style>
  <w:style w:type="paragraph" w:customStyle="1" w:styleId="ConsNormal">
    <w:name w:val="ConsNormal"/>
    <w:rsid w:val="0050029F"/>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50029F"/>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50029F"/>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
    <w:name w:val="ConsPlusTitle"/>
    <w:rsid w:val="0050029F"/>
    <w:pPr>
      <w:widowControl w:val="0"/>
      <w:suppressAutoHyphens/>
      <w:autoSpaceDE w:val="0"/>
      <w:spacing w:after="0" w:line="240" w:lineRule="auto"/>
    </w:pPr>
    <w:rPr>
      <w:rFonts w:ascii="Arial" w:eastAsia="Times New Roman" w:hAnsi="Arial" w:cs="Arial"/>
      <w:b/>
      <w:bCs/>
      <w:sz w:val="20"/>
      <w:szCs w:val="20"/>
      <w:lang w:eastAsia="ar-SA"/>
    </w:rPr>
  </w:style>
  <w:style w:type="character" w:styleId="a3">
    <w:name w:val="Hyperlink"/>
    <w:rsid w:val="0050029F"/>
    <w:rPr>
      <w:color w:val="0000FF"/>
      <w:u w:val="single"/>
    </w:rPr>
  </w:style>
  <w:style w:type="paragraph" w:styleId="a4">
    <w:name w:val="Balloon Text"/>
    <w:basedOn w:val="a"/>
    <w:link w:val="a5"/>
    <w:semiHidden/>
    <w:rsid w:val="0050029F"/>
    <w:rPr>
      <w:rFonts w:ascii="Tahoma" w:hAnsi="Tahoma" w:cs="Tahoma"/>
      <w:sz w:val="16"/>
      <w:szCs w:val="16"/>
    </w:rPr>
  </w:style>
  <w:style w:type="character" w:customStyle="1" w:styleId="a5">
    <w:name w:val="Текст выноски Знак"/>
    <w:basedOn w:val="a0"/>
    <w:link w:val="a4"/>
    <w:semiHidden/>
    <w:rsid w:val="0050029F"/>
    <w:rPr>
      <w:rFonts w:ascii="Tahoma" w:eastAsia="Times New Roman" w:hAnsi="Tahoma" w:cs="Tahoma"/>
      <w:sz w:val="16"/>
      <w:szCs w:val="16"/>
      <w:lang w:val="en-US" w:eastAsia="ar-SA"/>
    </w:rPr>
  </w:style>
  <w:style w:type="paragraph" w:styleId="a6">
    <w:name w:val="Document Map"/>
    <w:basedOn w:val="a"/>
    <w:link w:val="a7"/>
    <w:semiHidden/>
    <w:rsid w:val="0050029F"/>
    <w:pPr>
      <w:shd w:val="clear" w:color="auto" w:fill="000080"/>
    </w:pPr>
    <w:rPr>
      <w:rFonts w:ascii="Tahoma" w:hAnsi="Tahoma" w:cs="Tahoma"/>
      <w:sz w:val="20"/>
      <w:szCs w:val="20"/>
    </w:rPr>
  </w:style>
  <w:style w:type="character" w:customStyle="1" w:styleId="a7">
    <w:name w:val="Схема документа Знак"/>
    <w:basedOn w:val="a0"/>
    <w:link w:val="a6"/>
    <w:semiHidden/>
    <w:rsid w:val="0050029F"/>
    <w:rPr>
      <w:rFonts w:ascii="Tahoma" w:eastAsia="Times New Roman" w:hAnsi="Tahoma" w:cs="Tahoma"/>
      <w:sz w:val="20"/>
      <w:szCs w:val="20"/>
      <w:shd w:val="clear" w:color="auto" w:fill="000080"/>
      <w:lang w:val="en-US"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0029F"/>
    <w:pPr>
      <w:suppressAutoHyphens w:val="0"/>
      <w:spacing w:before="100" w:beforeAutospacing="1" w:after="100" w:afterAutospacing="1"/>
    </w:pPr>
    <w:rPr>
      <w:rFonts w:ascii="Tahoma" w:hAnsi="Tahoma"/>
      <w:sz w:val="20"/>
      <w:szCs w:val="20"/>
      <w:lang w:eastAsia="en-US"/>
    </w:rPr>
  </w:style>
  <w:style w:type="paragraph" w:customStyle="1" w:styleId="a8">
    <w:name w:val="Знак"/>
    <w:basedOn w:val="a"/>
    <w:rsid w:val="0050029F"/>
    <w:pPr>
      <w:suppressAutoHyphens w:val="0"/>
      <w:spacing w:before="100" w:beforeAutospacing="1" w:after="100" w:afterAutospacing="1"/>
    </w:pPr>
    <w:rPr>
      <w:rFonts w:ascii="Tahoma" w:hAnsi="Tahoma"/>
      <w:sz w:val="20"/>
      <w:szCs w:val="20"/>
      <w:lang w:eastAsia="en-US"/>
    </w:rPr>
  </w:style>
  <w:style w:type="character" w:styleId="a9">
    <w:name w:val="Strong"/>
    <w:basedOn w:val="a0"/>
    <w:uiPriority w:val="22"/>
    <w:qFormat/>
    <w:rsid w:val="003C12FC"/>
    <w:rPr>
      <w:b/>
      <w:bCs/>
    </w:rPr>
  </w:style>
  <w:style w:type="character" w:customStyle="1" w:styleId="aa">
    <w:name w:val="Основной текст с отступом Знак"/>
    <w:aliases w:val="Основной текст 1 Знак,Основной текст без отступа Знак,Нумерованный список !! Знак,Надин стиль Знак"/>
    <w:basedOn w:val="a0"/>
    <w:link w:val="ab"/>
    <w:semiHidden/>
    <w:locked/>
    <w:rsid w:val="003C12FC"/>
    <w:rPr>
      <w:rFonts w:ascii="Arial" w:hAnsi="Arial" w:cs="Arial"/>
      <w:sz w:val="24"/>
      <w:szCs w:val="24"/>
    </w:rPr>
  </w:style>
  <w:style w:type="paragraph" w:styleId="ab">
    <w:name w:val="Body Text Indent"/>
    <w:aliases w:val="Основной текст 1,Основной текст без отступа,Нумерованный список !!,Надин стиль"/>
    <w:basedOn w:val="a"/>
    <w:link w:val="aa"/>
    <w:semiHidden/>
    <w:unhideWhenUsed/>
    <w:rsid w:val="003C12FC"/>
    <w:pPr>
      <w:widowControl w:val="0"/>
      <w:suppressAutoHyphens w:val="0"/>
      <w:autoSpaceDE w:val="0"/>
      <w:autoSpaceDN w:val="0"/>
      <w:adjustRightInd w:val="0"/>
      <w:spacing w:after="120"/>
      <w:ind w:left="283" w:firstLine="720"/>
      <w:jc w:val="both"/>
    </w:pPr>
    <w:rPr>
      <w:rFonts w:ascii="Arial" w:eastAsiaTheme="minorHAnsi" w:hAnsi="Arial" w:cs="Arial"/>
      <w:lang w:val="ru-RU" w:eastAsia="en-US"/>
    </w:rPr>
  </w:style>
  <w:style w:type="character" w:customStyle="1" w:styleId="11">
    <w:name w:val="Основной текст с отступом Знак1"/>
    <w:basedOn w:val="a0"/>
    <w:uiPriority w:val="99"/>
    <w:semiHidden/>
    <w:rsid w:val="003C12FC"/>
    <w:rPr>
      <w:rFonts w:ascii="Times New Roman" w:eastAsia="Times New Roman" w:hAnsi="Times New Roman" w:cs="Times New Roman"/>
      <w:sz w:val="24"/>
      <w:szCs w:val="24"/>
      <w:lang w:val="en-US" w:eastAsia="ar-SA"/>
    </w:rPr>
  </w:style>
  <w:style w:type="character" w:customStyle="1" w:styleId="Aeiaoaenoiaaynnueea">
    <w:name w:val="Aeia?oaenoiaay nnueea"/>
    <w:rsid w:val="003C12FC"/>
    <w:rPr>
      <w:rFonts w:ascii="Times New Roman" w:hAnsi="Times New Roman" w:cs="Times New Roman" w:hint="default"/>
      <w:b/>
      <w:bCs w:val="0"/>
      <w:color w:val="0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88"/>
    <w:pPr>
      <w:suppressAutoHyphens/>
      <w:spacing w:after="0" w:line="240" w:lineRule="auto"/>
    </w:pPr>
    <w:rPr>
      <w:rFonts w:ascii="Times New Roman" w:eastAsia="Times New Roman" w:hAnsi="Times New Roman" w:cs="Times New Roman"/>
      <w:sz w:val="24"/>
      <w:szCs w:val="24"/>
      <w:lang w:val="en-US" w:eastAsia="ar-SA"/>
    </w:rPr>
  </w:style>
  <w:style w:type="paragraph" w:styleId="1">
    <w:name w:val="heading 1"/>
    <w:basedOn w:val="a"/>
    <w:next w:val="a"/>
    <w:link w:val="10"/>
    <w:qFormat/>
    <w:rsid w:val="0050029F"/>
    <w:pPr>
      <w:tabs>
        <w:tab w:val="num" w:pos="360"/>
      </w:tabs>
      <w:autoSpaceDE w:val="0"/>
      <w:spacing w:before="108" w:after="108"/>
      <w:jc w:val="center"/>
      <w:outlineLvl w:val="0"/>
    </w:pPr>
    <w:rPr>
      <w:rFonts w:ascii="Arial" w:hAnsi="Arial"/>
      <w:b/>
      <w:bCs/>
      <w:color w:val="000080"/>
      <w:sz w:val="20"/>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242388"/>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rsid w:val="0050029F"/>
    <w:rPr>
      <w:rFonts w:ascii="Arial" w:eastAsia="Times New Roman" w:hAnsi="Arial" w:cs="Times New Roman"/>
      <w:b/>
      <w:bCs/>
      <w:color w:val="000080"/>
      <w:sz w:val="20"/>
      <w:szCs w:val="20"/>
      <w:lang w:eastAsia="ar-SA"/>
    </w:rPr>
  </w:style>
  <w:style w:type="paragraph" w:customStyle="1" w:styleId="ConsNormal">
    <w:name w:val="ConsNormal"/>
    <w:rsid w:val="0050029F"/>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50029F"/>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50029F"/>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
    <w:name w:val="ConsPlusTitle"/>
    <w:rsid w:val="0050029F"/>
    <w:pPr>
      <w:widowControl w:val="0"/>
      <w:suppressAutoHyphens/>
      <w:autoSpaceDE w:val="0"/>
      <w:spacing w:after="0" w:line="240" w:lineRule="auto"/>
    </w:pPr>
    <w:rPr>
      <w:rFonts w:ascii="Arial" w:eastAsia="Times New Roman" w:hAnsi="Arial" w:cs="Arial"/>
      <w:b/>
      <w:bCs/>
      <w:sz w:val="20"/>
      <w:szCs w:val="20"/>
      <w:lang w:eastAsia="ar-SA"/>
    </w:rPr>
  </w:style>
  <w:style w:type="character" w:styleId="a3">
    <w:name w:val="Hyperlink"/>
    <w:rsid w:val="0050029F"/>
    <w:rPr>
      <w:color w:val="0000FF"/>
      <w:u w:val="single"/>
    </w:rPr>
  </w:style>
  <w:style w:type="paragraph" w:styleId="a4">
    <w:name w:val="Balloon Text"/>
    <w:basedOn w:val="a"/>
    <w:link w:val="a5"/>
    <w:semiHidden/>
    <w:rsid w:val="0050029F"/>
    <w:rPr>
      <w:rFonts w:ascii="Tahoma" w:hAnsi="Tahoma" w:cs="Tahoma"/>
      <w:sz w:val="16"/>
      <w:szCs w:val="16"/>
    </w:rPr>
  </w:style>
  <w:style w:type="character" w:customStyle="1" w:styleId="a5">
    <w:name w:val="Текст выноски Знак"/>
    <w:basedOn w:val="a0"/>
    <w:link w:val="a4"/>
    <w:semiHidden/>
    <w:rsid w:val="0050029F"/>
    <w:rPr>
      <w:rFonts w:ascii="Tahoma" w:eastAsia="Times New Roman" w:hAnsi="Tahoma" w:cs="Tahoma"/>
      <w:sz w:val="16"/>
      <w:szCs w:val="16"/>
      <w:lang w:val="en-US" w:eastAsia="ar-SA"/>
    </w:rPr>
  </w:style>
  <w:style w:type="paragraph" w:styleId="a6">
    <w:name w:val="Document Map"/>
    <w:basedOn w:val="a"/>
    <w:link w:val="a7"/>
    <w:semiHidden/>
    <w:rsid w:val="0050029F"/>
    <w:pPr>
      <w:shd w:val="clear" w:color="auto" w:fill="000080"/>
    </w:pPr>
    <w:rPr>
      <w:rFonts w:ascii="Tahoma" w:hAnsi="Tahoma" w:cs="Tahoma"/>
      <w:sz w:val="20"/>
      <w:szCs w:val="20"/>
    </w:rPr>
  </w:style>
  <w:style w:type="character" w:customStyle="1" w:styleId="a7">
    <w:name w:val="Схема документа Знак"/>
    <w:basedOn w:val="a0"/>
    <w:link w:val="a6"/>
    <w:semiHidden/>
    <w:rsid w:val="0050029F"/>
    <w:rPr>
      <w:rFonts w:ascii="Tahoma" w:eastAsia="Times New Roman" w:hAnsi="Tahoma" w:cs="Tahoma"/>
      <w:sz w:val="20"/>
      <w:szCs w:val="20"/>
      <w:shd w:val="clear" w:color="auto" w:fill="000080"/>
      <w:lang w:val="en-US"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0029F"/>
    <w:pPr>
      <w:suppressAutoHyphens w:val="0"/>
      <w:spacing w:before="100" w:beforeAutospacing="1" w:after="100" w:afterAutospacing="1"/>
    </w:pPr>
    <w:rPr>
      <w:rFonts w:ascii="Tahoma" w:hAnsi="Tahoma"/>
      <w:sz w:val="20"/>
      <w:szCs w:val="20"/>
      <w:lang w:eastAsia="en-US"/>
    </w:rPr>
  </w:style>
  <w:style w:type="paragraph" w:customStyle="1" w:styleId="a8">
    <w:name w:val="Знак"/>
    <w:basedOn w:val="a"/>
    <w:rsid w:val="0050029F"/>
    <w:pPr>
      <w:suppressAutoHyphens w:val="0"/>
      <w:spacing w:before="100" w:beforeAutospacing="1" w:after="100" w:afterAutospacing="1"/>
    </w:pPr>
    <w:rPr>
      <w:rFonts w:ascii="Tahoma" w:hAnsi="Tahoma"/>
      <w:sz w:val="20"/>
      <w:szCs w:val="20"/>
      <w:lang w:eastAsia="en-US"/>
    </w:rPr>
  </w:style>
  <w:style w:type="character" w:styleId="a9">
    <w:name w:val="Strong"/>
    <w:basedOn w:val="a0"/>
    <w:uiPriority w:val="22"/>
    <w:qFormat/>
    <w:rsid w:val="003C12FC"/>
    <w:rPr>
      <w:b/>
      <w:bCs/>
    </w:rPr>
  </w:style>
  <w:style w:type="character" w:customStyle="1" w:styleId="aa">
    <w:name w:val="Основной текст с отступом Знак"/>
    <w:aliases w:val="Основной текст 1 Знак,Основной текст без отступа Знак,Нумерованный список !! Знак,Надин стиль Знак"/>
    <w:basedOn w:val="a0"/>
    <w:link w:val="ab"/>
    <w:semiHidden/>
    <w:locked/>
    <w:rsid w:val="003C12FC"/>
    <w:rPr>
      <w:rFonts w:ascii="Arial" w:hAnsi="Arial" w:cs="Arial"/>
      <w:sz w:val="24"/>
      <w:szCs w:val="24"/>
    </w:rPr>
  </w:style>
  <w:style w:type="paragraph" w:styleId="ab">
    <w:name w:val="Body Text Indent"/>
    <w:aliases w:val="Основной текст 1,Основной текст без отступа,Нумерованный список !!,Надин стиль"/>
    <w:basedOn w:val="a"/>
    <w:link w:val="aa"/>
    <w:semiHidden/>
    <w:unhideWhenUsed/>
    <w:rsid w:val="003C12FC"/>
    <w:pPr>
      <w:widowControl w:val="0"/>
      <w:suppressAutoHyphens w:val="0"/>
      <w:autoSpaceDE w:val="0"/>
      <w:autoSpaceDN w:val="0"/>
      <w:adjustRightInd w:val="0"/>
      <w:spacing w:after="120"/>
      <w:ind w:left="283" w:firstLine="720"/>
      <w:jc w:val="both"/>
    </w:pPr>
    <w:rPr>
      <w:rFonts w:ascii="Arial" w:eastAsiaTheme="minorHAnsi" w:hAnsi="Arial" w:cs="Arial"/>
      <w:lang w:val="ru-RU" w:eastAsia="en-US"/>
    </w:rPr>
  </w:style>
  <w:style w:type="character" w:customStyle="1" w:styleId="11">
    <w:name w:val="Основной текст с отступом Знак1"/>
    <w:basedOn w:val="a0"/>
    <w:uiPriority w:val="99"/>
    <w:semiHidden/>
    <w:rsid w:val="003C12FC"/>
    <w:rPr>
      <w:rFonts w:ascii="Times New Roman" w:eastAsia="Times New Roman" w:hAnsi="Times New Roman" w:cs="Times New Roman"/>
      <w:sz w:val="24"/>
      <w:szCs w:val="24"/>
      <w:lang w:val="en-US" w:eastAsia="ar-SA"/>
    </w:rPr>
  </w:style>
  <w:style w:type="character" w:customStyle="1" w:styleId="Aeiaoaenoiaaynnueea">
    <w:name w:val="Aeia?oaenoiaay nnueea"/>
    <w:rsid w:val="003C12FC"/>
    <w:rPr>
      <w:rFonts w:ascii="Times New Roman" w:hAnsi="Times New Roman" w:cs="Times New Roman" w:hint="default"/>
      <w:b/>
      <w:bCs w:val="0"/>
      <w:color w:val="008080"/>
    </w:rPr>
  </w:style>
</w:styles>
</file>

<file path=word/webSettings.xml><?xml version="1.0" encoding="utf-8"?>
<w:webSettings xmlns:r="http://schemas.openxmlformats.org/officeDocument/2006/relationships" xmlns:w="http://schemas.openxmlformats.org/wordprocessingml/2006/main">
  <w:divs>
    <w:div w:id="2703789">
      <w:bodyDiv w:val="1"/>
      <w:marLeft w:val="0"/>
      <w:marRight w:val="0"/>
      <w:marTop w:val="0"/>
      <w:marBottom w:val="0"/>
      <w:divBdr>
        <w:top w:val="none" w:sz="0" w:space="0" w:color="auto"/>
        <w:left w:val="none" w:sz="0" w:space="0" w:color="auto"/>
        <w:bottom w:val="none" w:sz="0" w:space="0" w:color="auto"/>
        <w:right w:val="none" w:sz="0" w:space="0" w:color="auto"/>
      </w:divBdr>
    </w:div>
    <w:div w:id="483819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E893FD-6361-43EB-949D-36FBACD53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51</Pages>
  <Words>10124</Words>
  <Characters>57711</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cp:lastModifiedBy>
  <cp:revision>39</cp:revision>
  <cp:lastPrinted>2021-04-29T14:33:00Z</cp:lastPrinted>
  <dcterms:created xsi:type="dcterms:W3CDTF">2021-04-28T13:29:00Z</dcterms:created>
  <dcterms:modified xsi:type="dcterms:W3CDTF">2021-05-13T11:34:00Z</dcterms:modified>
</cp:coreProperties>
</file>