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D26" w:rsidRDefault="00212D26" w:rsidP="00212D26">
      <w:pPr>
        <w:rPr>
          <w:b/>
        </w:rPr>
      </w:pPr>
    </w:p>
    <w:p w:rsidR="00212D26" w:rsidRDefault="00212D26" w:rsidP="00212D26">
      <w:pPr>
        <w:jc w:val="center"/>
        <w:rPr>
          <w:b/>
        </w:rPr>
      </w:pPr>
      <w:r>
        <w:rPr>
          <w:b/>
        </w:rPr>
        <w:t>Республика  Мордовия</w:t>
      </w:r>
    </w:p>
    <w:p w:rsidR="00212D26" w:rsidRDefault="00212D26" w:rsidP="00212D26">
      <w:pPr>
        <w:tabs>
          <w:tab w:val="left" w:pos="1800"/>
        </w:tabs>
        <w:jc w:val="center"/>
        <w:rPr>
          <w:b/>
        </w:rPr>
      </w:pPr>
      <w:proofErr w:type="spellStart"/>
      <w:r>
        <w:rPr>
          <w:b/>
        </w:rPr>
        <w:t>Атяшевский</w:t>
      </w:r>
      <w:proofErr w:type="spellEnd"/>
      <w:r>
        <w:rPr>
          <w:b/>
        </w:rPr>
        <w:t xml:space="preserve"> муниципальный район</w:t>
      </w:r>
    </w:p>
    <w:p w:rsidR="00212D26" w:rsidRDefault="00212D26" w:rsidP="00212D26">
      <w:pPr>
        <w:tabs>
          <w:tab w:val="left" w:pos="1800"/>
        </w:tabs>
        <w:jc w:val="center"/>
        <w:rPr>
          <w:b/>
        </w:rPr>
      </w:pPr>
      <w:proofErr w:type="spellStart"/>
      <w:r>
        <w:rPr>
          <w:b/>
        </w:rPr>
        <w:t>Сабанчеевское</w:t>
      </w:r>
      <w:proofErr w:type="spellEnd"/>
      <w:r>
        <w:rPr>
          <w:b/>
        </w:rPr>
        <w:t xml:space="preserve"> сельское поселение</w:t>
      </w:r>
    </w:p>
    <w:p w:rsidR="00212D26" w:rsidRDefault="00212D26" w:rsidP="00212D26">
      <w:pPr>
        <w:rPr>
          <w:b/>
        </w:rPr>
      </w:pPr>
    </w:p>
    <w:p w:rsidR="00212D26" w:rsidRDefault="00212D26" w:rsidP="00212D26">
      <w:pPr>
        <w:jc w:val="center"/>
        <w:rPr>
          <w:b/>
        </w:rPr>
      </w:pPr>
      <w:r>
        <w:rPr>
          <w:b/>
        </w:rPr>
        <w:t xml:space="preserve">Итоговый документ публичных слушаний о внесении изменений в Устав              </w:t>
      </w:r>
      <w:proofErr w:type="spellStart"/>
      <w:r>
        <w:rPr>
          <w:b/>
        </w:rPr>
        <w:t>Сабанчеевского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                           Республики Мордовия</w:t>
      </w:r>
    </w:p>
    <w:p w:rsidR="00212D26" w:rsidRDefault="00212D26" w:rsidP="00212D26"/>
    <w:p w:rsidR="00212D26" w:rsidRPr="00212D26" w:rsidRDefault="00212D26" w:rsidP="00212D26">
      <w:r>
        <w:t xml:space="preserve">                </w:t>
      </w:r>
      <w:proofErr w:type="gramStart"/>
      <w:r>
        <w:t xml:space="preserve">Публичные слушания назначены распоряжением главы </w:t>
      </w:r>
      <w:proofErr w:type="spellStart"/>
      <w:r>
        <w:t>Сабанчеевского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№ 8 от 18 марта 2021 года «О назначении публичных слушаний»,  опубликованным в Информационном бюллетени № 9 от 18.03.2021 года.</w:t>
      </w:r>
      <w:proofErr w:type="gramEnd"/>
    </w:p>
    <w:p w:rsidR="00212D26" w:rsidRDefault="00212D26" w:rsidP="00212D26">
      <w:pPr>
        <w:ind w:firstLine="708"/>
      </w:pPr>
      <w:r>
        <w:rPr>
          <w:b/>
        </w:rPr>
        <w:t>Тема публичных слушаний</w:t>
      </w:r>
      <w:r>
        <w:t xml:space="preserve">: 1. Проект решения Совета депутатов </w:t>
      </w:r>
      <w:proofErr w:type="spellStart"/>
      <w:r>
        <w:t>Сабанчеевского</w:t>
      </w:r>
      <w:proofErr w:type="spellEnd"/>
      <w:r>
        <w:t xml:space="preserve"> сельского поселения «О внесении изменений в Устав </w:t>
      </w:r>
      <w:proofErr w:type="spellStart"/>
      <w:r>
        <w:t>Сабанчеевского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Мордовия»</w:t>
      </w:r>
    </w:p>
    <w:p w:rsidR="00212D26" w:rsidRDefault="00212D26" w:rsidP="00212D26">
      <w:r>
        <w:rPr>
          <w:b/>
        </w:rPr>
        <w:t>Дата и время проведения:</w:t>
      </w:r>
      <w:r>
        <w:t xml:space="preserve"> 19 апреля 2021 года в 16 часов 00 минут в здании администрации </w:t>
      </w:r>
      <w:proofErr w:type="spellStart"/>
      <w:r>
        <w:t>Сабанчеевского</w:t>
      </w:r>
      <w:proofErr w:type="spellEnd"/>
      <w:r>
        <w:t xml:space="preserve"> сельского поселения по адресу: с. </w:t>
      </w:r>
      <w:proofErr w:type="spellStart"/>
      <w:r>
        <w:t>Сабанчеево</w:t>
      </w:r>
      <w:proofErr w:type="spellEnd"/>
      <w:r>
        <w:t>, ул. Советская, д. 12.</w:t>
      </w:r>
    </w:p>
    <w:p w:rsidR="00212D26" w:rsidRDefault="00212D26" w:rsidP="00212D26"/>
    <w:p w:rsidR="00212D26" w:rsidRDefault="00212D26" w:rsidP="00212D26">
      <w:pPr>
        <w:tabs>
          <w:tab w:val="left" w:pos="3140"/>
        </w:tabs>
        <w:rPr>
          <w:b/>
        </w:rPr>
      </w:pPr>
      <w:r>
        <w:t xml:space="preserve">                                                </w:t>
      </w:r>
      <w:r>
        <w:rPr>
          <w:b/>
        </w:rPr>
        <w:t>Состав рабочей группы:</w:t>
      </w:r>
    </w:p>
    <w:p w:rsidR="00212D26" w:rsidRDefault="00212D26" w:rsidP="00212D26">
      <w:r>
        <w:t xml:space="preserve">Сидоров Василий Петрович – </w:t>
      </w:r>
      <w:proofErr w:type="spellStart"/>
      <w:r>
        <w:t>ГлаваСабанчеевского</w:t>
      </w:r>
      <w:proofErr w:type="spellEnd"/>
      <w:r>
        <w:t xml:space="preserve"> сельского поселения, председатель рабочей группы;</w:t>
      </w:r>
    </w:p>
    <w:p w:rsidR="00212D26" w:rsidRDefault="00212D26" w:rsidP="00212D26">
      <w:r>
        <w:t xml:space="preserve">Шилова Надежда Николаевна – заместитель главы </w:t>
      </w:r>
      <w:proofErr w:type="spellStart"/>
      <w:r>
        <w:t>Сабанчеевского</w:t>
      </w:r>
      <w:proofErr w:type="spellEnd"/>
      <w:r>
        <w:t xml:space="preserve"> сельского поселения, секретарь рабочей группы;</w:t>
      </w:r>
    </w:p>
    <w:p w:rsidR="00212D26" w:rsidRDefault="00212D26" w:rsidP="00212D26">
      <w:r>
        <w:t xml:space="preserve">Логинова Татьяна Михайловна – депутат Совета депутатов </w:t>
      </w:r>
      <w:proofErr w:type="spellStart"/>
      <w:r>
        <w:t>Сабанчеевского</w:t>
      </w:r>
      <w:proofErr w:type="spellEnd"/>
      <w:r>
        <w:t xml:space="preserve"> сельского поселения, член рабочей группы;</w:t>
      </w:r>
    </w:p>
    <w:p w:rsidR="00212D26" w:rsidRDefault="00212D26" w:rsidP="00212D26">
      <w:r>
        <w:t xml:space="preserve">Кузнецов Виктор Алексеевич - заместитель главы </w:t>
      </w:r>
      <w:proofErr w:type="spellStart"/>
      <w:r>
        <w:t>Сабанчеевского</w:t>
      </w:r>
      <w:proofErr w:type="spellEnd"/>
      <w:r>
        <w:t xml:space="preserve"> сельского поселения, член рабочей группы</w:t>
      </w:r>
    </w:p>
    <w:p w:rsidR="00212D26" w:rsidRDefault="00212D26" w:rsidP="00212D26"/>
    <w:p w:rsidR="00212D26" w:rsidRDefault="00212D26" w:rsidP="00212D26">
      <w:pPr>
        <w:rPr>
          <w:sz w:val="20"/>
          <w:szCs w:val="20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267"/>
        <w:gridCol w:w="1080"/>
        <w:gridCol w:w="2879"/>
        <w:gridCol w:w="1979"/>
        <w:gridCol w:w="900"/>
      </w:tblGrid>
      <w:tr w:rsidR="00212D26" w:rsidTr="00212D2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Вопросы, вынесенные на обсуждение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рекомендации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Предложения и рекомендации членов рабочей группы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Предложение внесено (поддержано)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Примечание</w:t>
            </w:r>
          </w:p>
        </w:tc>
      </w:tr>
      <w:tr w:rsidR="00212D26" w:rsidTr="00212D2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Проект решения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Сабанчеевского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  <w:lang w:eastAsia="en-US"/>
              </w:rPr>
              <w:t>Атяшевского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«О внесении изменений в Устав </w:t>
            </w:r>
            <w:proofErr w:type="spellStart"/>
            <w:r>
              <w:rPr>
                <w:sz w:val="20"/>
                <w:szCs w:val="20"/>
                <w:lang w:eastAsia="en-US"/>
              </w:rPr>
              <w:t>Сабанчеевского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поселения»</w:t>
            </w: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Возражений и замечаний нет. В связи с многочисленными изменениями и дополнениями в законодательство о местном самоуправлении участниками публичных слушаний было рекомендовано принять решение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Сабанчеевского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 «О внесении изменений в Устав </w:t>
            </w:r>
            <w:proofErr w:type="spellStart"/>
            <w:r>
              <w:rPr>
                <w:sz w:val="20"/>
                <w:szCs w:val="20"/>
                <w:lang w:eastAsia="en-US"/>
              </w:rPr>
              <w:t>Сабанчеевского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с учетом всех изменений, внесенных в  законодательство, с момента утверждения предыдущих изменений в Устав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Сидоров В.П.</w:t>
            </w:r>
          </w:p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Шилова Н.Н.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26" w:rsidRDefault="00212D2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212D26" w:rsidRDefault="00212D26" w:rsidP="00212D26"/>
    <w:p w:rsidR="00212D26" w:rsidRDefault="00212D26" w:rsidP="00212D26">
      <w:r>
        <w:t>Председатель рабочей группы:                                             В.П.Сидоров</w:t>
      </w:r>
    </w:p>
    <w:p w:rsidR="00212D26" w:rsidRDefault="00212D26" w:rsidP="00212D26"/>
    <w:p w:rsidR="00212D26" w:rsidRDefault="00212D26" w:rsidP="00212D26">
      <w:r>
        <w:t>Секретарь:                                                                               Н.Н.Шилова</w:t>
      </w:r>
    </w:p>
    <w:p w:rsidR="00212D26" w:rsidRDefault="00212D26" w:rsidP="00212D26"/>
    <w:p w:rsidR="00212D26" w:rsidRDefault="00212D26" w:rsidP="00212D26"/>
    <w:p w:rsidR="003569A3" w:rsidRDefault="003569A3"/>
    <w:sectPr w:rsidR="003569A3" w:rsidSect="00212D2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569A3"/>
    <w:rsid w:val="00212D26"/>
    <w:rsid w:val="00356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2021-05-18T09:23:00Z</dcterms:created>
  <dcterms:modified xsi:type="dcterms:W3CDTF">2021-05-18T09:24:00Z</dcterms:modified>
</cp:coreProperties>
</file>