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76FD21" w14:textId="77777777" w:rsidR="00BF2AAD" w:rsidRDefault="00BF2AAD" w:rsidP="00BF2AAD">
      <w:pPr>
        <w:pStyle w:val="3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14:paraId="19D99FED" w14:textId="77777777" w:rsidR="00BF2AAD" w:rsidRDefault="00BF2AAD" w:rsidP="00BF2AAD">
      <w:pPr>
        <w:pStyle w:val="5"/>
      </w:pPr>
    </w:p>
    <w:p w14:paraId="4CD8FEC5" w14:textId="77777777" w:rsidR="00BF2AAD" w:rsidRDefault="00BF2AAD" w:rsidP="00BF2AAD">
      <w:pPr>
        <w:pStyle w:val="5"/>
      </w:pPr>
      <w:r>
        <w:t xml:space="preserve">АДМИНИСТРАЦИИ АТЯШЕВСКОГО </w:t>
      </w:r>
    </w:p>
    <w:p w14:paraId="3BB2A3D5" w14:textId="77777777" w:rsidR="00BF2AAD" w:rsidRDefault="00BF2AAD" w:rsidP="00BF2AAD">
      <w:pPr>
        <w:pStyle w:val="5"/>
      </w:pPr>
      <w:r>
        <w:t>МУНИЦИПАЛЬНОГО РАЙОНА</w:t>
      </w:r>
    </w:p>
    <w:p w14:paraId="4F43FB2B" w14:textId="77777777" w:rsidR="00BF2AAD" w:rsidRPr="00BF2AAD" w:rsidRDefault="00BF2AAD" w:rsidP="00BF2AAD">
      <w:pPr>
        <w:jc w:val="center"/>
        <w:rPr>
          <w:rFonts w:ascii="Times New Roman" w:eastAsia="Times New Roman" w:hAnsi="Times New Roman" w:cs="Times New Roman"/>
          <w:sz w:val="36"/>
          <w:szCs w:val="20"/>
        </w:rPr>
      </w:pPr>
      <w:r w:rsidRPr="00BF2AAD">
        <w:rPr>
          <w:rFonts w:ascii="Times New Roman" w:eastAsia="Times New Roman" w:hAnsi="Times New Roman" w:cs="Times New Roman"/>
          <w:sz w:val="36"/>
          <w:szCs w:val="20"/>
        </w:rPr>
        <w:t>РЕСПУБЛИКИ МОРДОВИЯ</w:t>
      </w:r>
    </w:p>
    <w:p w14:paraId="7E0783D3" w14:textId="312B4AEB" w:rsidR="00BF2AAD" w:rsidRDefault="00BF2AAD" w:rsidP="00BF2AAD">
      <w:pPr>
        <w:tabs>
          <w:tab w:val="left" w:pos="7785"/>
        </w:tabs>
        <w:rPr>
          <w:sz w:val="28"/>
        </w:rPr>
      </w:pPr>
      <w:r>
        <w:rPr>
          <w:sz w:val="28"/>
        </w:rPr>
        <w:t>31.05.2021</w:t>
      </w:r>
      <w:r>
        <w:rPr>
          <w:sz w:val="28"/>
        </w:rPr>
        <w:tab/>
        <w:t>309</w:t>
      </w:r>
    </w:p>
    <w:p w14:paraId="01592261" w14:textId="77777777" w:rsidR="00BF2AAD" w:rsidRDefault="00BF2AAD" w:rsidP="00BF2AAD">
      <w:pPr>
        <w:rPr>
          <w:sz w:val="28"/>
        </w:rPr>
      </w:pPr>
      <w:r>
        <w:rPr>
          <w:sz w:val="28"/>
        </w:rPr>
        <w:t xml:space="preserve">_______________                                                                            №_________    </w:t>
      </w:r>
    </w:p>
    <w:p w14:paraId="239E6EE7" w14:textId="1C8DB155" w:rsidR="00ED317C" w:rsidRPr="00BF2AAD" w:rsidRDefault="00BF2AAD" w:rsidP="00BF2AAD">
      <w:pPr>
        <w:jc w:val="center"/>
        <w:rPr>
          <w:sz w:val="24"/>
        </w:rPr>
      </w:pPr>
      <w:proofErr w:type="spellStart"/>
      <w:r>
        <w:rPr>
          <w:sz w:val="24"/>
        </w:rPr>
        <w:t>рп.Атяшево</w:t>
      </w:r>
      <w:proofErr w:type="spellEnd"/>
    </w:p>
    <w:p w14:paraId="7D83ADD1" w14:textId="77777777" w:rsidR="000809CE" w:rsidRPr="005B33EA" w:rsidRDefault="000809CE" w:rsidP="002C042C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14:paraId="59B65C9F" w14:textId="31AADE45" w:rsidR="00E07672" w:rsidRPr="00C80C97" w:rsidRDefault="002C042C" w:rsidP="00E0767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67326925"/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="00E07672">
        <w:rPr>
          <w:rFonts w:ascii="Times New Roman" w:hAnsi="Times New Roman" w:cs="Times New Roman"/>
          <w:sz w:val="28"/>
          <w:szCs w:val="28"/>
        </w:rPr>
        <w:t>Постановление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2</w:t>
      </w:r>
      <w:r w:rsidR="00E07672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7672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E0767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E07672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7672">
        <w:rPr>
          <w:rFonts w:ascii="Times New Roman" w:hAnsi="Times New Roman" w:cs="Times New Roman"/>
          <w:sz w:val="28"/>
          <w:szCs w:val="28"/>
        </w:rPr>
        <w:t>«</w:t>
      </w:r>
      <w:r w:rsidR="00E07672" w:rsidRPr="00C80C97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hyperlink w:anchor="P38" w:history="1">
        <w:r w:rsidR="00E07672" w:rsidRPr="00C80C9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</w:t>
        </w:r>
        <w:r w:rsidR="00E0767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ка</w:t>
        </w:r>
      </w:hyperlink>
      <w:r w:rsidR="00E07672" w:rsidRPr="00C80C97">
        <w:rPr>
          <w:rFonts w:ascii="Times New Roman" w:hAnsi="Times New Roman" w:cs="Times New Roman"/>
          <w:sz w:val="28"/>
          <w:szCs w:val="28"/>
        </w:rPr>
        <w:t xml:space="preserve"> предоставления иных межбюджетных трансфертов </w:t>
      </w:r>
    </w:p>
    <w:p w14:paraId="440C1481" w14:textId="77777777" w:rsidR="00E07672" w:rsidRDefault="00E07672" w:rsidP="00E0767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80C97">
        <w:rPr>
          <w:rFonts w:ascii="Times New Roman" w:hAnsi="Times New Roman" w:cs="Times New Roman"/>
          <w:sz w:val="28"/>
          <w:szCs w:val="28"/>
        </w:rPr>
        <w:t xml:space="preserve">на осуществление переданных полномочий по решению вопросов местного значения бюджетам поселений из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C80C9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7B836A" w14:textId="77C0D209" w:rsidR="00E07672" w:rsidRPr="00C80C97" w:rsidRDefault="00E07672" w:rsidP="00E0767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80C97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C80C97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</w:p>
    <w:bookmarkEnd w:id="0"/>
    <w:p w14:paraId="3FB023EF" w14:textId="036D383A" w:rsidR="00717C88" w:rsidRPr="005B33EA" w:rsidRDefault="00717C88" w:rsidP="001C605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635F6F26" w14:textId="77777777" w:rsidR="00717C88" w:rsidRPr="005B33EA" w:rsidRDefault="00717C88" w:rsidP="001C60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F37F126" w14:textId="64FA55C0" w:rsidR="0034750F" w:rsidRPr="005B33EA" w:rsidRDefault="009C5687" w:rsidP="001C605C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80C97">
        <w:rPr>
          <w:rFonts w:ascii="Times New Roman" w:hAnsi="Times New Roman"/>
          <w:bCs/>
          <w:sz w:val="28"/>
          <w:szCs w:val="28"/>
        </w:rPr>
        <w:t xml:space="preserve">В соответствии со </w:t>
      </w:r>
      <w:hyperlink r:id="rId8" w:history="1">
        <w:r w:rsidRPr="00C80C97">
          <w:rPr>
            <w:rStyle w:val="a3"/>
            <w:rFonts w:ascii="Times New Roman" w:hAnsi="Times New Roman"/>
            <w:bCs/>
            <w:color w:val="auto"/>
            <w:sz w:val="28"/>
            <w:szCs w:val="28"/>
            <w:u w:val="none"/>
          </w:rPr>
          <w:t>статьей 142.</w:t>
        </w:r>
      </w:hyperlink>
      <w:r w:rsidRPr="00C80C97">
        <w:rPr>
          <w:rStyle w:val="a3"/>
          <w:rFonts w:ascii="Times New Roman" w:hAnsi="Times New Roman"/>
          <w:bCs/>
          <w:color w:val="auto"/>
          <w:sz w:val="28"/>
          <w:szCs w:val="28"/>
          <w:u w:val="none"/>
        </w:rPr>
        <w:t>4</w:t>
      </w:r>
      <w:r w:rsidRPr="00C80C97">
        <w:rPr>
          <w:rFonts w:ascii="Times New Roman" w:hAnsi="Times New Roman"/>
          <w:bCs/>
          <w:sz w:val="28"/>
          <w:szCs w:val="28"/>
        </w:rPr>
        <w:t xml:space="preserve"> Бюджетного кодекса Российской Федерации, </w:t>
      </w:r>
      <w:r>
        <w:rPr>
          <w:rFonts w:ascii="Times New Roman" w:hAnsi="Times New Roman"/>
          <w:bCs/>
          <w:sz w:val="28"/>
          <w:szCs w:val="28"/>
        </w:rPr>
        <w:t>Р</w:t>
      </w:r>
      <w:r w:rsidRPr="00C80C97">
        <w:rPr>
          <w:rFonts w:ascii="Times New Roman" w:hAnsi="Times New Roman"/>
          <w:sz w:val="28"/>
          <w:szCs w:val="28"/>
          <w:shd w:val="clear" w:color="auto" w:fill="FFFFFF"/>
        </w:rPr>
        <w:t xml:space="preserve">ешением Совета депутатов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Атяшевского</w:t>
      </w:r>
      <w:proofErr w:type="spellEnd"/>
      <w:r w:rsidRPr="00C80C97">
        <w:rPr>
          <w:rFonts w:ascii="Times New Roman" w:hAnsi="Times New Roman"/>
          <w:sz w:val="28"/>
          <w:szCs w:val="28"/>
          <w:shd w:val="clear" w:color="auto" w:fill="FFFFFF"/>
        </w:rPr>
        <w:t xml:space="preserve"> муниципального района от </w:t>
      </w:r>
      <w:r>
        <w:rPr>
          <w:rFonts w:ascii="Times New Roman" w:hAnsi="Times New Roman"/>
          <w:sz w:val="28"/>
          <w:szCs w:val="28"/>
          <w:shd w:val="clear" w:color="auto" w:fill="FFFFFF"/>
        </w:rPr>
        <w:t>30</w:t>
      </w:r>
      <w:r w:rsidRPr="00C80C97">
        <w:rPr>
          <w:rFonts w:ascii="Times New Roman" w:hAnsi="Times New Roman"/>
          <w:sz w:val="28"/>
          <w:szCs w:val="28"/>
          <w:shd w:val="clear" w:color="auto" w:fill="FFFFFF"/>
        </w:rPr>
        <w:t xml:space="preserve"> декабря 2014 г. № </w:t>
      </w:r>
      <w:r>
        <w:rPr>
          <w:rFonts w:ascii="Times New Roman" w:hAnsi="Times New Roman"/>
          <w:sz w:val="28"/>
          <w:szCs w:val="28"/>
          <w:shd w:val="clear" w:color="auto" w:fill="FFFFFF"/>
        </w:rPr>
        <w:t>36</w:t>
      </w:r>
      <w:r w:rsidRPr="00C80C97">
        <w:rPr>
          <w:rFonts w:ascii="Times New Roman" w:hAnsi="Times New Roman"/>
          <w:sz w:val="28"/>
          <w:szCs w:val="28"/>
          <w:shd w:val="clear" w:color="auto" w:fill="FFFFFF"/>
        </w:rPr>
        <w:t xml:space="preserve"> «Об утверждении Порядка заключения соглашений между органами местного самоуправления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Атяшевского</w:t>
      </w:r>
      <w:proofErr w:type="spellEnd"/>
      <w:r w:rsidRPr="00C80C97">
        <w:rPr>
          <w:rFonts w:ascii="Times New Roman" w:hAnsi="Times New Roman"/>
          <w:sz w:val="28"/>
          <w:szCs w:val="28"/>
          <w:shd w:val="clear" w:color="auto" w:fill="FFFFFF"/>
        </w:rPr>
        <w:t xml:space="preserve"> муниципального района и органами местного самоуправления поселений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Атяшевского</w:t>
      </w:r>
      <w:proofErr w:type="spellEnd"/>
      <w:r w:rsidRPr="00C80C97">
        <w:rPr>
          <w:rFonts w:ascii="Times New Roman" w:hAnsi="Times New Roman"/>
          <w:sz w:val="28"/>
          <w:szCs w:val="28"/>
          <w:shd w:val="clear" w:color="auto" w:fill="FFFFFF"/>
        </w:rPr>
        <w:t xml:space="preserve"> муниципального района о передаче осуществления части полномочий по решению вопросов местного значения»</w:t>
      </w:r>
      <w:r w:rsidRPr="00C80C97">
        <w:rPr>
          <w:rFonts w:ascii="Times New Roman" w:hAnsi="Times New Roman"/>
          <w:bCs/>
          <w:sz w:val="28"/>
          <w:szCs w:val="28"/>
        </w:rPr>
        <w:t xml:space="preserve">, Уставом </w:t>
      </w:r>
      <w:proofErr w:type="spellStart"/>
      <w:r>
        <w:rPr>
          <w:rFonts w:ascii="Times New Roman" w:hAnsi="Times New Roman"/>
          <w:bCs/>
          <w:sz w:val="28"/>
          <w:szCs w:val="28"/>
        </w:rPr>
        <w:t>Атяшевского</w:t>
      </w:r>
      <w:proofErr w:type="spellEnd"/>
      <w:r w:rsidRPr="00C80C97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bCs/>
          <w:sz w:val="28"/>
          <w:szCs w:val="28"/>
        </w:rPr>
        <w:t xml:space="preserve"> постановляю</w:t>
      </w:r>
      <w:r w:rsidR="0034750F" w:rsidRPr="005B33EA">
        <w:rPr>
          <w:rFonts w:ascii="Times New Roman" w:hAnsi="Times New Roman" w:cs="Times New Roman"/>
          <w:bCs/>
          <w:sz w:val="28"/>
          <w:szCs w:val="28"/>
        </w:rPr>
        <w:t>:</w:t>
      </w:r>
    </w:p>
    <w:p w14:paraId="04B1626B" w14:textId="3A114AFD" w:rsidR="002C042C" w:rsidRDefault="00E74FB3" w:rsidP="009C568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FB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7C88" w:rsidRPr="005B33EA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2C042C">
        <w:rPr>
          <w:rFonts w:ascii="Times New Roman" w:hAnsi="Times New Roman" w:cs="Times New Roman"/>
          <w:sz w:val="28"/>
          <w:szCs w:val="28"/>
        </w:rPr>
        <w:t xml:space="preserve">изменения, которые вносятся в </w:t>
      </w:r>
      <w:r w:rsidR="009C5687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proofErr w:type="spellStart"/>
      <w:r w:rsidR="009C5687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9C5687">
        <w:rPr>
          <w:rFonts w:ascii="Times New Roman" w:hAnsi="Times New Roman" w:cs="Times New Roman"/>
          <w:sz w:val="28"/>
          <w:szCs w:val="28"/>
        </w:rPr>
        <w:t xml:space="preserve"> муниципального района от 29 января 2021 года №29 «</w:t>
      </w:r>
      <w:r w:rsidR="009C5687" w:rsidRPr="00C80C97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hyperlink w:anchor="P38" w:history="1">
        <w:r w:rsidR="009C5687" w:rsidRPr="009C5687">
          <w:rPr>
            <w:rFonts w:ascii="Times New Roman" w:hAnsi="Times New Roman" w:cs="Times New Roman"/>
            <w:sz w:val="28"/>
            <w:szCs w:val="28"/>
          </w:rPr>
          <w:t>Порядка</w:t>
        </w:r>
      </w:hyperlink>
      <w:r w:rsidR="009C5687" w:rsidRPr="00C80C97">
        <w:rPr>
          <w:rFonts w:ascii="Times New Roman" w:hAnsi="Times New Roman" w:cs="Times New Roman"/>
          <w:sz w:val="28"/>
          <w:szCs w:val="28"/>
        </w:rPr>
        <w:t xml:space="preserve"> предоставления иных межбюджетных трансфертов</w:t>
      </w:r>
      <w:r w:rsidR="009C5687">
        <w:rPr>
          <w:rFonts w:ascii="Times New Roman" w:hAnsi="Times New Roman" w:cs="Times New Roman"/>
          <w:sz w:val="28"/>
          <w:szCs w:val="28"/>
        </w:rPr>
        <w:t xml:space="preserve"> </w:t>
      </w:r>
      <w:r w:rsidR="009C5687" w:rsidRPr="00C80C97">
        <w:rPr>
          <w:rFonts w:ascii="Times New Roman" w:hAnsi="Times New Roman" w:cs="Times New Roman"/>
          <w:sz w:val="28"/>
          <w:szCs w:val="28"/>
        </w:rPr>
        <w:t xml:space="preserve">на осуществление переданных полномочий по решению вопросов местного значения бюджетам поселений из бюджета </w:t>
      </w:r>
      <w:proofErr w:type="spellStart"/>
      <w:r w:rsidR="009C5687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9C5687" w:rsidRPr="00C80C9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9C5687" w:rsidRPr="009C5687">
        <w:rPr>
          <w:rFonts w:ascii="Times New Roman" w:hAnsi="Times New Roman" w:cs="Times New Roman"/>
          <w:sz w:val="28"/>
          <w:szCs w:val="28"/>
        </w:rPr>
        <w:t>Республики Мордовия»</w:t>
      </w:r>
      <w:r w:rsidR="009C5687">
        <w:rPr>
          <w:rFonts w:ascii="Times New Roman" w:hAnsi="Times New Roman" w:cs="Times New Roman"/>
          <w:sz w:val="28"/>
          <w:szCs w:val="28"/>
        </w:rPr>
        <w:t>.</w:t>
      </w:r>
    </w:p>
    <w:p w14:paraId="44D5DEE8" w14:textId="7F1B15A5" w:rsidR="001C605C" w:rsidRDefault="002C042C" w:rsidP="001C60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C605C">
        <w:rPr>
          <w:rFonts w:ascii="Times New Roman" w:hAnsi="Times New Roman" w:cs="Times New Roman"/>
          <w:sz w:val="28"/>
          <w:szCs w:val="28"/>
        </w:rPr>
        <w:t xml:space="preserve">. </w:t>
      </w:r>
      <w:r w:rsidR="001C605C" w:rsidRPr="005B33EA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B63B62">
        <w:rPr>
          <w:rFonts w:ascii="Times New Roman" w:hAnsi="Times New Roman" w:cs="Times New Roman"/>
          <w:sz w:val="28"/>
          <w:szCs w:val="28"/>
        </w:rPr>
        <w:t>Постановление</w:t>
      </w:r>
      <w:r w:rsidR="001C605C" w:rsidRPr="005B33EA">
        <w:rPr>
          <w:rFonts w:ascii="Times New Roman" w:hAnsi="Times New Roman" w:cs="Times New Roman"/>
          <w:sz w:val="28"/>
          <w:szCs w:val="28"/>
        </w:rPr>
        <w:t xml:space="preserve"> вступает в силу </w:t>
      </w:r>
      <w:r w:rsidR="001C605C">
        <w:rPr>
          <w:rFonts w:ascii="Times New Roman" w:hAnsi="Times New Roman" w:cs="Times New Roman"/>
          <w:sz w:val="28"/>
          <w:szCs w:val="28"/>
        </w:rPr>
        <w:t>после</w:t>
      </w:r>
      <w:r w:rsidR="001C605C" w:rsidRPr="005B33EA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</w:t>
      </w:r>
      <w:r w:rsidR="009A16B9">
        <w:rPr>
          <w:rFonts w:ascii="Times New Roman" w:hAnsi="Times New Roman" w:cs="Times New Roman"/>
          <w:sz w:val="28"/>
          <w:szCs w:val="28"/>
        </w:rPr>
        <w:t>.</w:t>
      </w:r>
    </w:p>
    <w:p w14:paraId="4DC3FCE6" w14:textId="77777777" w:rsidR="002C042C" w:rsidRPr="005B33EA" w:rsidRDefault="002C042C" w:rsidP="009C56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6D4E14E" w14:textId="77777777" w:rsidR="009E65DA" w:rsidRDefault="009E65DA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14:paraId="2FD41F50" w14:textId="77777777" w:rsidR="009E65DA" w:rsidRDefault="009E65DA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93A9B16" w14:textId="10115376" w:rsidR="002C042C" w:rsidRPr="00ED317C" w:rsidRDefault="009E65DA" w:rsidP="009C5687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657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В.Г.</w:t>
      </w:r>
      <w:r w:rsidR="009C56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Прокин</w:t>
      </w:r>
    </w:p>
    <w:p w14:paraId="764A18E9" w14:textId="19DA030A" w:rsidR="005E4C30" w:rsidRDefault="005E4C30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14:paraId="5BB348E9" w14:textId="0800E7EB" w:rsidR="004019F3" w:rsidRDefault="004019F3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14:paraId="25CDCA9C" w14:textId="77777777" w:rsidR="004019F3" w:rsidRDefault="004019F3" w:rsidP="002F6171">
      <w:pPr>
        <w:pStyle w:val="ConsPlusNormal"/>
        <w:ind w:firstLine="4253"/>
        <w:rPr>
          <w:rFonts w:ascii="Times New Roman" w:hAnsi="Times New Roman" w:cs="Times New Roman"/>
          <w:b/>
          <w:sz w:val="28"/>
          <w:szCs w:val="28"/>
        </w:rPr>
      </w:pPr>
    </w:p>
    <w:p w14:paraId="6D4B9A5F" w14:textId="750DD69F" w:rsidR="004733F3" w:rsidRPr="002C042C" w:rsidRDefault="004733F3" w:rsidP="002F6171">
      <w:pPr>
        <w:pStyle w:val="ConsPlusNormal"/>
        <w:ind w:firstLine="4253"/>
        <w:rPr>
          <w:rFonts w:ascii="Times New Roman" w:hAnsi="Times New Roman" w:cs="Times New Roman"/>
          <w:bCs/>
          <w:sz w:val="28"/>
          <w:szCs w:val="28"/>
        </w:rPr>
      </w:pPr>
      <w:r w:rsidRPr="002C042C">
        <w:rPr>
          <w:rFonts w:ascii="Times New Roman" w:hAnsi="Times New Roman" w:cs="Times New Roman"/>
          <w:bCs/>
          <w:sz w:val="28"/>
          <w:szCs w:val="28"/>
        </w:rPr>
        <w:lastRenderedPageBreak/>
        <w:t>Утвержден</w:t>
      </w:r>
      <w:r w:rsidR="00363157" w:rsidRPr="002C042C">
        <w:rPr>
          <w:rFonts w:ascii="Times New Roman" w:hAnsi="Times New Roman" w:cs="Times New Roman"/>
          <w:bCs/>
          <w:sz w:val="28"/>
          <w:szCs w:val="28"/>
        </w:rPr>
        <w:t>ы</w:t>
      </w:r>
    </w:p>
    <w:p w14:paraId="086E1BB0" w14:textId="1668981B" w:rsidR="004733F3" w:rsidRPr="005B33EA" w:rsidRDefault="009C5687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14:paraId="0328D514" w14:textId="566C5B2C" w:rsidR="004733F3" w:rsidRDefault="002F6171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33F3" w:rsidRPr="005B33EA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14:paraId="15F29236" w14:textId="7CC11F84" w:rsidR="002C042C" w:rsidRPr="005B33EA" w:rsidRDefault="002C042C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50832533" w14:textId="5CCF6DDB" w:rsidR="004733F3" w:rsidRPr="005B33EA" w:rsidRDefault="004733F3" w:rsidP="002F6171">
      <w:pPr>
        <w:pStyle w:val="ConsPlusNormal"/>
        <w:ind w:firstLine="4253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от </w:t>
      </w:r>
      <w:r w:rsidR="00347718">
        <w:rPr>
          <w:rFonts w:ascii="Times New Roman" w:hAnsi="Times New Roman" w:cs="Times New Roman"/>
          <w:sz w:val="28"/>
          <w:szCs w:val="28"/>
        </w:rPr>
        <w:t xml:space="preserve">31.05.2021 </w:t>
      </w:r>
      <w:r w:rsidR="00C54665">
        <w:rPr>
          <w:rFonts w:ascii="Times New Roman" w:hAnsi="Times New Roman" w:cs="Times New Roman"/>
          <w:sz w:val="28"/>
          <w:szCs w:val="28"/>
        </w:rPr>
        <w:t>№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r w:rsidR="00347718">
        <w:rPr>
          <w:rFonts w:ascii="Times New Roman" w:hAnsi="Times New Roman" w:cs="Times New Roman"/>
          <w:sz w:val="28"/>
          <w:szCs w:val="28"/>
        </w:rPr>
        <w:t>309</w:t>
      </w:r>
    </w:p>
    <w:p w14:paraId="5236F390" w14:textId="77777777" w:rsidR="00717C88" w:rsidRPr="005B33EA" w:rsidRDefault="00717C88" w:rsidP="00AF3F93">
      <w:pPr>
        <w:pStyle w:val="ConsPlusNormal"/>
        <w:ind w:firstLine="4253"/>
        <w:jc w:val="center"/>
        <w:rPr>
          <w:rFonts w:ascii="Times New Roman" w:hAnsi="Times New Roman" w:cs="Times New Roman"/>
          <w:sz w:val="28"/>
          <w:szCs w:val="28"/>
        </w:rPr>
      </w:pPr>
    </w:p>
    <w:p w14:paraId="6433D5D0" w14:textId="77777777" w:rsidR="00E65D15" w:rsidRDefault="002C042C" w:rsidP="003E458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Изменения, которые вносятся в </w:t>
      </w:r>
      <w:r w:rsidR="003E4580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proofErr w:type="spellStart"/>
      <w:r w:rsidR="003E4580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3E4580">
        <w:rPr>
          <w:rFonts w:ascii="Times New Roman" w:hAnsi="Times New Roman" w:cs="Times New Roman"/>
          <w:sz w:val="28"/>
          <w:szCs w:val="28"/>
        </w:rPr>
        <w:t xml:space="preserve"> муниципального района от 29 января 2021 года №29 </w:t>
      </w:r>
    </w:p>
    <w:p w14:paraId="54733FA7" w14:textId="632B0319" w:rsidR="00336F98" w:rsidRDefault="003E4580" w:rsidP="00A0483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C80C97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hyperlink w:anchor="P38" w:history="1">
        <w:r w:rsidRPr="00C80C9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Поряд</w:t>
        </w:r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ка</w:t>
        </w:r>
      </w:hyperlink>
      <w:r w:rsidRPr="00C80C97">
        <w:rPr>
          <w:rFonts w:ascii="Times New Roman" w:hAnsi="Times New Roman" w:cs="Times New Roman"/>
          <w:sz w:val="28"/>
          <w:szCs w:val="28"/>
        </w:rPr>
        <w:t xml:space="preserve"> предоставления иных межбюджетных трансфертов на осуществление переданных полномочий по решению вопросов местного значения бюджетам поселений из бюджета</w:t>
      </w:r>
      <w:r w:rsidR="00E65D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C80C9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80C97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bookmarkStart w:id="1" w:name="P38"/>
      <w:bookmarkEnd w:id="1"/>
    </w:p>
    <w:p w14:paraId="0422C581" w14:textId="77777777" w:rsidR="00A0483C" w:rsidRPr="005B33EA" w:rsidRDefault="00A0483C" w:rsidP="00A0483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2C2EBE5E" w14:textId="77777777" w:rsidR="00ED317C" w:rsidRDefault="00AD33EE" w:rsidP="00AD33EE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AD33EE">
        <w:rPr>
          <w:rFonts w:ascii="Times New Roman" w:hAnsi="Times New Roman"/>
          <w:sz w:val="28"/>
          <w:szCs w:val="28"/>
        </w:rPr>
        <w:t xml:space="preserve">1. </w:t>
      </w:r>
      <w:r w:rsidR="000E5310">
        <w:rPr>
          <w:rFonts w:ascii="Times New Roman" w:hAnsi="Times New Roman"/>
          <w:sz w:val="28"/>
          <w:szCs w:val="28"/>
        </w:rPr>
        <w:t xml:space="preserve">Наименование </w:t>
      </w:r>
      <w:r w:rsidR="00ED317C">
        <w:rPr>
          <w:rFonts w:ascii="Times New Roman" w:hAnsi="Times New Roman"/>
          <w:sz w:val="28"/>
          <w:szCs w:val="28"/>
        </w:rPr>
        <w:t>раздела</w:t>
      </w:r>
      <w:r w:rsidR="000E5310">
        <w:rPr>
          <w:rFonts w:ascii="Times New Roman" w:hAnsi="Times New Roman"/>
          <w:sz w:val="28"/>
          <w:szCs w:val="28"/>
        </w:rPr>
        <w:t xml:space="preserve"> 6 </w:t>
      </w:r>
      <w:r w:rsidR="00ED317C">
        <w:rPr>
          <w:rFonts w:ascii="Times New Roman" w:hAnsi="Times New Roman"/>
          <w:sz w:val="28"/>
          <w:szCs w:val="28"/>
        </w:rPr>
        <w:t xml:space="preserve">типовой </w:t>
      </w:r>
      <w:r w:rsidR="000E5310">
        <w:rPr>
          <w:rFonts w:ascii="Times New Roman" w:hAnsi="Times New Roman"/>
          <w:sz w:val="28"/>
          <w:szCs w:val="28"/>
        </w:rPr>
        <w:t>формы Соглашения</w:t>
      </w:r>
      <w:r w:rsidR="00ED317C">
        <w:rPr>
          <w:rFonts w:ascii="Times New Roman" w:hAnsi="Times New Roman"/>
          <w:sz w:val="28"/>
          <w:szCs w:val="28"/>
        </w:rPr>
        <w:t xml:space="preserve"> изложить в новой редакции:</w:t>
      </w:r>
    </w:p>
    <w:p w14:paraId="76CEF150" w14:textId="4632F6B1" w:rsidR="00FE6F69" w:rsidRPr="00AD33EE" w:rsidRDefault="000E5310" w:rsidP="00AD33EE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«6. Заключительные положения»</w:t>
      </w:r>
      <w:r w:rsidR="004304B5">
        <w:rPr>
          <w:rFonts w:ascii="Times New Roman" w:hAnsi="Times New Roman"/>
          <w:sz w:val="28"/>
          <w:szCs w:val="28"/>
        </w:rPr>
        <w:t>;</w:t>
      </w:r>
    </w:p>
    <w:p w14:paraId="5B049FD7" w14:textId="4F332D9E" w:rsidR="004304B5" w:rsidRPr="00143077" w:rsidRDefault="00336F98" w:rsidP="004304B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4304B5">
        <w:rPr>
          <w:rFonts w:ascii="Times New Roman" w:hAnsi="Times New Roman"/>
          <w:sz w:val="28"/>
          <w:szCs w:val="28"/>
        </w:rPr>
        <w:t xml:space="preserve"> </w:t>
      </w:r>
      <w:r w:rsidR="004304B5" w:rsidRPr="00143077">
        <w:rPr>
          <w:rFonts w:ascii="Times New Roman" w:hAnsi="Times New Roman"/>
          <w:sz w:val="28"/>
          <w:szCs w:val="28"/>
        </w:rPr>
        <w:t xml:space="preserve">Дополнить Приложением </w:t>
      </w:r>
      <w:r w:rsidR="004304B5">
        <w:rPr>
          <w:rFonts w:ascii="Times New Roman" w:hAnsi="Times New Roman"/>
          <w:sz w:val="28"/>
          <w:szCs w:val="28"/>
        </w:rPr>
        <w:t>5</w:t>
      </w:r>
      <w:r w:rsidR="004304B5" w:rsidRPr="00143077">
        <w:rPr>
          <w:rFonts w:ascii="Times New Roman" w:hAnsi="Times New Roman"/>
          <w:sz w:val="28"/>
          <w:szCs w:val="28"/>
        </w:rPr>
        <w:t xml:space="preserve"> </w:t>
      </w:r>
      <w:r w:rsidR="004304B5">
        <w:rPr>
          <w:rFonts w:ascii="Times New Roman" w:hAnsi="Times New Roman"/>
          <w:sz w:val="28"/>
          <w:szCs w:val="28"/>
        </w:rPr>
        <w:t xml:space="preserve">к </w:t>
      </w:r>
      <w:r w:rsidR="004304B5" w:rsidRPr="00143077">
        <w:rPr>
          <w:rFonts w:ascii="Times New Roman" w:hAnsi="Times New Roman"/>
          <w:sz w:val="28"/>
          <w:szCs w:val="28"/>
        </w:rPr>
        <w:t>Поряд</w:t>
      </w:r>
      <w:r w:rsidR="004304B5">
        <w:rPr>
          <w:rFonts w:ascii="Times New Roman" w:hAnsi="Times New Roman"/>
          <w:sz w:val="28"/>
          <w:szCs w:val="28"/>
        </w:rPr>
        <w:t xml:space="preserve">ку предоставления иных межбюджетных трансфертов на осуществление переданных полномочий по решению вопросов местного значения бюджетам поселений из бюджета </w:t>
      </w:r>
      <w:proofErr w:type="spellStart"/>
      <w:r w:rsidR="004304B5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4304B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следующего содержания</w:t>
      </w:r>
      <w:r w:rsidR="004304B5">
        <w:rPr>
          <w:rFonts w:ascii="Times New Roman" w:hAnsi="Times New Roman" w:cs="Times New Roman"/>
          <w:sz w:val="28"/>
          <w:szCs w:val="28"/>
        </w:rPr>
        <w:t>:</w:t>
      </w:r>
    </w:p>
    <w:p w14:paraId="3A51172F" w14:textId="6339A45B" w:rsidR="000E5310" w:rsidRDefault="000E5310" w:rsidP="000E5310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65826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665826">
        <w:rPr>
          <w:rFonts w:ascii="Times New Roman" w:hAnsi="Times New Roman" w:cs="Times New Roman"/>
          <w:sz w:val="24"/>
          <w:szCs w:val="24"/>
        </w:rPr>
        <w:t xml:space="preserve"> Приложение </w:t>
      </w:r>
      <w:r w:rsidR="004304B5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66582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F347DB" w14:textId="18DD2CF1" w:rsidR="000E5310" w:rsidRPr="00665826" w:rsidRDefault="000E5310" w:rsidP="004304B5">
      <w:pPr>
        <w:pStyle w:val="ConsPlusNormal"/>
        <w:ind w:left="4536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65826">
        <w:rPr>
          <w:rFonts w:ascii="Times New Roman" w:hAnsi="Times New Roman" w:cs="Times New Roman"/>
          <w:sz w:val="24"/>
          <w:szCs w:val="24"/>
        </w:rPr>
        <w:t xml:space="preserve"> </w:t>
      </w:r>
      <w:r w:rsidR="004304B5">
        <w:rPr>
          <w:rFonts w:ascii="Times New Roman" w:hAnsi="Times New Roman" w:cs="Times New Roman"/>
          <w:sz w:val="24"/>
          <w:szCs w:val="24"/>
        </w:rPr>
        <w:t xml:space="preserve"> </w:t>
      </w:r>
      <w:r w:rsidRPr="00665826">
        <w:rPr>
          <w:rFonts w:ascii="Times New Roman" w:hAnsi="Times New Roman" w:cs="Times New Roman"/>
          <w:sz w:val="24"/>
          <w:szCs w:val="24"/>
        </w:rPr>
        <w:t xml:space="preserve"> к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665826">
        <w:rPr>
          <w:rFonts w:ascii="Times New Roman" w:hAnsi="Times New Roman" w:cs="Times New Roman"/>
          <w:sz w:val="24"/>
          <w:szCs w:val="24"/>
        </w:rPr>
        <w:t xml:space="preserve">орядку </w:t>
      </w:r>
      <w:r w:rsidR="004304B5">
        <w:rPr>
          <w:rFonts w:ascii="Times New Roman" w:hAnsi="Times New Roman" w:cs="Times New Roman"/>
          <w:sz w:val="24"/>
          <w:szCs w:val="24"/>
        </w:rPr>
        <w:t xml:space="preserve">предоставления иных                      межбюджетных трансфертов </w:t>
      </w:r>
      <w:r w:rsidR="00A0483C">
        <w:rPr>
          <w:rFonts w:ascii="Times New Roman" w:hAnsi="Times New Roman" w:cs="Times New Roman"/>
          <w:sz w:val="24"/>
          <w:szCs w:val="24"/>
        </w:rPr>
        <w:t xml:space="preserve">на осуществление переданных полномочий по решению вопросов местного значения бюджетам поселений из бюджета </w:t>
      </w:r>
    </w:p>
    <w:p w14:paraId="40BF5603" w14:textId="1AE628D4" w:rsidR="000E5310" w:rsidRPr="00BE1DE4" w:rsidRDefault="000E5310" w:rsidP="00ED317C">
      <w:pPr>
        <w:pStyle w:val="ConsPlusNormal"/>
        <w:ind w:left="4536" w:hanging="99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665826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665826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A0483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14:paraId="2E71F751" w14:textId="77777777" w:rsidR="00A0483C" w:rsidRPr="00A0483C" w:rsidRDefault="00A0483C" w:rsidP="00A0483C">
      <w:pPr>
        <w:pStyle w:val="ConsPlusNormal"/>
        <w:ind w:firstLine="709"/>
        <w:jc w:val="center"/>
        <w:rPr>
          <w:rFonts w:ascii="Times New Roman" w:hAnsi="Times New Roman"/>
          <w:sz w:val="24"/>
          <w:szCs w:val="24"/>
        </w:rPr>
      </w:pPr>
      <w:r w:rsidRPr="00A0483C">
        <w:rPr>
          <w:rFonts w:ascii="Times New Roman" w:hAnsi="Times New Roman"/>
          <w:sz w:val="24"/>
          <w:szCs w:val="24"/>
        </w:rPr>
        <w:t>Заявка</w:t>
      </w:r>
    </w:p>
    <w:p w14:paraId="65299DBD" w14:textId="77777777" w:rsidR="00A0483C" w:rsidRPr="00A0483C" w:rsidRDefault="00A0483C" w:rsidP="00A0483C">
      <w:pPr>
        <w:pStyle w:val="ConsPlusNormal"/>
        <w:ind w:firstLine="709"/>
        <w:jc w:val="center"/>
        <w:rPr>
          <w:rFonts w:ascii="Times New Roman" w:hAnsi="Times New Roman"/>
          <w:sz w:val="24"/>
          <w:szCs w:val="24"/>
        </w:rPr>
      </w:pPr>
      <w:r w:rsidRPr="00A0483C">
        <w:rPr>
          <w:rFonts w:ascii="Times New Roman" w:hAnsi="Times New Roman"/>
          <w:sz w:val="24"/>
          <w:szCs w:val="24"/>
        </w:rPr>
        <w:t>о перечислении в 202_ году иных межбюджетных трансфертов бюджету ____________________</w:t>
      </w:r>
    </w:p>
    <w:p w14:paraId="2B3F9036" w14:textId="1BE38B94" w:rsidR="00A0483C" w:rsidRPr="00A0483C" w:rsidRDefault="00A0483C" w:rsidP="00A0483C">
      <w:pPr>
        <w:pStyle w:val="ConsPlusNormal"/>
        <w:ind w:firstLine="709"/>
        <w:rPr>
          <w:rFonts w:ascii="Times New Roman" w:hAnsi="Times New Roman"/>
          <w:sz w:val="24"/>
          <w:szCs w:val="24"/>
        </w:rPr>
      </w:pPr>
      <w:r w:rsidRPr="00A0483C">
        <w:rPr>
          <w:rFonts w:ascii="Times New Roman" w:hAnsi="Times New Roman"/>
          <w:sz w:val="24"/>
          <w:szCs w:val="24"/>
        </w:rPr>
        <w:t>(наименование бюджета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A0483C">
        <w:rPr>
          <w:rFonts w:ascii="Times New Roman" w:hAnsi="Times New Roman"/>
          <w:sz w:val="24"/>
          <w:szCs w:val="24"/>
        </w:rPr>
        <w:t>которому предоставляются иной межбюджетный трансферт, имеющий целевое назначение,</w:t>
      </w:r>
      <w:r>
        <w:rPr>
          <w:rFonts w:ascii="Times New Roman" w:hAnsi="Times New Roman"/>
          <w:sz w:val="24"/>
          <w:szCs w:val="24"/>
        </w:rPr>
        <w:t xml:space="preserve"> </w:t>
      </w:r>
      <w:r w:rsidRPr="00A0483C">
        <w:rPr>
          <w:rFonts w:ascii="Times New Roman" w:hAnsi="Times New Roman"/>
          <w:sz w:val="24"/>
          <w:szCs w:val="24"/>
        </w:rPr>
        <w:t>на осуществление переданных полномочий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A0483C">
        <w:rPr>
          <w:rFonts w:ascii="Times New Roman" w:hAnsi="Times New Roman"/>
          <w:sz w:val="24"/>
          <w:szCs w:val="24"/>
        </w:rPr>
        <w:t>по решению вопросов местного значения бюджетам поселений из бюджета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0483C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Pr="00A0483C">
        <w:rPr>
          <w:rFonts w:ascii="Times New Roman" w:hAnsi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A0483C">
        <w:rPr>
          <w:rFonts w:ascii="Times New Roman" w:hAnsi="Times New Roman"/>
          <w:sz w:val="24"/>
          <w:szCs w:val="24"/>
        </w:rPr>
        <w:t>Республики Мордовия)</w:t>
      </w:r>
    </w:p>
    <w:tbl>
      <w:tblPr>
        <w:tblpPr w:leftFromText="180" w:rightFromText="180" w:vertAnchor="text" w:horzAnchor="margin" w:tblpXSpec="center" w:tblpY="97"/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1"/>
        <w:gridCol w:w="3766"/>
        <w:gridCol w:w="3685"/>
        <w:gridCol w:w="1763"/>
      </w:tblGrid>
      <w:tr w:rsidR="000E5310" w:rsidRPr="00A0483C" w14:paraId="25467A77" w14:textId="77777777" w:rsidTr="00A0483C">
        <w:tc>
          <w:tcPr>
            <w:tcW w:w="771" w:type="dxa"/>
          </w:tcPr>
          <w:p w14:paraId="25ABF679" w14:textId="77777777" w:rsidR="000E5310" w:rsidRPr="00A0483C" w:rsidRDefault="000E5310" w:rsidP="0051538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A0483C">
              <w:rPr>
                <w:rFonts w:ascii="Times New Roman" w:hAnsi="Times New Roman" w:cs="Times New Roman"/>
                <w:sz w:val="20"/>
              </w:rPr>
              <w:t>N п/п</w:t>
            </w:r>
          </w:p>
        </w:tc>
        <w:tc>
          <w:tcPr>
            <w:tcW w:w="3766" w:type="dxa"/>
          </w:tcPr>
          <w:p w14:paraId="511B3B73" w14:textId="77777777" w:rsidR="000E5310" w:rsidRPr="00A0483C" w:rsidRDefault="000E5310" w:rsidP="0051538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A0483C">
              <w:rPr>
                <w:rFonts w:ascii="Times New Roman" w:hAnsi="Times New Roman" w:cs="Times New Roman"/>
                <w:sz w:val="20"/>
              </w:rPr>
              <w:t>Наименование расходов</w:t>
            </w:r>
          </w:p>
        </w:tc>
        <w:tc>
          <w:tcPr>
            <w:tcW w:w="3685" w:type="dxa"/>
          </w:tcPr>
          <w:p w14:paraId="1CC48D29" w14:textId="77777777" w:rsidR="000E5310" w:rsidRPr="00A0483C" w:rsidRDefault="000E5310" w:rsidP="0051538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A0483C">
              <w:rPr>
                <w:rFonts w:ascii="Times New Roman" w:hAnsi="Times New Roman" w:cs="Times New Roman"/>
                <w:sz w:val="20"/>
              </w:rPr>
              <w:t xml:space="preserve">Целевое направление расходов (наименование мероприятия и </w:t>
            </w:r>
            <w:proofErr w:type="spellStart"/>
            <w:r w:rsidRPr="00A0483C">
              <w:rPr>
                <w:rFonts w:ascii="Times New Roman" w:hAnsi="Times New Roman" w:cs="Times New Roman"/>
                <w:sz w:val="20"/>
              </w:rPr>
              <w:t>т.д</w:t>
            </w:r>
            <w:proofErr w:type="spellEnd"/>
            <w:r w:rsidRPr="00A0483C">
              <w:rPr>
                <w:rFonts w:ascii="Times New Roman" w:hAnsi="Times New Roman" w:cs="Times New Roman"/>
                <w:sz w:val="20"/>
              </w:rPr>
              <w:t>)</w:t>
            </w:r>
          </w:p>
        </w:tc>
        <w:tc>
          <w:tcPr>
            <w:tcW w:w="1763" w:type="dxa"/>
          </w:tcPr>
          <w:p w14:paraId="3B682454" w14:textId="77777777" w:rsidR="000E5310" w:rsidRPr="00A0483C" w:rsidRDefault="000E5310" w:rsidP="0051538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A0483C">
              <w:rPr>
                <w:rFonts w:ascii="Times New Roman" w:hAnsi="Times New Roman" w:cs="Times New Roman"/>
                <w:sz w:val="20"/>
              </w:rPr>
              <w:t>Сумма расходов (руб.)</w:t>
            </w:r>
          </w:p>
        </w:tc>
      </w:tr>
      <w:tr w:rsidR="000E5310" w:rsidRPr="00A0483C" w14:paraId="64F6D199" w14:textId="77777777" w:rsidTr="00A0483C">
        <w:trPr>
          <w:trHeight w:val="207"/>
        </w:trPr>
        <w:tc>
          <w:tcPr>
            <w:tcW w:w="771" w:type="dxa"/>
          </w:tcPr>
          <w:p w14:paraId="1BD4F9CE" w14:textId="77777777" w:rsidR="000E5310" w:rsidRPr="00A0483C" w:rsidRDefault="000E5310" w:rsidP="0051538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A0483C">
              <w:rPr>
                <w:rFonts w:ascii="Times New Roman" w:hAnsi="Times New Roman" w:cs="Times New Roman"/>
                <w:sz w:val="20"/>
              </w:rPr>
              <w:t>1.</w:t>
            </w:r>
          </w:p>
        </w:tc>
        <w:tc>
          <w:tcPr>
            <w:tcW w:w="3766" w:type="dxa"/>
          </w:tcPr>
          <w:p w14:paraId="54800DC1" w14:textId="77777777" w:rsidR="000E5310" w:rsidRPr="00A0483C" w:rsidRDefault="000E5310" w:rsidP="0051538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85" w:type="dxa"/>
          </w:tcPr>
          <w:p w14:paraId="4F9C8E9D" w14:textId="77777777" w:rsidR="000E5310" w:rsidRPr="00A0483C" w:rsidRDefault="000E5310" w:rsidP="0051538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63" w:type="dxa"/>
          </w:tcPr>
          <w:p w14:paraId="4417ED49" w14:textId="77777777" w:rsidR="000E5310" w:rsidRPr="00A0483C" w:rsidRDefault="000E5310" w:rsidP="0051538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0E5310" w:rsidRPr="00A0483C" w14:paraId="02C0105B" w14:textId="77777777" w:rsidTr="00A0483C">
        <w:tc>
          <w:tcPr>
            <w:tcW w:w="771" w:type="dxa"/>
          </w:tcPr>
          <w:p w14:paraId="6BD3D0BE" w14:textId="77777777" w:rsidR="000E5310" w:rsidRPr="00A0483C" w:rsidRDefault="000E5310" w:rsidP="0051538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66" w:type="dxa"/>
          </w:tcPr>
          <w:p w14:paraId="37FBF406" w14:textId="77777777" w:rsidR="000E5310" w:rsidRPr="00A0483C" w:rsidRDefault="000E5310" w:rsidP="0051538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A0483C">
              <w:rPr>
                <w:rFonts w:ascii="Times New Roman" w:hAnsi="Times New Roman" w:cs="Times New Roman"/>
                <w:sz w:val="20"/>
              </w:rPr>
              <w:t>Итого расходов (Р)</w:t>
            </w:r>
          </w:p>
        </w:tc>
        <w:tc>
          <w:tcPr>
            <w:tcW w:w="3685" w:type="dxa"/>
          </w:tcPr>
          <w:p w14:paraId="57CD4C57" w14:textId="77777777" w:rsidR="000E5310" w:rsidRPr="00A0483C" w:rsidRDefault="000E5310" w:rsidP="0051538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63" w:type="dxa"/>
          </w:tcPr>
          <w:p w14:paraId="79F68E5A" w14:textId="77777777" w:rsidR="000E5310" w:rsidRPr="00A0483C" w:rsidRDefault="000E5310" w:rsidP="0051538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0E5310" w:rsidRPr="00A0483C" w14:paraId="5CDF4CEB" w14:textId="77777777" w:rsidTr="00A0483C">
        <w:trPr>
          <w:trHeight w:val="271"/>
        </w:trPr>
        <w:tc>
          <w:tcPr>
            <w:tcW w:w="771" w:type="dxa"/>
          </w:tcPr>
          <w:p w14:paraId="1D4017B3" w14:textId="77777777" w:rsidR="000E5310" w:rsidRPr="00A0483C" w:rsidRDefault="000E5310" w:rsidP="0051538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66" w:type="dxa"/>
          </w:tcPr>
          <w:p w14:paraId="3EDA010D" w14:textId="77777777" w:rsidR="000E5310" w:rsidRPr="00A0483C" w:rsidRDefault="000E5310" w:rsidP="0051538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A0483C">
              <w:rPr>
                <w:rFonts w:ascii="Times New Roman" w:hAnsi="Times New Roman" w:cs="Times New Roman"/>
                <w:sz w:val="20"/>
              </w:rPr>
              <w:t>Всего потребность в субсидии (С) (С = Р)</w:t>
            </w:r>
          </w:p>
        </w:tc>
        <w:tc>
          <w:tcPr>
            <w:tcW w:w="3685" w:type="dxa"/>
          </w:tcPr>
          <w:p w14:paraId="4C672417" w14:textId="77777777" w:rsidR="000E5310" w:rsidRPr="00A0483C" w:rsidRDefault="000E5310" w:rsidP="0051538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63" w:type="dxa"/>
          </w:tcPr>
          <w:p w14:paraId="2BE0746D" w14:textId="77777777" w:rsidR="000E5310" w:rsidRPr="00A0483C" w:rsidRDefault="000E5310" w:rsidP="0051538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7D96AC9B" w14:textId="77777777" w:rsidR="000E5310" w:rsidRPr="00B164B2" w:rsidRDefault="000E5310" w:rsidP="000E5310">
      <w:pPr>
        <w:pStyle w:val="ConsPlusNormal"/>
        <w:jc w:val="both"/>
        <w:rPr>
          <w:rFonts w:ascii="Times New Roman" w:hAnsi="Times New Roman" w:cs="Times New Roman"/>
        </w:rPr>
      </w:pPr>
    </w:p>
    <w:p w14:paraId="1464D8E3" w14:textId="5D1485B3" w:rsidR="00A0483C" w:rsidRPr="00431374" w:rsidRDefault="00A0483C" w:rsidP="00A0483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</w:rPr>
      </w:pPr>
      <w:r w:rsidRPr="00431374">
        <w:rPr>
          <w:rFonts w:ascii="Times New Roman" w:hAnsi="Times New Roman" w:cs="Times New Roman"/>
          <w:color w:val="000000"/>
        </w:rPr>
        <w:t>Глава __________сельского поселения</w:t>
      </w:r>
      <w:r w:rsidRPr="00431374">
        <w:rPr>
          <w:rFonts w:ascii="Times New Roman" w:hAnsi="Times New Roman" w:cs="Times New Roman"/>
          <w:color w:val="000000"/>
        </w:rPr>
        <w:tab/>
        <w:t xml:space="preserve">      ______________</w:t>
      </w:r>
      <w:r w:rsidRPr="00431374">
        <w:rPr>
          <w:rFonts w:ascii="Times New Roman" w:hAnsi="Times New Roman" w:cs="Times New Roman"/>
          <w:color w:val="000000"/>
        </w:rPr>
        <w:tab/>
        <w:t>___________________</w:t>
      </w:r>
      <w:r>
        <w:rPr>
          <w:rFonts w:ascii="Times New Roman" w:hAnsi="Times New Roman" w:cs="Times New Roman"/>
          <w:color w:val="000000"/>
        </w:rPr>
        <w:t xml:space="preserve">                                                                                </w:t>
      </w:r>
      <w:r w:rsidR="00983652">
        <w:rPr>
          <w:rFonts w:ascii="Times New Roman" w:hAnsi="Times New Roman" w:cs="Times New Roman"/>
          <w:color w:val="000000"/>
        </w:rPr>
        <w:t xml:space="preserve">                 </w:t>
      </w:r>
      <w:r w:rsidRPr="00431374">
        <w:rPr>
          <w:rFonts w:ascii="Times New Roman" w:hAnsi="Times New Roman" w:cs="Times New Roman"/>
          <w:color w:val="000000"/>
        </w:rPr>
        <w:t xml:space="preserve">   </w:t>
      </w:r>
      <w:r>
        <w:rPr>
          <w:rFonts w:ascii="Times New Roman" w:hAnsi="Times New Roman" w:cs="Times New Roman"/>
          <w:color w:val="000000"/>
        </w:rPr>
        <w:t xml:space="preserve">                              </w:t>
      </w:r>
      <w:r w:rsidR="00983652">
        <w:rPr>
          <w:rFonts w:ascii="Times New Roman" w:hAnsi="Times New Roman" w:cs="Times New Roman"/>
          <w:color w:val="000000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color w:val="000000"/>
        </w:rPr>
        <w:t xml:space="preserve">  </w:t>
      </w:r>
      <w:r w:rsidR="00983652">
        <w:rPr>
          <w:rFonts w:ascii="Times New Roman" w:hAnsi="Times New Roman" w:cs="Times New Roman"/>
          <w:color w:val="000000"/>
        </w:rPr>
        <w:t xml:space="preserve">                                                                                                    </w:t>
      </w:r>
    </w:p>
    <w:p w14:paraId="200F2B57" w14:textId="4FE94D33" w:rsidR="000E5310" w:rsidRPr="00A0483C" w:rsidRDefault="00A0483C" w:rsidP="00A0483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</w:rPr>
      </w:pPr>
      <w:r w:rsidRPr="00267793">
        <w:rPr>
          <w:rFonts w:ascii="Times New Roman" w:hAnsi="Times New Roman" w:cs="Times New Roman"/>
          <w:color w:val="000000"/>
        </w:rPr>
        <w:t>М. П.</w:t>
      </w:r>
      <w:r>
        <w:rPr>
          <w:rFonts w:ascii="Times New Roman" w:hAnsi="Times New Roman" w:cs="Times New Roman"/>
          <w:color w:val="000000"/>
        </w:rPr>
        <w:t xml:space="preserve">                                                                                                                                                       </w:t>
      </w:r>
      <w:r w:rsidR="000E5310">
        <w:rPr>
          <w:rFonts w:ascii="Times New Roman" w:hAnsi="Times New Roman" w:cs="Times New Roman"/>
        </w:rPr>
        <w:t xml:space="preserve">     </w:t>
      </w:r>
      <w:r w:rsidR="000E5310" w:rsidRPr="00B164B2">
        <w:rPr>
          <w:rFonts w:ascii="Times New Roman" w:hAnsi="Times New Roman" w:cs="Times New Roman"/>
          <w:sz w:val="28"/>
          <w:szCs w:val="28"/>
        </w:rPr>
        <w:t>».</w:t>
      </w:r>
    </w:p>
    <w:sectPr w:rsidR="000E5310" w:rsidRPr="00A0483C" w:rsidSect="00272C48">
      <w:headerReference w:type="default" r:id="rId9"/>
      <w:pgSz w:w="11905" w:h="16838" w:code="9"/>
      <w:pgMar w:top="1134" w:right="851" w:bottom="1134" w:left="1701" w:header="709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E5DA26" w14:textId="77777777" w:rsidR="00DA2A3C" w:rsidRDefault="00DA2A3C" w:rsidP="00023260">
      <w:pPr>
        <w:spacing w:after="0" w:line="240" w:lineRule="auto"/>
      </w:pPr>
      <w:r>
        <w:separator/>
      </w:r>
    </w:p>
  </w:endnote>
  <w:endnote w:type="continuationSeparator" w:id="0">
    <w:p w14:paraId="35F6A8B7" w14:textId="77777777" w:rsidR="00DA2A3C" w:rsidRDefault="00DA2A3C" w:rsidP="00023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E0D3C7" w14:textId="77777777" w:rsidR="00DA2A3C" w:rsidRDefault="00DA2A3C" w:rsidP="00023260">
      <w:pPr>
        <w:spacing w:after="0" w:line="240" w:lineRule="auto"/>
      </w:pPr>
      <w:r>
        <w:separator/>
      </w:r>
    </w:p>
  </w:footnote>
  <w:footnote w:type="continuationSeparator" w:id="0">
    <w:p w14:paraId="60938B2A" w14:textId="77777777" w:rsidR="00DA2A3C" w:rsidRDefault="00DA2A3C" w:rsidP="00023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87B459" w14:textId="77777777" w:rsidR="005113AB" w:rsidRDefault="005113AB">
    <w:pPr>
      <w:pStyle w:val="a4"/>
      <w:jc w:val="right"/>
    </w:pPr>
  </w:p>
  <w:p w14:paraId="181EA4F5" w14:textId="77777777" w:rsidR="005113AB" w:rsidRDefault="005113A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21710F"/>
    <w:multiLevelType w:val="hybridMultilevel"/>
    <w:tmpl w:val="7466DB84"/>
    <w:lvl w:ilvl="0" w:tplc="6290B9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F88523D"/>
    <w:multiLevelType w:val="hybridMultilevel"/>
    <w:tmpl w:val="3A6001D0"/>
    <w:lvl w:ilvl="0" w:tplc="5B2CFD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C88"/>
    <w:rsid w:val="0000538B"/>
    <w:rsid w:val="00023260"/>
    <w:rsid w:val="0002597F"/>
    <w:rsid w:val="00066E31"/>
    <w:rsid w:val="00070636"/>
    <w:rsid w:val="00076CFB"/>
    <w:rsid w:val="000809CE"/>
    <w:rsid w:val="0008360A"/>
    <w:rsid w:val="00086530"/>
    <w:rsid w:val="00095EF7"/>
    <w:rsid w:val="000A786E"/>
    <w:rsid w:val="000C2513"/>
    <w:rsid w:val="000C34AE"/>
    <w:rsid w:val="000C6428"/>
    <w:rsid w:val="000D4139"/>
    <w:rsid w:val="000D42EB"/>
    <w:rsid w:val="000E5310"/>
    <w:rsid w:val="000E59D8"/>
    <w:rsid w:val="000E7D53"/>
    <w:rsid w:val="001005D1"/>
    <w:rsid w:val="00120419"/>
    <w:rsid w:val="0013613C"/>
    <w:rsid w:val="00140FCE"/>
    <w:rsid w:val="001410C5"/>
    <w:rsid w:val="00143D6B"/>
    <w:rsid w:val="001502E3"/>
    <w:rsid w:val="00154CD0"/>
    <w:rsid w:val="00164444"/>
    <w:rsid w:val="001B3635"/>
    <w:rsid w:val="001B7F25"/>
    <w:rsid w:val="001C41C2"/>
    <w:rsid w:val="001C605C"/>
    <w:rsid w:val="001D304B"/>
    <w:rsid w:val="001E76E3"/>
    <w:rsid w:val="001F5218"/>
    <w:rsid w:val="00205A57"/>
    <w:rsid w:val="00212B7A"/>
    <w:rsid w:val="00236FDB"/>
    <w:rsid w:val="002377E4"/>
    <w:rsid w:val="00252C6A"/>
    <w:rsid w:val="002714E2"/>
    <w:rsid w:val="00272C48"/>
    <w:rsid w:val="00281A82"/>
    <w:rsid w:val="0029167F"/>
    <w:rsid w:val="002A5B86"/>
    <w:rsid w:val="002B5CAB"/>
    <w:rsid w:val="002C042C"/>
    <w:rsid w:val="002C1489"/>
    <w:rsid w:val="002D0B24"/>
    <w:rsid w:val="002D51B8"/>
    <w:rsid w:val="002E5594"/>
    <w:rsid w:val="002E6396"/>
    <w:rsid w:val="002E70E1"/>
    <w:rsid w:val="002F6171"/>
    <w:rsid w:val="00336F98"/>
    <w:rsid w:val="0034750F"/>
    <w:rsid w:val="00347718"/>
    <w:rsid w:val="00362046"/>
    <w:rsid w:val="00363157"/>
    <w:rsid w:val="00383300"/>
    <w:rsid w:val="0039713B"/>
    <w:rsid w:val="003A2932"/>
    <w:rsid w:val="003A4D32"/>
    <w:rsid w:val="003B2261"/>
    <w:rsid w:val="003C03C5"/>
    <w:rsid w:val="003D42E7"/>
    <w:rsid w:val="003E21E9"/>
    <w:rsid w:val="003E4580"/>
    <w:rsid w:val="003E4BC3"/>
    <w:rsid w:val="004014A2"/>
    <w:rsid w:val="004019F3"/>
    <w:rsid w:val="00404655"/>
    <w:rsid w:val="004124E8"/>
    <w:rsid w:val="0042065B"/>
    <w:rsid w:val="00423A24"/>
    <w:rsid w:val="0042436B"/>
    <w:rsid w:val="00424DBB"/>
    <w:rsid w:val="004304B5"/>
    <w:rsid w:val="00440C55"/>
    <w:rsid w:val="004662C2"/>
    <w:rsid w:val="00466AC1"/>
    <w:rsid w:val="004670ED"/>
    <w:rsid w:val="004733F3"/>
    <w:rsid w:val="004736BC"/>
    <w:rsid w:val="00474C50"/>
    <w:rsid w:val="00492A53"/>
    <w:rsid w:val="004C19EB"/>
    <w:rsid w:val="004F0144"/>
    <w:rsid w:val="004F53AC"/>
    <w:rsid w:val="00506C0C"/>
    <w:rsid w:val="005113AB"/>
    <w:rsid w:val="0051511B"/>
    <w:rsid w:val="00541EB9"/>
    <w:rsid w:val="00556A00"/>
    <w:rsid w:val="00563252"/>
    <w:rsid w:val="00563CAB"/>
    <w:rsid w:val="005A78D2"/>
    <w:rsid w:val="005B2757"/>
    <w:rsid w:val="005B33EA"/>
    <w:rsid w:val="005E3388"/>
    <w:rsid w:val="005E4C30"/>
    <w:rsid w:val="005F67C9"/>
    <w:rsid w:val="005F7768"/>
    <w:rsid w:val="00621477"/>
    <w:rsid w:val="00636D4B"/>
    <w:rsid w:val="00651B6B"/>
    <w:rsid w:val="0068422D"/>
    <w:rsid w:val="00684EBC"/>
    <w:rsid w:val="006949A8"/>
    <w:rsid w:val="00696E65"/>
    <w:rsid w:val="006A57D1"/>
    <w:rsid w:val="006B25D2"/>
    <w:rsid w:val="006E3313"/>
    <w:rsid w:val="006E3721"/>
    <w:rsid w:val="006F38EE"/>
    <w:rsid w:val="00717C88"/>
    <w:rsid w:val="0074698D"/>
    <w:rsid w:val="00747A15"/>
    <w:rsid w:val="007573C9"/>
    <w:rsid w:val="007A0CF3"/>
    <w:rsid w:val="007A1C63"/>
    <w:rsid w:val="007D4CE2"/>
    <w:rsid w:val="007E20B4"/>
    <w:rsid w:val="008049E7"/>
    <w:rsid w:val="00806300"/>
    <w:rsid w:val="00817C4E"/>
    <w:rsid w:val="0082028D"/>
    <w:rsid w:val="00827A85"/>
    <w:rsid w:val="008303C8"/>
    <w:rsid w:val="008307EC"/>
    <w:rsid w:val="00841F81"/>
    <w:rsid w:val="00854533"/>
    <w:rsid w:val="00866BFF"/>
    <w:rsid w:val="00874202"/>
    <w:rsid w:val="00876839"/>
    <w:rsid w:val="008C0BEB"/>
    <w:rsid w:val="008E2E08"/>
    <w:rsid w:val="008E6C99"/>
    <w:rsid w:val="008F393A"/>
    <w:rsid w:val="008F4053"/>
    <w:rsid w:val="00906E96"/>
    <w:rsid w:val="0091044D"/>
    <w:rsid w:val="00910C9C"/>
    <w:rsid w:val="00933F72"/>
    <w:rsid w:val="00937555"/>
    <w:rsid w:val="00940A5B"/>
    <w:rsid w:val="009557D6"/>
    <w:rsid w:val="00976CF3"/>
    <w:rsid w:val="009775EA"/>
    <w:rsid w:val="0098180E"/>
    <w:rsid w:val="00983652"/>
    <w:rsid w:val="00996601"/>
    <w:rsid w:val="009A16B9"/>
    <w:rsid w:val="009B6537"/>
    <w:rsid w:val="009C546D"/>
    <w:rsid w:val="009C5687"/>
    <w:rsid w:val="009D3E66"/>
    <w:rsid w:val="009E65DA"/>
    <w:rsid w:val="009F1019"/>
    <w:rsid w:val="009F10E6"/>
    <w:rsid w:val="00A0483C"/>
    <w:rsid w:val="00A04C1B"/>
    <w:rsid w:val="00A1098C"/>
    <w:rsid w:val="00A73895"/>
    <w:rsid w:val="00A75612"/>
    <w:rsid w:val="00A82435"/>
    <w:rsid w:val="00AB2933"/>
    <w:rsid w:val="00AB78DA"/>
    <w:rsid w:val="00AC6D5C"/>
    <w:rsid w:val="00AD33EE"/>
    <w:rsid w:val="00AE1570"/>
    <w:rsid w:val="00AF3F93"/>
    <w:rsid w:val="00B00AA5"/>
    <w:rsid w:val="00B2126A"/>
    <w:rsid w:val="00B2359C"/>
    <w:rsid w:val="00B35676"/>
    <w:rsid w:val="00B6278E"/>
    <w:rsid w:val="00B63B62"/>
    <w:rsid w:val="00B6572D"/>
    <w:rsid w:val="00B70559"/>
    <w:rsid w:val="00B73DDA"/>
    <w:rsid w:val="00B754DC"/>
    <w:rsid w:val="00B81DD9"/>
    <w:rsid w:val="00B96BC6"/>
    <w:rsid w:val="00BA74B1"/>
    <w:rsid w:val="00BA7C25"/>
    <w:rsid w:val="00BD328A"/>
    <w:rsid w:val="00BF2AAD"/>
    <w:rsid w:val="00BF5315"/>
    <w:rsid w:val="00C17517"/>
    <w:rsid w:val="00C30804"/>
    <w:rsid w:val="00C406D5"/>
    <w:rsid w:val="00C52918"/>
    <w:rsid w:val="00C54665"/>
    <w:rsid w:val="00C61041"/>
    <w:rsid w:val="00CA2D1D"/>
    <w:rsid w:val="00CA7C27"/>
    <w:rsid w:val="00CB6F4E"/>
    <w:rsid w:val="00CB7019"/>
    <w:rsid w:val="00CC4020"/>
    <w:rsid w:val="00CC5A1C"/>
    <w:rsid w:val="00CD3C92"/>
    <w:rsid w:val="00CE5405"/>
    <w:rsid w:val="00CE73E3"/>
    <w:rsid w:val="00CE7C44"/>
    <w:rsid w:val="00D10E69"/>
    <w:rsid w:val="00D21EBD"/>
    <w:rsid w:val="00D22798"/>
    <w:rsid w:val="00D268C2"/>
    <w:rsid w:val="00D7783B"/>
    <w:rsid w:val="00D84C84"/>
    <w:rsid w:val="00DA2A3C"/>
    <w:rsid w:val="00DB7277"/>
    <w:rsid w:val="00DD54B2"/>
    <w:rsid w:val="00DD607C"/>
    <w:rsid w:val="00DD7192"/>
    <w:rsid w:val="00DF5976"/>
    <w:rsid w:val="00E07672"/>
    <w:rsid w:val="00E26A9A"/>
    <w:rsid w:val="00E3332E"/>
    <w:rsid w:val="00E40060"/>
    <w:rsid w:val="00E4352E"/>
    <w:rsid w:val="00E471E4"/>
    <w:rsid w:val="00E540CA"/>
    <w:rsid w:val="00E65D15"/>
    <w:rsid w:val="00E715CA"/>
    <w:rsid w:val="00E74FB3"/>
    <w:rsid w:val="00E76327"/>
    <w:rsid w:val="00E9306F"/>
    <w:rsid w:val="00EA0710"/>
    <w:rsid w:val="00EB2E5B"/>
    <w:rsid w:val="00EC5076"/>
    <w:rsid w:val="00ED0ACF"/>
    <w:rsid w:val="00ED10B3"/>
    <w:rsid w:val="00ED317C"/>
    <w:rsid w:val="00EF1688"/>
    <w:rsid w:val="00EF1E6E"/>
    <w:rsid w:val="00EF2814"/>
    <w:rsid w:val="00F030EA"/>
    <w:rsid w:val="00F153F9"/>
    <w:rsid w:val="00F40053"/>
    <w:rsid w:val="00F43119"/>
    <w:rsid w:val="00F55136"/>
    <w:rsid w:val="00F66758"/>
    <w:rsid w:val="00F71CB7"/>
    <w:rsid w:val="00F860DA"/>
    <w:rsid w:val="00F94EF1"/>
    <w:rsid w:val="00FA7183"/>
    <w:rsid w:val="00FA7418"/>
    <w:rsid w:val="00FB2785"/>
    <w:rsid w:val="00FB6FF2"/>
    <w:rsid w:val="00FC3061"/>
    <w:rsid w:val="00FD5790"/>
    <w:rsid w:val="00FE1C06"/>
    <w:rsid w:val="00FE6F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3FC3B"/>
  <w15:docId w15:val="{35591560-096A-42B7-8A08-CF2C5A199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D10E69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D10E69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750F"/>
    <w:rPr>
      <w:color w:val="0000FF" w:themeColor="hyperlink"/>
      <w:u w:val="single"/>
    </w:rPr>
  </w:style>
  <w:style w:type="paragraph" w:customStyle="1" w:styleId="ConsPlusNormal">
    <w:name w:val="ConsPlusNormal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717C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4">
    <w:name w:val="header"/>
    <w:basedOn w:val="a"/>
    <w:link w:val="a5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3260"/>
  </w:style>
  <w:style w:type="paragraph" w:styleId="a6">
    <w:name w:val="footer"/>
    <w:basedOn w:val="a"/>
    <w:link w:val="a7"/>
    <w:uiPriority w:val="99"/>
    <w:unhideWhenUsed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23260"/>
  </w:style>
  <w:style w:type="character" w:customStyle="1" w:styleId="a8">
    <w:name w:val="Заголовок Знак"/>
    <w:basedOn w:val="a0"/>
    <w:link w:val="a9"/>
    <w:uiPriority w:val="10"/>
    <w:rsid w:val="008F405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Title"/>
    <w:basedOn w:val="a"/>
    <w:next w:val="a"/>
    <w:link w:val="a8"/>
    <w:uiPriority w:val="10"/>
    <w:qFormat/>
    <w:rsid w:val="008F405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Текст сноски Знак"/>
    <w:basedOn w:val="a0"/>
    <w:link w:val="ab"/>
    <w:uiPriority w:val="99"/>
    <w:semiHidden/>
    <w:rsid w:val="008F4053"/>
    <w:rPr>
      <w:sz w:val="20"/>
      <w:szCs w:val="20"/>
    </w:rPr>
  </w:style>
  <w:style w:type="paragraph" w:styleId="ab">
    <w:name w:val="footnote text"/>
    <w:basedOn w:val="a"/>
    <w:link w:val="aa"/>
    <w:uiPriority w:val="99"/>
    <w:semiHidden/>
    <w:unhideWhenUsed/>
    <w:rsid w:val="008F4053"/>
    <w:pPr>
      <w:spacing w:after="0" w:line="240" w:lineRule="auto"/>
    </w:pPr>
    <w:rPr>
      <w:sz w:val="20"/>
      <w:szCs w:val="20"/>
    </w:rPr>
  </w:style>
  <w:style w:type="character" w:customStyle="1" w:styleId="ac">
    <w:name w:val="Текст выноски Знак"/>
    <w:basedOn w:val="a0"/>
    <w:link w:val="ad"/>
    <w:uiPriority w:val="99"/>
    <w:semiHidden/>
    <w:rsid w:val="008F4053"/>
    <w:rPr>
      <w:rFonts w:ascii="Tahoma" w:hAnsi="Tahoma" w:cs="Tahoma"/>
      <w:sz w:val="16"/>
      <w:szCs w:val="16"/>
    </w:rPr>
  </w:style>
  <w:style w:type="paragraph" w:styleId="ad">
    <w:name w:val="Balloon Text"/>
    <w:basedOn w:val="a"/>
    <w:link w:val="ac"/>
    <w:uiPriority w:val="99"/>
    <w:semiHidden/>
    <w:unhideWhenUsed/>
    <w:rsid w:val="008F40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F40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e">
    <w:name w:val="Body Text Indent"/>
    <w:basedOn w:val="a"/>
    <w:link w:val="af"/>
    <w:semiHidden/>
    <w:rsid w:val="002F617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с отступом Знак"/>
    <w:basedOn w:val="a0"/>
    <w:link w:val="ae"/>
    <w:semiHidden/>
    <w:rsid w:val="002F617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10E69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D10E69"/>
    <w:rPr>
      <w:rFonts w:ascii="Times New Roman" w:eastAsia="Times New Roman" w:hAnsi="Times New Roman" w:cs="Times New Roman"/>
      <w:sz w:val="36"/>
      <w:szCs w:val="20"/>
    </w:rPr>
  </w:style>
  <w:style w:type="character" w:customStyle="1" w:styleId="af0">
    <w:name w:val="Цветовое выделение"/>
    <w:uiPriority w:val="99"/>
    <w:rsid w:val="000E5310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58C1CB3061BCC784986A8546C5E9B4F4A684DAFC228B7435E1BCCE571E9BA20623D50313ABD323F9DBCF2996B796FC8DF0DD90F5FEDZCn8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108658-8506-4088-8F75-DC5472D32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Козырева Н.Е.</dc:creator>
  <cp:lastModifiedBy>consultant2</cp:lastModifiedBy>
  <cp:revision>3</cp:revision>
  <cp:lastPrinted>2021-06-01T13:33:00Z</cp:lastPrinted>
  <dcterms:created xsi:type="dcterms:W3CDTF">2021-06-09T09:12:00Z</dcterms:created>
  <dcterms:modified xsi:type="dcterms:W3CDTF">2021-06-09T09:12:00Z</dcterms:modified>
</cp:coreProperties>
</file>