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Упрощены правила оформления компенсационной выплаты по уходу за пенсионерами, достигшими 80 лет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Ежемесячная компенсационная выплата назначается неработающим трудоспособным людям, которые ухаживают за инвалидами 1 группы, а также престарелыми, нуждающимися по заключению лечебного учреждения в постоянном постороннем уходе либо достигшими возраста 80 лет.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Теперь при назначении выплаты ухаживающим лицам не нужно представлять в ПФР бумажные справки*. Большинство требуемых сведений Пенсионный фонд возьмет из своих информационных систем или запросит в смежных организациях.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Новые упрощённые правила для оформления компенсационной выплаты:</w:t>
      </w:r>
    </w:p>
    <w:p>
      <w:pPr>
        <w:pStyle w:val="Style14"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70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Лицам, достигшим возраста 14 лет, теперь не нужно представлять в ПФР справки из учебного заведения об обучении, разрешение одного из родителей (усыновителя, попечителя) и разрешение органа опеки и попечительства. </w:t>
      </w:r>
    </w:p>
    <w:p>
      <w:pPr>
        <w:pStyle w:val="Style14"/>
        <w:numPr>
          <w:ilvl w:val="0"/>
          <w:numId w:val="1"/>
        </w:numPr>
        <w:tabs>
          <w:tab w:val="left" w:pos="0" w:leader="none"/>
        </w:tabs>
        <w:spacing w:lineRule="auto" w:line="240" w:before="0" w:after="0"/>
        <w:ind w:left="70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Ухаживающих лиц полностью освободили от сбора справок из органов службы занятости о неполучении пособия по безработице, об инвалидности и документов, подтверждающих факт отсутствия работы. 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Эти и другие необходимые сведения Пенсионный фонд получит в организациях в рамках действующей системы межведомственного электронного взаимодействия, а также в федеральных информационных системах.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Исключением является только заключение лечебного учреждения о нуждаемости престарелого гражданина в постоянном постороннем уходе. Этот документ заявители должны представить в ПФР лично.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Таким образом, для оформления ежемесячной компенсационной выплаты потенциальное ухаживающее лицо может самостоятельно обратиться в ПФР для подачи заявления с указанием даты начала ухода и своего места жительства. При себе необходимо иметь: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1) паспорт лица, осуществляющего уход;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2) заявление нетрудоспособного гражданина о согласии на осуществление за ним ухода;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3) паспорт нетрудоспособного гражданина;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4) гражданам, не достигшим 80 лет, нужно предоставить заключение лечебного учреждения о нуждаемости престарелого гражданина в постоянном постороннем уходе.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этом если заявления были направлены через Портал госуслуг (www.gosuslugi.ru), документы, удостоверяющие личность ухаживающего лица, его возраст и гражданство, не требуются.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Ежемесячная компенсационная выплата перечисляется вместе с пенсией пенсионера, за которым оформлен уход. Ухаживающему лицу за один полный год ухода за инвалидом 1 группы или престарелым начисляются 1,8 пенсионного коэффициента, которые будут затем учтены при расчете пенсии.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случае трудоустройства ухаживающее лицо обязано незамедлительно сообщить об этом в ПФР для приостановления выплаты.</w:t>
      </w:r>
    </w:p>
    <w:p>
      <w:pPr>
        <w:pStyle w:val="Style14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 </w:t>
      </w:r>
    </w:p>
    <w:p>
      <w:pPr>
        <w:pStyle w:val="Style14"/>
        <w:spacing w:lineRule="auto" w:line="240" w:before="0" w:after="0"/>
        <w:jc w:val="both"/>
        <w:rPr>
          <w:rStyle w:val="Style11"/>
          <w:rFonts w:ascii="Times New Roman" w:hAnsi="Times New Roman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Символ нумерации"/>
    <w:qFormat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Application>LibreOffice/5.0.1.2$Windows_x86 LibreOffice_project/81898c9f5c0d43f3473ba111d7b351050be20261</Application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2021-04-20T12:06:33Z</dcterms:created>
  <dc:language>ru-RU</dc:language>
  <cp:lastPrinted>2021-06-21T10:52:32Z</cp:lastPrinted>
  <dcterms:modified xsi:type="dcterms:W3CDTF">2021-06-21T10:52:36Z</dcterms:modified>
  <cp:revision>2</cp:revision>
</cp:coreProperties>
</file>