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144" w:rsidRPr="00A627D5" w:rsidRDefault="009A4144" w:rsidP="009A4144">
      <w:pPr>
        <w:rPr>
          <w:sz w:val="20"/>
          <w:szCs w:val="20"/>
        </w:rPr>
      </w:pPr>
    </w:p>
    <w:p w:rsidR="009A4144" w:rsidRPr="009A4144" w:rsidRDefault="009A4144" w:rsidP="009A4144">
      <w:pPr>
        <w:keepNext/>
        <w:outlineLvl w:val="2"/>
        <w:rPr>
          <w:b/>
          <w:sz w:val="48"/>
          <w:szCs w:val="20"/>
        </w:rPr>
      </w:pPr>
      <w:r w:rsidRPr="009A4144">
        <w:rPr>
          <w:sz w:val="20"/>
          <w:szCs w:val="20"/>
        </w:rPr>
        <w:t xml:space="preserve">                                    </w:t>
      </w:r>
      <w:r w:rsidR="00FB5D1E">
        <w:rPr>
          <w:sz w:val="20"/>
          <w:szCs w:val="20"/>
        </w:rPr>
        <w:t xml:space="preserve">                        </w:t>
      </w:r>
      <w:proofErr w:type="gramStart"/>
      <w:r w:rsidRPr="009A4144">
        <w:rPr>
          <w:b/>
          <w:sz w:val="48"/>
          <w:szCs w:val="20"/>
        </w:rPr>
        <w:t>Р</w:t>
      </w:r>
      <w:proofErr w:type="gramEnd"/>
      <w:r w:rsidRPr="009A4144">
        <w:rPr>
          <w:b/>
          <w:sz w:val="48"/>
          <w:szCs w:val="20"/>
        </w:rPr>
        <w:t xml:space="preserve"> Е Ш Е Н И Е</w:t>
      </w:r>
    </w:p>
    <w:p w:rsidR="009A4144" w:rsidRPr="009A4144" w:rsidRDefault="009A4144" w:rsidP="009A4144">
      <w:pPr>
        <w:rPr>
          <w:sz w:val="20"/>
          <w:szCs w:val="20"/>
        </w:rPr>
      </w:pPr>
    </w:p>
    <w:p w:rsidR="009A4144" w:rsidRPr="009A4144" w:rsidRDefault="009A4144" w:rsidP="009A4144">
      <w:pPr>
        <w:keepNext/>
        <w:jc w:val="center"/>
        <w:outlineLvl w:val="4"/>
        <w:rPr>
          <w:sz w:val="36"/>
          <w:szCs w:val="20"/>
        </w:rPr>
      </w:pPr>
      <w:r w:rsidRPr="009A4144">
        <w:rPr>
          <w:sz w:val="36"/>
          <w:szCs w:val="20"/>
        </w:rPr>
        <w:t>СОВЕТА ДЕПУТАТОВ</w:t>
      </w:r>
    </w:p>
    <w:p w:rsidR="009A4144" w:rsidRPr="009A4144" w:rsidRDefault="009A4144" w:rsidP="009A4144">
      <w:pPr>
        <w:keepNext/>
        <w:jc w:val="center"/>
        <w:outlineLvl w:val="4"/>
        <w:rPr>
          <w:sz w:val="36"/>
          <w:szCs w:val="20"/>
        </w:rPr>
      </w:pPr>
      <w:r w:rsidRPr="009A4144">
        <w:rPr>
          <w:sz w:val="36"/>
          <w:szCs w:val="20"/>
        </w:rPr>
        <w:t xml:space="preserve"> АТЯШЕВСКОГО МУНИЦИПАЛЬНОГО РАЙОНА</w:t>
      </w:r>
    </w:p>
    <w:p w:rsidR="009A4144" w:rsidRPr="009A4144" w:rsidRDefault="009A4144" w:rsidP="009A4144">
      <w:pPr>
        <w:jc w:val="center"/>
        <w:rPr>
          <w:sz w:val="36"/>
          <w:szCs w:val="36"/>
        </w:rPr>
      </w:pPr>
      <w:r w:rsidRPr="009A4144">
        <w:rPr>
          <w:sz w:val="36"/>
          <w:szCs w:val="36"/>
        </w:rPr>
        <w:t>РЕСПУБЛИКИ МОРДОВИЯ</w:t>
      </w:r>
    </w:p>
    <w:p w:rsidR="009A4144" w:rsidRPr="009A4144" w:rsidRDefault="009A4144" w:rsidP="009A4144">
      <w:pPr>
        <w:jc w:val="center"/>
        <w:rPr>
          <w:sz w:val="28"/>
          <w:szCs w:val="20"/>
        </w:rPr>
      </w:pPr>
    </w:p>
    <w:p w:rsidR="009A4144" w:rsidRPr="009A4144" w:rsidRDefault="009A4144" w:rsidP="009A4144">
      <w:pPr>
        <w:rPr>
          <w:sz w:val="28"/>
          <w:szCs w:val="20"/>
        </w:rPr>
      </w:pPr>
      <w:r w:rsidRPr="009A4144">
        <w:rPr>
          <w:sz w:val="28"/>
          <w:szCs w:val="20"/>
        </w:rPr>
        <w:t>__</w:t>
      </w:r>
      <w:r w:rsidR="00B35395" w:rsidRPr="00B35395">
        <w:rPr>
          <w:sz w:val="28"/>
          <w:szCs w:val="20"/>
          <w:u w:val="single"/>
        </w:rPr>
        <w:t>23.06.2021</w:t>
      </w:r>
      <w:r w:rsidR="00B35395">
        <w:rPr>
          <w:sz w:val="28"/>
          <w:szCs w:val="20"/>
        </w:rPr>
        <w:t>______</w:t>
      </w:r>
      <w:r w:rsidRPr="009A4144">
        <w:rPr>
          <w:sz w:val="28"/>
          <w:szCs w:val="20"/>
        </w:rPr>
        <w:t xml:space="preserve">                                                </w:t>
      </w:r>
      <w:r w:rsidR="00B35395">
        <w:rPr>
          <w:sz w:val="28"/>
          <w:szCs w:val="20"/>
        </w:rPr>
        <w:t xml:space="preserve">                          №___</w:t>
      </w:r>
      <w:bookmarkStart w:id="0" w:name="_GoBack"/>
      <w:r w:rsidR="00B35395" w:rsidRPr="00B35395">
        <w:rPr>
          <w:sz w:val="28"/>
          <w:szCs w:val="20"/>
          <w:u w:val="single"/>
        </w:rPr>
        <w:t>29</w:t>
      </w:r>
      <w:bookmarkEnd w:id="0"/>
      <w:r w:rsidRPr="009A4144">
        <w:rPr>
          <w:sz w:val="28"/>
          <w:szCs w:val="20"/>
        </w:rPr>
        <w:t xml:space="preserve">____    </w:t>
      </w:r>
    </w:p>
    <w:p w:rsidR="009A4144" w:rsidRPr="009A4144" w:rsidRDefault="009A4144" w:rsidP="009A4144">
      <w:pPr>
        <w:jc w:val="center"/>
        <w:rPr>
          <w:szCs w:val="20"/>
        </w:rPr>
      </w:pPr>
      <w:proofErr w:type="spellStart"/>
      <w:r w:rsidRPr="009A4144">
        <w:rPr>
          <w:szCs w:val="20"/>
        </w:rPr>
        <w:t>рп</w:t>
      </w:r>
      <w:proofErr w:type="gramStart"/>
      <w:r w:rsidRPr="009A4144">
        <w:rPr>
          <w:szCs w:val="20"/>
        </w:rPr>
        <w:t>.А</w:t>
      </w:r>
      <w:proofErr w:type="gramEnd"/>
      <w:r w:rsidRPr="009A4144">
        <w:rPr>
          <w:szCs w:val="20"/>
        </w:rPr>
        <w:t>тяшево</w:t>
      </w:r>
      <w:proofErr w:type="spellEnd"/>
    </w:p>
    <w:p w:rsidR="009A4144" w:rsidRDefault="009A4144" w:rsidP="009A4144">
      <w:pPr>
        <w:jc w:val="center"/>
        <w:rPr>
          <w:b/>
          <w:sz w:val="28"/>
          <w:szCs w:val="28"/>
        </w:rPr>
      </w:pPr>
    </w:p>
    <w:p w:rsidR="009A4144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</w:t>
      </w:r>
      <w:r w:rsidRPr="00A627D5">
        <w:rPr>
          <w:b/>
          <w:sz w:val="28"/>
          <w:szCs w:val="28"/>
        </w:rPr>
        <w:t xml:space="preserve"> выборов </w:t>
      </w:r>
      <w:r>
        <w:rPr>
          <w:b/>
          <w:sz w:val="28"/>
          <w:szCs w:val="28"/>
        </w:rPr>
        <w:t xml:space="preserve">депутатов </w:t>
      </w:r>
      <w:r w:rsidRPr="00A627D5">
        <w:rPr>
          <w:b/>
          <w:sz w:val="28"/>
          <w:szCs w:val="28"/>
        </w:rPr>
        <w:t xml:space="preserve">Совета депутатов Атяшевского </w:t>
      </w: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 w:rsidRPr="00A627D5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Республики Мордовия </w:t>
      </w:r>
      <w:r w:rsidRPr="00A627D5">
        <w:rPr>
          <w:b/>
          <w:sz w:val="28"/>
          <w:szCs w:val="28"/>
        </w:rPr>
        <w:t>нового созыва</w:t>
      </w: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1 статьи 9 </w:t>
      </w:r>
      <w:r w:rsidRPr="00B30597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B30597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>и Мордовия от 19 февраля 2007 года № 16-З «</w:t>
      </w:r>
      <w:r w:rsidRPr="00B30597">
        <w:rPr>
          <w:sz w:val="28"/>
          <w:szCs w:val="28"/>
        </w:rPr>
        <w:t>О выборах депутатов представительных органов муниципальных об</w:t>
      </w:r>
      <w:r>
        <w:rPr>
          <w:sz w:val="28"/>
          <w:szCs w:val="28"/>
        </w:rPr>
        <w:t xml:space="preserve">разований в Республике Мордовия», </w:t>
      </w:r>
      <w:r w:rsidRPr="00A627D5">
        <w:rPr>
          <w:sz w:val="28"/>
          <w:szCs w:val="28"/>
        </w:rPr>
        <w:t>Уставом Атяшевского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A627D5">
        <w:rPr>
          <w:sz w:val="28"/>
          <w:szCs w:val="28"/>
        </w:rPr>
        <w:t>, Совет депутатов</w:t>
      </w:r>
      <w:r>
        <w:rPr>
          <w:sz w:val="28"/>
          <w:szCs w:val="28"/>
        </w:rPr>
        <w:t xml:space="preserve"> Атяшевского муниципального района</w:t>
      </w:r>
      <w:r w:rsidRPr="00A627D5">
        <w:rPr>
          <w:sz w:val="28"/>
          <w:szCs w:val="28"/>
        </w:rPr>
        <w:t xml:space="preserve"> </w:t>
      </w:r>
    </w:p>
    <w:p w:rsidR="009A4144" w:rsidRDefault="009A4144" w:rsidP="009A4144">
      <w:pPr>
        <w:jc w:val="center"/>
        <w:rPr>
          <w:b/>
          <w:sz w:val="28"/>
          <w:szCs w:val="28"/>
        </w:rPr>
      </w:pPr>
    </w:p>
    <w:p w:rsidR="009A4144" w:rsidRPr="00A627D5" w:rsidRDefault="009A4144" w:rsidP="009A4144">
      <w:pPr>
        <w:jc w:val="center"/>
        <w:rPr>
          <w:b/>
          <w:sz w:val="28"/>
          <w:szCs w:val="28"/>
        </w:rPr>
      </w:pPr>
      <w:r w:rsidRPr="00A627D5">
        <w:rPr>
          <w:b/>
          <w:sz w:val="28"/>
          <w:szCs w:val="28"/>
        </w:rPr>
        <w:t>решил:</w:t>
      </w: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1.  Назначить проведение выборов </w:t>
      </w:r>
      <w:r>
        <w:rPr>
          <w:sz w:val="28"/>
          <w:szCs w:val="28"/>
        </w:rPr>
        <w:t>депутатов</w:t>
      </w:r>
      <w:r w:rsidRPr="00A627D5">
        <w:rPr>
          <w:sz w:val="28"/>
          <w:szCs w:val="28"/>
        </w:rPr>
        <w:t xml:space="preserve"> Совета депутатов Атяшевского муниципального района </w:t>
      </w:r>
      <w:r>
        <w:rPr>
          <w:sz w:val="28"/>
          <w:szCs w:val="28"/>
        </w:rPr>
        <w:t xml:space="preserve">Республики Мордовия  </w:t>
      </w:r>
      <w:r w:rsidRPr="00A627D5">
        <w:rPr>
          <w:sz w:val="28"/>
          <w:szCs w:val="28"/>
        </w:rPr>
        <w:t>н</w:t>
      </w:r>
      <w:r>
        <w:rPr>
          <w:sz w:val="28"/>
          <w:szCs w:val="28"/>
        </w:rPr>
        <w:t>ового созыва на 19 сентября 2021</w:t>
      </w:r>
      <w:r w:rsidRPr="00A627D5">
        <w:rPr>
          <w:sz w:val="28"/>
          <w:szCs w:val="28"/>
        </w:rPr>
        <w:t xml:space="preserve"> года.</w:t>
      </w:r>
    </w:p>
    <w:p w:rsidR="009A4144" w:rsidRPr="00A627D5" w:rsidRDefault="009A4144" w:rsidP="009A4144">
      <w:pPr>
        <w:ind w:firstLine="426"/>
        <w:jc w:val="both"/>
        <w:rPr>
          <w:sz w:val="28"/>
          <w:szCs w:val="28"/>
        </w:rPr>
      </w:pPr>
      <w:r w:rsidRPr="00A627D5">
        <w:rPr>
          <w:sz w:val="28"/>
          <w:szCs w:val="28"/>
        </w:rPr>
        <w:t xml:space="preserve">2. Настоящее </w:t>
      </w:r>
      <w:r>
        <w:rPr>
          <w:sz w:val="28"/>
          <w:szCs w:val="28"/>
        </w:rPr>
        <w:t xml:space="preserve">Решение вступает в силу </w:t>
      </w:r>
      <w:r w:rsidR="001B28DC">
        <w:rPr>
          <w:sz w:val="28"/>
          <w:szCs w:val="28"/>
        </w:rPr>
        <w:t>со дня его подписания и подлежит  официальному опубликованию в районной газете «Вперед»</w:t>
      </w:r>
      <w:r>
        <w:rPr>
          <w:sz w:val="28"/>
          <w:szCs w:val="28"/>
        </w:rPr>
        <w:t>.</w:t>
      </w:r>
    </w:p>
    <w:p w:rsidR="009A4144" w:rsidRPr="00A627D5" w:rsidRDefault="009A4144" w:rsidP="009A4144">
      <w:pPr>
        <w:jc w:val="both"/>
        <w:rPr>
          <w:sz w:val="28"/>
          <w:szCs w:val="28"/>
        </w:rPr>
      </w:pPr>
    </w:p>
    <w:p w:rsidR="009A4144" w:rsidRPr="00A627D5" w:rsidRDefault="009A4144" w:rsidP="009A4144">
      <w:pPr>
        <w:jc w:val="both"/>
        <w:rPr>
          <w:sz w:val="28"/>
          <w:szCs w:val="28"/>
        </w:rPr>
      </w:pPr>
    </w:p>
    <w:p w:rsidR="009A4144" w:rsidRPr="00A627D5" w:rsidRDefault="009A4144" w:rsidP="009A4144">
      <w:pPr>
        <w:jc w:val="both"/>
        <w:rPr>
          <w:sz w:val="28"/>
          <w:szCs w:val="28"/>
        </w:rPr>
      </w:pPr>
    </w:p>
    <w:p w:rsidR="009A4144" w:rsidRDefault="009A4144" w:rsidP="009A4144">
      <w:pPr>
        <w:jc w:val="both"/>
        <w:rPr>
          <w:sz w:val="28"/>
          <w:szCs w:val="28"/>
        </w:rPr>
      </w:pPr>
      <w:r w:rsidRPr="00A627D5">
        <w:rPr>
          <w:sz w:val="28"/>
          <w:szCs w:val="28"/>
        </w:rPr>
        <w:t>Председатель Совета</w:t>
      </w:r>
      <w:r>
        <w:rPr>
          <w:sz w:val="28"/>
          <w:szCs w:val="28"/>
        </w:rPr>
        <w:t xml:space="preserve"> д</w:t>
      </w:r>
      <w:r w:rsidRPr="00A627D5">
        <w:rPr>
          <w:sz w:val="28"/>
          <w:szCs w:val="28"/>
        </w:rPr>
        <w:t xml:space="preserve">епутатов   </w:t>
      </w:r>
    </w:p>
    <w:p w:rsidR="009A4144" w:rsidRPr="00A627D5" w:rsidRDefault="009A4144" w:rsidP="009A41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</w:t>
      </w:r>
      <w:proofErr w:type="spellStart"/>
      <w:r>
        <w:rPr>
          <w:sz w:val="28"/>
          <w:szCs w:val="28"/>
        </w:rPr>
        <w:t>М.Н.Подмарев</w:t>
      </w:r>
      <w:proofErr w:type="spellEnd"/>
    </w:p>
    <w:p w:rsidR="009A4144" w:rsidRDefault="009A4144" w:rsidP="009A4144"/>
    <w:p w:rsidR="00634EB8" w:rsidRDefault="00B35395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144"/>
    <w:rsid w:val="001B28DC"/>
    <w:rsid w:val="00354AD8"/>
    <w:rsid w:val="007C59C9"/>
    <w:rsid w:val="009A4144"/>
    <w:rsid w:val="009C32CE"/>
    <w:rsid w:val="00B35395"/>
    <w:rsid w:val="00FB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2021-06-21T08:28:00Z</cp:lastPrinted>
  <dcterms:created xsi:type="dcterms:W3CDTF">2021-06-16T09:22:00Z</dcterms:created>
  <dcterms:modified xsi:type="dcterms:W3CDTF">2021-06-23T08:26:00Z</dcterms:modified>
</cp:coreProperties>
</file>