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A51328" w14:textId="5B3313FE" w:rsidR="00156B5A" w:rsidRPr="00544FD8" w:rsidRDefault="00156B5A" w:rsidP="00156B5A">
      <w:pPr>
        <w:pStyle w:val="3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  <w:t xml:space="preserve">           </w:t>
      </w:r>
      <w:r w:rsidRPr="00544FD8"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  <w:t>П О С Т А Н О В Л Е Н И Е</w:t>
      </w:r>
      <w:r>
        <w:rPr>
          <w:rFonts w:ascii="Times New Roman" w:eastAsia="Times New Roman" w:hAnsi="Times New Roman" w:cs="Times New Roman"/>
          <w:b/>
          <w:color w:val="auto"/>
          <w:sz w:val="48"/>
          <w:szCs w:val="20"/>
          <w:lang w:eastAsia="ru-RU"/>
        </w:rPr>
        <w:t xml:space="preserve">      </w:t>
      </w:r>
      <w:r w:rsidRPr="006356CC">
        <w:rPr>
          <w:rFonts w:ascii="Times New Roman" w:eastAsia="Times New Roman" w:hAnsi="Times New Roman" w:cs="Times New Roman"/>
          <w:b/>
          <w:color w:val="auto"/>
          <w:sz w:val="32"/>
          <w:szCs w:val="32"/>
          <w:lang w:eastAsia="ru-RU"/>
        </w:rPr>
        <w:t>проект</w:t>
      </w:r>
    </w:p>
    <w:p w14:paraId="41DCE1FD" w14:textId="77777777" w:rsidR="00156B5A" w:rsidRDefault="00156B5A" w:rsidP="00156B5A">
      <w:pPr>
        <w:pStyle w:val="5"/>
      </w:pPr>
    </w:p>
    <w:p w14:paraId="51D67582" w14:textId="77777777" w:rsidR="00156B5A" w:rsidRPr="00544FD8" w:rsidRDefault="00156B5A" w:rsidP="00156B5A">
      <w:pPr>
        <w:pStyle w:val="5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</w:pPr>
      <w:r w:rsidRPr="00544FD8"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  <w:t xml:space="preserve">АДМИНИСТРАЦИИ АТЯШЕВСКОГО </w:t>
      </w:r>
    </w:p>
    <w:p w14:paraId="2B66EAD3" w14:textId="77777777" w:rsidR="00156B5A" w:rsidRPr="00544FD8" w:rsidRDefault="00156B5A" w:rsidP="00156B5A">
      <w:pPr>
        <w:pStyle w:val="5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</w:pPr>
      <w:r w:rsidRPr="00544FD8"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  <w:t>МУНИЦИПАЛЬНОГО РАЙОНА</w:t>
      </w:r>
    </w:p>
    <w:p w14:paraId="264B5807" w14:textId="77777777" w:rsidR="00156B5A" w:rsidRPr="00544FD8" w:rsidRDefault="00156B5A" w:rsidP="00156B5A">
      <w:pPr>
        <w:pStyle w:val="5"/>
        <w:keepLines w:val="0"/>
        <w:spacing w:before="0" w:line="240" w:lineRule="auto"/>
        <w:jc w:val="center"/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</w:pPr>
      <w:r w:rsidRPr="00544FD8">
        <w:rPr>
          <w:rFonts w:ascii="Times New Roman" w:eastAsia="Times New Roman" w:hAnsi="Times New Roman" w:cs="Times New Roman"/>
          <w:color w:val="auto"/>
          <w:sz w:val="36"/>
          <w:szCs w:val="20"/>
          <w:lang w:eastAsia="ru-RU"/>
        </w:rPr>
        <w:t>РЕСПУБЛИКИ МОРДОВИЯ</w:t>
      </w:r>
    </w:p>
    <w:p w14:paraId="28475748" w14:textId="21D952CF" w:rsidR="00F8750C" w:rsidRDefault="00F8750C" w:rsidP="00156B5A">
      <w:pPr>
        <w:shd w:val="clear" w:color="auto" w:fill="FFFFFF"/>
        <w:spacing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294AA345" w14:textId="77777777" w:rsidR="00156B5A" w:rsidRDefault="00156B5A" w:rsidP="00156B5A">
      <w:pPr>
        <w:shd w:val="clear" w:color="auto" w:fill="FFFFFF"/>
        <w:spacing w:after="24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054E2524" w14:textId="1D5DF2E0" w:rsidR="0095007B" w:rsidRPr="002A0E07" w:rsidRDefault="00F8750C" w:rsidP="002A0E07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F8750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Pr="00F8750C">
        <w:rPr>
          <w:rFonts w:ascii="Times New Roman" w:hAnsi="Times New Roman" w:cs="Times New Roman"/>
          <w:b/>
          <w:bCs/>
          <w:sz w:val="28"/>
          <w:szCs w:val="28"/>
        </w:rPr>
        <w:t xml:space="preserve">Об утверждении </w:t>
      </w:r>
      <w:r w:rsidRPr="002A0E07">
        <w:rPr>
          <w:rFonts w:ascii="Times New Roman" w:hAnsi="Times New Roman" w:cs="Times New Roman"/>
          <w:b/>
          <w:bCs/>
          <w:sz w:val="28"/>
          <w:szCs w:val="28"/>
        </w:rPr>
        <w:t xml:space="preserve">проверочных листов при осуществлении муниципального жилищного контроля, осуществляемого органами местного самоуправления </w:t>
      </w:r>
      <w:r w:rsidR="00156B5A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proofErr w:type="spellStart"/>
      <w:r w:rsidRPr="002A0E07">
        <w:rPr>
          <w:rFonts w:ascii="Times New Roman" w:hAnsi="Times New Roman" w:cs="Times New Roman"/>
          <w:b/>
          <w:bCs/>
          <w:sz w:val="28"/>
          <w:szCs w:val="28"/>
        </w:rPr>
        <w:t>Атяшевского</w:t>
      </w:r>
      <w:proofErr w:type="spellEnd"/>
      <w:r w:rsidRPr="002A0E07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14:paraId="6C763FEF" w14:textId="77777777" w:rsidR="00C902DA" w:rsidRPr="00C902DA" w:rsidRDefault="00C902DA" w:rsidP="0095007B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18B65AA6" w14:textId="10822D74" w:rsidR="00F8750C" w:rsidRPr="00F8750C" w:rsidRDefault="0095007B" w:rsidP="00C902D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  <w:r w:rsidRPr="00C902DA"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31 июля 2020 г. №248-ФЗ «О государственном контроле (надзоре) и муниципальном контроле в Российской Федерации», Федеральным законом от 6 октября 2003г. №131-ФЗ «Об общих принципах организации местного самоуправления в Российской Федерации», Уставом </w:t>
      </w:r>
      <w:proofErr w:type="spellStart"/>
      <w:r w:rsidRPr="00C902D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902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Положением о видах муниципального контроля, осуществляемых на территории </w:t>
      </w:r>
      <w:proofErr w:type="spellStart"/>
      <w:r w:rsidRPr="00C902D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C902DA">
        <w:rPr>
          <w:rFonts w:ascii="Times New Roman" w:hAnsi="Times New Roman" w:cs="Times New Roman"/>
          <w:sz w:val="28"/>
          <w:szCs w:val="28"/>
        </w:rPr>
        <w:t xml:space="preserve"> муниципального района, постановляю</w:t>
      </w:r>
      <w:r w:rsidR="00C902DA" w:rsidRPr="00C902DA">
        <w:rPr>
          <w:rFonts w:ascii="Times New Roman" w:hAnsi="Times New Roman" w:cs="Times New Roman"/>
          <w:sz w:val="28"/>
          <w:szCs w:val="28"/>
        </w:rPr>
        <w:t>:</w:t>
      </w:r>
    </w:p>
    <w:p w14:paraId="26C06374" w14:textId="77777777" w:rsidR="00F8750C" w:rsidRPr="00F8750C" w:rsidRDefault="00F8750C" w:rsidP="00C902DA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74D170F6" w14:textId="699B6C46" w:rsidR="00C902DA" w:rsidRPr="00C902DA" w:rsidRDefault="00F8750C" w:rsidP="00C902D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 w:rsidRPr="00F8750C">
        <w:rPr>
          <w:rFonts w:ascii="Times New Roman" w:hAnsi="Times New Roman" w:cs="Times New Roman"/>
          <w:sz w:val="28"/>
          <w:szCs w:val="28"/>
        </w:rPr>
        <w:t xml:space="preserve">1. Утвердить прилагаемую форму проверочного листа (списка контрольных вопросов), используемого при </w:t>
      </w:r>
      <w:r w:rsidR="00C902DA" w:rsidRPr="00C902DA">
        <w:rPr>
          <w:rFonts w:ascii="Times New Roman" w:hAnsi="Times New Roman" w:cs="Times New Roman"/>
          <w:sz w:val="28"/>
          <w:szCs w:val="28"/>
        </w:rPr>
        <w:t xml:space="preserve">осуществлении муниципального жилищного контроля, осуществляемого </w:t>
      </w:r>
      <w:r w:rsidR="00156B5A">
        <w:rPr>
          <w:rFonts w:ascii="Times New Roman" w:hAnsi="Times New Roman" w:cs="Times New Roman"/>
          <w:sz w:val="28"/>
          <w:szCs w:val="28"/>
        </w:rPr>
        <w:t>на территории</w:t>
      </w:r>
      <w:r w:rsidR="00C902DA" w:rsidRPr="00C902D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902DA" w:rsidRPr="00C902D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="00C902DA" w:rsidRPr="00C902DA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</w:t>
      </w:r>
    </w:p>
    <w:p w14:paraId="4373CB9C" w14:textId="1D40857A" w:rsidR="00F8750C" w:rsidRPr="00F8750C" w:rsidRDefault="00156B5A" w:rsidP="00C902DA">
      <w:pPr>
        <w:shd w:val="clear" w:color="auto" w:fill="FFFFFF"/>
        <w:spacing w:after="0" w:line="240" w:lineRule="auto"/>
        <w:ind w:firstLine="480"/>
        <w:jc w:val="both"/>
        <w:textAlignment w:val="baseline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Контроль </w:t>
      </w:r>
      <w:r w:rsidRPr="00156B5A">
        <w:rPr>
          <w:rFonts w:ascii="Times New Roman" w:hAnsi="Times New Roman" w:cs="Times New Roman"/>
          <w:sz w:val="28"/>
          <w:szCs w:val="28"/>
        </w:rPr>
        <w:t xml:space="preserve">за исполнением настоящего постановления возложить на заместителя главы по комплексному развитию Администрации </w:t>
      </w:r>
      <w:proofErr w:type="spellStart"/>
      <w:r w:rsidRPr="00156B5A">
        <w:rPr>
          <w:rFonts w:ascii="Times New Roman" w:hAnsi="Times New Roman" w:cs="Times New Roman"/>
          <w:sz w:val="28"/>
          <w:szCs w:val="28"/>
        </w:rPr>
        <w:t>Атяшевского</w:t>
      </w:r>
      <w:proofErr w:type="spellEnd"/>
      <w:r w:rsidRPr="00156B5A">
        <w:rPr>
          <w:rFonts w:ascii="Times New Roman" w:hAnsi="Times New Roman" w:cs="Times New Roman"/>
          <w:sz w:val="28"/>
          <w:szCs w:val="28"/>
        </w:rPr>
        <w:t xml:space="preserve"> муниц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156B5A">
        <w:rPr>
          <w:rFonts w:ascii="Times New Roman" w:hAnsi="Times New Roman" w:cs="Times New Roman"/>
          <w:sz w:val="28"/>
          <w:szCs w:val="28"/>
        </w:rPr>
        <w:t>пального района Е.В. Комарова.</w:t>
      </w:r>
    </w:p>
    <w:p w14:paraId="6D805D24" w14:textId="2F10CD37" w:rsidR="00C902DA" w:rsidRPr="00C902DA" w:rsidRDefault="00C902DA" w:rsidP="00C902D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902DA"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после его официального опубликования.</w:t>
      </w:r>
    </w:p>
    <w:p w14:paraId="329D75D9" w14:textId="77777777" w:rsidR="00C902DA" w:rsidRPr="00C902DA" w:rsidRDefault="00C902DA" w:rsidP="00C902DA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14:paraId="70821793" w14:textId="77777777" w:rsidR="00C902DA" w:rsidRPr="00C902DA" w:rsidRDefault="00C902DA" w:rsidP="00C902DA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Глава </w:t>
      </w:r>
      <w:proofErr w:type="spellStart"/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</w:p>
    <w:p w14:paraId="3698C8B9" w14:textId="77777777" w:rsidR="007609E7" w:rsidRDefault="00C902DA" w:rsidP="007609E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>муниципального</w:t>
      </w:r>
      <w:proofErr w:type="gramEnd"/>
      <w:r w:rsidRPr="00C902D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                                                                         В.Г. Прокин   </w:t>
      </w:r>
    </w:p>
    <w:p w14:paraId="0FE52466" w14:textId="77777777" w:rsidR="007609E7" w:rsidRDefault="007609E7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0200221A" w14:textId="77777777" w:rsidR="00156B5A" w:rsidRDefault="00156B5A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71CAE496" w14:textId="77777777" w:rsidR="00156B5A" w:rsidRDefault="00156B5A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75B74339" w14:textId="77777777" w:rsidR="00156B5A" w:rsidRDefault="00156B5A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5B2CD591" w14:textId="77777777" w:rsidR="00156B5A" w:rsidRDefault="00156B5A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65486B9B" w14:textId="77777777" w:rsidR="00156B5A" w:rsidRDefault="00156B5A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2553FB38" w14:textId="77777777" w:rsidR="00156B5A" w:rsidRDefault="00156B5A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</w:pPr>
    </w:p>
    <w:p w14:paraId="558EFDE2" w14:textId="2654FBFE" w:rsidR="007609E7" w:rsidRPr="007609E7" w:rsidRDefault="00F8750C" w:rsidP="007609E7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50C">
        <w:rPr>
          <w:rFonts w:ascii="Times New Roman" w:eastAsia="Times New Roman" w:hAnsi="Times New Roman" w:cs="Times New Roman"/>
          <w:b/>
          <w:bCs/>
          <w:color w:val="444444"/>
          <w:sz w:val="28"/>
          <w:szCs w:val="28"/>
          <w:lang w:eastAsia="ru-RU"/>
        </w:rPr>
        <w:br/>
      </w:r>
      <w:r w:rsidR="007609E7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</w:t>
      </w:r>
      <w:r w:rsidR="007609E7"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Утверждена</w:t>
      </w:r>
    </w:p>
    <w:p w14:paraId="69AEA090" w14:textId="031F5F90" w:rsidR="007609E7" w:rsidRPr="007609E7" w:rsidRDefault="007609E7" w:rsidP="007609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Постановлением Администрации</w:t>
      </w:r>
    </w:p>
    <w:p w14:paraId="5E31C5A4" w14:textId="2B2C3EFD" w:rsidR="007609E7" w:rsidRPr="007609E7" w:rsidRDefault="007609E7" w:rsidP="007609E7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7609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                                                                                                                                                                                                                                   от_______№___  </w:t>
      </w:r>
    </w:p>
    <w:p w14:paraId="3212DF26" w14:textId="2F666044" w:rsidR="00F8750C" w:rsidRDefault="00F8750C" w:rsidP="007609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0587CE26" w14:textId="77777777" w:rsidR="00156B5A" w:rsidRPr="00F8750C" w:rsidRDefault="00156B5A" w:rsidP="007609E7">
      <w:pPr>
        <w:shd w:val="clear" w:color="auto" w:fill="FFFFFF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19077399" w14:textId="77777777" w:rsidR="00F8750C" w:rsidRPr="00F8750C" w:rsidRDefault="00F8750C" w:rsidP="002A0E07">
      <w:pPr>
        <w:shd w:val="clear" w:color="auto" w:fill="FFFFFF"/>
        <w:spacing w:after="240" w:line="240" w:lineRule="auto"/>
        <w:jc w:val="center"/>
        <w:textAlignment w:val="baseline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F8750C">
        <w:rPr>
          <w:rFonts w:ascii="Times New Roman" w:hAnsi="Times New Roman" w:cs="Times New Roman"/>
          <w:b/>
          <w:bCs/>
          <w:sz w:val="28"/>
          <w:szCs w:val="28"/>
        </w:rPr>
        <w:t>ФОРМА ПРОВЕРОЧНОГО ЛИСТА</w:t>
      </w:r>
    </w:p>
    <w:p w14:paraId="489649C5" w14:textId="77777777" w:rsidR="005E6011" w:rsidRPr="00F8750C" w:rsidRDefault="005E6011" w:rsidP="005E601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Бланк</w:t>
      </w:r>
    </w:p>
    <w:p w14:paraId="14ED3321" w14:textId="77777777" w:rsidR="005E6011" w:rsidRDefault="005E6011" w:rsidP="005E601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уполномоченного</w:t>
      </w:r>
      <w:proofErr w:type="gramEnd"/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структурного подразделения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муниципального жилищного контроля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</w:t>
      </w:r>
    </w:p>
    <w:p w14:paraId="4DB063E6" w14:textId="02F53B36" w:rsidR="005E6011" w:rsidRDefault="005E6011" w:rsidP="005E601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691CD2D9" w14:textId="24E704D0" w:rsidR="005E6011" w:rsidRPr="00F8750C" w:rsidRDefault="005E6011" w:rsidP="005E601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Проверочный лист (список контрольных вопросов),</w:t>
      </w:r>
    </w:p>
    <w:p w14:paraId="11D1ABD2" w14:textId="27B85418" w:rsidR="005E6011" w:rsidRPr="00F8750C" w:rsidRDefault="005E6011" w:rsidP="005E6011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используемый</w:t>
      </w:r>
      <w:proofErr w:type="gramEnd"/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проведении плановых проверок в отношении юридических лиц и индивидуальных предпринимателей при осуществлении муниципального жилищного контроля на территории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</w:p>
    <w:p w14:paraId="4DEA704D" w14:textId="0D660348" w:rsidR="00F8750C" w:rsidRDefault="00F8750C" w:rsidP="00F8750C">
      <w:pPr>
        <w:shd w:val="clear" w:color="auto" w:fill="FFFFFF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color w:val="444444"/>
          <w:sz w:val="28"/>
          <w:szCs w:val="28"/>
          <w:lang w:eastAsia="ru-RU"/>
        </w:rPr>
      </w:pPr>
    </w:p>
    <w:p w14:paraId="1021FE76" w14:textId="782A8E72" w:rsidR="005E6011" w:rsidRPr="005E6011" w:rsidRDefault="005E6011" w:rsidP="005E601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</w:t>
      </w:r>
      <w:r w:rsidR="00156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Вид муниципального контроля: муниципальный жилищный контроль на территории </w:t>
      </w:r>
      <w:proofErr w:type="spellStart"/>
      <w:r w:rsidRP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Мордовия.</w:t>
      </w:r>
    </w:p>
    <w:p w14:paraId="22440ED9" w14:textId="5035D824" w:rsidR="005E6011" w:rsidRPr="00C722A5" w:rsidRDefault="005E6011" w:rsidP="005E601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</w:t>
      </w:r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Предмет плановой проверки ограничивается исполнением обязательных требований, а также требованиями, установленными Постановлением Администрации </w:t>
      </w:r>
      <w:proofErr w:type="spellStart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«Об утверждении Руководства по соблюдению обязательных требований жилищного законодательства, предъявляемых при проведении мероприятий по осуществлению муниципального жилищного контроля </w:t>
      </w:r>
      <w:bookmarkStart w:id="0" w:name="_Hlk77082943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proofErr w:type="spellStart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Мордовия».</w:t>
      </w:r>
    </w:p>
    <w:bookmarkEnd w:id="0"/>
    <w:p w14:paraId="1D98A711" w14:textId="5285FE04" w:rsidR="005E6011" w:rsidRDefault="000212BA" w:rsidP="005E601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E6011" w:rsidRPr="00C722A5">
        <w:rPr>
          <w:rFonts w:ascii="Times New Roman" w:eastAsia="Times New Roman" w:hAnsi="Times New Roman" w:cs="Times New Roman"/>
          <w:sz w:val="28"/>
          <w:szCs w:val="28"/>
          <w:lang w:eastAsia="ru-RU"/>
        </w:rPr>
        <w:t>3. Муниципальный жилищный контроль осуществляет Администрация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Уполномоченным структурным подразделением </w:t>
      </w:r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</w:t>
      </w:r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 w:rsidR="005E601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E6011"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исполнению муниципального жилищного контроля является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Управление строительства,</w:t>
      </w:r>
      <w:r w:rsidR="00156B5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архитектуры и </w:t>
      </w:r>
      <w:bookmarkStart w:id="1" w:name="_GoBack"/>
      <w:bookmarkEnd w:id="1"/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жилищно-коммунального хозяйства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дминистраци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района.</w:t>
      </w:r>
    </w:p>
    <w:p w14:paraId="3E74E199" w14:textId="5240CFF5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Наименование юридического лица, фамилия, имя, отчество (последнее при наличии) индивидуального предпринимателя, вида (видов) деятельности юридических лиц, индивидуальных предпринимателей, в отношении которых проводится плановая проверка: _______________________________________.</w:t>
      </w:r>
    </w:p>
    <w:p w14:paraId="24FF791C" w14:textId="33BAA75B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5. Место проведения плановой проверки с заполнением проверочного листа и (или) указание на используемые юридическим лицом, индивидуальным предпринимателем объекты: _________________________________________.</w:t>
      </w:r>
    </w:p>
    <w:p w14:paraId="77D5E86E" w14:textId="1A321D28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6. Реквизиты документа о проведении проверки: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Распоряжение 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"___"________ 20__ г. N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442CC2E" w14:textId="41E8CB63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Реквизиты правового акта об утверждении формы проверочного листа (списка контрольных вопросов): Постановление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Атяшевского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Республики Мордовия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"___"____ 20___ г. N ____.</w:t>
      </w:r>
    </w:p>
    <w:p w14:paraId="719FE33D" w14:textId="3D156E50" w:rsidR="000212BA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8. Учетный номер проверки в едином реестре проверок: ______________, </w:t>
      </w:r>
    </w:p>
    <w:p w14:paraId="1DDD95E5" w14:textId="77777777" w:rsidR="000212BA" w:rsidRPr="00F8750C" w:rsidRDefault="000212BA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  <w:proofErr w:type="gramEnd"/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присвоения учетного номера проверки в едином реестре проверок: _______________________.</w:t>
      </w:r>
    </w:p>
    <w:p w14:paraId="23E25F75" w14:textId="1A9D38CB" w:rsidR="000212BA" w:rsidRPr="00F8750C" w:rsidRDefault="000212BA" w:rsidP="005E6011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F8750C">
        <w:rPr>
          <w:rFonts w:ascii="Times New Roman" w:eastAsia="Times New Roman" w:hAnsi="Times New Roman" w:cs="Times New Roman"/>
          <w:sz w:val="28"/>
          <w:szCs w:val="28"/>
          <w:lang w:eastAsia="ru-RU"/>
        </w:rPr>
        <w:t>9. Перечень вопросов, отражающих содержание обязательных требований, требований, установленных муниципальными правовыми актами, ответы на которые однозначно свидетельствуют о соблюдении или несоблюдении юридическим лицом, индивидуальным предпринимателем обязательных требований, составляющих предмет проверки:</w:t>
      </w:r>
    </w:p>
    <w:tbl>
      <w:tblPr>
        <w:tblW w:w="10206" w:type="dxa"/>
        <w:tblInd w:w="-567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86"/>
        <w:gridCol w:w="2717"/>
        <w:gridCol w:w="3965"/>
        <w:gridCol w:w="670"/>
        <w:gridCol w:w="709"/>
        <w:gridCol w:w="1559"/>
      </w:tblGrid>
      <w:tr w:rsidR="00F8750C" w:rsidRPr="00F8750C" w14:paraId="6225D39F" w14:textId="77777777" w:rsidTr="000212BA">
        <w:trPr>
          <w:trHeight w:val="15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5E30AE5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5E6011" w:rsidRPr="00F8750C" w14:paraId="7C7E0AA3" w14:textId="77777777" w:rsidTr="000212BA">
        <w:trPr>
          <w:trHeight w:val="15"/>
        </w:trPr>
        <w:tc>
          <w:tcPr>
            <w:tcW w:w="102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9819D57" w14:textId="77777777" w:rsidR="005E6011" w:rsidRPr="00F8750C" w:rsidRDefault="005E6011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</w:tr>
      <w:tr w:rsidR="000212BA" w:rsidRPr="00F8750C" w14:paraId="49B48FA5" w14:textId="77777777" w:rsidTr="000212BA">
        <w:trPr>
          <w:trHeight w:val="15"/>
        </w:trPr>
        <w:tc>
          <w:tcPr>
            <w:tcW w:w="5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7AF60DE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444444"/>
                <w:sz w:val="28"/>
                <w:szCs w:val="28"/>
                <w:lang w:eastAsia="ru-RU"/>
              </w:rPr>
            </w:pPr>
          </w:p>
        </w:tc>
        <w:tc>
          <w:tcPr>
            <w:tcW w:w="27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7F5AB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CC6E5C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56A0D5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08D7FD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5F6F3E44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2B2413F8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EF777B9" w14:textId="74B6EBD1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N</w:t>
            </w:r>
          </w:p>
          <w:p w14:paraId="66B8B252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пп</w:t>
            </w:r>
            <w:proofErr w:type="spellEnd"/>
            <w:proofErr w:type="gramEnd"/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69DE3E1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предъявляемых требований (список контрольных вопросов)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3C24C1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Соотнесенные с перечнем вопросов реквизиты нормативных правовых актов с указанием их структурных единиц, которыми установлены обязательные требования</w:t>
            </w:r>
          </w:p>
        </w:tc>
        <w:tc>
          <w:tcPr>
            <w:tcW w:w="2938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5AB6CF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Варианты ответов</w:t>
            </w:r>
          </w:p>
        </w:tc>
      </w:tr>
      <w:tr w:rsidR="000212BA" w:rsidRPr="00F8750C" w14:paraId="740B9F68" w14:textId="77777777" w:rsidTr="000212BA">
        <w:tc>
          <w:tcPr>
            <w:tcW w:w="586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1EE9BC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717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F9A69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65" w:type="dxa"/>
            <w:tcBorders>
              <w:top w:val="nil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277D74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8A870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</w:t>
            </w:r>
            <w:proofErr w:type="gramEnd"/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6ACEEB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нет</w:t>
            </w:r>
            <w:proofErr w:type="gramEnd"/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90E0C3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требуется</w:t>
            </w:r>
          </w:p>
        </w:tc>
      </w:tr>
      <w:tr w:rsidR="000212BA" w:rsidRPr="00F8750C" w14:paraId="76D9A50B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EF61A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682FE4C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Устава организации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A6251FE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 статьи 136 </w:t>
            </w:r>
            <w:hyperlink r:id="rId5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части 1, 4 статьи 52 </w:t>
            </w:r>
            <w:hyperlink r:id="rId6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Гражданского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F079C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7DA955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BD5DF06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4CA0C63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69D9C39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77EE8AF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договора(</w:t>
            </w:r>
            <w:proofErr w:type="spell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ов</w:t>
            </w:r>
            <w:proofErr w:type="spell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 управления многоквартирным(и) домом(</w:t>
            </w:r>
            <w:proofErr w:type="spell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ами</w:t>
            </w:r>
            <w:proofErr w:type="spell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), одобренного(</w:t>
            </w:r>
            <w:proofErr w:type="spell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ых</w:t>
            </w:r>
            <w:proofErr w:type="spell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) протокольным решением общего собрания собственников помещений, подписанного с собственниками </w:t>
            </w: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помещений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AB1615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часть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статьи 162 </w:t>
            </w:r>
            <w:hyperlink r:id="rId7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1EFD8F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63427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FF994B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345FF9B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64A13BF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E461CC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лицензии на осуществление деятельности по управлению многоквартирными домами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E88C007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часть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статьи 192 </w:t>
            </w:r>
            <w:hyperlink r:id="rId8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F3B9C1D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E100F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EEFDEDF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211BD324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F6BBB0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F377C1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подтверждающих документов о проведении плановых осмотров технического состояния конструкций и инженерного оборудования, относящегося к общему имуществу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45EA0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части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1, 1.1 статьи 161 </w:t>
            </w:r>
            <w:hyperlink r:id="rId9" w:anchor="7D20K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Жилищного кодекса Российской Федерации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22FC9E3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E60DDE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2E0252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378B7961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7FCD44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F28498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документации на выполнение работ по надлежащему содержанию общего имущества 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D57B5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 3.2, 3.3, 3.4.8 </w:t>
            </w:r>
            <w:hyperlink r:id="rId10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1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пункты 6, 7, 8, 9 </w:t>
            </w:r>
            <w:hyperlink r:id="rId12" w:anchor="7DM0K9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оказания услуг и выполнения работ, необходимых для обеспечения надлежащего содержания общего имущества в многоквартирном доме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3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Правительства Российской Федерации от 03.04.2013 N 290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EA3E7A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76BC82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CEA675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FEA866E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CBC52FB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FC851BB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План мероприятий по подготовке жилищного фонда к </w:t>
            </w: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сезонной эксплуатации на предыдущий год и его исполнение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2F4582A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пункты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2.1.1, 2.1.5, 2.2.2, 2.3 </w:t>
            </w:r>
            <w:hyperlink r:id="rId14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 xml:space="preserve">Правил и норм технической эксплуатации </w:t>
              </w:r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lastRenderedPageBreak/>
                <w:t>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5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E705F2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3DBE1B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56F0A4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3B70C01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342A17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7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33F7F35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Паспорта готовности многоквартирных домов к эксплуатации в зимний период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FFFFB3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2.6, 2.6.10 </w:t>
            </w:r>
            <w:hyperlink r:id="rId16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7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9016201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5196A0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B0541B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7295F12D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00546C3E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1C92CE3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(перечень работ) по текущему ремонту общего имущества жилищного фонда на текущий год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DCBDA4E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2.1.1, 2.1.5, 2.2.2, 2.3 </w:t>
            </w:r>
            <w:hyperlink r:id="rId18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19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82C264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3687149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8CEDA35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7A2FDFA8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D5247F3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89F382D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План (перечень работ) по текущему ремонту общего имущества жилищного фонда за предыдущий год и его исполнение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3AFCC6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2.1.1, 2.1.5, 2.2.2, 2.3 </w:t>
            </w:r>
            <w:hyperlink r:id="rId20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1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5001D62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0741058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FA3CE5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61CA1399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9A41A35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78E2591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документации по приему заявок населения, их исполнение, осуществление контроля, в том числе организация круглосуточного аварийного обслуживания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343FC00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2.2, 2.2.3 </w:t>
            </w:r>
            <w:hyperlink r:id="rId22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3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2275B0C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4ADCCD66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C0AD6E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13896457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05ECF18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703B7E84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Техническое состояние систем отопления, водоснабжения, водоотведения, электроснабжения общего имущества </w:t>
            </w: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многоквартирного дома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35719400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пункты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5.2, 5.3, 5.6, 5.8 </w:t>
            </w:r>
            <w:hyperlink r:id="rId24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5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61479C3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33FD5A0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2F31C17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212BA" w:rsidRPr="00F8750C" w14:paraId="481476E3" w14:textId="77777777" w:rsidTr="000212BA">
        <w:tc>
          <w:tcPr>
            <w:tcW w:w="5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8DB2A1C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12</w:t>
            </w:r>
          </w:p>
        </w:tc>
        <w:tc>
          <w:tcPr>
            <w:tcW w:w="2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AEB391C" w14:textId="77777777" w:rsidR="00F8750C" w:rsidRPr="00F8750C" w:rsidRDefault="00F8750C" w:rsidP="00F8750C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Наличие графиков уборки контейнерных площадок</w:t>
            </w:r>
          </w:p>
        </w:tc>
        <w:tc>
          <w:tcPr>
            <w:tcW w:w="3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1CFA9ED9" w14:textId="77777777" w:rsidR="00F8750C" w:rsidRPr="00F8750C" w:rsidRDefault="00F8750C" w:rsidP="00F8750C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пункты</w:t>
            </w:r>
            <w:proofErr w:type="gramEnd"/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3.7, 3.7.1 </w:t>
            </w:r>
            <w:hyperlink r:id="rId26" w:anchor="6560IO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Правил и норм технической эксплуатации жилищного фонда</w:t>
              </w:r>
            </w:hyperlink>
            <w:r w:rsidRPr="00F8750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утвержденных </w:t>
            </w:r>
            <w:hyperlink r:id="rId27" w:anchor="64U0IK" w:history="1">
              <w:r w:rsidRPr="00F8750C">
                <w:rPr>
                  <w:rFonts w:ascii="Times New Roman" w:eastAsia="Times New Roman" w:hAnsi="Times New Roman" w:cs="Times New Roman"/>
                  <w:color w:val="3451A0"/>
                  <w:sz w:val="28"/>
                  <w:szCs w:val="28"/>
                  <w:u w:val="single"/>
                  <w:lang w:eastAsia="ru-RU"/>
                </w:rPr>
                <w:t>Постановлением Госстроя России от 27.09.2003 N 170</w:t>
              </w:r>
            </w:hyperlink>
          </w:p>
        </w:tc>
        <w:tc>
          <w:tcPr>
            <w:tcW w:w="6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5AC9CBC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5A05B116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14:paraId="27677C33" w14:textId="77777777" w:rsidR="00F8750C" w:rsidRPr="00F8750C" w:rsidRDefault="00F8750C" w:rsidP="00F8750C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53EB3889" w14:textId="3C803596" w:rsidR="00F8750C" w:rsidRPr="00F8750C" w:rsidRDefault="00F8750C" w:rsidP="00F8750C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</w:pPr>
      <w:r w:rsidRPr="00F8750C">
        <w:rPr>
          <w:rFonts w:ascii="Times New Roman" w:eastAsia="Times New Roman" w:hAnsi="Times New Roman" w:cs="Times New Roman"/>
          <w:color w:val="444444"/>
          <w:spacing w:val="-18"/>
          <w:sz w:val="28"/>
          <w:szCs w:val="28"/>
          <w:lang w:eastAsia="ru-RU"/>
        </w:rPr>
        <w:br/>
      </w:r>
    </w:p>
    <w:p w14:paraId="55C611E8" w14:textId="4EA9DBC9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10. Должность, фамилия и инициалы должностного лица Органа муниципального</w:t>
      </w:r>
      <w:r w:rsid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жилищного контроля, проводящего плановую проверку и заполняющего проверочный лист                                                         </w:t>
      </w:r>
    </w:p>
    <w:p w14:paraId="2AA9C5F4" w14:textId="79B48410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4E1BDEDB" w14:textId="536E5B34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  ____________________________</w:t>
      </w:r>
    </w:p>
    <w:p w14:paraId="1E4160C3" w14:textId="3D07317D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Подпись заполняющего проверочный лист      Ф.И.О. заполняющего п/лист    </w:t>
      </w:r>
    </w:p>
    <w:p w14:paraId="4D29CD37" w14:textId="366FED49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"___"_______ 20___ г.                                                    </w:t>
      </w:r>
    </w:p>
    <w:p w14:paraId="57B28F8B" w14:textId="667D5E01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  <w:proofErr w:type="gramEnd"/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составления проверочного листа)                                     </w:t>
      </w:r>
    </w:p>
    <w:p w14:paraId="7839BC28" w14:textId="33CA58E3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</w:t>
      </w:r>
    </w:p>
    <w:p w14:paraId="59F4439D" w14:textId="34387328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С проверочным листом ознакомлен:                                         </w:t>
      </w:r>
    </w:p>
    <w:p w14:paraId="0AD2CC42" w14:textId="1128C9AE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__________________________________________________________________</w:t>
      </w:r>
    </w:p>
    <w:p w14:paraId="3AA70A21" w14:textId="351DAFD2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(Фамилия, имя, отчество (при наличии) руководителя юридического лица либо</w:t>
      </w:r>
      <w:r w:rsid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представителя юридического лица, фамилия, имя, отчество (при наличии индивидуального предпринимателя либо его представителя)        </w:t>
      </w:r>
    </w:p>
    <w:p w14:paraId="353C60F1" w14:textId="6357417A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</w:t>
      </w:r>
    </w:p>
    <w:p w14:paraId="685FC5EE" w14:textId="4BCBC3B5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"___"________ 20__ г.                                                    </w:t>
      </w:r>
    </w:p>
    <w:p w14:paraId="3D392722" w14:textId="64FBA28C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                                                                         </w:t>
      </w:r>
    </w:p>
    <w:p w14:paraId="549F1DDD" w14:textId="3BB14EA0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___________________                                    _________________  </w:t>
      </w:r>
    </w:p>
    <w:p w14:paraId="7749914E" w14:textId="1C22253F" w:rsidR="00F8750C" w:rsidRPr="000212BA" w:rsidRDefault="00F8750C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gramStart"/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>дата</w:t>
      </w:r>
      <w:proofErr w:type="gramEnd"/>
      <w:r w:rsidRPr="000212B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ознакомления)                                         (подпись)</w:t>
      </w:r>
    </w:p>
    <w:p w14:paraId="0B381A72" w14:textId="77777777" w:rsidR="00DF66C8" w:rsidRPr="000212BA" w:rsidRDefault="00DF66C8" w:rsidP="000212BA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DF66C8" w:rsidRPr="000212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543F6"/>
    <w:multiLevelType w:val="hybridMultilevel"/>
    <w:tmpl w:val="396A1314"/>
    <w:lvl w:ilvl="0" w:tplc="BECC289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79638FB"/>
    <w:multiLevelType w:val="hybridMultilevel"/>
    <w:tmpl w:val="876A8E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EE015A"/>
    <w:multiLevelType w:val="hybridMultilevel"/>
    <w:tmpl w:val="C6CE7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E8528C7"/>
    <w:multiLevelType w:val="hybridMultilevel"/>
    <w:tmpl w:val="5F7A1E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C82F26"/>
    <w:multiLevelType w:val="hybridMultilevel"/>
    <w:tmpl w:val="31641E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650BFD"/>
    <w:multiLevelType w:val="hybridMultilevel"/>
    <w:tmpl w:val="7B2CE7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090"/>
    <w:rsid w:val="000212BA"/>
    <w:rsid w:val="00156B5A"/>
    <w:rsid w:val="002A0E07"/>
    <w:rsid w:val="005B0090"/>
    <w:rsid w:val="005E6011"/>
    <w:rsid w:val="006C1B00"/>
    <w:rsid w:val="007609E7"/>
    <w:rsid w:val="00874770"/>
    <w:rsid w:val="0095007B"/>
    <w:rsid w:val="00C3597B"/>
    <w:rsid w:val="00C722A5"/>
    <w:rsid w:val="00C902DA"/>
    <w:rsid w:val="00DF66C8"/>
    <w:rsid w:val="00F42F4E"/>
    <w:rsid w:val="00F8750C"/>
    <w:rsid w:val="00FD7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949CC0"/>
  <w15:chartTrackingRefBased/>
  <w15:docId w15:val="{7E618FB9-7154-4534-BD8E-6AB1A908E1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F8750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156B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5">
    <w:name w:val="heading 5"/>
    <w:basedOn w:val="a"/>
    <w:next w:val="a"/>
    <w:link w:val="50"/>
    <w:unhideWhenUsed/>
    <w:qFormat/>
    <w:rsid w:val="00156B5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8750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formattext">
    <w:name w:val="formattext"/>
    <w:basedOn w:val="a"/>
    <w:rsid w:val="00F8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F8750C"/>
    <w:rPr>
      <w:color w:val="0000FF"/>
      <w:u w:val="single"/>
    </w:rPr>
  </w:style>
  <w:style w:type="paragraph" w:customStyle="1" w:styleId="headertext">
    <w:name w:val="headertext"/>
    <w:basedOn w:val="a"/>
    <w:rsid w:val="00F8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unformattext">
    <w:name w:val="unformattext"/>
    <w:basedOn w:val="a"/>
    <w:rsid w:val="00F8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5E6011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56B5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50">
    <w:name w:val="Заголовок 5 Знак"/>
    <w:basedOn w:val="a0"/>
    <w:link w:val="5"/>
    <w:rsid w:val="00156B5A"/>
    <w:rPr>
      <w:rFonts w:asciiTheme="majorHAnsi" w:eastAsiaTheme="majorEastAsia" w:hAnsiTheme="majorHAnsi" w:cstheme="majorBidi"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93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62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448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29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0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37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1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1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955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4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9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80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8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27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097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28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11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1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8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1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237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26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290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76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536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77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78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9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2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4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2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3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5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6700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cs.cntd.ru/document/901919946" TargetMode="External"/><Relationship Id="rId13" Type="http://schemas.openxmlformats.org/officeDocument/2006/relationships/hyperlink" Target="https://docs.cntd.ru/document/499012340" TargetMode="External"/><Relationship Id="rId18" Type="http://schemas.openxmlformats.org/officeDocument/2006/relationships/hyperlink" Target="https://docs.cntd.ru/document/901877221" TargetMode="External"/><Relationship Id="rId26" Type="http://schemas.openxmlformats.org/officeDocument/2006/relationships/hyperlink" Target="https://docs.cntd.ru/document/901877221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docs.cntd.ru/document/901877221" TargetMode="External"/><Relationship Id="rId7" Type="http://schemas.openxmlformats.org/officeDocument/2006/relationships/hyperlink" Target="https://docs.cntd.ru/document/901919946" TargetMode="External"/><Relationship Id="rId12" Type="http://schemas.openxmlformats.org/officeDocument/2006/relationships/hyperlink" Target="https://docs.cntd.ru/document/499012340" TargetMode="External"/><Relationship Id="rId17" Type="http://schemas.openxmlformats.org/officeDocument/2006/relationships/hyperlink" Target="https://docs.cntd.ru/document/901877221" TargetMode="External"/><Relationship Id="rId25" Type="http://schemas.openxmlformats.org/officeDocument/2006/relationships/hyperlink" Target="https://docs.cntd.ru/document/901877221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cs.cntd.ru/document/901877221" TargetMode="External"/><Relationship Id="rId20" Type="http://schemas.openxmlformats.org/officeDocument/2006/relationships/hyperlink" Target="https://docs.cntd.ru/document/901877221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docs.cntd.ru/document/9027690" TargetMode="External"/><Relationship Id="rId11" Type="http://schemas.openxmlformats.org/officeDocument/2006/relationships/hyperlink" Target="https://docs.cntd.ru/document/901877221" TargetMode="External"/><Relationship Id="rId24" Type="http://schemas.openxmlformats.org/officeDocument/2006/relationships/hyperlink" Target="https://docs.cntd.ru/document/901877221" TargetMode="External"/><Relationship Id="rId5" Type="http://schemas.openxmlformats.org/officeDocument/2006/relationships/hyperlink" Target="https://docs.cntd.ru/document/901919946" TargetMode="External"/><Relationship Id="rId15" Type="http://schemas.openxmlformats.org/officeDocument/2006/relationships/hyperlink" Target="https://docs.cntd.ru/document/901877221" TargetMode="External"/><Relationship Id="rId23" Type="http://schemas.openxmlformats.org/officeDocument/2006/relationships/hyperlink" Target="https://docs.cntd.ru/document/901877221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s://docs.cntd.ru/document/901877221" TargetMode="External"/><Relationship Id="rId19" Type="http://schemas.openxmlformats.org/officeDocument/2006/relationships/hyperlink" Target="https://docs.cntd.ru/document/901877221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docs.cntd.ru/document/901919946" TargetMode="External"/><Relationship Id="rId14" Type="http://schemas.openxmlformats.org/officeDocument/2006/relationships/hyperlink" Target="https://docs.cntd.ru/document/901877221" TargetMode="External"/><Relationship Id="rId22" Type="http://schemas.openxmlformats.org/officeDocument/2006/relationships/hyperlink" Target="https://docs.cntd.ru/document/901877221" TargetMode="External"/><Relationship Id="rId27" Type="http://schemas.openxmlformats.org/officeDocument/2006/relationships/hyperlink" Target="https://docs.cntd.ru/document/90187722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consultant2</dc:creator>
  <cp:keywords/>
  <dc:description/>
  <cp:lastModifiedBy>Адушкина</cp:lastModifiedBy>
  <cp:revision>4</cp:revision>
  <dcterms:created xsi:type="dcterms:W3CDTF">2021-09-10T10:14:00Z</dcterms:created>
  <dcterms:modified xsi:type="dcterms:W3CDTF">2021-09-10T10:15:00Z</dcterms:modified>
</cp:coreProperties>
</file>