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5523" w:rsidRDefault="009C5523" w:rsidP="009C5523">
      <w:pPr>
        <w:pStyle w:val="a3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П О С Т А Н О В Л Е Н И Е</w:t>
      </w:r>
    </w:p>
    <w:p w:rsidR="009C5523" w:rsidRDefault="009C5523" w:rsidP="009C5523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9C5523" w:rsidRDefault="009C5523" w:rsidP="009C5523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 xml:space="preserve">АДМИНИСТРАЦИИ АТЯШЕВСКОГО </w:t>
      </w:r>
    </w:p>
    <w:p w:rsidR="009C5523" w:rsidRDefault="009C5523" w:rsidP="009C5523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МУНИЦИПАЛЬНОГО РАЙОНА</w:t>
      </w:r>
    </w:p>
    <w:p w:rsidR="00DC0969" w:rsidRDefault="00DC0969" w:rsidP="009C5523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РЕСПУБЛИКИ МОРДОВИЯ</w:t>
      </w:r>
    </w:p>
    <w:p w:rsidR="009C5523" w:rsidRDefault="009C5523" w:rsidP="009C5523">
      <w:pPr>
        <w:pStyle w:val="a3"/>
        <w:ind w:firstLine="0"/>
        <w:jc w:val="center"/>
        <w:rPr>
          <w:sz w:val="36"/>
          <w:szCs w:val="28"/>
        </w:rPr>
      </w:pPr>
    </w:p>
    <w:p w:rsidR="009C5523" w:rsidRDefault="000E1568" w:rsidP="009C5523">
      <w:pPr>
        <w:pStyle w:val="a3"/>
        <w:tabs>
          <w:tab w:val="left" w:pos="330"/>
          <w:tab w:val="left" w:pos="7485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>09.09.2021</w:t>
      </w:r>
      <w:r w:rsidR="009C5523">
        <w:rPr>
          <w:sz w:val="36"/>
          <w:szCs w:val="28"/>
        </w:rPr>
        <w:tab/>
      </w:r>
      <w:r>
        <w:rPr>
          <w:sz w:val="36"/>
          <w:szCs w:val="28"/>
        </w:rPr>
        <w:t>462</w:t>
      </w:r>
    </w:p>
    <w:p w:rsidR="009C5523" w:rsidRDefault="009C5523" w:rsidP="009C5523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9525" t="6350" r="9525" b="127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46D52A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9525" t="6350" r="9525" b="127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573CE6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:rsidR="009C5523" w:rsidRDefault="009C5523" w:rsidP="009C5523">
      <w:pPr>
        <w:pStyle w:val="a3"/>
        <w:ind w:firstLine="0"/>
        <w:jc w:val="center"/>
        <w:rPr>
          <w:sz w:val="24"/>
          <w:szCs w:val="28"/>
        </w:rPr>
      </w:pPr>
    </w:p>
    <w:p w:rsidR="009C5523" w:rsidRDefault="009C5523" w:rsidP="009C5523">
      <w:pPr>
        <w:pStyle w:val="a3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рп. Атяшево</w:t>
      </w:r>
    </w:p>
    <w:p w:rsidR="00CC3404" w:rsidRDefault="00CC3404" w:rsidP="00FD339C">
      <w:pPr>
        <w:jc w:val="center"/>
        <w:rPr>
          <w:b/>
          <w:sz w:val="28"/>
          <w:szCs w:val="28"/>
        </w:rPr>
      </w:pPr>
    </w:p>
    <w:p w:rsidR="00604A2A" w:rsidRDefault="00604A2A" w:rsidP="00FD339C">
      <w:pPr>
        <w:jc w:val="center"/>
        <w:rPr>
          <w:b/>
          <w:sz w:val="28"/>
          <w:szCs w:val="28"/>
        </w:rPr>
      </w:pPr>
    </w:p>
    <w:p w:rsidR="00FD339C" w:rsidRPr="00780897" w:rsidRDefault="00FD339C" w:rsidP="00FD339C">
      <w:pPr>
        <w:jc w:val="center"/>
        <w:rPr>
          <w:b/>
          <w:bCs/>
          <w:sz w:val="28"/>
          <w:szCs w:val="28"/>
        </w:rPr>
      </w:pPr>
      <w:r w:rsidRPr="00FA5B76">
        <w:rPr>
          <w:b/>
          <w:sz w:val="28"/>
          <w:szCs w:val="28"/>
        </w:rPr>
        <w:t xml:space="preserve">О внесении изменений в </w:t>
      </w:r>
      <w:r w:rsidR="00DC0969">
        <w:rPr>
          <w:b/>
          <w:sz w:val="28"/>
          <w:szCs w:val="28"/>
        </w:rPr>
        <w:t>Постановление Главы Администрации</w:t>
      </w:r>
      <w:r w:rsidRPr="00FA5B7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Атяшевско</w:t>
      </w:r>
      <w:r w:rsidR="00DC0969">
        <w:rPr>
          <w:b/>
          <w:sz w:val="28"/>
          <w:szCs w:val="28"/>
        </w:rPr>
        <w:t>го</w:t>
      </w:r>
      <w:r>
        <w:rPr>
          <w:b/>
          <w:sz w:val="28"/>
          <w:szCs w:val="28"/>
        </w:rPr>
        <w:t xml:space="preserve"> муниципально</w:t>
      </w:r>
      <w:r w:rsidR="00DC0969">
        <w:rPr>
          <w:b/>
          <w:sz w:val="28"/>
          <w:szCs w:val="28"/>
        </w:rPr>
        <w:t>го</w:t>
      </w:r>
      <w:r>
        <w:rPr>
          <w:b/>
          <w:sz w:val="28"/>
          <w:szCs w:val="28"/>
        </w:rPr>
        <w:t xml:space="preserve"> район</w:t>
      </w:r>
      <w:r w:rsidR="00DC0969">
        <w:rPr>
          <w:b/>
          <w:sz w:val="28"/>
          <w:szCs w:val="28"/>
        </w:rPr>
        <w:t>а Республики Мордовия от 11 августа 2008 года № 468 «О порядке составления проекта бюджета Атяшевского муниципального района на очередной финансовый год и плановый период»</w:t>
      </w:r>
      <w:r w:rsidR="00486F36">
        <w:rPr>
          <w:b/>
          <w:sz w:val="28"/>
          <w:szCs w:val="28"/>
        </w:rPr>
        <w:t xml:space="preserve"> </w:t>
      </w:r>
    </w:p>
    <w:p w:rsidR="00FD339C" w:rsidRPr="00780897" w:rsidRDefault="00FD339C" w:rsidP="00FD339C">
      <w:pPr>
        <w:ind w:firstLine="709"/>
        <w:jc w:val="center"/>
        <w:rPr>
          <w:b/>
          <w:bCs/>
          <w:sz w:val="28"/>
          <w:szCs w:val="28"/>
        </w:rPr>
      </w:pPr>
    </w:p>
    <w:p w:rsidR="00FD339C" w:rsidRDefault="00FD339C" w:rsidP="00486F36">
      <w:pPr>
        <w:ind w:firstLine="709"/>
        <w:jc w:val="center"/>
        <w:rPr>
          <w:b/>
          <w:sz w:val="28"/>
          <w:szCs w:val="28"/>
        </w:rPr>
      </w:pPr>
    </w:p>
    <w:p w:rsidR="00DC0969" w:rsidRPr="00DC0969" w:rsidRDefault="00FD339C" w:rsidP="00486F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изменения</w:t>
      </w:r>
      <w:r w:rsidR="00486F36">
        <w:rPr>
          <w:sz w:val="28"/>
          <w:szCs w:val="28"/>
        </w:rPr>
        <w:t>, которые вносятся</w:t>
      </w:r>
      <w:r>
        <w:rPr>
          <w:sz w:val="28"/>
          <w:szCs w:val="28"/>
        </w:rPr>
        <w:t xml:space="preserve"> в </w:t>
      </w:r>
      <w:r w:rsidR="00DC0969" w:rsidRPr="00DC0969">
        <w:rPr>
          <w:sz w:val="28"/>
          <w:szCs w:val="28"/>
        </w:rPr>
        <w:t>Постановление Главы Администрации Атяшевского муниципального района Республики Мордовия от 11 августа 2008 года №</w:t>
      </w:r>
      <w:r w:rsidR="00DC0969">
        <w:rPr>
          <w:sz w:val="28"/>
          <w:szCs w:val="28"/>
        </w:rPr>
        <w:t xml:space="preserve"> </w:t>
      </w:r>
      <w:r w:rsidR="00DC0969" w:rsidRPr="00DC0969">
        <w:rPr>
          <w:sz w:val="28"/>
          <w:szCs w:val="28"/>
        </w:rPr>
        <w:t>468 «О порядке составления проекта бюджета Атяшевского муниципального района на очередной финансовый год и плановый период».</w:t>
      </w:r>
    </w:p>
    <w:p w:rsidR="00FD339C" w:rsidRDefault="00FD339C" w:rsidP="00486F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</w:t>
      </w:r>
      <w:r w:rsidR="00F13B03">
        <w:rPr>
          <w:sz w:val="28"/>
          <w:szCs w:val="28"/>
        </w:rPr>
        <w:t>после</w:t>
      </w:r>
      <w:r>
        <w:rPr>
          <w:sz w:val="28"/>
          <w:szCs w:val="28"/>
        </w:rPr>
        <w:t xml:space="preserve"> его официального опубликования.</w:t>
      </w:r>
    </w:p>
    <w:p w:rsidR="00486F36" w:rsidRDefault="00486F36" w:rsidP="00486F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Контроль за исполнением настоящего </w:t>
      </w:r>
      <w:r w:rsidR="00CC3404">
        <w:rPr>
          <w:sz w:val="28"/>
          <w:szCs w:val="28"/>
        </w:rPr>
        <w:t>П</w:t>
      </w:r>
      <w:r>
        <w:rPr>
          <w:sz w:val="28"/>
          <w:szCs w:val="28"/>
        </w:rPr>
        <w:t>остановления возложить на Первого заместителя Главы района по экономике – начальника Финансового управления Администрации Атяшевского муниципального района М.С. Алешину.</w:t>
      </w:r>
    </w:p>
    <w:p w:rsidR="00FD339C" w:rsidRDefault="00FD339C" w:rsidP="00FD339C">
      <w:pPr>
        <w:ind w:firstLine="709"/>
        <w:jc w:val="both"/>
        <w:rPr>
          <w:sz w:val="28"/>
          <w:szCs w:val="28"/>
        </w:rPr>
      </w:pPr>
    </w:p>
    <w:p w:rsidR="00FF4A1C" w:rsidRDefault="00FF4A1C" w:rsidP="00FD339C">
      <w:pPr>
        <w:jc w:val="both"/>
        <w:rPr>
          <w:sz w:val="28"/>
          <w:szCs w:val="28"/>
        </w:rPr>
      </w:pPr>
    </w:p>
    <w:p w:rsidR="00FD339C" w:rsidRDefault="00FD339C" w:rsidP="00FD339C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FF4A1C">
        <w:rPr>
          <w:sz w:val="28"/>
          <w:szCs w:val="28"/>
        </w:rPr>
        <w:t>а</w:t>
      </w:r>
      <w:r>
        <w:rPr>
          <w:sz w:val="28"/>
          <w:szCs w:val="28"/>
        </w:rPr>
        <w:t xml:space="preserve"> Атяшевского </w:t>
      </w:r>
    </w:p>
    <w:p w:rsidR="00FD339C" w:rsidRDefault="00FD339C" w:rsidP="00486F36">
      <w:pPr>
        <w:jc w:val="both"/>
      </w:pPr>
      <w:r>
        <w:rPr>
          <w:sz w:val="28"/>
          <w:szCs w:val="28"/>
        </w:rPr>
        <w:t xml:space="preserve">муниципального района                               </w:t>
      </w:r>
      <w:r w:rsidR="00113089">
        <w:rPr>
          <w:sz w:val="28"/>
          <w:szCs w:val="28"/>
        </w:rPr>
        <w:t xml:space="preserve">         </w:t>
      </w:r>
      <w:r w:rsidR="00113089">
        <w:rPr>
          <w:sz w:val="28"/>
          <w:szCs w:val="28"/>
        </w:rPr>
        <w:tab/>
        <w:t xml:space="preserve">                   </w:t>
      </w:r>
      <w:r w:rsidR="00AE3DE0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="00FF4A1C">
        <w:rPr>
          <w:sz w:val="28"/>
          <w:szCs w:val="28"/>
        </w:rPr>
        <w:t>В.Г. Прокин</w:t>
      </w:r>
    </w:p>
    <w:p w:rsidR="00FD339C" w:rsidRDefault="00FD339C"/>
    <w:p w:rsidR="00604A2A" w:rsidRDefault="00604A2A">
      <w:r>
        <w:br w:type="page"/>
      </w:r>
    </w:p>
    <w:p w:rsidR="00FD339C" w:rsidRDefault="00FD339C" w:rsidP="00FD339C">
      <w:pPr>
        <w:ind w:left="4248" w:firstLine="708"/>
        <w:rPr>
          <w:sz w:val="28"/>
          <w:szCs w:val="28"/>
        </w:rPr>
      </w:pPr>
      <w:r w:rsidRPr="00FD339C">
        <w:rPr>
          <w:sz w:val="28"/>
          <w:szCs w:val="28"/>
        </w:rPr>
        <w:lastRenderedPageBreak/>
        <w:t xml:space="preserve">Утверждены </w:t>
      </w:r>
    </w:p>
    <w:p w:rsidR="00FD339C" w:rsidRDefault="00FD339C" w:rsidP="00FD339C">
      <w:pPr>
        <w:ind w:left="4248" w:firstLine="708"/>
        <w:rPr>
          <w:sz w:val="28"/>
          <w:szCs w:val="28"/>
        </w:rPr>
      </w:pPr>
      <w:r w:rsidRPr="00FD339C">
        <w:rPr>
          <w:sz w:val="28"/>
          <w:szCs w:val="28"/>
        </w:rPr>
        <w:t xml:space="preserve">Постановлением Администрации </w:t>
      </w:r>
    </w:p>
    <w:p w:rsidR="00DC0969" w:rsidRDefault="00FD339C" w:rsidP="00FD339C">
      <w:pPr>
        <w:ind w:left="4956"/>
        <w:rPr>
          <w:sz w:val="28"/>
          <w:szCs w:val="28"/>
        </w:rPr>
      </w:pPr>
      <w:r w:rsidRPr="00FD339C">
        <w:rPr>
          <w:sz w:val="28"/>
          <w:szCs w:val="28"/>
        </w:rPr>
        <w:t>Атяшевского муниципального района</w:t>
      </w:r>
    </w:p>
    <w:p w:rsidR="00FD339C" w:rsidRDefault="00DC0969" w:rsidP="00FD339C">
      <w:pPr>
        <w:ind w:left="4956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FD339C" w:rsidRPr="00FD339C">
        <w:rPr>
          <w:sz w:val="28"/>
          <w:szCs w:val="28"/>
        </w:rPr>
        <w:t xml:space="preserve"> </w:t>
      </w:r>
    </w:p>
    <w:p w:rsidR="00FD339C" w:rsidRDefault="00FD339C" w:rsidP="009C5523">
      <w:pPr>
        <w:ind w:left="4248" w:firstLine="708"/>
        <w:rPr>
          <w:sz w:val="28"/>
          <w:szCs w:val="28"/>
        </w:rPr>
      </w:pPr>
      <w:r w:rsidRPr="00FD339C">
        <w:rPr>
          <w:sz w:val="28"/>
          <w:szCs w:val="28"/>
        </w:rPr>
        <w:t xml:space="preserve">от </w:t>
      </w:r>
      <w:r w:rsidR="000E1568">
        <w:rPr>
          <w:sz w:val="28"/>
          <w:szCs w:val="28"/>
        </w:rPr>
        <w:t>09 сентября</w:t>
      </w:r>
      <w:r w:rsidR="009C5523">
        <w:rPr>
          <w:sz w:val="28"/>
          <w:szCs w:val="28"/>
        </w:rPr>
        <w:t xml:space="preserve"> </w:t>
      </w:r>
      <w:r w:rsidRPr="00FD339C">
        <w:rPr>
          <w:sz w:val="28"/>
          <w:szCs w:val="28"/>
        </w:rPr>
        <w:t>20</w:t>
      </w:r>
      <w:r w:rsidR="00FF4A1C">
        <w:rPr>
          <w:sz w:val="28"/>
          <w:szCs w:val="28"/>
        </w:rPr>
        <w:t>2</w:t>
      </w:r>
      <w:r w:rsidR="00DC0969">
        <w:rPr>
          <w:sz w:val="28"/>
          <w:szCs w:val="28"/>
        </w:rPr>
        <w:t>1</w:t>
      </w:r>
      <w:r w:rsidRPr="00FD339C">
        <w:rPr>
          <w:sz w:val="28"/>
          <w:szCs w:val="28"/>
        </w:rPr>
        <w:t xml:space="preserve">г. № </w:t>
      </w:r>
      <w:r w:rsidR="000E1568">
        <w:rPr>
          <w:sz w:val="28"/>
          <w:szCs w:val="28"/>
        </w:rPr>
        <w:t>462</w:t>
      </w:r>
      <w:bookmarkStart w:id="0" w:name="_GoBack"/>
      <w:bookmarkEnd w:id="0"/>
      <w:r w:rsidR="009C5523">
        <w:rPr>
          <w:sz w:val="28"/>
          <w:szCs w:val="28"/>
        </w:rPr>
        <w:t xml:space="preserve"> </w:t>
      </w:r>
    </w:p>
    <w:p w:rsidR="009C5523" w:rsidRDefault="009C5523" w:rsidP="009C5523">
      <w:pPr>
        <w:ind w:left="4248" w:firstLine="708"/>
        <w:rPr>
          <w:sz w:val="28"/>
          <w:szCs w:val="28"/>
        </w:rPr>
      </w:pPr>
    </w:p>
    <w:p w:rsidR="009C5523" w:rsidRDefault="009C5523" w:rsidP="009C5523">
      <w:pPr>
        <w:ind w:left="4248" w:firstLine="708"/>
        <w:rPr>
          <w:sz w:val="28"/>
          <w:szCs w:val="28"/>
        </w:rPr>
      </w:pPr>
    </w:p>
    <w:p w:rsidR="00FD339C" w:rsidRDefault="00FD339C" w:rsidP="00DC0969">
      <w:pPr>
        <w:jc w:val="center"/>
        <w:rPr>
          <w:b/>
          <w:sz w:val="28"/>
          <w:szCs w:val="28"/>
        </w:rPr>
      </w:pPr>
      <w:r w:rsidRPr="00FD339C">
        <w:rPr>
          <w:b/>
          <w:sz w:val="28"/>
          <w:szCs w:val="28"/>
        </w:rPr>
        <w:t xml:space="preserve">Изменения, которые вносятся в </w:t>
      </w:r>
      <w:r w:rsidR="00DC0969">
        <w:rPr>
          <w:b/>
          <w:sz w:val="28"/>
          <w:szCs w:val="28"/>
        </w:rPr>
        <w:t>Постановление Главы Администрации</w:t>
      </w:r>
      <w:r w:rsidR="00DC0969" w:rsidRPr="00FA5B76">
        <w:rPr>
          <w:b/>
          <w:sz w:val="28"/>
          <w:szCs w:val="28"/>
        </w:rPr>
        <w:t xml:space="preserve"> </w:t>
      </w:r>
      <w:r w:rsidR="00DC0969">
        <w:rPr>
          <w:b/>
          <w:sz w:val="28"/>
          <w:szCs w:val="28"/>
        </w:rPr>
        <w:t>Атяшевского муниципального района Республики Мордовия от 11 августа 2008 года № 468 «О порядке составления проекта бюджета Атяшевского муниципального района на очередной финансовый год и плановый период»</w:t>
      </w:r>
    </w:p>
    <w:p w:rsidR="00DC0969" w:rsidRDefault="00DC0969" w:rsidP="00DC0969">
      <w:pPr>
        <w:jc w:val="center"/>
        <w:rPr>
          <w:sz w:val="28"/>
          <w:szCs w:val="28"/>
        </w:rPr>
      </w:pPr>
    </w:p>
    <w:p w:rsidR="00DC0969" w:rsidRDefault="007459E1" w:rsidP="007459E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F20EF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F20EF">
        <w:rPr>
          <w:sz w:val="28"/>
          <w:szCs w:val="28"/>
        </w:rPr>
        <w:t>В</w:t>
      </w:r>
      <w:r w:rsidR="00DC0969">
        <w:rPr>
          <w:sz w:val="28"/>
          <w:szCs w:val="28"/>
        </w:rPr>
        <w:t xml:space="preserve"> Постановлении Главы Администрации Атяшевского муниципального района</w:t>
      </w:r>
      <w:r w:rsidR="00593FBD">
        <w:rPr>
          <w:sz w:val="28"/>
          <w:szCs w:val="28"/>
        </w:rPr>
        <w:t xml:space="preserve"> Республики Мордовия</w:t>
      </w:r>
      <w:r w:rsidR="00DC0969">
        <w:rPr>
          <w:sz w:val="28"/>
          <w:szCs w:val="28"/>
        </w:rPr>
        <w:t xml:space="preserve"> преамбулу изложить в следующей редакции:</w:t>
      </w:r>
    </w:p>
    <w:p w:rsidR="00DC0969" w:rsidRDefault="00DC0969" w:rsidP="007459E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593FBD">
        <w:rPr>
          <w:sz w:val="28"/>
          <w:szCs w:val="28"/>
        </w:rPr>
        <w:t>В соответствии с пунктом 2 статьи 169 и пунктом 3 статьи 184 Бюджетного кодекса Российской Федерации постановляю:</w:t>
      </w:r>
      <w:r>
        <w:rPr>
          <w:sz w:val="28"/>
          <w:szCs w:val="28"/>
        </w:rPr>
        <w:t>»</w:t>
      </w:r>
      <w:r w:rsidR="00593FBD">
        <w:rPr>
          <w:sz w:val="28"/>
          <w:szCs w:val="28"/>
        </w:rPr>
        <w:t>.</w:t>
      </w:r>
    </w:p>
    <w:p w:rsidR="00593FBD" w:rsidRDefault="00593FBD" w:rsidP="00593FBD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Порядок составления проекта бюджета Атяшевского муниципального района </w:t>
      </w:r>
      <w:r w:rsidR="00347D0B">
        <w:rPr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>на очередной финансовый год и плановый период изложить в следующей редакции:</w:t>
      </w:r>
    </w:p>
    <w:p w:rsidR="00EC45EE" w:rsidRDefault="00593FBD" w:rsidP="00CD5DB3">
      <w:pPr>
        <w:pStyle w:val="ConsPlusTitle"/>
        <w:outlineLvl w:val="0"/>
      </w:pPr>
      <w:r w:rsidRPr="00EC45EE">
        <w:rPr>
          <w:b w:val="0"/>
          <w:bCs w:val="0"/>
        </w:rPr>
        <w:t>«</w:t>
      </w:r>
      <w:r w:rsidR="00EC45EE" w:rsidRPr="00EC45EE">
        <w:rPr>
          <w:b w:val="0"/>
          <w:bCs w:val="0"/>
        </w:rPr>
        <w:t xml:space="preserve"> </w:t>
      </w:r>
      <w:r w:rsidR="00EC45EE">
        <w:t xml:space="preserve">                                                          Порядок</w:t>
      </w:r>
    </w:p>
    <w:p w:rsidR="00EC45EE" w:rsidRDefault="00EC45EE" w:rsidP="00CD5DB3">
      <w:pPr>
        <w:pStyle w:val="ConsPlusTitle"/>
        <w:jc w:val="center"/>
        <w:outlineLvl w:val="0"/>
      </w:pPr>
      <w:r>
        <w:t>составления проекта бюджета Атяшевского муниципального района</w:t>
      </w:r>
      <w:r w:rsidR="00CD5DB3">
        <w:t xml:space="preserve"> Республики Мордовия</w:t>
      </w:r>
      <w:r>
        <w:t xml:space="preserve"> на очередной финансовый </w:t>
      </w:r>
      <w:r w:rsidR="00CD5DB3">
        <w:t>год и плановый период</w:t>
      </w:r>
    </w:p>
    <w:p w:rsidR="00EC45EE" w:rsidRDefault="00EC45EE" w:rsidP="00EC45EE">
      <w:pPr>
        <w:pStyle w:val="ConsPlusTitle"/>
        <w:jc w:val="center"/>
      </w:pPr>
    </w:p>
    <w:p w:rsidR="00EC45EE" w:rsidRPr="00AD6A7A" w:rsidRDefault="00EC45EE" w:rsidP="00CD5DB3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AD6A7A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EC45EE" w:rsidRPr="00CD5DB3" w:rsidRDefault="00EC45EE" w:rsidP="00EC45E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C45EE" w:rsidRPr="00CD5DB3" w:rsidRDefault="00EC45EE" w:rsidP="00EC45E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5DB3">
        <w:rPr>
          <w:rFonts w:ascii="Times New Roman" w:hAnsi="Times New Roman" w:cs="Times New Roman"/>
          <w:sz w:val="28"/>
          <w:szCs w:val="28"/>
        </w:rPr>
        <w:t xml:space="preserve">1. </w:t>
      </w:r>
      <w:hyperlink r:id="rId6" w:history="1">
        <w:r w:rsidRPr="00CD5DB3">
          <w:rPr>
            <w:rFonts w:ascii="Times New Roman" w:hAnsi="Times New Roman" w:cs="Times New Roman"/>
            <w:color w:val="0000FF"/>
            <w:sz w:val="28"/>
            <w:szCs w:val="28"/>
          </w:rPr>
          <w:t>Администрация</w:t>
        </w:r>
      </w:hyperlink>
      <w:r w:rsidRPr="00CD5DB3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</w:t>
      </w:r>
      <w:r w:rsidR="00CD5DB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CD5DB3">
        <w:rPr>
          <w:rFonts w:ascii="Times New Roman" w:hAnsi="Times New Roman" w:cs="Times New Roman"/>
          <w:sz w:val="28"/>
          <w:szCs w:val="28"/>
        </w:rPr>
        <w:t xml:space="preserve"> при составлении проекта бюджета Атяшевского муниципального района</w:t>
      </w:r>
      <w:r w:rsidR="00CD5DB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CD5DB3">
        <w:rPr>
          <w:rFonts w:ascii="Times New Roman" w:hAnsi="Times New Roman" w:cs="Times New Roman"/>
          <w:sz w:val="28"/>
          <w:szCs w:val="28"/>
        </w:rPr>
        <w:t xml:space="preserve"> (далее - бюджет)</w:t>
      </w:r>
      <w:r w:rsidR="00CD5DB3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</w:t>
      </w:r>
      <w:r w:rsidRPr="00CD5DB3">
        <w:rPr>
          <w:rFonts w:ascii="Times New Roman" w:hAnsi="Times New Roman" w:cs="Times New Roman"/>
          <w:sz w:val="28"/>
          <w:szCs w:val="28"/>
        </w:rPr>
        <w:t>:</w:t>
      </w:r>
    </w:p>
    <w:p w:rsidR="00EC45EE" w:rsidRPr="00CD5DB3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5DB3">
        <w:rPr>
          <w:rFonts w:ascii="Times New Roman" w:hAnsi="Times New Roman" w:cs="Times New Roman"/>
          <w:sz w:val="28"/>
          <w:szCs w:val="28"/>
        </w:rPr>
        <w:t>1) одобряет основные параметры прогноза социально-экономического развития Атяшевского муниципального района</w:t>
      </w:r>
      <w:r w:rsidR="00CD5DB3" w:rsidRPr="00CD5DB3">
        <w:rPr>
          <w:rFonts w:ascii="Times New Roman" w:hAnsi="Times New Roman" w:cs="Times New Roman"/>
          <w:sz w:val="28"/>
          <w:szCs w:val="28"/>
        </w:rPr>
        <w:t xml:space="preserve"> </w:t>
      </w:r>
      <w:r w:rsidR="00CD5DB3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D5DB3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период, прогноз социально-экономического развития Атяшевского муниципального района</w:t>
      </w:r>
      <w:r w:rsidR="00CD5DB3" w:rsidRPr="00CD5DB3">
        <w:rPr>
          <w:rFonts w:ascii="Times New Roman" w:hAnsi="Times New Roman" w:cs="Times New Roman"/>
          <w:sz w:val="28"/>
          <w:szCs w:val="28"/>
        </w:rPr>
        <w:t xml:space="preserve"> </w:t>
      </w:r>
      <w:r w:rsidR="00CD5DB3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D5DB3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период;</w:t>
      </w:r>
    </w:p>
    <w:p w:rsidR="00EC45EE" w:rsidRPr="00CD5DB3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5DB3">
        <w:rPr>
          <w:rFonts w:ascii="Times New Roman" w:hAnsi="Times New Roman" w:cs="Times New Roman"/>
          <w:sz w:val="28"/>
          <w:szCs w:val="28"/>
        </w:rPr>
        <w:t>2) одобряет основные характеристики бюджета на очередной финансовый год и плановый период;</w:t>
      </w:r>
    </w:p>
    <w:p w:rsidR="00EC45EE" w:rsidRDefault="00CD5DB3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C45EE" w:rsidRPr="00CD5DB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утверждает основные направления бюджетной и налоговой политики</w:t>
      </w:r>
      <w:r w:rsidR="00EC45EE" w:rsidRPr="00CD5DB3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D5D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EC45EE" w:rsidRPr="00CD5DB3">
        <w:rPr>
          <w:rFonts w:ascii="Times New Roman" w:hAnsi="Times New Roman" w:cs="Times New Roman"/>
          <w:sz w:val="28"/>
          <w:szCs w:val="28"/>
        </w:rPr>
        <w:t xml:space="preserve"> очередно</w:t>
      </w:r>
      <w:r>
        <w:rPr>
          <w:rFonts w:ascii="Times New Roman" w:hAnsi="Times New Roman" w:cs="Times New Roman"/>
          <w:sz w:val="28"/>
          <w:szCs w:val="28"/>
        </w:rPr>
        <w:t>й</w:t>
      </w:r>
      <w:r w:rsidR="00EC45EE" w:rsidRPr="00CD5DB3">
        <w:rPr>
          <w:rFonts w:ascii="Times New Roman" w:hAnsi="Times New Roman" w:cs="Times New Roman"/>
          <w:sz w:val="28"/>
          <w:szCs w:val="28"/>
        </w:rPr>
        <w:t xml:space="preserve"> финансов</w:t>
      </w:r>
      <w:r>
        <w:rPr>
          <w:rFonts w:ascii="Times New Roman" w:hAnsi="Times New Roman" w:cs="Times New Roman"/>
          <w:sz w:val="28"/>
          <w:szCs w:val="28"/>
        </w:rPr>
        <w:t>ый</w:t>
      </w:r>
      <w:r w:rsidR="00EC45EE" w:rsidRPr="00CD5DB3">
        <w:rPr>
          <w:rFonts w:ascii="Times New Roman" w:hAnsi="Times New Roman" w:cs="Times New Roman"/>
          <w:sz w:val="28"/>
          <w:szCs w:val="28"/>
        </w:rPr>
        <w:t xml:space="preserve"> год и планов</w:t>
      </w:r>
      <w:r>
        <w:rPr>
          <w:rFonts w:ascii="Times New Roman" w:hAnsi="Times New Roman" w:cs="Times New Roman"/>
          <w:sz w:val="28"/>
          <w:szCs w:val="28"/>
        </w:rPr>
        <w:t>ый</w:t>
      </w:r>
      <w:r w:rsidR="00EC45EE" w:rsidRPr="00CD5DB3">
        <w:rPr>
          <w:rFonts w:ascii="Times New Roman" w:hAnsi="Times New Roman" w:cs="Times New Roman"/>
          <w:sz w:val="28"/>
          <w:szCs w:val="28"/>
        </w:rPr>
        <w:t xml:space="preserve"> период;</w:t>
      </w:r>
    </w:p>
    <w:p w:rsidR="00CD5DB3" w:rsidRDefault="00CD5DB3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3.1) утверждает муниципальные программы Атяшевского муниципального района Республики Мордовия, предполагаемые для реализации начиная с очередного финансового года (планового периода), а также изменения, вносимые в утвержденные муниципальные программы Атяшевского муниципального района Республики Мордовия;</w:t>
      </w:r>
    </w:p>
    <w:p w:rsidR="00CD5DB3" w:rsidRPr="00CD5DB3" w:rsidRDefault="00CD5DB3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4) разрабатывает и утверждает методики распределения и (или) порядки предоставления межбюджетных трансфертов;</w:t>
      </w:r>
    </w:p>
    <w:p w:rsidR="00EC45EE" w:rsidRPr="00CD5DB3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5DB3">
        <w:rPr>
          <w:rFonts w:ascii="Times New Roman" w:hAnsi="Times New Roman" w:cs="Times New Roman"/>
          <w:sz w:val="28"/>
          <w:szCs w:val="28"/>
        </w:rPr>
        <w:t>5) одобряет проект решения Совета депутатов Атяшевского муниципального района</w:t>
      </w:r>
      <w:r w:rsidR="002516EE" w:rsidRPr="002516EE">
        <w:rPr>
          <w:rFonts w:ascii="Times New Roman" w:hAnsi="Times New Roman" w:cs="Times New Roman"/>
          <w:sz w:val="28"/>
          <w:szCs w:val="28"/>
        </w:rPr>
        <w:t xml:space="preserve"> </w:t>
      </w:r>
      <w:r w:rsidR="002516E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D5DB3">
        <w:rPr>
          <w:rFonts w:ascii="Times New Roman" w:hAnsi="Times New Roman" w:cs="Times New Roman"/>
          <w:sz w:val="28"/>
          <w:szCs w:val="28"/>
        </w:rPr>
        <w:t xml:space="preserve"> </w:t>
      </w:r>
      <w:r w:rsidR="002516EE">
        <w:rPr>
          <w:rFonts w:ascii="Times New Roman" w:hAnsi="Times New Roman" w:cs="Times New Roman"/>
          <w:sz w:val="28"/>
          <w:szCs w:val="28"/>
        </w:rPr>
        <w:t>о</w:t>
      </w:r>
      <w:r w:rsidRPr="00CD5DB3">
        <w:rPr>
          <w:rFonts w:ascii="Times New Roman" w:hAnsi="Times New Roman" w:cs="Times New Roman"/>
          <w:sz w:val="28"/>
          <w:szCs w:val="28"/>
        </w:rPr>
        <w:t xml:space="preserve"> бюджете на очередной финансовый год и плановый период</w:t>
      </w:r>
      <w:r w:rsidR="002516EE">
        <w:rPr>
          <w:rFonts w:ascii="Times New Roman" w:hAnsi="Times New Roman" w:cs="Times New Roman"/>
          <w:sz w:val="28"/>
          <w:szCs w:val="28"/>
        </w:rPr>
        <w:t>,</w:t>
      </w:r>
      <w:r w:rsidRPr="00CD5DB3">
        <w:rPr>
          <w:rFonts w:ascii="Times New Roman" w:hAnsi="Times New Roman" w:cs="Times New Roman"/>
          <w:sz w:val="28"/>
          <w:szCs w:val="28"/>
        </w:rPr>
        <w:t xml:space="preserve"> представляемые вместе с ним документы и материалы</w:t>
      </w:r>
      <w:r w:rsidR="002516EE">
        <w:rPr>
          <w:rFonts w:ascii="Times New Roman" w:hAnsi="Times New Roman" w:cs="Times New Roman"/>
          <w:sz w:val="28"/>
          <w:szCs w:val="28"/>
        </w:rPr>
        <w:t xml:space="preserve"> и направляет Главе Атяшевского муниципального района для последующего внесения в Совет депутатов Атяшевского муниципального района Республики Мордовия.</w:t>
      </w:r>
    </w:p>
    <w:p w:rsidR="00EC45EE" w:rsidRPr="00CD5DB3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5DB3">
        <w:rPr>
          <w:rFonts w:ascii="Times New Roman" w:hAnsi="Times New Roman" w:cs="Times New Roman"/>
          <w:sz w:val="28"/>
          <w:szCs w:val="28"/>
        </w:rPr>
        <w:t>2. Финансовое управление Администрации Атяшевского муниципального района</w:t>
      </w:r>
      <w:r w:rsidR="002516EE" w:rsidRPr="002516EE">
        <w:rPr>
          <w:rFonts w:ascii="Times New Roman" w:hAnsi="Times New Roman" w:cs="Times New Roman"/>
          <w:sz w:val="28"/>
          <w:szCs w:val="28"/>
        </w:rPr>
        <w:t xml:space="preserve"> </w:t>
      </w:r>
      <w:r w:rsidR="002516E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D5DB3">
        <w:rPr>
          <w:rFonts w:ascii="Times New Roman" w:hAnsi="Times New Roman" w:cs="Times New Roman"/>
          <w:sz w:val="28"/>
          <w:szCs w:val="28"/>
        </w:rPr>
        <w:t>:</w:t>
      </w:r>
    </w:p>
    <w:p w:rsidR="00EC45EE" w:rsidRPr="00CD5DB3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5DB3">
        <w:rPr>
          <w:rFonts w:ascii="Times New Roman" w:hAnsi="Times New Roman" w:cs="Times New Roman"/>
          <w:sz w:val="28"/>
          <w:szCs w:val="28"/>
        </w:rPr>
        <w:t>1) составляет проект бюджета на очередной финансовый год и плановый период;</w:t>
      </w:r>
    </w:p>
    <w:p w:rsidR="00EC45EE" w:rsidRPr="00CD5DB3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5DB3">
        <w:rPr>
          <w:rFonts w:ascii="Times New Roman" w:hAnsi="Times New Roman" w:cs="Times New Roman"/>
          <w:sz w:val="28"/>
          <w:szCs w:val="28"/>
        </w:rPr>
        <w:t xml:space="preserve">2) разрабатывает </w:t>
      </w:r>
      <w:r w:rsidR="002516EE">
        <w:rPr>
          <w:rFonts w:ascii="Times New Roman" w:hAnsi="Times New Roman" w:cs="Times New Roman"/>
          <w:sz w:val="28"/>
          <w:szCs w:val="28"/>
        </w:rPr>
        <w:t>и направляет в Администрацию Атяшевского муниципального района Республики Мордовия</w:t>
      </w:r>
      <w:r w:rsidR="002516EE" w:rsidRPr="00CD5DB3">
        <w:rPr>
          <w:rFonts w:ascii="Times New Roman" w:hAnsi="Times New Roman" w:cs="Times New Roman"/>
          <w:sz w:val="28"/>
          <w:szCs w:val="28"/>
        </w:rPr>
        <w:t xml:space="preserve"> </w:t>
      </w:r>
      <w:r w:rsidR="002516EE">
        <w:rPr>
          <w:rFonts w:ascii="Times New Roman" w:hAnsi="Times New Roman" w:cs="Times New Roman"/>
          <w:sz w:val="28"/>
          <w:szCs w:val="28"/>
        </w:rPr>
        <w:t xml:space="preserve">проект </w:t>
      </w:r>
      <w:r w:rsidRPr="00CD5DB3">
        <w:rPr>
          <w:rFonts w:ascii="Times New Roman" w:hAnsi="Times New Roman" w:cs="Times New Roman"/>
          <w:sz w:val="28"/>
          <w:szCs w:val="28"/>
        </w:rPr>
        <w:t>основны</w:t>
      </w:r>
      <w:r w:rsidR="002516EE">
        <w:rPr>
          <w:rFonts w:ascii="Times New Roman" w:hAnsi="Times New Roman" w:cs="Times New Roman"/>
          <w:sz w:val="28"/>
          <w:szCs w:val="28"/>
        </w:rPr>
        <w:t>х</w:t>
      </w:r>
      <w:r w:rsidRPr="00CD5DB3">
        <w:rPr>
          <w:rFonts w:ascii="Times New Roman" w:hAnsi="Times New Roman" w:cs="Times New Roman"/>
          <w:sz w:val="28"/>
          <w:szCs w:val="28"/>
        </w:rPr>
        <w:t xml:space="preserve"> направлени</w:t>
      </w:r>
      <w:r w:rsidR="002516EE">
        <w:rPr>
          <w:rFonts w:ascii="Times New Roman" w:hAnsi="Times New Roman" w:cs="Times New Roman"/>
          <w:sz w:val="28"/>
          <w:szCs w:val="28"/>
        </w:rPr>
        <w:t>й</w:t>
      </w:r>
      <w:r w:rsidRPr="00CD5DB3">
        <w:rPr>
          <w:rFonts w:ascii="Times New Roman" w:hAnsi="Times New Roman" w:cs="Times New Roman"/>
          <w:sz w:val="28"/>
          <w:szCs w:val="28"/>
        </w:rPr>
        <w:t xml:space="preserve"> бюджетной и налоговой политики Атяшевского муниципального района</w:t>
      </w:r>
      <w:r w:rsidR="002516EE" w:rsidRPr="002516EE">
        <w:rPr>
          <w:rFonts w:ascii="Times New Roman" w:hAnsi="Times New Roman" w:cs="Times New Roman"/>
          <w:sz w:val="28"/>
          <w:szCs w:val="28"/>
        </w:rPr>
        <w:t xml:space="preserve"> </w:t>
      </w:r>
      <w:r w:rsidR="002516E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D5DB3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период;</w:t>
      </w:r>
    </w:p>
    <w:p w:rsidR="00EC45EE" w:rsidRPr="00CD5DB3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5DB3">
        <w:rPr>
          <w:rFonts w:ascii="Times New Roman" w:hAnsi="Times New Roman" w:cs="Times New Roman"/>
          <w:sz w:val="28"/>
          <w:szCs w:val="28"/>
        </w:rPr>
        <w:t>3) разрабатывает проектировки основных характеристик бюджета</w:t>
      </w:r>
      <w:r w:rsidR="002516EE">
        <w:rPr>
          <w:rFonts w:ascii="Times New Roman" w:hAnsi="Times New Roman" w:cs="Times New Roman"/>
          <w:sz w:val="28"/>
          <w:szCs w:val="28"/>
        </w:rPr>
        <w:t>;</w:t>
      </w:r>
    </w:p>
    <w:p w:rsidR="00EC45EE" w:rsidRPr="00CD5DB3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5DB3">
        <w:rPr>
          <w:rFonts w:ascii="Times New Roman" w:hAnsi="Times New Roman" w:cs="Times New Roman"/>
          <w:sz w:val="28"/>
          <w:szCs w:val="28"/>
        </w:rPr>
        <w:t>4) подготавливает заключения на проекты нормативн</w:t>
      </w:r>
      <w:r w:rsidR="002516EE">
        <w:rPr>
          <w:rFonts w:ascii="Times New Roman" w:hAnsi="Times New Roman" w:cs="Times New Roman"/>
          <w:sz w:val="28"/>
          <w:szCs w:val="28"/>
        </w:rPr>
        <w:t xml:space="preserve">ых </w:t>
      </w:r>
      <w:r w:rsidRPr="00CD5DB3">
        <w:rPr>
          <w:rFonts w:ascii="Times New Roman" w:hAnsi="Times New Roman" w:cs="Times New Roman"/>
          <w:sz w:val="28"/>
          <w:szCs w:val="28"/>
        </w:rPr>
        <w:t>правовых актов и предложения субъектов бюджетного планирования - главных распорядителей и получателей средств бюджета (далее - субъекты бюджетного планирования), которые связаны с изменением объема и (или) структуры расходных обязательств Атяшевского муниципального района</w:t>
      </w:r>
      <w:r w:rsidR="002516EE" w:rsidRPr="002516EE">
        <w:rPr>
          <w:rFonts w:ascii="Times New Roman" w:hAnsi="Times New Roman" w:cs="Times New Roman"/>
          <w:sz w:val="28"/>
          <w:szCs w:val="28"/>
        </w:rPr>
        <w:t xml:space="preserve"> </w:t>
      </w:r>
      <w:r w:rsidR="002516E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D5DB3">
        <w:rPr>
          <w:rFonts w:ascii="Times New Roman" w:hAnsi="Times New Roman" w:cs="Times New Roman"/>
          <w:sz w:val="28"/>
          <w:szCs w:val="28"/>
        </w:rPr>
        <w:t>;</w:t>
      </w:r>
    </w:p>
    <w:p w:rsidR="00EC45EE" w:rsidRPr="00CD5DB3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5DB3">
        <w:rPr>
          <w:rFonts w:ascii="Times New Roman" w:hAnsi="Times New Roman" w:cs="Times New Roman"/>
          <w:sz w:val="28"/>
          <w:szCs w:val="28"/>
        </w:rPr>
        <w:t>5) ведет реестр расходных обязательств Атяшевского муниципального района</w:t>
      </w:r>
      <w:r w:rsidR="002516EE" w:rsidRPr="002516EE">
        <w:rPr>
          <w:rFonts w:ascii="Times New Roman" w:hAnsi="Times New Roman" w:cs="Times New Roman"/>
          <w:sz w:val="28"/>
          <w:szCs w:val="28"/>
        </w:rPr>
        <w:t xml:space="preserve"> </w:t>
      </w:r>
      <w:r w:rsidR="002516E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D5DB3">
        <w:rPr>
          <w:rFonts w:ascii="Times New Roman" w:hAnsi="Times New Roman" w:cs="Times New Roman"/>
          <w:sz w:val="28"/>
          <w:szCs w:val="28"/>
        </w:rPr>
        <w:t>;</w:t>
      </w:r>
    </w:p>
    <w:p w:rsidR="00EC45EE" w:rsidRPr="00CD5DB3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5DB3">
        <w:rPr>
          <w:rFonts w:ascii="Times New Roman" w:hAnsi="Times New Roman" w:cs="Times New Roman"/>
          <w:sz w:val="28"/>
          <w:szCs w:val="28"/>
        </w:rPr>
        <w:t xml:space="preserve">6) устанавливает </w:t>
      </w:r>
      <w:r w:rsidR="002516EE">
        <w:rPr>
          <w:rFonts w:ascii="Times New Roman" w:hAnsi="Times New Roman" w:cs="Times New Roman"/>
          <w:sz w:val="28"/>
          <w:szCs w:val="28"/>
        </w:rPr>
        <w:t xml:space="preserve">порядок и </w:t>
      </w:r>
      <w:r w:rsidRPr="00CD5DB3">
        <w:rPr>
          <w:rFonts w:ascii="Times New Roman" w:hAnsi="Times New Roman" w:cs="Times New Roman"/>
          <w:sz w:val="28"/>
          <w:szCs w:val="28"/>
        </w:rPr>
        <w:t>методику планирования бюджетных ассигнований;</w:t>
      </w:r>
    </w:p>
    <w:p w:rsidR="00EC45EE" w:rsidRPr="00CD5DB3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5DB3">
        <w:rPr>
          <w:rFonts w:ascii="Times New Roman" w:hAnsi="Times New Roman" w:cs="Times New Roman"/>
          <w:sz w:val="28"/>
          <w:szCs w:val="28"/>
        </w:rPr>
        <w:t>7) разрабатывает и утверждает формы по представлению материалов для составления проекта бюджета на очередной финансовый год и плановый период по субъектам бюджетного планирования;</w:t>
      </w:r>
    </w:p>
    <w:p w:rsidR="00EC45EE" w:rsidRPr="00CD5DB3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5DB3">
        <w:rPr>
          <w:rFonts w:ascii="Times New Roman" w:hAnsi="Times New Roman" w:cs="Times New Roman"/>
          <w:sz w:val="28"/>
          <w:szCs w:val="28"/>
        </w:rPr>
        <w:t>8) разрабатывает и направляет субъектам бюджетного планирования проектировки предельных объемов (изменений предельных объемов) бюджетных ассигнований бюджета по субъектам бюджетного планирования;</w:t>
      </w:r>
    </w:p>
    <w:p w:rsidR="00EC45EE" w:rsidRPr="00CD5DB3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5DB3">
        <w:rPr>
          <w:rFonts w:ascii="Times New Roman" w:hAnsi="Times New Roman" w:cs="Times New Roman"/>
          <w:sz w:val="28"/>
          <w:szCs w:val="28"/>
        </w:rPr>
        <w:t>9) осуществляет методологическое руководство подготовкой и устанавливает порядок предоставления субъектами бюджетного планирования реестров расходных обязательств и обоснований бюджетных ассигнований бюджета по соответствующим главным распорядителям средств бюджета;</w:t>
      </w:r>
    </w:p>
    <w:p w:rsidR="00EC45EE" w:rsidRPr="00CD5DB3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5DB3">
        <w:rPr>
          <w:rFonts w:ascii="Times New Roman" w:hAnsi="Times New Roman" w:cs="Times New Roman"/>
          <w:sz w:val="28"/>
          <w:szCs w:val="28"/>
        </w:rPr>
        <w:t xml:space="preserve">10) подготавливает совместно с главными администраторами доходов бюджета и главными администраторами источников финансирования дефицита бюджета прогноз по статьям классификации доходов бюджета и источникам </w:t>
      </w:r>
      <w:r w:rsidRPr="00CD5DB3">
        <w:rPr>
          <w:rFonts w:ascii="Times New Roman" w:hAnsi="Times New Roman" w:cs="Times New Roman"/>
          <w:sz w:val="28"/>
          <w:szCs w:val="28"/>
        </w:rPr>
        <w:lastRenderedPageBreak/>
        <w:t>финансирования дефицита бюджета;</w:t>
      </w:r>
    </w:p>
    <w:p w:rsidR="00EC45EE" w:rsidRPr="00CD5DB3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5DB3">
        <w:rPr>
          <w:rFonts w:ascii="Times New Roman" w:hAnsi="Times New Roman" w:cs="Times New Roman"/>
          <w:sz w:val="28"/>
          <w:szCs w:val="28"/>
        </w:rPr>
        <w:t xml:space="preserve">11) направляет в исполнительно-распорядительные органы </w:t>
      </w:r>
      <w:r w:rsidR="00347D0B" w:rsidRPr="00CD5DB3">
        <w:rPr>
          <w:rFonts w:ascii="Times New Roman" w:hAnsi="Times New Roman" w:cs="Times New Roman"/>
          <w:sz w:val="28"/>
          <w:szCs w:val="28"/>
        </w:rPr>
        <w:t>поселений,</w:t>
      </w:r>
      <w:r w:rsidRPr="00CD5DB3">
        <w:rPr>
          <w:rFonts w:ascii="Times New Roman" w:hAnsi="Times New Roman" w:cs="Times New Roman"/>
          <w:sz w:val="28"/>
          <w:szCs w:val="28"/>
        </w:rPr>
        <w:t xml:space="preserve"> предусмотренные методиками распределения межбюджетных трансфертов, исходные данные для их расчетов, осуществляет сверку указанных данных с исполнительно-распорядительными органами поселений;</w:t>
      </w:r>
    </w:p>
    <w:p w:rsidR="00EC45EE" w:rsidRPr="00CD5DB3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5DB3">
        <w:rPr>
          <w:rFonts w:ascii="Times New Roman" w:hAnsi="Times New Roman" w:cs="Times New Roman"/>
          <w:sz w:val="28"/>
          <w:szCs w:val="28"/>
        </w:rPr>
        <w:t>12) разрабатывает проекты программ муниципальных внутренних заимствований Атяшевского муниципального района</w:t>
      </w:r>
      <w:r w:rsidR="002516EE" w:rsidRPr="002516EE">
        <w:rPr>
          <w:rFonts w:ascii="Times New Roman" w:hAnsi="Times New Roman" w:cs="Times New Roman"/>
          <w:sz w:val="28"/>
          <w:szCs w:val="28"/>
        </w:rPr>
        <w:t xml:space="preserve"> </w:t>
      </w:r>
      <w:r w:rsidR="002516E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D5DB3">
        <w:rPr>
          <w:rFonts w:ascii="Times New Roman" w:hAnsi="Times New Roman" w:cs="Times New Roman"/>
          <w:sz w:val="28"/>
          <w:szCs w:val="28"/>
        </w:rPr>
        <w:t>, проекты программ муниципальных гарантий Атяшевского муниципального района</w:t>
      </w:r>
      <w:r w:rsidR="002516EE" w:rsidRPr="002516EE">
        <w:rPr>
          <w:rFonts w:ascii="Times New Roman" w:hAnsi="Times New Roman" w:cs="Times New Roman"/>
          <w:sz w:val="28"/>
          <w:szCs w:val="28"/>
        </w:rPr>
        <w:t xml:space="preserve"> </w:t>
      </w:r>
      <w:r w:rsidR="002516E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D5DB3">
        <w:rPr>
          <w:rFonts w:ascii="Times New Roman" w:hAnsi="Times New Roman" w:cs="Times New Roman"/>
          <w:sz w:val="28"/>
          <w:szCs w:val="28"/>
        </w:rPr>
        <w:t xml:space="preserve"> в валюте Российской Федерации, проект программы предоставления бюджетных кредитов на очередной финансовый год и плановый период;</w:t>
      </w:r>
    </w:p>
    <w:p w:rsidR="00EC45EE" w:rsidRPr="00CD5DB3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5DB3">
        <w:rPr>
          <w:rFonts w:ascii="Times New Roman" w:hAnsi="Times New Roman" w:cs="Times New Roman"/>
          <w:sz w:val="28"/>
          <w:szCs w:val="28"/>
        </w:rPr>
        <w:t>13) осуществляет оценку ожидаемого исполнения бюджета за текущий финансовый год;</w:t>
      </w:r>
    </w:p>
    <w:p w:rsidR="00EC45EE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5DB3">
        <w:rPr>
          <w:rFonts w:ascii="Times New Roman" w:hAnsi="Times New Roman" w:cs="Times New Roman"/>
          <w:sz w:val="28"/>
          <w:szCs w:val="28"/>
        </w:rPr>
        <w:t xml:space="preserve">14) формирует и представляет в Администрацию Атяшевского муниципального района </w:t>
      </w:r>
      <w:r w:rsidR="002516E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2516EE" w:rsidRPr="00CD5DB3">
        <w:rPr>
          <w:rFonts w:ascii="Times New Roman" w:hAnsi="Times New Roman" w:cs="Times New Roman"/>
          <w:sz w:val="28"/>
          <w:szCs w:val="28"/>
        </w:rPr>
        <w:t xml:space="preserve"> </w:t>
      </w:r>
      <w:r w:rsidRPr="00CD5DB3">
        <w:rPr>
          <w:rFonts w:ascii="Times New Roman" w:hAnsi="Times New Roman" w:cs="Times New Roman"/>
          <w:sz w:val="28"/>
          <w:szCs w:val="28"/>
        </w:rPr>
        <w:t xml:space="preserve">проект решения Совета депутатов Атяшевского муниципального района </w:t>
      </w:r>
      <w:r w:rsidR="002516E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2516EE" w:rsidRPr="00CD5DB3">
        <w:rPr>
          <w:rFonts w:ascii="Times New Roman" w:hAnsi="Times New Roman" w:cs="Times New Roman"/>
          <w:sz w:val="28"/>
          <w:szCs w:val="28"/>
        </w:rPr>
        <w:t xml:space="preserve"> </w:t>
      </w:r>
      <w:r w:rsidR="002516EE">
        <w:rPr>
          <w:rFonts w:ascii="Times New Roman" w:hAnsi="Times New Roman" w:cs="Times New Roman"/>
          <w:sz w:val="28"/>
          <w:szCs w:val="28"/>
        </w:rPr>
        <w:t>о</w:t>
      </w:r>
      <w:r w:rsidRPr="00CD5DB3">
        <w:rPr>
          <w:rFonts w:ascii="Times New Roman" w:hAnsi="Times New Roman" w:cs="Times New Roman"/>
          <w:sz w:val="28"/>
          <w:szCs w:val="28"/>
        </w:rPr>
        <w:t xml:space="preserve"> бюджете на</w:t>
      </w:r>
      <w:r w:rsidR="002516EE">
        <w:rPr>
          <w:rFonts w:ascii="Times New Roman" w:hAnsi="Times New Roman" w:cs="Times New Roman"/>
          <w:sz w:val="28"/>
          <w:szCs w:val="28"/>
        </w:rPr>
        <w:t xml:space="preserve"> </w:t>
      </w:r>
      <w:r w:rsidRPr="00CD5DB3">
        <w:rPr>
          <w:rFonts w:ascii="Times New Roman" w:hAnsi="Times New Roman" w:cs="Times New Roman"/>
          <w:sz w:val="28"/>
          <w:szCs w:val="28"/>
        </w:rPr>
        <w:t xml:space="preserve">очередной финансовый год и плановый период, а также документы и материалы, указанные в </w:t>
      </w:r>
      <w:hyperlink w:anchor="P149" w:history="1">
        <w:r w:rsidRPr="00CD5DB3">
          <w:rPr>
            <w:rFonts w:ascii="Times New Roman" w:hAnsi="Times New Roman" w:cs="Times New Roman"/>
            <w:color w:val="0000FF"/>
            <w:sz w:val="28"/>
            <w:szCs w:val="28"/>
          </w:rPr>
          <w:t>пункте 20</w:t>
        </w:r>
      </w:hyperlink>
      <w:r w:rsidRPr="00CD5DB3">
        <w:rPr>
          <w:rFonts w:ascii="Times New Roman" w:hAnsi="Times New Roman" w:cs="Times New Roman"/>
          <w:sz w:val="28"/>
          <w:szCs w:val="28"/>
        </w:rPr>
        <w:t xml:space="preserve"> настоящего Порядка и подлежащие представлению в Совет депутатов Атяшевского муниципального района</w:t>
      </w:r>
      <w:r w:rsidR="002516EE" w:rsidRPr="002516EE">
        <w:rPr>
          <w:rFonts w:ascii="Times New Roman" w:hAnsi="Times New Roman" w:cs="Times New Roman"/>
          <w:sz w:val="28"/>
          <w:szCs w:val="28"/>
        </w:rPr>
        <w:t xml:space="preserve"> </w:t>
      </w:r>
      <w:r w:rsidR="002516E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D5DB3">
        <w:rPr>
          <w:rFonts w:ascii="Times New Roman" w:hAnsi="Times New Roman" w:cs="Times New Roman"/>
          <w:sz w:val="28"/>
          <w:szCs w:val="28"/>
        </w:rPr>
        <w:t xml:space="preserve"> одновременно с проектом</w:t>
      </w:r>
      <w:r w:rsidR="002516EE">
        <w:rPr>
          <w:rFonts w:ascii="Times New Roman" w:hAnsi="Times New Roman" w:cs="Times New Roman"/>
          <w:sz w:val="28"/>
          <w:szCs w:val="28"/>
        </w:rPr>
        <w:t>;</w:t>
      </w:r>
    </w:p>
    <w:p w:rsidR="002516EE" w:rsidRDefault="002516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15) разрабатывает проект бюджетного прогноза (проект изменений бюджетного прогноза) Атяшевского муниципального района</w:t>
      </w:r>
      <w:r w:rsidRPr="002516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Мордовия на долгосрочный период;</w:t>
      </w:r>
    </w:p>
    <w:p w:rsidR="002516EE" w:rsidRPr="00CD5DB3" w:rsidRDefault="002516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16) ведет реестр источников дохода бюджета.</w:t>
      </w:r>
    </w:p>
    <w:p w:rsidR="00EC45EE" w:rsidRPr="00CD5DB3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5DB3">
        <w:rPr>
          <w:rFonts w:ascii="Times New Roman" w:hAnsi="Times New Roman" w:cs="Times New Roman"/>
          <w:sz w:val="28"/>
          <w:szCs w:val="28"/>
        </w:rPr>
        <w:t>3. Управление экономи</w:t>
      </w:r>
      <w:r w:rsidR="002516EE">
        <w:rPr>
          <w:rFonts w:ascii="Times New Roman" w:hAnsi="Times New Roman" w:cs="Times New Roman"/>
          <w:sz w:val="28"/>
          <w:szCs w:val="28"/>
        </w:rPr>
        <w:t xml:space="preserve">ческого анализа и прогнозирования </w:t>
      </w:r>
      <w:r w:rsidRPr="00CD5DB3">
        <w:rPr>
          <w:rFonts w:ascii="Times New Roman" w:hAnsi="Times New Roman" w:cs="Times New Roman"/>
          <w:sz w:val="28"/>
          <w:szCs w:val="28"/>
        </w:rPr>
        <w:t>Администрации Атяшевского муниципального района</w:t>
      </w:r>
      <w:r w:rsidR="002516EE" w:rsidRPr="002516EE">
        <w:rPr>
          <w:rFonts w:ascii="Times New Roman" w:hAnsi="Times New Roman" w:cs="Times New Roman"/>
          <w:sz w:val="28"/>
          <w:szCs w:val="28"/>
        </w:rPr>
        <w:t xml:space="preserve"> </w:t>
      </w:r>
      <w:r w:rsidR="002516E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D5DB3">
        <w:rPr>
          <w:rFonts w:ascii="Times New Roman" w:hAnsi="Times New Roman" w:cs="Times New Roman"/>
          <w:sz w:val="28"/>
          <w:szCs w:val="28"/>
        </w:rPr>
        <w:t xml:space="preserve"> при составлении проекта бюджета на очередной финансовый год и плановый период:</w:t>
      </w:r>
    </w:p>
    <w:p w:rsidR="00EC45EE" w:rsidRPr="00CD5DB3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5DB3">
        <w:rPr>
          <w:rFonts w:ascii="Times New Roman" w:hAnsi="Times New Roman" w:cs="Times New Roman"/>
          <w:sz w:val="28"/>
          <w:szCs w:val="28"/>
        </w:rPr>
        <w:t>1) разрабатывает основные параметры прогноза социально-экономического развития Атяшевского муниципального района</w:t>
      </w:r>
      <w:r w:rsidR="002516EE" w:rsidRPr="002516EE">
        <w:rPr>
          <w:rFonts w:ascii="Times New Roman" w:hAnsi="Times New Roman" w:cs="Times New Roman"/>
          <w:sz w:val="28"/>
          <w:szCs w:val="28"/>
        </w:rPr>
        <w:t xml:space="preserve"> </w:t>
      </w:r>
      <w:r w:rsidR="002516E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D5DB3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период, прогноз социально-экономического развития Атяшевского муниципального района </w:t>
      </w:r>
      <w:r w:rsidR="002516E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2516EE" w:rsidRPr="00CD5DB3">
        <w:rPr>
          <w:rFonts w:ascii="Times New Roman" w:hAnsi="Times New Roman" w:cs="Times New Roman"/>
          <w:sz w:val="28"/>
          <w:szCs w:val="28"/>
        </w:rPr>
        <w:t xml:space="preserve"> </w:t>
      </w:r>
      <w:r w:rsidRPr="00CD5DB3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период;</w:t>
      </w:r>
    </w:p>
    <w:p w:rsidR="002516EE" w:rsidRDefault="00EC45EE" w:rsidP="00B05DB2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CD5DB3">
        <w:rPr>
          <w:sz w:val="28"/>
          <w:szCs w:val="28"/>
        </w:rPr>
        <w:t>2)</w:t>
      </w:r>
      <w:r w:rsidR="002516EE">
        <w:rPr>
          <w:sz w:val="28"/>
          <w:szCs w:val="28"/>
        </w:rPr>
        <w:t xml:space="preserve"> </w:t>
      </w:r>
      <w:r w:rsidR="002516EE" w:rsidRPr="002516EE">
        <w:rPr>
          <w:sz w:val="28"/>
          <w:szCs w:val="28"/>
        </w:rPr>
        <w:t xml:space="preserve">рассматривает совместно с </w:t>
      </w:r>
      <w:r w:rsidR="00B05DB2">
        <w:rPr>
          <w:sz w:val="28"/>
          <w:szCs w:val="28"/>
        </w:rPr>
        <w:t xml:space="preserve">Финансовым управлением Администрации Атяшевского муниципального района Республики </w:t>
      </w:r>
      <w:r w:rsidR="002516EE" w:rsidRPr="002516EE">
        <w:rPr>
          <w:sz w:val="28"/>
          <w:szCs w:val="28"/>
        </w:rPr>
        <w:t xml:space="preserve">Мордовия представленные субъектами бюджетного планирования проекты </w:t>
      </w:r>
      <w:r w:rsidR="00B05DB2">
        <w:rPr>
          <w:sz w:val="28"/>
          <w:szCs w:val="28"/>
        </w:rPr>
        <w:t>муниципальных</w:t>
      </w:r>
      <w:r w:rsidR="002516EE">
        <w:rPr>
          <w:rFonts w:eastAsiaTheme="minorHAnsi"/>
          <w:sz w:val="28"/>
          <w:szCs w:val="28"/>
          <w:lang w:eastAsia="en-US"/>
        </w:rPr>
        <w:t xml:space="preserve"> программ </w:t>
      </w:r>
      <w:r w:rsidR="00B05DB2">
        <w:rPr>
          <w:rFonts w:eastAsiaTheme="minorHAnsi"/>
          <w:sz w:val="28"/>
          <w:szCs w:val="28"/>
          <w:lang w:eastAsia="en-US"/>
        </w:rPr>
        <w:t xml:space="preserve">Атяшевского муниципального района </w:t>
      </w:r>
      <w:r w:rsidR="002516EE">
        <w:rPr>
          <w:rFonts w:eastAsiaTheme="minorHAnsi"/>
          <w:sz w:val="28"/>
          <w:szCs w:val="28"/>
          <w:lang w:eastAsia="en-US"/>
        </w:rPr>
        <w:t xml:space="preserve">Республики Мордовия, предлагаемых для реализации за счет средств бюджета, начиная с очередного финансового года или планового периода, предложения о внесении изменений в утвержденные </w:t>
      </w:r>
      <w:r w:rsidR="00B05DB2">
        <w:rPr>
          <w:rFonts w:eastAsiaTheme="minorHAnsi"/>
          <w:sz w:val="28"/>
          <w:szCs w:val="28"/>
          <w:lang w:eastAsia="en-US"/>
        </w:rPr>
        <w:t>муниципальные</w:t>
      </w:r>
      <w:r w:rsidR="002516EE">
        <w:rPr>
          <w:rFonts w:eastAsiaTheme="minorHAnsi"/>
          <w:sz w:val="28"/>
          <w:szCs w:val="28"/>
          <w:lang w:eastAsia="en-US"/>
        </w:rPr>
        <w:t xml:space="preserve"> программы </w:t>
      </w:r>
      <w:r w:rsidR="00B05DB2">
        <w:rPr>
          <w:rFonts w:eastAsiaTheme="minorHAnsi"/>
          <w:sz w:val="28"/>
          <w:szCs w:val="28"/>
          <w:lang w:eastAsia="en-US"/>
        </w:rPr>
        <w:t xml:space="preserve">Атяшевского муниципального района </w:t>
      </w:r>
      <w:r w:rsidR="002516EE">
        <w:rPr>
          <w:rFonts w:eastAsiaTheme="minorHAnsi"/>
          <w:sz w:val="28"/>
          <w:szCs w:val="28"/>
          <w:lang w:eastAsia="en-US"/>
        </w:rPr>
        <w:t xml:space="preserve">Республики Мордовия, проекты нормативных правовых актов </w:t>
      </w:r>
      <w:r w:rsidR="00B05DB2">
        <w:rPr>
          <w:rFonts w:eastAsiaTheme="minorHAnsi"/>
          <w:sz w:val="28"/>
          <w:szCs w:val="28"/>
          <w:lang w:eastAsia="en-US"/>
        </w:rPr>
        <w:t>Администрации Атяшевского муниципального района</w:t>
      </w:r>
      <w:r w:rsidR="002516EE">
        <w:rPr>
          <w:rFonts w:eastAsiaTheme="minorHAnsi"/>
          <w:sz w:val="28"/>
          <w:szCs w:val="28"/>
          <w:lang w:eastAsia="en-US"/>
        </w:rPr>
        <w:t xml:space="preserve"> Республики Мордовия о подготовке и реализации </w:t>
      </w:r>
      <w:r w:rsidR="002516EE">
        <w:rPr>
          <w:rFonts w:eastAsiaTheme="minorHAnsi"/>
          <w:sz w:val="28"/>
          <w:szCs w:val="28"/>
          <w:lang w:eastAsia="en-US"/>
        </w:rPr>
        <w:lastRenderedPageBreak/>
        <w:t xml:space="preserve">бюджетных инвестиций из бюджета в объекты капитального строительства </w:t>
      </w:r>
      <w:r w:rsidR="00B05DB2">
        <w:rPr>
          <w:rFonts w:eastAsiaTheme="minorHAnsi"/>
          <w:sz w:val="28"/>
          <w:szCs w:val="28"/>
          <w:lang w:eastAsia="en-US"/>
        </w:rPr>
        <w:t>муниципальной</w:t>
      </w:r>
      <w:r w:rsidR="002516EE">
        <w:rPr>
          <w:rFonts w:eastAsiaTheme="minorHAnsi"/>
          <w:sz w:val="28"/>
          <w:szCs w:val="28"/>
          <w:lang w:eastAsia="en-US"/>
        </w:rPr>
        <w:t xml:space="preserve"> собственности </w:t>
      </w:r>
      <w:r w:rsidR="00B05DB2">
        <w:rPr>
          <w:rFonts w:eastAsiaTheme="minorHAnsi"/>
          <w:sz w:val="28"/>
          <w:szCs w:val="28"/>
          <w:lang w:eastAsia="en-US"/>
        </w:rPr>
        <w:t xml:space="preserve">Атяшевского муниципального района </w:t>
      </w:r>
      <w:r w:rsidR="002516EE">
        <w:rPr>
          <w:rFonts w:eastAsiaTheme="minorHAnsi"/>
          <w:sz w:val="28"/>
          <w:szCs w:val="28"/>
          <w:lang w:eastAsia="en-US"/>
        </w:rPr>
        <w:t xml:space="preserve">Республики Мордовия и (или) на приобретение объектов недвижимого имущества в </w:t>
      </w:r>
      <w:r w:rsidR="00B05DB2">
        <w:rPr>
          <w:rFonts w:eastAsiaTheme="minorHAnsi"/>
          <w:sz w:val="28"/>
          <w:szCs w:val="28"/>
          <w:lang w:eastAsia="en-US"/>
        </w:rPr>
        <w:t>муниципальную</w:t>
      </w:r>
      <w:r w:rsidR="002516EE">
        <w:rPr>
          <w:rFonts w:eastAsiaTheme="minorHAnsi"/>
          <w:sz w:val="28"/>
          <w:szCs w:val="28"/>
          <w:lang w:eastAsia="en-US"/>
        </w:rPr>
        <w:t xml:space="preserve"> собственность</w:t>
      </w:r>
      <w:r w:rsidR="00B05DB2">
        <w:rPr>
          <w:rFonts w:eastAsiaTheme="minorHAnsi"/>
          <w:sz w:val="28"/>
          <w:szCs w:val="28"/>
          <w:lang w:eastAsia="en-US"/>
        </w:rPr>
        <w:t xml:space="preserve"> Атяшевского муниципального района</w:t>
      </w:r>
      <w:r w:rsidR="002516EE">
        <w:rPr>
          <w:rFonts w:eastAsiaTheme="minorHAnsi"/>
          <w:sz w:val="28"/>
          <w:szCs w:val="28"/>
          <w:lang w:eastAsia="en-US"/>
        </w:rPr>
        <w:t xml:space="preserve"> Республики Мордовия, а также о предоставлении бюджетам </w:t>
      </w:r>
      <w:r w:rsidR="00B05DB2">
        <w:rPr>
          <w:rFonts w:eastAsiaTheme="minorHAnsi"/>
          <w:sz w:val="28"/>
          <w:szCs w:val="28"/>
          <w:lang w:eastAsia="en-US"/>
        </w:rPr>
        <w:t xml:space="preserve">поселений </w:t>
      </w:r>
      <w:r w:rsidR="002516EE">
        <w:rPr>
          <w:rFonts w:eastAsiaTheme="minorHAnsi"/>
          <w:sz w:val="28"/>
          <w:szCs w:val="28"/>
          <w:lang w:eastAsia="en-US"/>
        </w:rPr>
        <w:t>субсидий из бюджета на софинансирование капитальных вложений в объекты муниципальной собственности, которые осуществляются из местных бюджетов;</w:t>
      </w:r>
    </w:p>
    <w:p w:rsidR="00EC45EE" w:rsidRPr="00CD5DB3" w:rsidRDefault="00B05DB2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EC45EE" w:rsidRPr="00CD5DB3">
        <w:rPr>
          <w:rFonts w:ascii="Times New Roman" w:hAnsi="Times New Roman" w:cs="Times New Roman"/>
          <w:sz w:val="28"/>
          <w:szCs w:val="28"/>
        </w:rPr>
        <w:t xml:space="preserve"> разрабатывает проект адресной инвестиционной программы Атяшевского муниципального района </w:t>
      </w:r>
      <w:r w:rsidRPr="00B05DB2">
        <w:rPr>
          <w:rFonts w:ascii="Times New Roman" w:eastAsiaTheme="minorHAnsi" w:hAnsi="Times New Roman" w:cs="Times New Roman"/>
          <w:sz w:val="28"/>
          <w:szCs w:val="28"/>
          <w:lang w:eastAsia="en-US"/>
        </w:rPr>
        <w:t>Республики Мордовия</w:t>
      </w:r>
      <w:r w:rsidRPr="00CD5DB3">
        <w:rPr>
          <w:rFonts w:ascii="Times New Roman" w:hAnsi="Times New Roman" w:cs="Times New Roman"/>
          <w:sz w:val="28"/>
          <w:szCs w:val="28"/>
        </w:rPr>
        <w:t xml:space="preserve"> </w:t>
      </w:r>
      <w:r w:rsidR="00EC45EE" w:rsidRPr="00CD5DB3">
        <w:rPr>
          <w:rFonts w:ascii="Times New Roman" w:hAnsi="Times New Roman" w:cs="Times New Roman"/>
          <w:sz w:val="28"/>
          <w:szCs w:val="28"/>
        </w:rPr>
        <w:t>по объектам муниципальной собственности на очередной финансовый год и плановый период.</w:t>
      </w:r>
    </w:p>
    <w:p w:rsidR="00EC45EE" w:rsidRPr="00CD5DB3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72"/>
      <w:bookmarkEnd w:id="1"/>
      <w:r w:rsidRPr="00CD5DB3">
        <w:rPr>
          <w:rFonts w:ascii="Times New Roman" w:hAnsi="Times New Roman" w:cs="Times New Roman"/>
          <w:sz w:val="28"/>
          <w:szCs w:val="28"/>
        </w:rPr>
        <w:t>4. При составлении проекта бюджета на очередной финансовый год и плановый период субъекты бюджетного планирования:</w:t>
      </w:r>
    </w:p>
    <w:p w:rsidR="00EC45EE" w:rsidRPr="00CD5DB3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5DB3">
        <w:rPr>
          <w:rFonts w:ascii="Times New Roman" w:hAnsi="Times New Roman" w:cs="Times New Roman"/>
          <w:sz w:val="28"/>
          <w:szCs w:val="28"/>
        </w:rPr>
        <w:t xml:space="preserve">1) представляют в Финансовое управление Администрации Атяшевского муниципального района </w:t>
      </w:r>
      <w:r w:rsidR="00B05DB2" w:rsidRPr="00B05DB2">
        <w:rPr>
          <w:rFonts w:ascii="Times New Roman" w:eastAsiaTheme="minorHAnsi" w:hAnsi="Times New Roman" w:cs="Times New Roman"/>
          <w:sz w:val="28"/>
          <w:szCs w:val="28"/>
          <w:lang w:eastAsia="en-US"/>
        </w:rPr>
        <w:t>Республики Мордовия</w:t>
      </w:r>
      <w:r w:rsidR="00B05DB2" w:rsidRPr="00CD5DB3">
        <w:rPr>
          <w:rFonts w:ascii="Times New Roman" w:hAnsi="Times New Roman" w:cs="Times New Roman"/>
          <w:sz w:val="28"/>
          <w:szCs w:val="28"/>
        </w:rPr>
        <w:t xml:space="preserve"> </w:t>
      </w:r>
      <w:r w:rsidRPr="00CD5DB3">
        <w:rPr>
          <w:rFonts w:ascii="Times New Roman" w:hAnsi="Times New Roman" w:cs="Times New Roman"/>
          <w:sz w:val="28"/>
          <w:szCs w:val="28"/>
        </w:rPr>
        <w:t xml:space="preserve">предложения по внесению изменений в распределение бюджетных ассигнований на очередной финансовый год и первый год планового периода и распределению бюджетных ассигнований на второй год планового периода по соответствующим </w:t>
      </w:r>
      <w:r w:rsidR="00B05DB2">
        <w:rPr>
          <w:rFonts w:ascii="Times New Roman" w:hAnsi="Times New Roman" w:cs="Times New Roman"/>
          <w:sz w:val="28"/>
          <w:szCs w:val="28"/>
        </w:rPr>
        <w:t>кодам</w:t>
      </w:r>
      <w:r w:rsidRPr="00CD5DB3">
        <w:rPr>
          <w:rFonts w:ascii="Times New Roman" w:hAnsi="Times New Roman" w:cs="Times New Roman"/>
          <w:sz w:val="28"/>
          <w:szCs w:val="28"/>
        </w:rPr>
        <w:t xml:space="preserve"> классификации расходов бюджета, а также в Управление экономи</w:t>
      </w:r>
      <w:r w:rsidR="00B05DB2">
        <w:rPr>
          <w:rFonts w:ascii="Times New Roman" w:hAnsi="Times New Roman" w:cs="Times New Roman"/>
          <w:sz w:val="28"/>
          <w:szCs w:val="28"/>
        </w:rPr>
        <w:t>ческого анализа и прогнозирования</w:t>
      </w:r>
      <w:r w:rsidRPr="00CD5DB3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</w:t>
      </w:r>
      <w:r w:rsidR="00B05DB2" w:rsidRPr="00B05DB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Республики Мордовия</w:t>
      </w:r>
      <w:r w:rsidRPr="00CD5DB3">
        <w:rPr>
          <w:rFonts w:ascii="Times New Roman" w:hAnsi="Times New Roman" w:cs="Times New Roman"/>
          <w:sz w:val="28"/>
          <w:szCs w:val="28"/>
        </w:rPr>
        <w:t xml:space="preserve"> указанные предложения в части, касающейся муниципальных программ и бюджетных инвестиций из бюджета;</w:t>
      </w:r>
    </w:p>
    <w:p w:rsidR="00EC45EE" w:rsidRPr="00CD5DB3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5DB3">
        <w:rPr>
          <w:rFonts w:ascii="Times New Roman" w:hAnsi="Times New Roman" w:cs="Times New Roman"/>
          <w:sz w:val="28"/>
          <w:szCs w:val="28"/>
        </w:rPr>
        <w:t xml:space="preserve">2) представляют в Финансовое управление Администрации Атяшевского муниципального района </w:t>
      </w:r>
      <w:r w:rsidR="00B05DB2" w:rsidRPr="00B05DB2">
        <w:rPr>
          <w:rFonts w:ascii="Times New Roman" w:eastAsiaTheme="minorHAnsi" w:hAnsi="Times New Roman" w:cs="Times New Roman"/>
          <w:sz w:val="28"/>
          <w:szCs w:val="28"/>
          <w:lang w:eastAsia="en-US"/>
        </w:rPr>
        <w:t>Республики Мордовия</w:t>
      </w:r>
      <w:r w:rsidR="00B05DB2" w:rsidRPr="00CD5DB3">
        <w:rPr>
          <w:rFonts w:ascii="Times New Roman" w:hAnsi="Times New Roman" w:cs="Times New Roman"/>
          <w:sz w:val="28"/>
          <w:szCs w:val="28"/>
        </w:rPr>
        <w:t xml:space="preserve"> </w:t>
      </w:r>
      <w:r w:rsidRPr="00CD5DB3">
        <w:rPr>
          <w:rFonts w:ascii="Times New Roman" w:hAnsi="Times New Roman" w:cs="Times New Roman"/>
          <w:sz w:val="28"/>
          <w:szCs w:val="28"/>
        </w:rPr>
        <w:t>обоснования бюджетных ассигнований по соответствующим главным распорядителям средств бюджета;</w:t>
      </w:r>
    </w:p>
    <w:p w:rsidR="00EC45EE" w:rsidRPr="00CD5DB3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5DB3">
        <w:rPr>
          <w:rFonts w:ascii="Times New Roman" w:hAnsi="Times New Roman" w:cs="Times New Roman"/>
          <w:sz w:val="28"/>
          <w:szCs w:val="28"/>
        </w:rPr>
        <w:t xml:space="preserve">3) подготавливают предложения по изменению объема и (или) структуры расходных обязательств Атяшевского муниципального района </w:t>
      </w:r>
      <w:r w:rsidR="00B05DB2" w:rsidRPr="00B05DB2">
        <w:rPr>
          <w:rFonts w:ascii="Times New Roman" w:eastAsiaTheme="minorHAnsi" w:hAnsi="Times New Roman" w:cs="Times New Roman"/>
          <w:sz w:val="28"/>
          <w:szCs w:val="28"/>
          <w:lang w:eastAsia="en-US"/>
        </w:rPr>
        <w:t>Республики Мордовия</w:t>
      </w:r>
      <w:r w:rsidR="00B05DB2" w:rsidRPr="00CD5DB3">
        <w:rPr>
          <w:rFonts w:ascii="Times New Roman" w:hAnsi="Times New Roman" w:cs="Times New Roman"/>
          <w:sz w:val="28"/>
          <w:szCs w:val="28"/>
        </w:rPr>
        <w:t xml:space="preserve"> </w:t>
      </w:r>
      <w:r w:rsidRPr="00CD5DB3">
        <w:rPr>
          <w:rFonts w:ascii="Times New Roman" w:hAnsi="Times New Roman" w:cs="Times New Roman"/>
          <w:sz w:val="28"/>
          <w:szCs w:val="28"/>
        </w:rPr>
        <w:t xml:space="preserve">на очередной финансовый год и первый год планового периода и объему и (или) структуре расходных обязательств Атяшевского муниципального района </w:t>
      </w:r>
      <w:r w:rsidR="00B05DB2" w:rsidRPr="00B05DB2">
        <w:rPr>
          <w:rFonts w:ascii="Times New Roman" w:eastAsiaTheme="minorHAnsi" w:hAnsi="Times New Roman" w:cs="Times New Roman"/>
          <w:sz w:val="28"/>
          <w:szCs w:val="28"/>
          <w:lang w:eastAsia="en-US"/>
        </w:rPr>
        <w:t>Республики Мордовия</w:t>
      </w:r>
      <w:r w:rsidR="00B05DB2" w:rsidRPr="00CD5DB3">
        <w:rPr>
          <w:rFonts w:ascii="Times New Roman" w:hAnsi="Times New Roman" w:cs="Times New Roman"/>
          <w:sz w:val="28"/>
          <w:szCs w:val="28"/>
        </w:rPr>
        <w:t xml:space="preserve"> </w:t>
      </w:r>
      <w:r w:rsidRPr="00CD5DB3">
        <w:rPr>
          <w:rFonts w:ascii="Times New Roman" w:hAnsi="Times New Roman" w:cs="Times New Roman"/>
          <w:sz w:val="28"/>
          <w:szCs w:val="28"/>
        </w:rPr>
        <w:t>на второй год планового периода, в том числе проекты муниципальных программ</w:t>
      </w:r>
      <w:r w:rsidR="00B05DB2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 </w:t>
      </w:r>
      <w:r w:rsidR="00B05DB2" w:rsidRPr="00B05DB2">
        <w:rPr>
          <w:rFonts w:ascii="Times New Roman" w:eastAsiaTheme="minorHAnsi" w:hAnsi="Times New Roman" w:cs="Times New Roman"/>
          <w:sz w:val="28"/>
          <w:szCs w:val="28"/>
          <w:lang w:eastAsia="en-US"/>
        </w:rPr>
        <w:t>Республики Мордовия</w:t>
      </w:r>
      <w:r w:rsidRPr="00CD5DB3">
        <w:rPr>
          <w:rFonts w:ascii="Times New Roman" w:hAnsi="Times New Roman" w:cs="Times New Roman"/>
          <w:sz w:val="28"/>
          <w:szCs w:val="28"/>
        </w:rPr>
        <w:t>,</w:t>
      </w:r>
      <w:r w:rsidR="00B05DB2">
        <w:rPr>
          <w:rFonts w:ascii="Times New Roman" w:hAnsi="Times New Roman" w:cs="Times New Roman"/>
          <w:sz w:val="28"/>
          <w:szCs w:val="28"/>
        </w:rPr>
        <w:t xml:space="preserve"> предполагаемых для реализации начиная с очередного финансового года  (планового периода) и  изменений, вносимых в утвержденные муниципальные программы Атяшевского муниципального района Республики Мордовия, </w:t>
      </w:r>
      <w:r w:rsidRPr="00CD5DB3">
        <w:rPr>
          <w:rFonts w:ascii="Times New Roman" w:hAnsi="Times New Roman" w:cs="Times New Roman"/>
          <w:sz w:val="28"/>
          <w:szCs w:val="28"/>
        </w:rPr>
        <w:t>а также предложения по подготовке и реализации бюджетных инвестиций из бюджета и предложения по изменению бюджетных ассигнований на реализацию утвержденных муниципальных программ</w:t>
      </w:r>
      <w:r w:rsidR="00B05DB2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 Республики Мордовия</w:t>
      </w:r>
      <w:r w:rsidRPr="00CD5DB3">
        <w:rPr>
          <w:rFonts w:ascii="Times New Roman" w:hAnsi="Times New Roman" w:cs="Times New Roman"/>
          <w:sz w:val="28"/>
          <w:szCs w:val="28"/>
        </w:rPr>
        <w:t>;</w:t>
      </w:r>
    </w:p>
    <w:p w:rsidR="00EC45EE" w:rsidRPr="00CD5DB3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5DB3">
        <w:rPr>
          <w:rFonts w:ascii="Times New Roman" w:hAnsi="Times New Roman" w:cs="Times New Roman"/>
          <w:sz w:val="28"/>
          <w:szCs w:val="28"/>
        </w:rPr>
        <w:t>4) составляют отчеты о реализации муниципальных программ</w:t>
      </w:r>
      <w:r w:rsidR="00C530B2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 </w:t>
      </w:r>
      <w:r w:rsidR="00C530B2" w:rsidRPr="00B05DB2">
        <w:rPr>
          <w:rFonts w:ascii="Times New Roman" w:eastAsiaTheme="minorHAnsi" w:hAnsi="Times New Roman" w:cs="Times New Roman"/>
          <w:sz w:val="28"/>
          <w:szCs w:val="28"/>
          <w:lang w:eastAsia="en-US"/>
        </w:rPr>
        <w:t>Республики Мордовия</w:t>
      </w:r>
      <w:r w:rsidRPr="00CD5DB3">
        <w:rPr>
          <w:rFonts w:ascii="Times New Roman" w:hAnsi="Times New Roman" w:cs="Times New Roman"/>
          <w:sz w:val="28"/>
          <w:szCs w:val="28"/>
        </w:rPr>
        <w:t>, а также отчеты об осуществлении бюджетных инвестиций из бюджета;</w:t>
      </w:r>
    </w:p>
    <w:p w:rsidR="00EC45EE" w:rsidRPr="00CD5DB3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5DB3">
        <w:rPr>
          <w:rFonts w:ascii="Times New Roman" w:hAnsi="Times New Roman" w:cs="Times New Roman"/>
          <w:sz w:val="28"/>
          <w:szCs w:val="28"/>
        </w:rPr>
        <w:t>5) представляют в Администрацию Атяшевского муниципального района</w:t>
      </w:r>
      <w:r w:rsidR="00C530B2" w:rsidRPr="00C530B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C530B2" w:rsidRPr="00B05DB2">
        <w:rPr>
          <w:rFonts w:ascii="Times New Roman" w:eastAsiaTheme="minorHAnsi" w:hAnsi="Times New Roman" w:cs="Times New Roman"/>
          <w:sz w:val="28"/>
          <w:szCs w:val="28"/>
          <w:lang w:eastAsia="en-US"/>
        </w:rPr>
        <w:t>Республики Мордовия</w:t>
      </w:r>
      <w:r w:rsidRPr="00CD5DB3">
        <w:rPr>
          <w:rFonts w:ascii="Times New Roman" w:hAnsi="Times New Roman" w:cs="Times New Roman"/>
          <w:sz w:val="28"/>
          <w:szCs w:val="28"/>
        </w:rPr>
        <w:t xml:space="preserve"> критерии отбора поселений в целях предоставления дотаций </w:t>
      </w:r>
      <w:r w:rsidRPr="00CD5DB3">
        <w:rPr>
          <w:rFonts w:ascii="Times New Roman" w:hAnsi="Times New Roman" w:cs="Times New Roman"/>
          <w:sz w:val="28"/>
          <w:szCs w:val="28"/>
        </w:rPr>
        <w:lastRenderedPageBreak/>
        <w:t xml:space="preserve">и субсидий бюджетам поселений, представляют в Управление </w:t>
      </w:r>
      <w:r w:rsidR="00C530B2">
        <w:rPr>
          <w:rFonts w:ascii="Times New Roman" w:hAnsi="Times New Roman" w:cs="Times New Roman"/>
          <w:sz w:val="28"/>
          <w:szCs w:val="28"/>
        </w:rPr>
        <w:t>экономического анализа и прогнозирования</w:t>
      </w:r>
      <w:r w:rsidRPr="00CD5DB3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</w:t>
      </w:r>
      <w:r w:rsidR="00C530B2" w:rsidRPr="00B05DB2">
        <w:rPr>
          <w:rFonts w:ascii="Times New Roman" w:eastAsiaTheme="minorHAnsi" w:hAnsi="Times New Roman" w:cs="Times New Roman"/>
          <w:sz w:val="28"/>
          <w:szCs w:val="28"/>
          <w:lang w:eastAsia="en-US"/>
        </w:rPr>
        <w:t>Республики Мордовия</w:t>
      </w:r>
      <w:r w:rsidR="00C530B2" w:rsidRPr="00CD5DB3">
        <w:rPr>
          <w:rFonts w:ascii="Times New Roman" w:hAnsi="Times New Roman" w:cs="Times New Roman"/>
          <w:sz w:val="28"/>
          <w:szCs w:val="28"/>
        </w:rPr>
        <w:t xml:space="preserve"> </w:t>
      </w:r>
      <w:r w:rsidRPr="00CD5DB3">
        <w:rPr>
          <w:rFonts w:ascii="Times New Roman" w:hAnsi="Times New Roman" w:cs="Times New Roman"/>
          <w:sz w:val="28"/>
          <w:szCs w:val="28"/>
        </w:rPr>
        <w:t>и Финансовое управление Администрации Атяшевского муниципального района</w:t>
      </w:r>
      <w:r w:rsidR="00C530B2" w:rsidRPr="00C530B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C530B2" w:rsidRPr="00B05DB2">
        <w:rPr>
          <w:rFonts w:ascii="Times New Roman" w:eastAsiaTheme="minorHAnsi" w:hAnsi="Times New Roman" w:cs="Times New Roman"/>
          <w:sz w:val="28"/>
          <w:szCs w:val="28"/>
          <w:lang w:eastAsia="en-US"/>
        </w:rPr>
        <w:t>Республики Мордовия</w:t>
      </w:r>
      <w:r w:rsidRPr="00CD5DB3">
        <w:rPr>
          <w:rFonts w:ascii="Times New Roman" w:hAnsi="Times New Roman" w:cs="Times New Roman"/>
          <w:sz w:val="28"/>
          <w:szCs w:val="28"/>
        </w:rPr>
        <w:t xml:space="preserve"> указанные критерии, а также исходные данные для расчетов и расчеты дотаций, субвенций и субсидий бюджетам поселений;</w:t>
      </w:r>
    </w:p>
    <w:p w:rsidR="00EC45EE" w:rsidRPr="00CD5DB3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5DB3">
        <w:rPr>
          <w:rFonts w:ascii="Times New Roman" w:hAnsi="Times New Roman" w:cs="Times New Roman"/>
          <w:sz w:val="28"/>
          <w:szCs w:val="28"/>
        </w:rPr>
        <w:t>6) разрабатывают прогнозы социально-экономического развития и обязательных платежей в бюджеты на очередной финансовый год и плановый период по видам экономической деятельности в разрезе организаций;</w:t>
      </w:r>
    </w:p>
    <w:p w:rsidR="00EC45EE" w:rsidRPr="00CD5DB3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5DB3">
        <w:rPr>
          <w:rFonts w:ascii="Times New Roman" w:hAnsi="Times New Roman" w:cs="Times New Roman"/>
          <w:sz w:val="28"/>
          <w:szCs w:val="28"/>
        </w:rPr>
        <w:t>7) разрабатывают прогноз объемов продукции, закупаемой для муниципальных нужд за счет средств бюджета;</w:t>
      </w:r>
    </w:p>
    <w:p w:rsidR="00EC45EE" w:rsidRPr="00CD5DB3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5DB3">
        <w:rPr>
          <w:rFonts w:ascii="Times New Roman" w:hAnsi="Times New Roman" w:cs="Times New Roman"/>
          <w:sz w:val="28"/>
          <w:szCs w:val="28"/>
        </w:rPr>
        <w:t>8) организуют работу по своду и анализу проектов расходов местных бюджетов на очередной финансовый год и плановый период по ведомственной принадлежности в соответствии с установленными формами</w:t>
      </w:r>
      <w:r w:rsidR="00C530B2">
        <w:rPr>
          <w:rFonts w:ascii="Times New Roman" w:hAnsi="Times New Roman" w:cs="Times New Roman"/>
          <w:sz w:val="28"/>
          <w:szCs w:val="28"/>
        </w:rPr>
        <w:t xml:space="preserve">, установленными Финансовым управлением Администрации Атяшевского муниципального района </w:t>
      </w:r>
      <w:r w:rsidR="00C530B2" w:rsidRPr="00B05DB2">
        <w:rPr>
          <w:rFonts w:ascii="Times New Roman" w:eastAsiaTheme="minorHAnsi" w:hAnsi="Times New Roman" w:cs="Times New Roman"/>
          <w:sz w:val="28"/>
          <w:szCs w:val="28"/>
          <w:lang w:eastAsia="en-US"/>
        </w:rPr>
        <w:t>Республики Мордовия</w:t>
      </w:r>
      <w:r w:rsidRPr="00CD5DB3">
        <w:rPr>
          <w:rFonts w:ascii="Times New Roman" w:hAnsi="Times New Roman" w:cs="Times New Roman"/>
          <w:sz w:val="28"/>
          <w:szCs w:val="28"/>
        </w:rPr>
        <w:t>;</w:t>
      </w:r>
    </w:p>
    <w:p w:rsidR="00EC45EE" w:rsidRPr="00CD5DB3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5DB3">
        <w:rPr>
          <w:rFonts w:ascii="Times New Roman" w:hAnsi="Times New Roman" w:cs="Times New Roman"/>
          <w:sz w:val="28"/>
          <w:szCs w:val="28"/>
        </w:rPr>
        <w:t>9) ведут реестры расходных обязательств, подлежащих исполнению за счет бюджетных ассигнований, предусмотренных соответствующим главным распорядителям средств бюджета, и представляют их в Финансовое управление Администрации Атяшевского муниципального района</w:t>
      </w:r>
      <w:r w:rsidR="00C530B2" w:rsidRPr="00C530B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C530B2" w:rsidRPr="00B05DB2">
        <w:rPr>
          <w:rFonts w:ascii="Times New Roman" w:eastAsiaTheme="minorHAnsi" w:hAnsi="Times New Roman" w:cs="Times New Roman"/>
          <w:sz w:val="28"/>
          <w:szCs w:val="28"/>
          <w:lang w:eastAsia="en-US"/>
        </w:rPr>
        <w:t>Республики Мордовия</w:t>
      </w:r>
      <w:r w:rsidRPr="00CD5DB3">
        <w:rPr>
          <w:rFonts w:ascii="Times New Roman" w:hAnsi="Times New Roman" w:cs="Times New Roman"/>
          <w:sz w:val="28"/>
          <w:szCs w:val="28"/>
        </w:rPr>
        <w:t>;</w:t>
      </w:r>
    </w:p>
    <w:p w:rsidR="00EC45EE" w:rsidRPr="00CD5DB3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5DB3">
        <w:rPr>
          <w:rFonts w:ascii="Times New Roman" w:hAnsi="Times New Roman" w:cs="Times New Roman"/>
          <w:sz w:val="28"/>
          <w:szCs w:val="28"/>
        </w:rPr>
        <w:t xml:space="preserve">10) представляют в Финансовое управление Администрации Атяшевского муниципального района </w:t>
      </w:r>
      <w:r w:rsidR="00C530B2" w:rsidRPr="00B05DB2">
        <w:rPr>
          <w:rFonts w:ascii="Times New Roman" w:eastAsiaTheme="minorHAnsi" w:hAnsi="Times New Roman" w:cs="Times New Roman"/>
          <w:sz w:val="28"/>
          <w:szCs w:val="28"/>
          <w:lang w:eastAsia="en-US"/>
        </w:rPr>
        <w:t>Республики Мордовия</w:t>
      </w:r>
      <w:r w:rsidR="00C530B2" w:rsidRPr="00CD5DB3">
        <w:rPr>
          <w:rFonts w:ascii="Times New Roman" w:hAnsi="Times New Roman" w:cs="Times New Roman"/>
          <w:sz w:val="28"/>
          <w:szCs w:val="28"/>
        </w:rPr>
        <w:t xml:space="preserve"> </w:t>
      </w:r>
      <w:r w:rsidRPr="00CD5DB3">
        <w:rPr>
          <w:rFonts w:ascii="Times New Roman" w:hAnsi="Times New Roman" w:cs="Times New Roman"/>
          <w:sz w:val="28"/>
          <w:szCs w:val="28"/>
        </w:rPr>
        <w:t>проект ведомственной структуры расходов на очередной финансовый год и плановый период в соответствии с классификацией расходов бюджетов с приложением материалов с расчетами и обоснованиями, динамикой производственных и сетевых показателей;</w:t>
      </w:r>
    </w:p>
    <w:p w:rsidR="00EC45EE" w:rsidRPr="00CD5DB3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5DB3">
        <w:rPr>
          <w:rFonts w:ascii="Times New Roman" w:hAnsi="Times New Roman" w:cs="Times New Roman"/>
          <w:sz w:val="28"/>
          <w:szCs w:val="28"/>
        </w:rPr>
        <w:t>1</w:t>
      </w:r>
      <w:r w:rsidR="00C530B2">
        <w:rPr>
          <w:rFonts w:ascii="Times New Roman" w:hAnsi="Times New Roman" w:cs="Times New Roman"/>
          <w:sz w:val="28"/>
          <w:szCs w:val="28"/>
        </w:rPr>
        <w:t>1</w:t>
      </w:r>
      <w:r w:rsidRPr="00CD5DB3">
        <w:rPr>
          <w:rFonts w:ascii="Times New Roman" w:hAnsi="Times New Roman" w:cs="Times New Roman"/>
          <w:sz w:val="28"/>
          <w:szCs w:val="28"/>
        </w:rPr>
        <w:t>) подготавливают в соответствии с решениями Администрации Атяшевского муниципального района</w:t>
      </w:r>
      <w:r w:rsidR="00C530B2" w:rsidRPr="00C530B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C530B2" w:rsidRPr="00B05DB2">
        <w:rPr>
          <w:rFonts w:ascii="Times New Roman" w:eastAsiaTheme="minorHAnsi" w:hAnsi="Times New Roman" w:cs="Times New Roman"/>
          <w:sz w:val="28"/>
          <w:szCs w:val="28"/>
          <w:lang w:eastAsia="en-US"/>
        </w:rPr>
        <w:t>Республики Мордовия</w:t>
      </w:r>
      <w:r w:rsidRPr="00CD5DB3">
        <w:rPr>
          <w:rFonts w:ascii="Times New Roman" w:hAnsi="Times New Roman" w:cs="Times New Roman"/>
          <w:sz w:val="28"/>
          <w:szCs w:val="28"/>
        </w:rPr>
        <w:t xml:space="preserve"> другие данные и материалы, необходимые для составления проекта бюджета.</w:t>
      </w:r>
    </w:p>
    <w:p w:rsidR="00EC45EE" w:rsidRPr="00CD5DB3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5DB3">
        <w:rPr>
          <w:rFonts w:ascii="Times New Roman" w:hAnsi="Times New Roman" w:cs="Times New Roman"/>
          <w:sz w:val="28"/>
          <w:szCs w:val="28"/>
        </w:rPr>
        <w:t xml:space="preserve">5. Порядок взаимодействия субъекта бюджетного планирования с находящимися в его ведении распорядителями и получателями средств бюджета при осуществлении полномочий, предусмотренных </w:t>
      </w:r>
      <w:hyperlink w:anchor="P72" w:history="1">
        <w:r w:rsidRPr="00CD5DB3">
          <w:rPr>
            <w:rFonts w:ascii="Times New Roman" w:hAnsi="Times New Roman" w:cs="Times New Roman"/>
            <w:color w:val="0000FF"/>
            <w:sz w:val="28"/>
            <w:szCs w:val="28"/>
          </w:rPr>
          <w:t>пунктом 4</w:t>
        </w:r>
      </w:hyperlink>
      <w:r w:rsidRPr="00CD5DB3">
        <w:rPr>
          <w:rFonts w:ascii="Times New Roman" w:hAnsi="Times New Roman" w:cs="Times New Roman"/>
          <w:sz w:val="28"/>
          <w:szCs w:val="28"/>
        </w:rPr>
        <w:t xml:space="preserve"> настоящего Порядка, устанавливается соответствующим субъектом бюджетного планирования.</w:t>
      </w:r>
    </w:p>
    <w:p w:rsidR="00EC45EE" w:rsidRDefault="00EC45EE" w:rsidP="00EC45EE">
      <w:pPr>
        <w:pStyle w:val="ConsPlusNormal"/>
        <w:ind w:firstLine="540"/>
        <w:jc w:val="both"/>
      </w:pPr>
    </w:p>
    <w:p w:rsidR="00EC45EE" w:rsidRPr="00AD6A7A" w:rsidRDefault="00EC45EE" w:rsidP="00D41F9F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AD6A7A">
        <w:rPr>
          <w:rFonts w:ascii="Times New Roman" w:hAnsi="Times New Roman" w:cs="Times New Roman"/>
          <w:b/>
          <w:bCs/>
          <w:sz w:val="28"/>
          <w:szCs w:val="28"/>
        </w:rPr>
        <w:t>2. Основные этапы составления проекта бюджета на очередной финансовый год и плановый период</w:t>
      </w:r>
    </w:p>
    <w:p w:rsidR="00EC45EE" w:rsidRDefault="00EC45EE" w:rsidP="00EC45EE">
      <w:pPr>
        <w:pStyle w:val="ConsPlusNormal"/>
        <w:ind w:firstLine="540"/>
        <w:jc w:val="both"/>
      </w:pPr>
    </w:p>
    <w:p w:rsidR="00EC45EE" w:rsidRPr="00A849D3" w:rsidRDefault="00EC45EE" w:rsidP="00D41F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49D3">
        <w:rPr>
          <w:rFonts w:ascii="Times New Roman" w:hAnsi="Times New Roman" w:cs="Times New Roman"/>
          <w:sz w:val="28"/>
          <w:szCs w:val="28"/>
        </w:rPr>
        <w:t xml:space="preserve">6. Администрация Атяшевского муниципального района </w:t>
      </w:r>
      <w:r w:rsidR="00D41F9F" w:rsidRPr="00A849D3">
        <w:rPr>
          <w:rFonts w:ascii="Times New Roman" w:eastAsiaTheme="minorHAnsi" w:hAnsi="Times New Roman" w:cs="Times New Roman"/>
          <w:sz w:val="28"/>
          <w:szCs w:val="28"/>
          <w:lang w:eastAsia="en-US"/>
        </w:rPr>
        <w:t>Республики Мордовия</w:t>
      </w:r>
      <w:r w:rsidR="00D41F9F" w:rsidRPr="00A849D3">
        <w:rPr>
          <w:rFonts w:ascii="Times New Roman" w:hAnsi="Times New Roman" w:cs="Times New Roman"/>
          <w:sz w:val="28"/>
          <w:szCs w:val="28"/>
        </w:rPr>
        <w:t xml:space="preserve"> </w:t>
      </w:r>
      <w:r w:rsidRPr="00A849D3">
        <w:rPr>
          <w:rFonts w:ascii="Times New Roman" w:hAnsi="Times New Roman" w:cs="Times New Roman"/>
          <w:sz w:val="28"/>
          <w:szCs w:val="28"/>
        </w:rPr>
        <w:t xml:space="preserve">одобряет до </w:t>
      </w:r>
      <w:r w:rsidR="00D41F9F" w:rsidRPr="00A849D3">
        <w:rPr>
          <w:rFonts w:ascii="Times New Roman" w:hAnsi="Times New Roman" w:cs="Times New Roman"/>
          <w:sz w:val="28"/>
          <w:szCs w:val="28"/>
        </w:rPr>
        <w:t>10 августа</w:t>
      </w:r>
      <w:r w:rsidRPr="00A849D3">
        <w:rPr>
          <w:rFonts w:ascii="Times New Roman" w:hAnsi="Times New Roman" w:cs="Times New Roman"/>
          <w:sz w:val="28"/>
          <w:szCs w:val="28"/>
        </w:rPr>
        <w:t xml:space="preserve"> текущего финансового года:</w:t>
      </w:r>
    </w:p>
    <w:p w:rsidR="00EC45EE" w:rsidRPr="00A849D3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49D3">
        <w:rPr>
          <w:rFonts w:ascii="Times New Roman" w:hAnsi="Times New Roman" w:cs="Times New Roman"/>
          <w:sz w:val="28"/>
          <w:szCs w:val="28"/>
        </w:rPr>
        <w:t xml:space="preserve">1) основные </w:t>
      </w:r>
      <w:r w:rsidR="00D41F9F" w:rsidRPr="00A849D3">
        <w:rPr>
          <w:rFonts w:ascii="Times New Roman" w:hAnsi="Times New Roman" w:cs="Times New Roman"/>
          <w:sz w:val="28"/>
          <w:szCs w:val="28"/>
        </w:rPr>
        <w:t xml:space="preserve">параметры прогноза </w:t>
      </w:r>
      <w:r w:rsidRPr="00A849D3">
        <w:rPr>
          <w:rFonts w:ascii="Times New Roman" w:hAnsi="Times New Roman" w:cs="Times New Roman"/>
          <w:sz w:val="28"/>
          <w:szCs w:val="28"/>
        </w:rPr>
        <w:t>социально-экономическо</w:t>
      </w:r>
      <w:r w:rsidR="00D41F9F" w:rsidRPr="00A849D3">
        <w:rPr>
          <w:rFonts w:ascii="Times New Roman" w:hAnsi="Times New Roman" w:cs="Times New Roman"/>
          <w:sz w:val="28"/>
          <w:szCs w:val="28"/>
        </w:rPr>
        <w:t xml:space="preserve">го развития Атяшевского муниципального района </w:t>
      </w:r>
      <w:r w:rsidR="00D41F9F" w:rsidRPr="00A849D3">
        <w:rPr>
          <w:rFonts w:ascii="Times New Roman" w:eastAsiaTheme="minorHAnsi" w:hAnsi="Times New Roman" w:cs="Times New Roman"/>
          <w:sz w:val="28"/>
          <w:szCs w:val="28"/>
          <w:lang w:eastAsia="en-US"/>
        </w:rPr>
        <w:t>Республики Мордовия</w:t>
      </w:r>
      <w:r w:rsidRPr="00A849D3">
        <w:rPr>
          <w:rFonts w:ascii="Times New Roman" w:hAnsi="Times New Roman" w:cs="Times New Roman"/>
          <w:sz w:val="28"/>
          <w:szCs w:val="28"/>
        </w:rPr>
        <w:t xml:space="preserve"> на очередной </w:t>
      </w:r>
      <w:r w:rsidRPr="00A849D3">
        <w:rPr>
          <w:rFonts w:ascii="Times New Roman" w:hAnsi="Times New Roman" w:cs="Times New Roman"/>
          <w:sz w:val="28"/>
          <w:szCs w:val="28"/>
        </w:rPr>
        <w:lastRenderedPageBreak/>
        <w:t>финансовый год и плановый период;</w:t>
      </w:r>
    </w:p>
    <w:p w:rsidR="00EC45EE" w:rsidRPr="00A849D3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49D3">
        <w:rPr>
          <w:rFonts w:ascii="Times New Roman" w:hAnsi="Times New Roman" w:cs="Times New Roman"/>
          <w:sz w:val="28"/>
          <w:szCs w:val="28"/>
        </w:rPr>
        <w:t xml:space="preserve">2) предложения по сокращению </w:t>
      </w:r>
      <w:r w:rsidR="00D41F9F" w:rsidRPr="00A849D3">
        <w:rPr>
          <w:rFonts w:ascii="Times New Roman" w:hAnsi="Times New Roman" w:cs="Times New Roman"/>
          <w:sz w:val="28"/>
          <w:szCs w:val="28"/>
        </w:rPr>
        <w:t xml:space="preserve">(изменению структуры) </w:t>
      </w:r>
      <w:r w:rsidRPr="00A849D3">
        <w:rPr>
          <w:rFonts w:ascii="Times New Roman" w:hAnsi="Times New Roman" w:cs="Times New Roman"/>
          <w:sz w:val="28"/>
          <w:szCs w:val="28"/>
        </w:rPr>
        <w:t xml:space="preserve">действующих расходных обязательств Атяшевского муниципального района </w:t>
      </w:r>
      <w:r w:rsidR="00D41F9F" w:rsidRPr="00A849D3">
        <w:rPr>
          <w:rFonts w:ascii="Times New Roman" w:eastAsiaTheme="minorHAnsi" w:hAnsi="Times New Roman" w:cs="Times New Roman"/>
          <w:sz w:val="28"/>
          <w:szCs w:val="28"/>
          <w:lang w:eastAsia="en-US"/>
        </w:rPr>
        <w:t>Республики Мордовия</w:t>
      </w:r>
      <w:r w:rsidR="00D41F9F" w:rsidRPr="00A849D3">
        <w:rPr>
          <w:rFonts w:ascii="Times New Roman" w:hAnsi="Times New Roman" w:cs="Times New Roman"/>
          <w:sz w:val="28"/>
          <w:szCs w:val="28"/>
        </w:rPr>
        <w:t xml:space="preserve"> </w:t>
      </w:r>
      <w:r w:rsidRPr="00A849D3">
        <w:rPr>
          <w:rFonts w:ascii="Times New Roman" w:hAnsi="Times New Roman" w:cs="Times New Roman"/>
          <w:sz w:val="28"/>
          <w:szCs w:val="28"/>
        </w:rPr>
        <w:t>начиная с очередного финансового года или планового периода.</w:t>
      </w:r>
    </w:p>
    <w:p w:rsidR="00EC45EE" w:rsidRPr="00A849D3" w:rsidRDefault="00D41F9F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49D3">
        <w:rPr>
          <w:rFonts w:ascii="Times New Roman" w:hAnsi="Times New Roman" w:cs="Times New Roman"/>
          <w:sz w:val="28"/>
          <w:szCs w:val="28"/>
        </w:rPr>
        <w:t>7</w:t>
      </w:r>
      <w:r w:rsidR="00EC45EE" w:rsidRPr="00A849D3">
        <w:rPr>
          <w:rFonts w:ascii="Times New Roman" w:hAnsi="Times New Roman" w:cs="Times New Roman"/>
          <w:sz w:val="28"/>
          <w:szCs w:val="28"/>
        </w:rPr>
        <w:t>. Администрация Атяшевского муниципального района</w:t>
      </w:r>
      <w:r w:rsidRPr="00A849D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Республики Мордовия</w:t>
      </w:r>
      <w:r w:rsidR="00EC45EE" w:rsidRPr="00A849D3">
        <w:rPr>
          <w:rFonts w:ascii="Times New Roman" w:hAnsi="Times New Roman" w:cs="Times New Roman"/>
          <w:sz w:val="28"/>
          <w:szCs w:val="28"/>
        </w:rPr>
        <w:t xml:space="preserve"> до 1 </w:t>
      </w:r>
      <w:r w:rsidRPr="00A849D3">
        <w:rPr>
          <w:rFonts w:ascii="Times New Roman" w:hAnsi="Times New Roman" w:cs="Times New Roman"/>
          <w:sz w:val="28"/>
          <w:szCs w:val="28"/>
        </w:rPr>
        <w:t>сентября</w:t>
      </w:r>
      <w:r w:rsidR="00EC45EE" w:rsidRPr="00A849D3">
        <w:rPr>
          <w:rFonts w:ascii="Times New Roman" w:hAnsi="Times New Roman" w:cs="Times New Roman"/>
          <w:sz w:val="28"/>
          <w:szCs w:val="28"/>
        </w:rPr>
        <w:t xml:space="preserve"> текущего финансового года</w:t>
      </w:r>
      <w:r w:rsidRPr="00A849D3">
        <w:rPr>
          <w:rFonts w:ascii="Times New Roman" w:hAnsi="Times New Roman" w:cs="Times New Roman"/>
          <w:sz w:val="28"/>
          <w:szCs w:val="28"/>
        </w:rPr>
        <w:t xml:space="preserve"> одобряет</w:t>
      </w:r>
      <w:r w:rsidR="00EC45EE" w:rsidRPr="00A849D3">
        <w:rPr>
          <w:rFonts w:ascii="Times New Roman" w:hAnsi="Times New Roman" w:cs="Times New Roman"/>
          <w:sz w:val="28"/>
          <w:szCs w:val="28"/>
        </w:rPr>
        <w:t xml:space="preserve"> основные характеристики бюджета на очередной финансовый год и плановый период</w:t>
      </w:r>
      <w:r w:rsidRPr="00A849D3">
        <w:rPr>
          <w:rFonts w:ascii="Times New Roman" w:hAnsi="Times New Roman" w:cs="Times New Roman"/>
          <w:sz w:val="28"/>
          <w:szCs w:val="28"/>
        </w:rPr>
        <w:t xml:space="preserve"> и принимает</w:t>
      </w:r>
      <w:r w:rsidR="00EC45EE" w:rsidRPr="00A849D3">
        <w:rPr>
          <w:rFonts w:ascii="Times New Roman" w:hAnsi="Times New Roman" w:cs="Times New Roman"/>
          <w:sz w:val="28"/>
          <w:szCs w:val="28"/>
        </w:rPr>
        <w:t xml:space="preserve"> иные решения, необходимые для подготовки проектов бюджета на очередной финансовый год и плановый период.</w:t>
      </w:r>
    </w:p>
    <w:p w:rsidR="00A849D3" w:rsidRPr="00A849D3" w:rsidRDefault="0072358F" w:rsidP="00AD6A7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49D3">
        <w:rPr>
          <w:rFonts w:ascii="Times New Roman" w:hAnsi="Times New Roman" w:cs="Times New Roman"/>
          <w:sz w:val="28"/>
          <w:szCs w:val="28"/>
        </w:rPr>
        <w:t>7.1. Администрация Атяшевского муниципального района Республики Мордовия</w:t>
      </w:r>
      <w:r w:rsidR="00FA53CE" w:rsidRPr="00A849D3">
        <w:rPr>
          <w:rFonts w:ascii="Times New Roman" w:hAnsi="Times New Roman" w:cs="Times New Roman"/>
          <w:sz w:val="28"/>
          <w:szCs w:val="28"/>
        </w:rPr>
        <w:t xml:space="preserve"> до 10 сентябр</w:t>
      </w:r>
      <w:r w:rsidR="00A849D3" w:rsidRPr="00A849D3">
        <w:rPr>
          <w:rFonts w:ascii="Times New Roman" w:hAnsi="Times New Roman" w:cs="Times New Roman"/>
          <w:sz w:val="28"/>
          <w:szCs w:val="28"/>
        </w:rPr>
        <w:t>я текущего финансового года:</w:t>
      </w:r>
    </w:p>
    <w:p w:rsidR="00A849D3" w:rsidRPr="00A849D3" w:rsidRDefault="00A849D3" w:rsidP="00AD6A7A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849D3">
        <w:rPr>
          <w:rFonts w:ascii="Times New Roman" w:hAnsi="Times New Roman" w:cs="Times New Roman"/>
          <w:sz w:val="28"/>
          <w:szCs w:val="28"/>
        </w:rPr>
        <w:t xml:space="preserve">1) утверждает муниципальные программы Атяшевского муниципального района </w:t>
      </w:r>
      <w:r w:rsidRPr="00A849D3">
        <w:rPr>
          <w:rFonts w:ascii="Times New Roman" w:eastAsiaTheme="minorHAnsi" w:hAnsi="Times New Roman" w:cs="Times New Roman"/>
          <w:sz w:val="28"/>
          <w:szCs w:val="28"/>
          <w:lang w:eastAsia="en-US"/>
        </w:rPr>
        <w:t>Республики Мордовия, предполагаемые для реализации начиная с финансового года (планового периода), а также изменения, вносимые в утвержденные муниципальные программы Атяшевского муниципального района Республики Мордовия;</w:t>
      </w:r>
    </w:p>
    <w:p w:rsidR="00A849D3" w:rsidRPr="00A849D3" w:rsidRDefault="00A849D3" w:rsidP="00AD6A7A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849D3">
        <w:rPr>
          <w:rFonts w:ascii="Times New Roman" w:eastAsiaTheme="minorHAnsi" w:hAnsi="Times New Roman" w:cs="Times New Roman"/>
          <w:sz w:val="28"/>
          <w:szCs w:val="28"/>
          <w:lang w:eastAsia="en-US"/>
        </w:rPr>
        <w:t>2) принимает решения (вносит изменения в решения) о подготовке и реализации бюджетных инвестиций из бюджета.</w:t>
      </w:r>
    </w:p>
    <w:p w:rsidR="00A849D3" w:rsidRPr="00A849D3" w:rsidRDefault="00A849D3" w:rsidP="00AD6A7A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849D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7.2. </w:t>
      </w:r>
      <w:r w:rsidRPr="00A849D3">
        <w:rPr>
          <w:rFonts w:ascii="Times New Roman" w:hAnsi="Times New Roman" w:cs="Times New Roman"/>
          <w:sz w:val="28"/>
          <w:szCs w:val="28"/>
        </w:rPr>
        <w:t>Администрация Атяшевского муниципального района Республики Мордовия до 25 октября текущего финансового года утверждает основные направления бюджетной и налоговой политики Атяшевского муниципального района Республики Мордовия на очередной финансовый год и плановый период.</w:t>
      </w:r>
    </w:p>
    <w:p w:rsidR="00EC45EE" w:rsidRPr="00A849D3" w:rsidRDefault="00A849D3" w:rsidP="00AD6A7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49D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</w:t>
      </w:r>
      <w:r w:rsidR="0072358F" w:rsidRPr="00A849D3">
        <w:rPr>
          <w:rFonts w:ascii="Times New Roman" w:hAnsi="Times New Roman" w:cs="Times New Roman"/>
          <w:sz w:val="28"/>
          <w:szCs w:val="28"/>
        </w:rPr>
        <w:t>8</w:t>
      </w:r>
      <w:r w:rsidR="00EC45EE" w:rsidRPr="00A849D3">
        <w:rPr>
          <w:rFonts w:ascii="Times New Roman" w:hAnsi="Times New Roman" w:cs="Times New Roman"/>
          <w:sz w:val="28"/>
          <w:szCs w:val="28"/>
        </w:rPr>
        <w:t>. Администрация Атяшевского муниципального района</w:t>
      </w:r>
      <w:r w:rsidRPr="00A849D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EC45EE" w:rsidRPr="00A849D3">
        <w:rPr>
          <w:rFonts w:ascii="Times New Roman" w:hAnsi="Times New Roman" w:cs="Times New Roman"/>
          <w:sz w:val="28"/>
          <w:szCs w:val="28"/>
        </w:rPr>
        <w:t xml:space="preserve"> рассматривает и не позднее 15 ноября года вносит в Совет депутатов Атяшевского муниципального района</w:t>
      </w:r>
      <w:r w:rsidRPr="00A849D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EC45EE" w:rsidRPr="00A849D3">
        <w:rPr>
          <w:rFonts w:ascii="Times New Roman" w:hAnsi="Times New Roman" w:cs="Times New Roman"/>
          <w:sz w:val="28"/>
          <w:szCs w:val="28"/>
        </w:rPr>
        <w:t xml:space="preserve"> прогноз социально-экономического развития Атяшевского муниципального района</w:t>
      </w:r>
      <w:r w:rsidRPr="00A849D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EC45EE" w:rsidRPr="00A849D3">
        <w:rPr>
          <w:rFonts w:ascii="Times New Roman" w:hAnsi="Times New Roman" w:cs="Times New Roman"/>
          <w:sz w:val="28"/>
          <w:szCs w:val="28"/>
        </w:rPr>
        <w:t>,</w:t>
      </w:r>
      <w:r w:rsidRPr="00A849D3">
        <w:rPr>
          <w:rFonts w:ascii="Times New Roman" w:hAnsi="Times New Roman" w:cs="Times New Roman"/>
          <w:sz w:val="28"/>
          <w:szCs w:val="28"/>
        </w:rPr>
        <w:t xml:space="preserve"> проект бюджета</w:t>
      </w:r>
      <w:r w:rsidR="00EC45EE" w:rsidRPr="00A849D3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период, другие документы и материалы.</w:t>
      </w:r>
    </w:p>
    <w:p w:rsidR="00EC45EE" w:rsidRPr="00A849D3" w:rsidRDefault="00EC45EE" w:rsidP="00AD6A7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C45EE" w:rsidRPr="00AD6A7A" w:rsidRDefault="00EC45EE" w:rsidP="00AD6A7A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AD6A7A">
        <w:rPr>
          <w:rFonts w:ascii="Times New Roman" w:hAnsi="Times New Roman" w:cs="Times New Roman"/>
          <w:b/>
          <w:bCs/>
          <w:sz w:val="28"/>
          <w:szCs w:val="28"/>
        </w:rPr>
        <w:t>3. Подготовка прогноза социально-экономического развития Атяшевского муниципального района</w:t>
      </w:r>
      <w:r w:rsidR="00A047B7" w:rsidRPr="00AD6A7A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  <w:r w:rsidRPr="00AD6A7A">
        <w:rPr>
          <w:rFonts w:ascii="Times New Roman" w:hAnsi="Times New Roman" w:cs="Times New Roman"/>
          <w:b/>
          <w:bCs/>
          <w:sz w:val="28"/>
          <w:szCs w:val="28"/>
        </w:rPr>
        <w:t xml:space="preserve"> и проекта решения Совета депутатов Атяшевского муниципального района</w:t>
      </w:r>
      <w:r w:rsidR="00A047B7" w:rsidRPr="00AD6A7A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  <w:r w:rsidRPr="00AD6A7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047B7" w:rsidRPr="00AD6A7A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AD6A7A">
        <w:rPr>
          <w:rFonts w:ascii="Times New Roman" w:hAnsi="Times New Roman" w:cs="Times New Roman"/>
          <w:b/>
          <w:bCs/>
          <w:sz w:val="28"/>
          <w:szCs w:val="28"/>
        </w:rPr>
        <w:t xml:space="preserve"> бюджете на очередной финансовый год и плановый период</w:t>
      </w:r>
    </w:p>
    <w:p w:rsidR="00EC45EE" w:rsidRPr="00A849D3" w:rsidRDefault="00EC45EE" w:rsidP="00EC45E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C45EE" w:rsidRPr="00BF24F2" w:rsidRDefault="00A047B7" w:rsidP="00EC45E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>9</w:t>
      </w:r>
      <w:r w:rsidR="00EC45EE" w:rsidRPr="00BF24F2">
        <w:rPr>
          <w:rFonts w:ascii="Times New Roman" w:hAnsi="Times New Roman" w:cs="Times New Roman"/>
          <w:sz w:val="28"/>
          <w:szCs w:val="28"/>
        </w:rPr>
        <w:t>. Субъекты бюджетного планирования:</w:t>
      </w:r>
    </w:p>
    <w:p w:rsidR="00EC45EE" w:rsidRPr="00BF24F2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>1) организуют работу по своду и анализу проектов расходов местных бюджетов на очередной финансовый год и плановый период по ведомственной принадлежности в соответствии с формами</w:t>
      </w:r>
      <w:r w:rsidR="00DA7146" w:rsidRPr="00BF24F2">
        <w:rPr>
          <w:rFonts w:ascii="Times New Roman" w:hAnsi="Times New Roman" w:cs="Times New Roman"/>
          <w:sz w:val="28"/>
          <w:szCs w:val="28"/>
        </w:rPr>
        <w:t>, установленными Финансовым управлением Администрации Атяшевского муниципального района Республики Мордовия</w:t>
      </w:r>
      <w:r w:rsidRPr="00BF24F2">
        <w:rPr>
          <w:rFonts w:ascii="Times New Roman" w:hAnsi="Times New Roman" w:cs="Times New Roman"/>
          <w:sz w:val="28"/>
          <w:szCs w:val="28"/>
        </w:rPr>
        <w:t>;</w:t>
      </w:r>
    </w:p>
    <w:p w:rsidR="00EC45EE" w:rsidRPr="00BF24F2" w:rsidRDefault="00DA7146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EC45EE" w:rsidRPr="00BF24F2">
        <w:rPr>
          <w:rFonts w:ascii="Times New Roman" w:hAnsi="Times New Roman" w:cs="Times New Roman"/>
          <w:sz w:val="28"/>
          <w:szCs w:val="28"/>
        </w:rPr>
        <w:t xml:space="preserve">) представляют в Финансовое управление Администрации Атяшевского муниципального района </w:t>
      </w:r>
      <w:r w:rsidRPr="00BF24F2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EC45EE" w:rsidRPr="00BF24F2">
        <w:rPr>
          <w:rFonts w:ascii="Times New Roman" w:hAnsi="Times New Roman" w:cs="Times New Roman"/>
          <w:sz w:val="28"/>
          <w:szCs w:val="28"/>
        </w:rPr>
        <w:t>до 15 июля текущего финансового года:</w:t>
      </w:r>
    </w:p>
    <w:p w:rsidR="00EC45EE" w:rsidRPr="00BF24F2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 xml:space="preserve">предложения о </w:t>
      </w:r>
      <w:r w:rsidR="00DA7146" w:rsidRPr="00BF24F2">
        <w:rPr>
          <w:rFonts w:ascii="Times New Roman" w:hAnsi="Times New Roman" w:cs="Times New Roman"/>
          <w:sz w:val="28"/>
          <w:szCs w:val="28"/>
        </w:rPr>
        <w:t>приостановлении действия (признании утратившим силу)</w:t>
      </w:r>
      <w:r w:rsidRPr="00BF24F2">
        <w:rPr>
          <w:rFonts w:ascii="Times New Roman" w:hAnsi="Times New Roman" w:cs="Times New Roman"/>
          <w:sz w:val="28"/>
          <w:szCs w:val="28"/>
        </w:rPr>
        <w:t xml:space="preserve"> нормативн</w:t>
      </w:r>
      <w:r w:rsidR="00DA7146" w:rsidRPr="00BF24F2">
        <w:rPr>
          <w:rFonts w:ascii="Times New Roman" w:hAnsi="Times New Roman" w:cs="Times New Roman"/>
          <w:sz w:val="28"/>
          <w:szCs w:val="28"/>
        </w:rPr>
        <w:t xml:space="preserve">ых </w:t>
      </w:r>
      <w:r w:rsidRPr="00BF24F2">
        <w:rPr>
          <w:rFonts w:ascii="Times New Roman" w:hAnsi="Times New Roman" w:cs="Times New Roman"/>
          <w:sz w:val="28"/>
          <w:szCs w:val="28"/>
        </w:rPr>
        <w:t>правовых актов,</w:t>
      </w:r>
      <w:r w:rsidR="00DA7146" w:rsidRPr="00BF24F2">
        <w:rPr>
          <w:rFonts w:ascii="Times New Roman" w:hAnsi="Times New Roman" w:cs="Times New Roman"/>
          <w:sz w:val="28"/>
          <w:szCs w:val="28"/>
        </w:rPr>
        <w:t xml:space="preserve"> реализация которых влечет за собой</w:t>
      </w:r>
      <w:r w:rsidRPr="00BF24F2">
        <w:rPr>
          <w:rFonts w:ascii="Times New Roman" w:hAnsi="Times New Roman" w:cs="Times New Roman"/>
          <w:sz w:val="28"/>
          <w:szCs w:val="28"/>
        </w:rPr>
        <w:t xml:space="preserve"> в очередном финансовом году и плановом периоде расходование средств бюджета на мероприятия, не обеспеченные реальными источниками финансирования;</w:t>
      </w:r>
    </w:p>
    <w:p w:rsidR="00EC45EE" w:rsidRPr="00BF24F2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>проект ведомственной структуры расходов на очередной финансовый год и плановый период с приложением материалов с расчетами и обоснованиями, динамикой производственных и сетевых показателей, а также пояснительной запиской по формам</w:t>
      </w:r>
      <w:r w:rsidR="00DA7146" w:rsidRPr="00BF24F2">
        <w:rPr>
          <w:rFonts w:ascii="Times New Roman" w:hAnsi="Times New Roman" w:cs="Times New Roman"/>
          <w:sz w:val="28"/>
          <w:szCs w:val="28"/>
        </w:rPr>
        <w:t>, установленным Финансовым управлением Администрации Атяшевского муниципального района Республики Мордовия</w:t>
      </w:r>
      <w:r w:rsidRPr="00BF24F2">
        <w:rPr>
          <w:rFonts w:ascii="Times New Roman" w:hAnsi="Times New Roman" w:cs="Times New Roman"/>
          <w:sz w:val="28"/>
          <w:szCs w:val="28"/>
        </w:rPr>
        <w:t>;</w:t>
      </w:r>
    </w:p>
    <w:p w:rsidR="00EC45EE" w:rsidRPr="00BF24F2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>проект расходов на очередной финансовый год и плановый период по ведомственной принадлежности в разрезе бюджетов поселений;</w:t>
      </w:r>
    </w:p>
    <w:p w:rsidR="00EC45EE" w:rsidRPr="00BF24F2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>прогноз обязательных платежей в бюджеты на очередной финансовый год и плановый период в разрезе хозяйствующих субъектов по ведомственной принадлежности;</w:t>
      </w:r>
    </w:p>
    <w:p w:rsidR="00EC45EE" w:rsidRPr="00BF24F2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 xml:space="preserve">прогноз поступления доходов от оказания платных услуг </w:t>
      </w:r>
      <w:r w:rsidR="00DA7146" w:rsidRPr="00BF24F2">
        <w:rPr>
          <w:rFonts w:ascii="Times New Roman" w:hAnsi="Times New Roman" w:cs="Times New Roman"/>
          <w:sz w:val="28"/>
          <w:szCs w:val="28"/>
        </w:rPr>
        <w:t xml:space="preserve">муниципальными </w:t>
      </w:r>
      <w:r w:rsidRPr="00BF24F2">
        <w:rPr>
          <w:rFonts w:ascii="Times New Roman" w:hAnsi="Times New Roman" w:cs="Times New Roman"/>
          <w:sz w:val="28"/>
          <w:szCs w:val="28"/>
        </w:rPr>
        <w:t>бюджетными</w:t>
      </w:r>
      <w:r w:rsidR="00DA7146" w:rsidRPr="00BF24F2">
        <w:rPr>
          <w:rFonts w:ascii="Times New Roman" w:hAnsi="Times New Roman" w:cs="Times New Roman"/>
          <w:sz w:val="28"/>
          <w:szCs w:val="28"/>
        </w:rPr>
        <w:t xml:space="preserve"> и автономными </w:t>
      </w:r>
      <w:r w:rsidRPr="00BF24F2">
        <w:rPr>
          <w:rFonts w:ascii="Times New Roman" w:hAnsi="Times New Roman" w:cs="Times New Roman"/>
          <w:sz w:val="28"/>
          <w:szCs w:val="28"/>
        </w:rPr>
        <w:t>учреждениями</w:t>
      </w:r>
      <w:r w:rsidR="00DA7146" w:rsidRPr="00BF24F2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 Республики Мордовия</w:t>
      </w:r>
      <w:r w:rsidRPr="00BF24F2">
        <w:rPr>
          <w:rFonts w:ascii="Times New Roman" w:hAnsi="Times New Roman" w:cs="Times New Roman"/>
          <w:sz w:val="28"/>
          <w:szCs w:val="28"/>
        </w:rPr>
        <w:t>, находящимися в их ведении</w:t>
      </w:r>
      <w:r w:rsidR="00DA7146" w:rsidRPr="00BF24F2">
        <w:rPr>
          <w:rFonts w:ascii="Times New Roman" w:hAnsi="Times New Roman" w:cs="Times New Roman"/>
          <w:sz w:val="28"/>
          <w:szCs w:val="28"/>
        </w:rPr>
        <w:t>;</w:t>
      </w:r>
    </w:p>
    <w:p w:rsidR="00DA7146" w:rsidRPr="00BF24F2" w:rsidRDefault="00DA7146" w:rsidP="00DA7146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F24F2">
        <w:rPr>
          <w:rFonts w:ascii="Times New Roman" w:hAnsi="Times New Roman" w:cs="Times New Roman"/>
          <w:sz w:val="28"/>
          <w:szCs w:val="28"/>
        </w:rPr>
        <w:t>до 22 августа (в случае предоставления межбюджетных трансфертов из бюджета Атяшевского муниципального района Республики Мордовия местным бюджетам</w:t>
      </w:r>
      <w:r w:rsidRPr="00BF24F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за счет межбюджетных трансфертов из республиканского бюджета Республики Мордовия - до 1 октября) текущего финансового года в целях формирования приложения к проекту </w:t>
      </w:r>
      <w:r w:rsidR="00803058" w:rsidRPr="00BF24F2">
        <w:rPr>
          <w:rFonts w:ascii="Times New Roman" w:eastAsiaTheme="minorHAnsi" w:hAnsi="Times New Roman" w:cs="Times New Roman"/>
          <w:sz w:val="28"/>
          <w:szCs w:val="28"/>
          <w:lang w:eastAsia="en-US"/>
        </w:rPr>
        <w:t>решения</w:t>
      </w:r>
      <w:r w:rsidRPr="00BF24F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 бюджете на очередной финансовый год и плановый период, устанавливающего распределение субсидий, субвенций и иных межбюджетных трансфертов из бюджета</w:t>
      </w:r>
      <w:r w:rsidR="00803058" w:rsidRPr="00BF24F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Атяшевского муниципального района Республики Мордовия</w:t>
      </w:r>
      <w:r w:rsidRPr="00BF24F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между бюджетами</w:t>
      </w:r>
      <w:r w:rsidR="00803058" w:rsidRPr="00BF24F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поселений</w:t>
      </w:r>
      <w:r w:rsidRPr="00BF24F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 очередной финансовый год и плановый период:</w:t>
      </w:r>
    </w:p>
    <w:p w:rsidR="00DA7146" w:rsidRPr="00BF24F2" w:rsidRDefault="00DA7146" w:rsidP="00DA7146">
      <w:pPr>
        <w:autoSpaceDE w:val="0"/>
        <w:autoSpaceDN w:val="0"/>
        <w:adjustRightInd w:val="0"/>
        <w:spacing w:before="22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BF24F2">
        <w:rPr>
          <w:rFonts w:eastAsiaTheme="minorHAnsi"/>
          <w:sz w:val="28"/>
          <w:szCs w:val="28"/>
          <w:lang w:eastAsia="en-US"/>
        </w:rPr>
        <w:t xml:space="preserve">порядки (правила), методики (проекты порядков (правил), методик) предоставления и (или) распределения субсидий, субвенций, и иных межбюджетных трансфертов из бюджета </w:t>
      </w:r>
      <w:r w:rsidR="00803058" w:rsidRPr="00BF24F2">
        <w:rPr>
          <w:rFonts w:eastAsiaTheme="minorHAnsi"/>
          <w:sz w:val="28"/>
          <w:szCs w:val="28"/>
          <w:lang w:eastAsia="en-US"/>
        </w:rPr>
        <w:t xml:space="preserve">Атяшевского муниципального района Республики Мордовия </w:t>
      </w:r>
      <w:r w:rsidRPr="00BF24F2">
        <w:rPr>
          <w:rFonts w:eastAsiaTheme="minorHAnsi"/>
          <w:sz w:val="28"/>
          <w:szCs w:val="28"/>
          <w:lang w:eastAsia="en-US"/>
        </w:rPr>
        <w:t>между бюджетами</w:t>
      </w:r>
      <w:r w:rsidR="00803058" w:rsidRPr="00BF24F2">
        <w:rPr>
          <w:rFonts w:eastAsiaTheme="minorHAnsi"/>
          <w:sz w:val="28"/>
          <w:szCs w:val="28"/>
          <w:lang w:eastAsia="en-US"/>
        </w:rPr>
        <w:t xml:space="preserve"> поселений</w:t>
      </w:r>
      <w:r w:rsidRPr="00BF24F2">
        <w:rPr>
          <w:rFonts w:eastAsiaTheme="minorHAnsi"/>
          <w:sz w:val="28"/>
          <w:szCs w:val="28"/>
          <w:lang w:eastAsia="en-US"/>
        </w:rPr>
        <w:t>;</w:t>
      </w:r>
    </w:p>
    <w:p w:rsidR="00DA7146" w:rsidRPr="00BF24F2" w:rsidRDefault="00DA7146" w:rsidP="00DA7146">
      <w:pPr>
        <w:autoSpaceDE w:val="0"/>
        <w:autoSpaceDN w:val="0"/>
        <w:adjustRightInd w:val="0"/>
        <w:spacing w:before="22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BF24F2">
        <w:rPr>
          <w:rFonts w:eastAsiaTheme="minorHAnsi"/>
          <w:sz w:val="28"/>
          <w:szCs w:val="28"/>
          <w:lang w:eastAsia="en-US"/>
        </w:rPr>
        <w:t xml:space="preserve">распределение субсидий, субвенций и иных межбюджетных трансфертов из бюджета </w:t>
      </w:r>
      <w:r w:rsidR="00803058" w:rsidRPr="00BF24F2">
        <w:rPr>
          <w:rFonts w:eastAsiaTheme="minorHAnsi"/>
          <w:sz w:val="28"/>
          <w:szCs w:val="28"/>
          <w:lang w:eastAsia="en-US"/>
        </w:rPr>
        <w:t xml:space="preserve">Атяшевского муниципального района Республики Мордовия </w:t>
      </w:r>
      <w:r w:rsidRPr="00BF24F2">
        <w:rPr>
          <w:rFonts w:eastAsiaTheme="minorHAnsi"/>
          <w:sz w:val="28"/>
          <w:szCs w:val="28"/>
          <w:lang w:eastAsia="en-US"/>
        </w:rPr>
        <w:t xml:space="preserve">между бюджетами </w:t>
      </w:r>
      <w:r w:rsidR="00803058" w:rsidRPr="00BF24F2">
        <w:rPr>
          <w:rFonts w:eastAsiaTheme="minorHAnsi"/>
          <w:sz w:val="28"/>
          <w:szCs w:val="28"/>
          <w:lang w:eastAsia="en-US"/>
        </w:rPr>
        <w:t xml:space="preserve">поселений </w:t>
      </w:r>
      <w:r w:rsidRPr="00BF24F2">
        <w:rPr>
          <w:rFonts w:eastAsiaTheme="minorHAnsi"/>
          <w:sz w:val="28"/>
          <w:szCs w:val="28"/>
          <w:lang w:eastAsia="en-US"/>
        </w:rPr>
        <w:t>на очередной финансовый год и плановый период;</w:t>
      </w:r>
    </w:p>
    <w:p w:rsidR="00DA7146" w:rsidRPr="00BF24F2" w:rsidRDefault="00DA7146" w:rsidP="00DA7146">
      <w:pPr>
        <w:autoSpaceDE w:val="0"/>
        <w:autoSpaceDN w:val="0"/>
        <w:adjustRightInd w:val="0"/>
        <w:spacing w:before="22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BF24F2">
        <w:rPr>
          <w:rFonts w:eastAsiaTheme="minorHAnsi"/>
          <w:sz w:val="28"/>
          <w:szCs w:val="28"/>
          <w:lang w:eastAsia="en-US"/>
        </w:rPr>
        <w:t xml:space="preserve">расчеты распределения субсидий, субвенций и иных межбюджетных трансфертов из бюджета </w:t>
      </w:r>
      <w:r w:rsidR="00803058" w:rsidRPr="00BF24F2">
        <w:rPr>
          <w:rFonts w:eastAsiaTheme="minorHAnsi"/>
          <w:sz w:val="28"/>
          <w:szCs w:val="28"/>
          <w:lang w:eastAsia="en-US"/>
        </w:rPr>
        <w:t xml:space="preserve">Атяшевского муниципального района Республики Мордовия между бюджетами поселений </w:t>
      </w:r>
      <w:r w:rsidRPr="00BF24F2">
        <w:rPr>
          <w:rFonts w:eastAsiaTheme="minorHAnsi"/>
          <w:sz w:val="28"/>
          <w:szCs w:val="28"/>
          <w:lang w:eastAsia="en-US"/>
        </w:rPr>
        <w:t>на очередной финансовый год и плановый период;</w:t>
      </w:r>
    </w:p>
    <w:p w:rsidR="00DA7146" w:rsidRPr="00BF24F2" w:rsidRDefault="00DA7146" w:rsidP="00DA7146">
      <w:pPr>
        <w:autoSpaceDE w:val="0"/>
        <w:autoSpaceDN w:val="0"/>
        <w:adjustRightInd w:val="0"/>
        <w:spacing w:before="22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BF24F2">
        <w:rPr>
          <w:rFonts w:eastAsiaTheme="minorHAnsi"/>
          <w:sz w:val="28"/>
          <w:szCs w:val="28"/>
          <w:lang w:eastAsia="en-US"/>
        </w:rPr>
        <w:lastRenderedPageBreak/>
        <w:t xml:space="preserve">до 5 декабря текущего финансового года перечень нормативных правовых актов, необходимых для реализации </w:t>
      </w:r>
      <w:r w:rsidR="00803058" w:rsidRPr="00BF24F2">
        <w:rPr>
          <w:rFonts w:eastAsiaTheme="minorHAnsi"/>
          <w:sz w:val="28"/>
          <w:szCs w:val="28"/>
          <w:lang w:eastAsia="en-US"/>
        </w:rPr>
        <w:t>решения</w:t>
      </w:r>
      <w:r w:rsidRPr="00BF24F2">
        <w:rPr>
          <w:rFonts w:eastAsiaTheme="minorHAnsi"/>
          <w:sz w:val="28"/>
          <w:szCs w:val="28"/>
          <w:lang w:eastAsia="en-US"/>
        </w:rPr>
        <w:t xml:space="preserve"> о бюджете на очередной финансовый год и плановый период.</w:t>
      </w:r>
    </w:p>
    <w:p w:rsidR="00EC45EE" w:rsidRPr="00BF24F2" w:rsidRDefault="00803058" w:rsidP="008030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 xml:space="preserve">10. </w:t>
      </w:r>
      <w:r w:rsidR="00EC45EE" w:rsidRPr="00BF24F2">
        <w:rPr>
          <w:rFonts w:ascii="Times New Roman" w:hAnsi="Times New Roman" w:cs="Times New Roman"/>
          <w:sz w:val="28"/>
          <w:szCs w:val="28"/>
        </w:rPr>
        <w:t>До 15 июня текущего финансового года субъекты бюджетного планирования, которые являются главными администраторами доходов консолидированного бюджета Атяшевского муниципального района</w:t>
      </w:r>
      <w:r w:rsidRPr="00BF24F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EC45EE" w:rsidRPr="00BF24F2">
        <w:rPr>
          <w:rFonts w:ascii="Times New Roman" w:hAnsi="Times New Roman" w:cs="Times New Roman"/>
          <w:sz w:val="28"/>
          <w:szCs w:val="28"/>
        </w:rPr>
        <w:t>, представляют в Финансовое управление Администрации Атяшевского муниципального района</w:t>
      </w:r>
      <w:r w:rsidRPr="00BF24F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EC45EE" w:rsidRPr="00BF24F2">
        <w:rPr>
          <w:rFonts w:ascii="Times New Roman" w:hAnsi="Times New Roman" w:cs="Times New Roman"/>
          <w:sz w:val="28"/>
          <w:szCs w:val="28"/>
        </w:rPr>
        <w:t xml:space="preserve"> и Управление экономи</w:t>
      </w:r>
      <w:r w:rsidRPr="00BF24F2">
        <w:rPr>
          <w:rFonts w:ascii="Times New Roman" w:hAnsi="Times New Roman" w:cs="Times New Roman"/>
          <w:sz w:val="28"/>
          <w:szCs w:val="28"/>
        </w:rPr>
        <w:t>ческого анализа и прогнозирования Адми</w:t>
      </w:r>
      <w:r w:rsidR="00EC45EE" w:rsidRPr="00BF24F2">
        <w:rPr>
          <w:rFonts w:ascii="Times New Roman" w:hAnsi="Times New Roman" w:cs="Times New Roman"/>
          <w:sz w:val="28"/>
          <w:szCs w:val="28"/>
        </w:rPr>
        <w:t>нистрации Атяшевского муниципального района</w:t>
      </w:r>
      <w:r w:rsidRPr="00BF24F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EC45EE" w:rsidRPr="00BF24F2">
        <w:rPr>
          <w:rFonts w:ascii="Times New Roman" w:hAnsi="Times New Roman" w:cs="Times New Roman"/>
          <w:sz w:val="28"/>
          <w:szCs w:val="28"/>
        </w:rPr>
        <w:t xml:space="preserve"> прогноз поступления администрируемых доход</w:t>
      </w:r>
      <w:r w:rsidRPr="00BF24F2">
        <w:rPr>
          <w:rFonts w:ascii="Times New Roman" w:hAnsi="Times New Roman" w:cs="Times New Roman"/>
          <w:sz w:val="28"/>
          <w:szCs w:val="28"/>
        </w:rPr>
        <w:t>ных источников</w:t>
      </w:r>
      <w:r w:rsidR="00EC45EE" w:rsidRPr="00BF24F2">
        <w:rPr>
          <w:rFonts w:ascii="Times New Roman" w:hAnsi="Times New Roman" w:cs="Times New Roman"/>
          <w:sz w:val="28"/>
          <w:szCs w:val="28"/>
        </w:rPr>
        <w:t xml:space="preserve"> с приложением соответствующих расчетов и экономических обоснований, информацию о недоимке по администрируемым доход</w:t>
      </w:r>
      <w:r w:rsidRPr="00BF24F2">
        <w:rPr>
          <w:rFonts w:ascii="Times New Roman" w:hAnsi="Times New Roman" w:cs="Times New Roman"/>
          <w:sz w:val="28"/>
          <w:szCs w:val="28"/>
        </w:rPr>
        <w:t>ным источникам</w:t>
      </w:r>
      <w:r w:rsidR="00EC45EE" w:rsidRPr="00BF24F2">
        <w:rPr>
          <w:rFonts w:ascii="Times New Roman" w:hAnsi="Times New Roman" w:cs="Times New Roman"/>
          <w:sz w:val="28"/>
          <w:szCs w:val="28"/>
        </w:rPr>
        <w:t xml:space="preserve"> в разрезе городского и сельских поселений в Атяшевском муниципальном районе </w:t>
      </w:r>
      <w:r w:rsidRPr="00BF24F2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EC45EE" w:rsidRPr="00BF24F2">
        <w:rPr>
          <w:rFonts w:ascii="Times New Roman" w:hAnsi="Times New Roman" w:cs="Times New Roman"/>
          <w:sz w:val="28"/>
          <w:szCs w:val="28"/>
        </w:rPr>
        <w:t>по состоянию на 1 июня текущего финансового года.</w:t>
      </w:r>
    </w:p>
    <w:p w:rsidR="00EC45EE" w:rsidRPr="00BF24F2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>1</w:t>
      </w:r>
      <w:r w:rsidR="00803058" w:rsidRPr="00BF24F2">
        <w:rPr>
          <w:rFonts w:ascii="Times New Roman" w:hAnsi="Times New Roman" w:cs="Times New Roman"/>
          <w:sz w:val="28"/>
          <w:szCs w:val="28"/>
        </w:rPr>
        <w:t>1</w:t>
      </w:r>
      <w:r w:rsidRPr="00BF24F2">
        <w:rPr>
          <w:rFonts w:ascii="Times New Roman" w:hAnsi="Times New Roman" w:cs="Times New Roman"/>
          <w:sz w:val="28"/>
          <w:szCs w:val="28"/>
        </w:rPr>
        <w:t xml:space="preserve">. Управление сельского хозяйства Администрации Атяшевского муниципального района </w:t>
      </w:r>
      <w:r w:rsidR="00803058" w:rsidRPr="00BF24F2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BF24F2">
        <w:rPr>
          <w:rFonts w:ascii="Times New Roman" w:hAnsi="Times New Roman" w:cs="Times New Roman"/>
          <w:sz w:val="28"/>
          <w:szCs w:val="28"/>
        </w:rPr>
        <w:t>представляет в Финансовое управление Администрации Атяшевского муниципального района</w:t>
      </w:r>
      <w:r w:rsidR="00803058" w:rsidRPr="00BF24F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F24F2">
        <w:rPr>
          <w:rFonts w:ascii="Times New Roman" w:hAnsi="Times New Roman" w:cs="Times New Roman"/>
          <w:sz w:val="28"/>
          <w:szCs w:val="28"/>
        </w:rPr>
        <w:t xml:space="preserve"> и Управление экономи</w:t>
      </w:r>
      <w:r w:rsidR="00803058" w:rsidRPr="00BF24F2">
        <w:rPr>
          <w:rFonts w:ascii="Times New Roman" w:hAnsi="Times New Roman" w:cs="Times New Roman"/>
          <w:sz w:val="28"/>
          <w:szCs w:val="28"/>
        </w:rPr>
        <w:t>ческого анализа и прогнозирования</w:t>
      </w:r>
      <w:r w:rsidRPr="00BF24F2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 </w:t>
      </w:r>
      <w:r w:rsidR="00803058" w:rsidRPr="00BF24F2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BF24F2">
        <w:rPr>
          <w:rFonts w:ascii="Times New Roman" w:hAnsi="Times New Roman" w:cs="Times New Roman"/>
          <w:sz w:val="28"/>
          <w:szCs w:val="28"/>
        </w:rPr>
        <w:t>до 15 июня текущего финансового года прогнозы объемов реализации сельскохозяйственных товаров (работ, услуг), объемов ожидаемых расходов сельскохозяйственных товаропроизводителей, перешедших на уплату единого сельскохозяйственного налога, прогноз поступления в доходную часть консолидированного бюджета Атяшевского муниципального района</w:t>
      </w:r>
      <w:r w:rsidR="00803058" w:rsidRPr="00BF24F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F24F2">
        <w:rPr>
          <w:rFonts w:ascii="Times New Roman" w:hAnsi="Times New Roman" w:cs="Times New Roman"/>
          <w:sz w:val="28"/>
          <w:szCs w:val="28"/>
        </w:rPr>
        <w:t xml:space="preserve"> единого сельскохозяйственного налога с приложением соответствующего экономического обоснования и расчетов в разрезе сельских, городских поселений и хозяйствующих субъектов.</w:t>
      </w:r>
    </w:p>
    <w:p w:rsidR="00EC45EE" w:rsidRPr="00BF24F2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>1</w:t>
      </w:r>
      <w:r w:rsidR="00803058" w:rsidRPr="00BF24F2">
        <w:rPr>
          <w:rFonts w:ascii="Times New Roman" w:hAnsi="Times New Roman" w:cs="Times New Roman"/>
          <w:sz w:val="28"/>
          <w:szCs w:val="28"/>
        </w:rPr>
        <w:t>2</w:t>
      </w:r>
      <w:r w:rsidRPr="00BF24F2">
        <w:rPr>
          <w:rFonts w:ascii="Times New Roman" w:hAnsi="Times New Roman" w:cs="Times New Roman"/>
          <w:sz w:val="28"/>
          <w:szCs w:val="28"/>
        </w:rPr>
        <w:t>. Управление экономи</w:t>
      </w:r>
      <w:r w:rsidR="00803058" w:rsidRPr="00BF24F2">
        <w:rPr>
          <w:rFonts w:ascii="Times New Roman" w:hAnsi="Times New Roman" w:cs="Times New Roman"/>
          <w:sz w:val="28"/>
          <w:szCs w:val="28"/>
        </w:rPr>
        <w:t>ческого анализа</w:t>
      </w:r>
      <w:r w:rsidRPr="00BF24F2">
        <w:rPr>
          <w:rFonts w:ascii="Times New Roman" w:hAnsi="Times New Roman" w:cs="Times New Roman"/>
          <w:sz w:val="28"/>
          <w:szCs w:val="28"/>
        </w:rPr>
        <w:t xml:space="preserve"> и </w:t>
      </w:r>
      <w:r w:rsidR="00803058" w:rsidRPr="00BF24F2">
        <w:rPr>
          <w:rFonts w:ascii="Times New Roman" w:hAnsi="Times New Roman" w:cs="Times New Roman"/>
          <w:sz w:val="28"/>
          <w:szCs w:val="28"/>
        </w:rPr>
        <w:t>прогнозирования</w:t>
      </w:r>
      <w:r w:rsidRPr="00BF24F2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</w:t>
      </w:r>
      <w:r w:rsidR="00803058" w:rsidRPr="00BF24F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F24F2">
        <w:rPr>
          <w:rFonts w:ascii="Times New Roman" w:hAnsi="Times New Roman" w:cs="Times New Roman"/>
          <w:sz w:val="28"/>
          <w:szCs w:val="28"/>
        </w:rPr>
        <w:t xml:space="preserve"> представляет в Финансовое управление Администрации Атяшевского муниципального района</w:t>
      </w:r>
      <w:r w:rsidR="00803058" w:rsidRPr="00BF24F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F24F2">
        <w:rPr>
          <w:rFonts w:ascii="Times New Roman" w:hAnsi="Times New Roman" w:cs="Times New Roman"/>
          <w:sz w:val="28"/>
          <w:szCs w:val="28"/>
        </w:rPr>
        <w:t>:</w:t>
      </w:r>
    </w:p>
    <w:p w:rsidR="00803058" w:rsidRPr="00BF24F2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>до 15 июня текущего финансового года</w:t>
      </w:r>
      <w:r w:rsidR="00803058" w:rsidRPr="00BF24F2">
        <w:rPr>
          <w:rFonts w:ascii="Times New Roman" w:hAnsi="Times New Roman" w:cs="Times New Roman"/>
          <w:sz w:val="28"/>
          <w:szCs w:val="28"/>
        </w:rPr>
        <w:t>:</w:t>
      </w:r>
    </w:p>
    <w:p w:rsidR="00EC45EE" w:rsidRPr="00BF24F2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 xml:space="preserve">сведения о количестве индивидуальных предпринимателей, осуществляющих предпринимательскую деятельность по видам деятельности, установленным </w:t>
      </w:r>
      <w:hyperlink r:id="rId7" w:history="1">
        <w:r w:rsidRPr="00BF24F2">
          <w:rPr>
            <w:rFonts w:ascii="Times New Roman" w:hAnsi="Times New Roman" w:cs="Times New Roman"/>
            <w:color w:val="0000FF"/>
            <w:sz w:val="28"/>
            <w:szCs w:val="28"/>
          </w:rPr>
          <w:t>статьей 2</w:t>
        </w:r>
      </w:hyperlink>
      <w:r w:rsidRPr="00BF24F2"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2</w:t>
      </w:r>
      <w:r w:rsidR="00803058" w:rsidRPr="00BF24F2">
        <w:rPr>
          <w:rFonts w:ascii="Times New Roman" w:hAnsi="Times New Roman" w:cs="Times New Roman"/>
          <w:sz w:val="28"/>
          <w:szCs w:val="28"/>
        </w:rPr>
        <w:t>0</w:t>
      </w:r>
      <w:r w:rsidRPr="00BF24F2">
        <w:rPr>
          <w:rFonts w:ascii="Times New Roman" w:hAnsi="Times New Roman" w:cs="Times New Roman"/>
          <w:sz w:val="28"/>
          <w:szCs w:val="28"/>
        </w:rPr>
        <w:t xml:space="preserve"> ноября 20</w:t>
      </w:r>
      <w:r w:rsidR="00803058" w:rsidRPr="00BF24F2">
        <w:rPr>
          <w:rFonts w:ascii="Times New Roman" w:hAnsi="Times New Roman" w:cs="Times New Roman"/>
          <w:sz w:val="28"/>
          <w:szCs w:val="28"/>
        </w:rPr>
        <w:t>12</w:t>
      </w:r>
      <w:r w:rsidRPr="00BF24F2">
        <w:rPr>
          <w:rFonts w:ascii="Times New Roman" w:hAnsi="Times New Roman" w:cs="Times New Roman"/>
          <w:sz w:val="28"/>
          <w:szCs w:val="28"/>
        </w:rPr>
        <w:t xml:space="preserve"> г. N 7</w:t>
      </w:r>
      <w:r w:rsidR="00803058" w:rsidRPr="00BF24F2">
        <w:rPr>
          <w:rFonts w:ascii="Times New Roman" w:hAnsi="Times New Roman" w:cs="Times New Roman"/>
          <w:sz w:val="28"/>
          <w:szCs w:val="28"/>
        </w:rPr>
        <w:t>8</w:t>
      </w:r>
      <w:r w:rsidRPr="00BF24F2">
        <w:rPr>
          <w:rFonts w:ascii="Times New Roman" w:hAnsi="Times New Roman" w:cs="Times New Roman"/>
          <w:sz w:val="28"/>
          <w:szCs w:val="28"/>
        </w:rPr>
        <w:t xml:space="preserve">-З "О </w:t>
      </w:r>
      <w:r w:rsidR="00803058" w:rsidRPr="00BF24F2">
        <w:rPr>
          <w:rFonts w:ascii="Times New Roman" w:hAnsi="Times New Roman" w:cs="Times New Roman"/>
          <w:sz w:val="28"/>
          <w:szCs w:val="28"/>
        </w:rPr>
        <w:t>патентной системе налогообложения на</w:t>
      </w:r>
      <w:r w:rsidRPr="00BF24F2">
        <w:rPr>
          <w:rFonts w:ascii="Times New Roman" w:hAnsi="Times New Roman" w:cs="Times New Roman"/>
          <w:sz w:val="28"/>
          <w:szCs w:val="28"/>
        </w:rPr>
        <w:t xml:space="preserve"> территории Республики Мордовия"</w:t>
      </w:r>
      <w:r w:rsidR="00803058" w:rsidRPr="00BF24F2">
        <w:rPr>
          <w:rFonts w:ascii="Times New Roman" w:hAnsi="Times New Roman" w:cs="Times New Roman"/>
          <w:sz w:val="28"/>
          <w:szCs w:val="28"/>
        </w:rPr>
        <w:t xml:space="preserve"> в разрезе поселений в Атяшевском муниципальном районе Республики Мордовия</w:t>
      </w:r>
      <w:r w:rsidR="008C16ED" w:rsidRPr="00BF24F2">
        <w:rPr>
          <w:rFonts w:ascii="Times New Roman" w:hAnsi="Times New Roman" w:cs="Times New Roman"/>
          <w:sz w:val="28"/>
          <w:szCs w:val="28"/>
        </w:rPr>
        <w:t>;</w:t>
      </w:r>
    </w:p>
    <w:p w:rsidR="00EC45EE" w:rsidRPr="00BF24F2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>до 16 ию</w:t>
      </w:r>
      <w:r w:rsidR="008C16ED" w:rsidRPr="00BF24F2">
        <w:rPr>
          <w:rFonts w:ascii="Times New Roman" w:hAnsi="Times New Roman" w:cs="Times New Roman"/>
          <w:sz w:val="28"/>
          <w:szCs w:val="28"/>
        </w:rPr>
        <w:t>н</w:t>
      </w:r>
      <w:r w:rsidRPr="00BF24F2">
        <w:rPr>
          <w:rFonts w:ascii="Times New Roman" w:hAnsi="Times New Roman" w:cs="Times New Roman"/>
          <w:sz w:val="28"/>
          <w:szCs w:val="28"/>
        </w:rPr>
        <w:t xml:space="preserve">я текущего финансового года предварительные основные показатели прогноза социально-экономического развития Атяшевского муниципального района </w:t>
      </w:r>
      <w:r w:rsidR="008C16ED" w:rsidRPr="00BF24F2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BF24F2">
        <w:rPr>
          <w:rFonts w:ascii="Times New Roman" w:hAnsi="Times New Roman" w:cs="Times New Roman"/>
          <w:sz w:val="28"/>
          <w:szCs w:val="28"/>
        </w:rPr>
        <w:t xml:space="preserve">на очередной финансовый год и плановый период в разрезе городского и сельских поселений для расчета доходной части бюджета на очередной финансовый год и плановый период по </w:t>
      </w:r>
      <w:hyperlink w:anchor="P179" w:history="1">
        <w:r w:rsidRPr="00BF24F2">
          <w:rPr>
            <w:rFonts w:ascii="Times New Roman" w:hAnsi="Times New Roman" w:cs="Times New Roman"/>
            <w:color w:val="0000FF"/>
            <w:sz w:val="28"/>
            <w:szCs w:val="28"/>
          </w:rPr>
          <w:t>перечню</w:t>
        </w:r>
      </w:hyperlink>
      <w:r w:rsidRPr="00BF24F2">
        <w:rPr>
          <w:rFonts w:ascii="Times New Roman" w:hAnsi="Times New Roman" w:cs="Times New Roman"/>
          <w:sz w:val="28"/>
          <w:szCs w:val="28"/>
        </w:rPr>
        <w:t xml:space="preserve"> согласно приложению;</w:t>
      </w:r>
    </w:p>
    <w:p w:rsidR="00EC45EE" w:rsidRPr="00BF24F2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lastRenderedPageBreak/>
        <w:t>до 5 октября текущего финансового года:</w:t>
      </w:r>
    </w:p>
    <w:p w:rsidR="00EC45EE" w:rsidRPr="00BF24F2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 xml:space="preserve">уточненные основные показатели прогноза социально-экономического развития Атяшевского муниципального района </w:t>
      </w:r>
      <w:r w:rsidR="008C16ED" w:rsidRPr="00BF24F2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BF24F2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 в разрезе городского и сельских поселений Атяшевского муниципального района</w:t>
      </w:r>
      <w:r w:rsidR="008C16ED" w:rsidRPr="00BF24F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F24F2">
        <w:rPr>
          <w:rFonts w:ascii="Times New Roman" w:hAnsi="Times New Roman" w:cs="Times New Roman"/>
          <w:sz w:val="28"/>
          <w:szCs w:val="28"/>
        </w:rPr>
        <w:t xml:space="preserve"> и хозяйствующих субъектов для расчета доходной части бюджета на очередной финансовый год и плановый период по </w:t>
      </w:r>
      <w:hyperlink w:anchor="P179" w:history="1">
        <w:r w:rsidRPr="00BF24F2">
          <w:rPr>
            <w:rFonts w:ascii="Times New Roman" w:hAnsi="Times New Roman" w:cs="Times New Roman"/>
            <w:color w:val="0000FF"/>
            <w:sz w:val="28"/>
            <w:szCs w:val="28"/>
          </w:rPr>
          <w:t>перечню</w:t>
        </w:r>
      </w:hyperlink>
      <w:r w:rsidRPr="00BF24F2">
        <w:rPr>
          <w:rFonts w:ascii="Times New Roman" w:hAnsi="Times New Roman" w:cs="Times New Roman"/>
          <w:sz w:val="28"/>
          <w:szCs w:val="28"/>
        </w:rPr>
        <w:t xml:space="preserve"> согласно приложению;</w:t>
      </w:r>
    </w:p>
    <w:p w:rsidR="00EC45EE" w:rsidRPr="00BF24F2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>предложения по финансированию в очередном финансовом году и плановом периоде за счет средств бюджета муниципальных программ</w:t>
      </w:r>
      <w:r w:rsidR="008C16ED" w:rsidRPr="00BF24F2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 Республики Мордовия;</w:t>
      </w:r>
    </w:p>
    <w:p w:rsidR="008C16ED" w:rsidRPr="00BF24F2" w:rsidRDefault="008C16ED" w:rsidP="008C16E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>проект адресной инвестиционной программы Атяшевского муниципального района Республики Мордовия на очередной финансовый год и плановый период.</w:t>
      </w:r>
    </w:p>
    <w:p w:rsidR="00EC45EE" w:rsidRPr="00BF24F2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>1</w:t>
      </w:r>
      <w:r w:rsidR="008C16ED" w:rsidRPr="00BF24F2">
        <w:rPr>
          <w:rFonts w:ascii="Times New Roman" w:hAnsi="Times New Roman" w:cs="Times New Roman"/>
          <w:sz w:val="28"/>
          <w:szCs w:val="28"/>
        </w:rPr>
        <w:t>3</w:t>
      </w:r>
      <w:r w:rsidRPr="00BF24F2">
        <w:rPr>
          <w:rFonts w:ascii="Times New Roman" w:hAnsi="Times New Roman" w:cs="Times New Roman"/>
          <w:sz w:val="28"/>
          <w:szCs w:val="28"/>
        </w:rPr>
        <w:t xml:space="preserve">. Финансовое управление Администрации Атяшевского муниципального района </w:t>
      </w:r>
      <w:r w:rsidR="008C16ED" w:rsidRPr="00BF24F2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BF24F2">
        <w:rPr>
          <w:rFonts w:ascii="Times New Roman" w:hAnsi="Times New Roman" w:cs="Times New Roman"/>
          <w:sz w:val="28"/>
          <w:szCs w:val="28"/>
        </w:rPr>
        <w:t xml:space="preserve">до </w:t>
      </w:r>
      <w:r w:rsidR="008C16ED" w:rsidRPr="00BF24F2">
        <w:rPr>
          <w:rFonts w:ascii="Times New Roman" w:hAnsi="Times New Roman" w:cs="Times New Roman"/>
          <w:sz w:val="28"/>
          <w:szCs w:val="28"/>
        </w:rPr>
        <w:t>15 сентября</w:t>
      </w:r>
      <w:r w:rsidRPr="00BF24F2">
        <w:rPr>
          <w:rFonts w:ascii="Times New Roman" w:hAnsi="Times New Roman" w:cs="Times New Roman"/>
          <w:sz w:val="28"/>
          <w:szCs w:val="28"/>
        </w:rPr>
        <w:t xml:space="preserve"> текущего финансового года направляет:</w:t>
      </w:r>
    </w:p>
    <w:p w:rsidR="00EC45EE" w:rsidRPr="00BF24F2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 xml:space="preserve">главным распорядителям средств бюджета прогнозируемые на очередной финансовый год и плановый период сведения о предельных объемах </w:t>
      </w:r>
      <w:r w:rsidR="008C16ED" w:rsidRPr="00BF24F2">
        <w:rPr>
          <w:rFonts w:ascii="Times New Roman" w:hAnsi="Times New Roman" w:cs="Times New Roman"/>
          <w:sz w:val="28"/>
          <w:szCs w:val="28"/>
        </w:rPr>
        <w:t xml:space="preserve">(изменениях предельных объемов) </w:t>
      </w:r>
      <w:r w:rsidRPr="00BF24F2">
        <w:rPr>
          <w:rFonts w:ascii="Times New Roman" w:hAnsi="Times New Roman" w:cs="Times New Roman"/>
          <w:sz w:val="28"/>
          <w:szCs w:val="28"/>
        </w:rPr>
        <w:t>бюджетн</w:t>
      </w:r>
      <w:r w:rsidR="008C16ED" w:rsidRPr="00BF24F2">
        <w:rPr>
          <w:rFonts w:ascii="Times New Roman" w:hAnsi="Times New Roman" w:cs="Times New Roman"/>
          <w:sz w:val="28"/>
          <w:szCs w:val="28"/>
        </w:rPr>
        <w:t>ых ассигнований бюджета Атяшевского муниципального района Республики Мордовия</w:t>
      </w:r>
      <w:r w:rsidRPr="00BF24F2">
        <w:rPr>
          <w:rFonts w:ascii="Times New Roman" w:hAnsi="Times New Roman" w:cs="Times New Roman"/>
          <w:sz w:val="28"/>
          <w:szCs w:val="28"/>
        </w:rPr>
        <w:t>;</w:t>
      </w:r>
    </w:p>
    <w:p w:rsidR="00EC45EE" w:rsidRPr="00BF24F2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>в Управление экономи</w:t>
      </w:r>
      <w:r w:rsidR="008C16ED" w:rsidRPr="00BF24F2">
        <w:rPr>
          <w:rFonts w:ascii="Times New Roman" w:hAnsi="Times New Roman" w:cs="Times New Roman"/>
          <w:sz w:val="28"/>
          <w:szCs w:val="28"/>
        </w:rPr>
        <w:t>ческого анализа и прогнозирования</w:t>
      </w:r>
      <w:r w:rsidRPr="00BF24F2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</w:t>
      </w:r>
      <w:r w:rsidR="008C16ED" w:rsidRPr="00BF24F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F24F2">
        <w:rPr>
          <w:rFonts w:ascii="Times New Roman" w:hAnsi="Times New Roman" w:cs="Times New Roman"/>
          <w:sz w:val="28"/>
          <w:szCs w:val="28"/>
        </w:rPr>
        <w:t xml:space="preserve"> прогнозируемые на очередной финансовый год и плановый период сведения о предельных объемах муниципальных капитальных вложений.</w:t>
      </w:r>
    </w:p>
    <w:p w:rsidR="00EC45EE" w:rsidRPr="00BF24F2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>1</w:t>
      </w:r>
      <w:r w:rsidR="008C16ED" w:rsidRPr="00BF24F2">
        <w:rPr>
          <w:rFonts w:ascii="Times New Roman" w:hAnsi="Times New Roman" w:cs="Times New Roman"/>
          <w:sz w:val="28"/>
          <w:szCs w:val="28"/>
        </w:rPr>
        <w:t>4</w:t>
      </w:r>
      <w:r w:rsidRPr="00BF24F2">
        <w:rPr>
          <w:rFonts w:ascii="Times New Roman" w:hAnsi="Times New Roman" w:cs="Times New Roman"/>
          <w:sz w:val="28"/>
          <w:szCs w:val="28"/>
        </w:rPr>
        <w:t xml:space="preserve">. Субъекты бюджетного планирования представляют в Управление </w:t>
      </w:r>
      <w:r w:rsidR="008C16ED" w:rsidRPr="00BF24F2">
        <w:rPr>
          <w:rFonts w:ascii="Times New Roman" w:hAnsi="Times New Roman" w:cs="Times New Roman"/>
          <w:sz w:val="28"/>
          <w:szCs w:val="28"/>
        </w:rPr>
        <w:t xml:space="preserve">экономического анализа и прогнозирования Администрации Атяшевского муниципального района Республики Мордовия </w:t>
      </w:r>
      <w:r w:rsidRPr="00BF24F2">
        <w:rPr>
          <w:rFonts w:ascii="Times New Roman" w:hAnsi="Times New Roman" w:cs="Times New Roman"/>
          <w:sz w:val="28"/>
          <w:szCs w:val="28"/>
        </w:rPr>
        <w:t>до 3 октября текущего финансового года уточненные бюджетные заявки на финансирование строительства объектов за счет средств бюджета на очередной финансовый год и плановый период.</w:t>
      </w:r>
    </w:p>
    <w:p w:rsidR="00EC45EE" w:rsidRPr="00BF24F2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>1</w:t>
      </w:r>
      <w:r w:rsidR="008C16ED" w:rsidRPr="00BF24F2">
        <w:rPr>
          <w:rFonts w:ascii="Times New Roman" w:hAnsi="Times New Roman" w:cs="Times New Roman"/>
          <w:sz w:val="28"/>
          <w:szCs w:val="28"/>
        </w:rPr>
        <w:t>5</w:t>
      </w:r>
      <w:r w:rsidRPr="00BF24F2">
        <w:rPr>
          <w:rFonts w:ascii="Times New Roman" w:hAnsi="Times New Roman" w:cs="Times New Roman"/>
          <w:sz w:val="28"/>
          <w:szCs w:val="28"/>
        </w:rPr>
        <w:t>. Управление э</w:t>
      </w:r>
      <w:r w:rsidR="008C16ED" w:rsidRPr="00BF24F2">
        <w:rPr>
          <w:rFonts w:ascii="Times New Roman" w:hAnsi="Times New Roman" w:cs="Times New Roman"/>
          <w:sz w:val="28"/>
          <w:szCs w:val="28"/>
        </w:rPr>
        <w:t>кономического анализа и прогнозирования Администрации Атяшевского муниципального района Республики Мордовия</w:t>
      </w:r>
      <w:r w:rsidRPr="00BF24F2">
        <w:rPr>
          <w:rFonts w:ascii="Times New Roman" w:hAnsi="Times New Roman" w:cs="Times New Roman"/>
          <w:sz w:val="28"/>
          <w:szCs w:val="28"/>
        </w:rPr>
        <w:t xml:space="preserve"> представляет Главе Администрации Атяшевского муниципального района до 30 октября текущего финансового года:</w:t>
      </w:r>
    </w:p>
    <w:p w:rsidR="00EC45EE" w:rsidRPr="00BF24F2" w:rsidRDefault="004C4A72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 xml:space="preserve">предварительные </w:t>
      </w:r>
      <w:r w:rsidR="00EC45EE" w:rsidRPr="00BF24F2">
        <w:rPr>
          <w:rFonts w:ascii="Times New Roman" w:hAnsi="Times New Roman" w:cs="Times New Roman"/>
          <w:sz w:val="28"/>
          <w:szCs w:val="28"/>
        </w:rPr>
        <w:t xml:space="preserve">итоги социально-экономического развития Атяшевского муниципального района </w:t>
      </w:r>
      <w:r w:rsidRPr="00BF24F2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EC45EE" w:rsidRPr="00BF24F2">
        <w:rPr>
          <w:rFonts w:ascii="Times New Roman" w:hAnsi="Times New Roman" w:cs="Times New Roman"/>
          <w:sz w:val="28"/>
          <w:szCs w:val="28"/>
        </w:rPr>
        <w:t xml:space="preserve">за </w:t>
      </w:r>
      <w:r w:rsidRPr="00BF24F2">
        <w:rPr>
          <w:rFonts w:ascii="Times New Roman" w:hAnsi="Times New Roman" w:cs="Times New Roman"/>
          <w:sz w:val="28"/>
          <w:szCs w:val="28"/>
        </w:rPr>
        <w:t>8</w:t>
      </w:r>
      <w:r w:rsidR="00EC45EE" w:rsidRPr="00BF24F2">
        <w:rPr>
          <w:rFonts w:ascii="Times New Roman" w:hAnsi="Times New Roman" w:cs="Times New Roman"/>
          <w:sz w:val="28"/>
          <w:szCs w:val="28"/>
        </w:rPr>
        <w:t xml:space="preserve"> месяцев текущего финансового года и </w:t>
      </w:r>
      <w:r w:rsidRPr="00BF24F2">
        <w:rPr>
          <w:rFonts w:ascii="Times New Roman" w:hAnsi="Times New Roman" w:cs="Times New Roman"/>
          <w:sz w:val="28"/>
          <w:szCs w:val="28"/>
        </w:rPr>
        <w:t xml:space="preserve">ожидаемые итоги социально-экономического развития Атяшевского муниципального района Республики Мордовия </w:t>
      </w:r>
      <w:r w:rsidR="00EC45EE" w:rsidRPr="00BF24F2">
        <w:rPr>
          <w:rFonts w:ascii="Times New Roman" w:hAnsi="Times New Roman" w:cs="Times New Roman"/>
          <w:sz w:val="28"/>
          <w:szCs w:val="28"/>
        </w:rPr>
        <w:t>за текущий финансовый год;</w:t>
      </w:r>
    </w:p>
    <w:p w:rsidR="00EC45EE" w:rsidRPr="00BF24F2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>прогноз социально-экономического развития Атяшевского муниципального района</w:t>
      </w:r>
      <w:r w:rsidR="004C4A72" w:rsidRPr="00BF24F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F24F2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период;</w:t>
      </w:r>
    </w:p>
    <w:p w:rsidR="00EC45EE" w:rsidRPr="00BF24F2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 xml:space="preserve">прогноз социально-экономического развития Атяшевского муниципального </w:t>
      </w:r>
      <w:r w:rsidRPr="00BF24F2">
        <w:rPr>
          <w:rFonts w:ascii="Times New Roman" w:hAnsi="Times New Roman" w:cs="Times New Roman"/>
          <w:sz w:val="28"/>
          <w:szCs w:val="28"/>
        </w:rPr>
        <w:lastRenderedPageBreak/>
        <w:t xml:space="preserve">района </w:t>
      </w:r>
      <w:r w:rsidR="004C4A72" w:rsidRPr="00BF24F2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BF24F2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 в разрезе городского и сельских поселений и соответствующие протокольные разногласия;</w:t>
      </w:r>
    </w:p>
    <w:p w:rsidR="00EC45EE" w:rsidRPr="00BF24F2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>перечень основных социально-экономических проблем (задач), на решение которых будет направлена политика Администрации Атяшевского муниципального района</w:t>
      </w:r>
      <w:r w:rsidR="004C4A72" w:rsidRPr="00BF24F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F24F2">
        <w:rPr>
          <w:rFonts w:ascii="Times New Roman" w:hAnsi="Times New Roman" w:cs="Times New Roman"/>
          <w:sz w:val="28"/>
          <w:szCs w:val="28"/>
        </w:rPr>
        <w:t xml:space="preserve"> в очередном финансовом году и плановом периоде;</w:t>
      </w:r>
    </w:p>
    <w:p w:rsidR="00EC45EE" w:rsidRPr="00BF24F2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>проект адресной инвестиционной программы Атяшевского муниципального района</w:t>
      </w:r>
      <w:r w:rsidR="004C4A72" w:rsidRPr="00BF24F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F24F2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период;</w:t>
      </w:r>
    </w:p>
    <w:p w:rsidR="00EC45EE" w:rsidRPr="00BF24F2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>перечень муниципальных программ, предусматриваемых к финансированию из бюджета на очередной финансовый год и плановый период;</w:t>
      </w:r>
    </w:p>
    <w:p w:rsidR="00EC45EE" w:rsidRPr="00BF24F2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>план приватизации муниципального имущества Атяшевского муниципального района</w:t>
      </w:r>
      <w:r w:rsidR="004C4A72" w:rsidRPr="00BF24F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F24F2">
        <w:rPr>
          <w:rFonts w:ascii="Times New Roman" w:hAnsi="Times New Roman" w:cs="Times New Roman"/>
          <w:sz w:val="28"/>
          <w:szCs w:val="28"/>
        </w:rPr>
        <w:t xml:space="preserve"> на очередной финансовый год.</w:t>
      </w:r>
    </w:p>
    <w:p w:rsidR="00EC45EE" w:rsidRPr="00BF24F2" w:rsidRDefault="004C4A72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149"/>
      <w:bookmarkEnd w:id="2"/>
      <w:r w:rsidRPr="00BF24F2">
        <w:rPr>
          <w:rFonts w:ascii="Times New Roman" w:hAnsi="Times New Roman" w:cs="Times New Roman"/>
          <w:sz w:val="28"/>
          <w:szCs w:val="28"/>
        </w:rPr>
        <w:t>16</w:t>
      </w:r>
      <w:r w:rsidR="00EC45EE" w:rsidRPr="00BF24F2">
        <w:rPr>
          <w:rFonts w:ascii="Times New Roman" w:hAnsi="Times New Roman" w:cs="Times New Roman"/>
          <w:sz w:val="28"/>
          <w:szCs w:val="28"/>
        </w:rPr>
        <w:t>. Финансовое управление Администрации Атяшевского муниципального района</w:t>
      </w:r>
      <w:r w:rsidRPr="00BF24F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EC45EE" w:rsidRPr="00BF24F2">
        <w:rPr>
          <w:rFonts w:ascii="Times New Roman" w:hAnsi="Times New Roman" w:cs="Times New Roman"/>
          <w:sz w:val="28"/>
          <w:szCs w:val="28"/>
        </w:rPr>
        <w:t xml:space="preserve"> представляет Главе Администрации Атяшевского муниципального района до 30 октября текущего финансового года:</w:t>
      </w:r>
    </w:p>
    <w:p w:rsidR="00EC45EE" w:rsidRPr="00BF24F2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 xml:space="preserve">проект решения Совета депутатов Атяшевского муниципального района </w:t>
      </w:r>
      <w:r w:rsidR="004C4A72" w:rsidRPr="00BF24F2">
        <w:rPr>
          <w:rFonts w:ascii="Times New Roman" w:hAnsi="Times New Roman" w:cs="Times New Roman"/>
          <w:sz w:val="28"/>
          <w:szCs w:val="28"/>
        </w:rPr>
        <w:t>Республики Мордовия о</w:t>
      </w:r>
      <w:r w:rsidRPr="00BF24F2">
        <w:rPr>
          <w:rFonts w:ascii="Times New Roman" w:hAnsi="Times New Roman" w:cs="Times New Roman"/>
          <w:sz w:val="28"/>
          <w:szCs w:val="28"/>
        </w:rPr>
        <w:t xml:space="preserve"> бюджете на очередной финансовый год и плановый период;</w:t>
      </w:r>
    </w:p>
    <w:p w:rsidR="00EC45EE" w:rsidRPr="00BF24F2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 xml:space="preserve">пояснительную записку к проекту решения Совета депутатов Атяшевского муниципального района </w:t>
      </w:r>
      <w:r w:rsidR="004C4A72" w:rsidRPr="00BF24F2">
        <w:rPr>
          <w:rFonts w:ascii="Times New Roman" w:hAnsi="Times New Roman" w:cs="Times New Roman"/>
          <w:sz w:val="28"/>
          <w:szCs w:val="28"/>
        </w:rPr>
        <w:t>Республики Мордовия о</w:t>
      </w:r>
      <w:r w:rsidRPr="00BF24F2">
        <w:rPr>
          <w:rFonts w:ascii="Times New Roman" w:hAnsi="Times New Roman" w:cs="Times New Roman"/>
          <w:sz w:val="28"/>
          <w:szCs w:val="28"/>
        </w:rPr>
        <w:t xml:space="preserve"> бюджете на очередной финансовый год и плановый период;</w:t>
      </w:r>
    </w:p>
    <w:p w:rsidR="00EC45EE" w:rsidRPr="00BF24F2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>итоги и оценку ожидаемого исполнения бюджета и консолидированного бюджета Атяшевского муниципального района</w:t>
      </w:r>
      <w:r w:rsidR="004C4A72" w:rsidRPr="00BF24F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F24F2">
        <w:rPr>
          <w:rFonts w:ascii="Times New Roman" w:hAnsi="Times New Roman" w:cs="Times New Roman"/>
          <w:sz w:val="28"/>
          <w:szCs w:val="28"/>
        </w:rPr>
        <w:t xml:space="preserve"> за 8 месяцев текущего финансового года и текущий финансовый год в целом;</w:t>
      </w:r>
    </w:p>
    <w:p w:rsidR="00EC45EE" w:rsidRPr="00BF24F2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 Атяшевского муниципального района</w:t>
      </w:r>
      <w:r w:rsidR="004C4A72" w:rsidRPr="00BF24F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F24F2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период;</w:t>
      </w:r>
    </w:p>
    <w:p w:rsidR="00EC45EE" w:rsidRPr="00BF24F2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 xml:space="preserve">прогноз </w:t>
      </w:r>
      <w:r w:rsidR="004C4A72" w:rsidRPr="00BF24F2">
        <w:rPr>
          <w:rFonts w:ascii="Times New Roman" w:hAnsi="Times New Roman" w:cs="Times New Roman"/>
          <w:sz w:val="28"/>
          <w:szCs w:val="28"/>
        </w:rPr>
        <w:t xml:space="preserve">основных характеристик (общий объем доходов, общий объем расходов, дефицит (профицит) бюджета) </w:t>
      </w:r>
      <w:r w:rsidRPr="00BF24F2">
        <w:rPr>
          <w:rFonts w:ascii="Times New Roman" w:hAnsi="Times New Roman" w:cs="Times New Roman"/>
          <w:sz w:val="28"/>
          <w:szCs w:val="28"/>
        </w:rPr>
        <w:t>консолидированного бюджета Атяшевского муниципального района</w:t>
      </w:r>
      <w:r w:rsidR="004C4A72" w:rsidRPr="00BF24F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F24F2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период;</w:t>
      </w:r>
    </w:p>
    <w:p w:rsidR="00EC45EE" w:rsidRPr="00BF24F2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>методики (проекты методик), расчеты распределения межбюджетных трансфертов;</w:t>
      </w:r>
    </w:p>
    <w:p w:rsidR="00EC45EE" w:rsidRPr="00BF24F2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>расчеты по статьям классификации доходов бюджета, разделам и подразделам функциональной классификации расходов бюджетов Российской Федерации и дефициту бюджета на очередной финансовый год и плановый период;</w:t>
      </w:r>
    </w:p>
    <w:p w:rsidR="00EC45EE" w:rsidRPr="00BF24F2" w:rsidRDefault="004C4A72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 xml:space="preserve">расчеты налоговых доходов бюджета на очередной финансовый год и </w:t>
      </w:r>
      <w:r w:rsidRPr="00BF24F2">
        <w:rPr>
          <w:rFonts w:ascii="Times New Roman" w:hAnsi="Times New Roman" w:cs="Times New Roman"/>
          <w:sz w:val="28"/>
          <w:szCs w:val="28"/>
        </w:rPr>
        <w:lastRenderedPageBreak/>
        <w:t>плановый период;</w:t>
      </w:r>
    </w:p>
    <w:p w:rsidR="004C4A72" w:rsidRPr="00BF24F2" w:rsidRDefault="004C4A72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>реестр источников доходов бюджета Атяшевского муниципального района Республики Мордовия;</w:t>
      </w:r>
    </w:p>
    <w:p w:rsidR="00EC45EE" w:rsidRPr="00BF24F2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>проект программы муниципальных внутренних заимствований Атяшевского муниципального района</w:t>
      </w:r>
      <w:r w:rsidR="00BF24F2" w:rsidRPr="00BF24F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F24F2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период, а также отчет о муниципальных внутренних заимствованиях Атяшевского муниципального района </w:t>
      </w:r>
      <w:r w:rsidR="00BF24F2" w:rsidRPr="00BF24F2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BF24F2">
        <w:rPr>
          <w:rFonts w:ascii="Times New Roman" w:hAnsi="Times New Roman" w:cs="Times New Roman"/>
          <w:sz w:val="28"/>
          <w:szCs w:val="28"/>
        </w:rPr>
        <w:t>за отчетный финансовый год и истекший период текущего финансового года по каждому виду заимствований;</w:t>
      </w:r>
    </w:p>
    <w:p w:rsidR="00EC45EE" w:rsidRPr="00BF24F2" w:rsidRDefault="00EC45EE" w:rsidP="00EC45E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 xml:space="preserve">верхний предел и проект структуры </w:t>
      </w:r>
      <w:r w:rsidR="00BF24F2" w:rsidRPr="00BF24F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BF24F2">
        <w:rPr>
          <w:rFonts w:ascii="Times New Roman" w:hAnsi="Times New Roman" w:cs="Times New Roman"/>
          <w:sz w:val="28"/>
          <w:szCs w:val="28"/>
        </w:rPr>
        <w:t>внутреннего долга Атяшевского муниципального района</w:t>
      </w:r>
      <w:r w:rsidR="00BF24F2" w:rsidRPr="00BF24F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F24F2">
        <w:rPr>
          <w:rFonts w:ascii="Times New Roman" w:hAnsi="Times New Roman" w:cs="Times New Roman"/>
          <w:sz w:val="28"/>
          <w:szCs w:val="28"/>
        </w:rPr>
        <w:t xml:space="preserve"> на</w:t>
      </w:r>
      <w:r w:rsidR="00BF24F2" w:rsidRPr="00BF24F2">
        <w:rPr>
          <w:rFonts w:ascii="Times New Roman" w:hAnsi="Times New Roman" w:cs="Times New Roman"/>
          <w:sz w:val="28"/>
          <w:szCs w:val="28"/>
        </w:rPr>
        <w:t xml:space="preserve"> 1 января года, следующего за </w:t>
      </w:r>
      <w:r w:rsidRPr="00BF24F2">
        <w:rPr>
          <w:rFonts w:ascii="Times New Roman" w:hAnsi="Times New Roman" w:cs="Times New Roman"/>
          <w:sz w:val="28"/>
          <w:szCs w:val="28"/>
        </w:rPr>
        <w:t>очередн</w:t>
      </w:r>
      <w:r w:rsidR="00BF24F2" w:rsidRPr="00BF24F2">
        <w:rPr>
          <w:rFonts w:ascii="Times New Roman" w:hAnsi="Times New Roman" w:cs="Times New Roman"/>
          <w:sz w:val="28"/>
          <w:szCs w:val="28"/>
        </w:rPr>
        <w:t>ым</w:t>
      </w:r>
      <w:r w:rsidRPr="00BF24F2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="00BF24F2" w:rsidRPr="00BF24F2">
        <w:rPr>
          <w:rFonts w:ascii="Times New Roman" w:hAnsi="Times New Roman" w:cs="Times New Roman"/>
          <w:sz w:val="28"/>
          <w:szCs w:val="28"/>
        </w:rPr>
        <w:t>ым</w:t>
      </w:r>
      <w:r w:rsidRPr="00BF24F2">
        <w:rPr>
          <w:rFonts w:ascii="Times New Roman" w:hAnsi="Times New Roman" w:cs="Times New Roman"/>
          <w:sz w:val="28"/>
          <w:szCs w:val="28"/>
        </w:rPr>
        <w:t xml:space="preserve"> год</w:t>
      </w:r>
      <w:r w:rsidR="00BF24F2" w:rsidRPr="00BF24F2">
        <w:rPr>
          <w:rFonts w:ascii="Times New Roman" w:hAnsi="Times New Roman" w:cs="Times New Roman"/>
          <w:sz w:val="28"/>
          <w:szCs w:val="28"/>
        </w:rPr>
        <w:t>ом</w:t>
      </w:r>
      <w:r w:rsidRPr="00BF24F2">
        <w:rPr>
          <w:rFonts w:ascii="Times New Roman" w:hAnsi="Times New Roman" w:cs="Times New Roman"/>
          <w:sz w:val="28"/>
          <w:szCs w:val="28"/>
        </w:rPr>
        <w:t xml:space="preserve"> и кажд</w:t>
      </w:r>
      <w:r w:rsidR="00BF24F2" w:rsidRPr="00BF24F2">
        <w:rPr>
          <w:rFonts w:ascii="Times New Roman" w:hAnsi="Times New Roman" w:cs="Times New Roman"/>
          <w:sz w:val="28"/>
          <w:szCs w:val="28"/>
        </w:rPr>
        <w:t>ым</w:t>
      </w:r>
      <w:r w:rsidRPr="00BF24F2">
        <w:rPr>
          <w:rFonts w:ascii="Times New Roman" w:hAnsi="Times New Roman" w:cs="Times New Roman"/>
          <w:sz w:val="28"/>
          <w:szCs w:val="28"/>
        </w:rPr>
        <w:t xml:space="preserve"> год</w:t>
      </w:r>
      <w:r w:rsidR="00BF24F2" w:rsidRPr="00BF24F2">
        <w:rPr>
          <w:rFonts w:ascii="Times New Roman" w:hAnsi="Times New Roman" w:cs="Times New Roman"/>
          <w:sz w:val="28"/>
          <w:szCs w:val="28"/>
        </w:rPr>
        <w:t>ом</w:t>
      </w:r>
      <w:r w:rsidRPr="00BF24F2">
        <w:rPr>
          <w:rFonts w:ascii="Times New Roman" w:hAnsi="Times New Roman" w:cs="Times New Roman"/>
          <w:sz w:val="28"/>
          <w:szCs w:val="28"/>
        </w:rPr>
        <w:t xml:space="preserve"> планового периода;</w:t>
      </w:r>
    </w:p>
    <w:p w:rsidR="00EC45EE" w:rsidRDefault="00EC45EE" w:rsidP="00BF24F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4F2">
        <w:rPr>
          <w:rFonts w:ascii="Times New Roman" w:hAnsi="Times New Roman" w:cs="Times New Roman"/>
          <w:sz w:val="28"/>
          <w:szCs w:val="28"/>
        </w:rPr>
        <w:t>проект программы муниципальных гарантий Атяшевского муниципального района на очередной финансовый год и плановый период, а также отчет о предоставлении гарантий за истекший период текущего финансового года в разрезе организаций, которым предоставлены поручительства за счет средств бюджета Атяшевского муниципального района, с указанием размеров финансовых обязательств Атяшевского муниципального района по каждому из них.</w:t>
      </w:r>
      <w:r w:rsidR="00BF24F2" w:rsidRPr="00BF24F2">
        <w:rPr>
          <w:rFonts w:ascii="Times New Roman" w:hAnsi="Times New Roman" w:cs="Times New Roman"/>
          <w:sz w:val="28"/>
          <w:szCs w:val="28"/>
        </w:rPr>
        <w:t>»</w:t>
      </w:r>
      <w:r w:rsidR="00BF24F2">
        <w:rPr>
          <w:rFonts w:ascii="Times New Roman" w:hAnsi="Times New Roman" w:cs="Times New Roman"/>
          <w:sz w:val="28"/>
          <w:szCs w:val="28"/>
        </w:rPr>
        <w:t>.</w:t>
      </w:r>
    </w:p>
    <w:p w:rsidR="00BF24F2" w:rsidRDefault="00BF24F2" w:rsidP="00BF24F2">
      <w:pPr>
        <w:pStyle w:val="ConsPlusNormal"/>
        <w:ind w:firstLine="426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BF24F2">
        <w:rPr>
          <w:rFonts w:ascii="Times New Roman" w:hAnsi="Times New Roman" w:cs="Times New Roman"/>
          <w:sz w:val="28"/>
          <w:szCs w:val="28"/>
        </w:rPr>
        <w:t>Приложение к Порядку составления проекта бюджета Атяшевского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F24F2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EC45EE" w:rsidRPr="000A7E5C" w:rsidRDefault="00BF24F2" w:rsidP="000A7E5C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0A7E5C">
        <w:rPr>
          <w:rFonts w:ascii="Times New Roman" w:hAnsi="Times New Roman" w:cs="Times New Roman"/>
          <w:sz w:val="28"/>
          <w:szCs w:val="28"/>
        </w:rPr>
        <w:t>«</w:t>
      </w:r>
      <w:r w:rsidR="000A7E5C">
        <w:rPr>
          <w:rFonts w:ascii="Times New Roman" w:hAnsi="Times New Roman" w:cs="Times New Roman"/>
          <w:sz w:val="28"/>
          <w:szCs w:val="28"/>
        </w:rPr>
        <w:tab/>
      </w:r>
      <w:r w:rsidR="000A7E5C">
        <w:rPr>
          <w:rFonts w:ascii="Times New Roman" w:hAnsi="Times New Roman" w:cs="Times New Roman"/>
          <w:sz w:val="28"/>
          <w:szCs w:val="28"/>
        </w:rPr>
        <w:tab/>
      </w:r>
      <w:r w:rsidR="000A7E5C">
        <w:rPr>
          <w:rFonts w:ascii="Times New Roman" w:hAnsi="Times New Roman" w:cs="Times New Roman"/>
          <w:sz w:val="28"/>
          <w:szCs w:val="28"/>
        </w:rPr>
        <w:tab/>
      </w:r>
      <w:r w:rsidR="000A7E5C">
        <w:rPr>
          <w:rFonts w:ascii="Times New Roman" w:hAnsi="Times New Roman" w:cs="Times New Roman"/>
          <w:sz w:val="28"/>
          <w:szCs w:val="28"/>
        </w:rPr>
        <w:tab/>
      </w:r>
      <w:r w:rsidR="000A7E5C">
        <w:rPr>
          <w:rFonts w:ascii="Times New Roman" w:hAnsi="Times New Roman" w:cs="Times New Roman"/>
          <w:sz w:val="28"/>
          <w:szCs w:val="28"/>
        </w:rPr>
        <w:tab/>
      </w:r>
      <w:r w:rsidR="000A7E5C">
        <w:rPr>
          <w:rFonts w:ascii="Times New Roman" w:hAnsi="Times New Roman" w:cs="Times New Roman"/>
          <w:sz w:val="28"/>
          <w:szCs w:val="28"/>
        </w:rPr>
        <w:tab/>
      </w:r>
      <w:r w:rsidR="000A7E5C">
        <w:rPr>
          <w:rFonts w:ascii="Times New Roman" w:hAnsi="Times New Roman" w:cs="Times New Roman"/>
          <w:sz w:val="28"/>
          <w:szCs w:val="28"/>
        </w:rPr>
        <w:tab/>
      </w:r>
      <w:r w:rsidR="00EC45EE" w:rsidRPr="000A7E5C">
        <w:rPr>
          <w:rFonts w:ascii="Times New Roman" w:hAnsi="Times New Roman" w:cs="Times New Roman"/>
          <w:sz w:val="28"/>
          <w:szCs w:val="28"/>
        </w:rPr>
        <w:t>Приложение</w:t>
      </w:r>
    </w:p>
    <w:p w:rsidR="00EC45EE" w:rsidRDefault="00EC45EE" w:rsidP="000A7E5C">
      <w:pPr>
        <w:pStyle w:val="ConsPlusNormal"/>
        <w:ind w:left="4248" w:firstLine="708"/>
        <w:rPr>
          <w:rFonts w:ascii="Times New Roman" w:hAnsi="Times New Roman" w:cs="Times New Roman"/>
          <w:sz w:val="28"/>
          <w:szCs w:val="28"/>
        </w:rPr>
      </w:pPr>
      <w:r w:rsidRPr="000A7E5C">
        <w:rPr>
          <w:rFonts w:ascii="Times New Roman" w:hAnsi="Times New Roman" w:cs="Times New Roman"/>
          <w:sz w:val="28"/>
          <w:szCs w:val="28"/>
        </w:rPr>
        <w:t>к Порядку составления проекта</w:t>
      </w:r>
    </w:p>
    <w:p w:rsidR="00EC45EE" w:rsidRPr="000A7E5C" w:rsidRDefault="00EC45EE" w:rsidP="000A7E5C">
      <w:pPr>
        <w:pStyle w:val="ConsPlusNormal"/>
        <w:ind w:left="4248" w:firstLine="708"/>
        <w:rPr>
          <w:rFonts w:ascii="Times New Roman" w:hAnsi="Times New Roman" w:cs="Times New Roman"/>
          <w:sz w:val="28"/>
          <w:szCs w:val="28"/>
        </w:rPr>
      </w:pPr>
      <w:r w:rsidRPr="000A7E5C">
        <w:rPr>
          <w:rFonts w:ascii="Times New Roman" w:hAnsi="Times New Roman" w:cs="Times New Roman"/>
          <w:sz w:val="28"/>
          <w:szCs w:val="28"/>
        </w:rPr>
        <w:t>бюджета Атяшевского муниципального</w:t>
      </w:r>
    </w:p>
    <w:p w:rsidR="000A7E5C" w:rsidRDefault="00EC45EE" w:rsidP="000A7E5C">
      <w:pPr>
        <w:pStyle w:val="ConsPlusNormal"/>
        <w:ind w:left="4248" w:firstLine="708"/>
        <w:rPr>
          <w:rFonts w:ascii="Times New Roman" w:hAnsi="Times New Roman" w:cs="Times New Roman"/>
          <w:sz w:val="28"/>
          <w:szCs w:val="28"/>
        </w:rPr>
      </w:pPr>
      <w:r w:rsidRPr="000A7E5C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BF24F2" w:rsidRPr="000A7E5C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0A7E5C">
        <w:rPr>
          <w:rFonts w:ascii="Times New Roman" w:hAnsi="Times New Roman" w:cs="Times New Roman"/>
          <w:sz w:val="28"/>
          <w:szCs w:val="28"/>
        </w:rPr>
        <w:t xml:space="preserve"> </w:t>
      </w:r>
      <w:r w:rsidRPr="000A7E5C">
        <w:rPr>
          <w:rFonts w:ascii="Times New Roman" w:hAnsi="Times New Roman" w:cs="Times New Roman"/>
          <w:sz w:val="28"/>
          <w:szCs w:val="28"/>
        </w:rPr>
        <w:t xml:space="preserve">на </w:t>
      </w:r>
    </w:p>
    <w:p w:rsidR="000A7E5C" w:rsidRDefault="00EC45EE" w:rsidP="000A7E5C">
      <w:pPr>
        <w:pStyle w:val="ConsPlusNormal"/>
        <w:ind w:left="4248" w:firstLine="708"/>
        <w:rPr>
          <w:rFonts w:ascii="Times New Roman" w:hAnsi="Times New Roman" w:cs="Times New Roman"/>
          <w:sz w:val="28"/>
          <w:szCs w:val="28"/>
        </w:rPr>
      </w:pPr>
      <w:r w:rsidRPr="000A7E5C">
        <w:rPr>
          <w:rFonts w:ascii="Times New Roman" w:hAnsi="Times New Roman" w:cs="Times New Roman"/>
          <w:sz w:val="28"/>
          <w:szCs w:val="28"/>
        </w:rPr>
        <w:t>очередной финансовый</w:t>
      </w:r>
      <w:r w:rsidR="000A7E5C">
        <w:rPr>
          <w:rFonts w:ascii="Times New Roman" w:hAnsi="Times New Roman" w:cs="Times New Roman"/>
          <w:sz w:val="28"/>
          <w:szCs w:val="28"/>
        </w:rPr>
        <w:t xml:space="preserve"> </w:t>
      </w:r>
      <w:r w:rsidRPr="000A7E5C">
        <w:rPr>
          <w:rFonts w:ascii="Times New Roman" w:hAnsi="Times New Roman" w:cs="Times New Roman"/>
          <w:sz w:val="28"/>
          <w:szCs w:val="28"/>
        </w:rPr>
        <w:t xml:space="preserve">год и плановый </w:t>
      </w:r>
    </w:p>
    <w:p w:rsidR="00EC45EE" w:rsidRPr="000A7E5C" w:rsidRDefault="00EC45EE" w:rsidP="000A7E5C">
      <w:pPr>
        <w:pStyle w:val="ConsPlusNormal"/>
        <w:ind w:left="4248" w:firstLine="708"/>
        <w:rPr>
          <w:rFonts w:ascii="Times New Roman" w:hAnsi="Times New Roman" w:cs="Times New Roman"/>
          <w:sz w:val="28"/>
          <w:szCs w:val="28"/>
        </w:rPr>
      </w:pPr>
      <w:r w:rsidRPr="000A7E5C">
        <w:rPr>
          <w:rFonts w:ascii="Times New Roman" w:hAnsi="Times New Roman" w:cs="Times New Roman"/>
          <w:sz w:val="28"/>
          <w:szCs w:val="28"/>
        </w:rPr>
        <w:t>период</w:t>
      </w:r>
    </w:p>
    <w:p w:rsidR="00EC45EE" w:rsidRPr="000A7E5C" w:rsidRDefault="00EC45EE" w:rsidP="00EC45E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EC45EE" w:rsidRPr="000A7E5C" w:rsidRDefault="00EC45EE" w:rsidP="00EC45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P179"/>
      <w:bookmarkEnd w:id="3"/>
      <w:r w:rsidRPr="000A7E5C">
        <w:rPr>
          <w:rFonts w:ascii="Times New Roman" w:hAnsi="Times New Roman" w:cs="Times New Roman"/>
          <w:sz w:val="28"/>
          <w:szCs w:val="28"/>
        </w:rPr>
        <w:t>П</w:t>
      </w:r>
      <w:r w:rsidR="00BF24F2" w:rsidRPr="000A7E5C">
        <w:rPr>
          <w:rFonts w:ascii="Times New Roman" w:hAnsi="Times New Roman" w:cs="Times New Roman"/>
          <w:sz w:val="28"/>
          <w:szCs w:val="28"/>
        </w:rPr>
        <w:t>еречень</w:t>
      </w:r>
    </w:p>
    <w:p w:rsidR="00BF24F2" w:rsidRPr="000A7E5C" w:rsidRDefault="00BF24F2" w:rsidP="00EC45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A7E5C">
        <w:rPr>
          <w:rFonts w:ascii="Times New Roman" w:hAnsi="Times New Roman" w:cs="Times New Roman"/>
          <w:sz w:val="28"/>
          <w:szCs w:val="28"/>
        </w:rPr>
        <w:t>основных показателей прогноза социально-экономического развития Атяшевского муниципального района Республики Мордовия на очередной финансовый год и плановый период для формирования доходной части бюджета на очередной финансовый год и плановый период</w:t>
      </w:r>
    </w:p>
    <w:p w:rsidR="00EC45EE" w:rsidRPr="000A7E5C" w:rsidRDefault="00EC45EE" w:rsidP="00EC45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F24F2" w:rsidRPr="000A7E5C" w:rsidRDefault="00BF24F2" w:rsidP="00BF24F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0A7E5C">
        <w:rPr>
          <w:rFonts w:eastAsiaTheme="minorHAnsi"/>
          <w:sz w:val="28"/>
          <w:szCs w:val="28"/>
          <w:lang w:eastAsia="en-US"/>
        </w:rPr>
        <w:t>1. Объем отгруженных товаров собственного производства, выполненных работ и услуг собственными силами по видам экономической деятельности "Обрабатывающие производства", "Обеспечение электрической энергией, газом и паром; кондиционирование воздуха", "Водоснабжение; водоотведение, организация сбора и утилизации отходов, деятельность по ликвидации загрязнений".</w:t>
      </w:r>
    </w:p>
    <w:p w:rsidR="00BF24F2" w:rsidRPr="000A7E5C" w:rsidRDefault="00BF24F2" w:rsidP="00BF24F2">
      <w:pPr>
        <w:autoSpaceDE w:val="0"/>
        <w:autoSpaceDN w:val="0"/>
        <w:adjustRightInd w:val="0"/>
        <w:spacing w:before="22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0A7E5C">
        <w:rPr>
          <w:rFonts w:eastAsiaTheme="minorHAnsi"/>
          <w:sz w:val="28"/>
          <w:szCs w:val="28"/>
          <w:lang w:eastAsia="en-US"/>
        </w:rPr>
        <w:t xml:space="preserve">2. Фонд оплаты труда в разрезе </w:t>
      </w:r>
      <w:r w:rsidR="000A7E5C" w:rsidRPr="000A7E5C">
        <w:rPr>
          <w:rFonts w:eastAsiaTheme="minorHAnsi"/>
          <w:sz w:val="28"/>
          <w:szCs w:val="28"/>
          <w:lang w:eastAsia="en-US"/>
        </w:rPr>
        <w:t>поселений</w:t>
      </w:r>
      <w:r w:rsidRPr="000A7E5C">
        <w:rPr>
          <w:rFonts w:eastAsiaTheme="minorHAnsi"/>
          <w:sz w:val="28"/>
          <w:szCs w:val="28"/>
          <w:lang w:eastAsia="en-US"/>
        </w:rPr>
        <w:t>.</w:t>
      </w:r>
    </w:p>
    <w:p w:rsidR="00BF24F2" w:rsidRPr="000A7E5C" w:rsidRDefault="00BF24F2" w:rsidP="00BF24F2">
      <w:pPr>
        <w:autoSpaceDE w:val="0"/>
        <w:autoSpaceDN w:val="0"/>
        <w:adjustRightInd w:val="0"/>
        <w:spacing w:before="22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0A7E5C">
        <w:rPr>
          <w:rFonts w:eastAsiaTheme="minorHAnsi"/>
          <w:sz w:val="28"/>
          <w:szCs w:val="28"/>
          <w:lang w:eastAsia="en-US"/>
        </w:rPr>
        <w:lastRenderedPageBreak/>
        <w:t xml:space="preserve">3. Прибыль (убыток) до налогообложения, в том числе по виду деятельности "сельское, лесное хозяйство, охота, рыболовство и рыбоводство" в разрезе </w:t>
      </w:r>
      <w:r w:rsidR="003E5B2F">
        <w:rPr>
          <w:rFonts w:eastAsiaTheme="minorHAnsi"/>
          <w:sz w:val="28"/>
          <w:szCs w:val="28"/>
          <w:lang w:eastAsia="en-US"/>
        </w:rPr>
        <w:t>поселений</w:t>
      </w:r>
      <w:r w:rsidRPr="000A7E5C">
        <w:rPr>
          <w:rFonts w:eastAsiaTheme="minorHAnsi"/>
          <w:sz w:val="28"/>
          <w:szCs w:val="28"/>
          <w:lang w:eastAsia="en-US"/>
        </w:rPr>
        <w:t>.</w:t>
      </w:r>
    </w:p>
    <w:p w:rsidR="00BF24F2" w:rsidRDefault="00BF24F2" w:rsidP="00BF24F2">
      <w:pPr>
        <w:autoSpaceDE w:val="0"/>
        <w:autoSpaceDN w:val="0"/>
        <w:adjustRightInd w:val="0"/>
        <w:spacing w:before="22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0A7E5C">
        <w:rPr>
          <w:rFonts w:eastAsiaTheme="minorHAnsi"/>
          <w:sz w:val="28"/>
          <w:szCs w:val="28"/>
          <w:lang w:eastAsia="en-US"/>
        </w:rPr>
        <w:t xml:space="preserve">4. Прибыль прибыльных организаций, в том числе по виду деятельности "сельское, лесное хозяйство, охота, рыболовство и рыбоводство" в разрезе </w:t>
      </w:r>
      <w:r w:rsidR="003E5B2F">
        <w:rPr>
          <w:rFonts w:eastAsiaTheme="minorHAnsi"/>
          <w:sz w:val="28"/>
          <w:szCs w:val="28"/>
          <w:lang w:eastAsia="en-US"/>
        </w:rPr>
        <w:t>поселений</w:t>
      </w:r>
      <w:r w:rsidRPr="000A7E5C">
        <w:rPr>
          <w:rFonts w:eastAsiaTheme="minorHAnsi"/>
          <w:sz w:val="28"/>
          <w:szCs w:val="28"/>
          <w:lang w:eastAsia="en-US"/>
        </w:rPr>
        <w:t>.</w:t>
      </w:r>
    </w:p>
    <w:p w:rsidR="00593FBD" w:rsidRPr="000A7E5C" w:rsidRDefault="003E5B2F" w:rsidP="003E5B2F">
      <w:pPr>
        <w:autoSpaceDE w:val="0"/>
        <w:autoSpaceDN w:val="0"/>
        <w:adjustRightInd w:val="0"/>
        <w:spacing w:before="22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</w:t>
      </w:r>
      <w:r w:rsidR="00BF24F2" w:rsidRPr="000A7E5C">
        <w:rPr>
          <w:rFonts w:eastAsiaTheme="minorHAnsi"/>
          <w:sz w:val="28"/>
          <w:szCs w:val="28"/>
          <w:lang w:eastAsia="en-US"/>
        </w:rPr>
        <w:t>. Производство скота и птицы, молока в сельскохозяйственных организациях и крестьянских (фермерских) хозяйствах.»</w:t>
      </w:r>
      <w:r w:rsidR="00593FBD" w:rsidRPr="000A7E5C">
        <w:rPr>
          <w:sz w:val="28"/>
          <w:szCs w:val="28"/>
        </w:rPr>
        <w:t>.</w:t>
      </w:r>
    </w:p>
    <w:p w:rsidR="00593FBD" w:rsidRPr="00593FBD" w:rsidRDefault="00593FBD" w:rsidP="007459E1">
      <w:pPr>
        <w:widowControl w:val="0"/>
        <w:autoSpaceDE w:val="0"/>
        <w:autoSpaceDN w:val="0"/>
        <w:adjustRightInd w:val="0"/>
        <w:ind w:firstLine="851"/>
        <w:jc w:val="both"/>
        <w:rPr>
          <w:bCs/>
          <w:sz w:val="28"/>
          <w:szCs w:val="28"/>
        </w:rPr>
      </w:pPr>
    </w:p>
    <w:p w:rsidR="00DC0969" w:rsidRDefault="00DC0969" w:rsidP="007459E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DC0969" w:rsidRDefault="00DC0969" w:rsidP="007459E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B72F5" w:rsidRDefault="007459E1" w:rsidP="00593FBD">
      <w:pPr>
        <w:widowControl w:val="0"/>
        <w:autoSpaceDE w:val="0"/>
        <w:autoSpaceDN w:val="0"/>
        <w:adjustRightInd w:val="0"/>
        <w:ind w:firstLine="851"/>
        <w:jc w:val="both"/>
      </w:pPr>
      <w:r w:rsidRPr="00FF20EF">
        <w:rPr>
          <w:sz w:val="28"/>
          <w:szCs w:val="28"/>
        </w:rPr>
        <w:t xml:space="preserve"> </w:t>
      </w:r>
    </w:p>
    <w:p w:rsidR="002B72F5" w:rsidRPr="003372DD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sectPr w:rsidR="002B72F5" w:rsidRPr="003372DD" w:rsidSect="009D04FE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D2063"/>
    <w:multiLevelType w:val="hybridMultilevel"/>
    <w:tmpl w:val="4D729328"/>
    <w:lvl w:ilvl="0" w:tplc="98C2D82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CE85503"/>
    <w:multiLevelType w:val="hybridMultilevel"/>
    <w:tmpl w:val="1DC803C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EB81E00"/>
    <w:multiLevelType w:val="hybridMultilevel"/>
    <w:tmpl w:val="3EC0C2EE"/>
    <w:lvl w:ilvl="0" w:tplc="1A36C81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12C43D8"/>
    <w:multiLevelType w:val="hybridMultilevel"/>
    <w:tmpl w:val="7A8CF1A4"/>
    <w:lvl w:ilvl="0" w:tplc="C3CCEA48">
      <w:start w:val="2"/>
      <w:numFmt w:val="decimal"/>
      <w:lvlText w:val="%1)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54E58A3"/>
    <w:multiLevelType w:val="multilevel"/>
    <w:tmpl w:val="4064BE9A"/>
    <w:lvl w:ilvl="0">
      <w:start w:val="3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35082CB1"/>
    <w:multiLevelType w:val="hybridMultilevel"/>
    <w:tmpl w:val="FD4AB636"/>
    <w:lvl w:ilvl="0" w:tplc="3FBA0C80">
      <w:start w:val="1"/>
      <w:numFmt w:val="decimal"/>
      <w:lvlText w:val="%1."/>
      <w:lvlJc w:val="left"/>
      <w:pPr>
        <w:tabs>
          <w:tab w:val="num" w:pos="499"/>
        </w:tabs>
        <w:ind w:left="49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19"/>
        </w:tabs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39"/>
        </w:tabs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59"/>
        </w:tabs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79"/>
        </w:tabs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99"/>
        </w:tabs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19"/>
        </w:tabs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39"/>
        </w:tabs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59"/>
        </w:tabs>
        <w:ind w:left="6259" w:hanging="180"/>
      </w:pPr>
    </w:lvl>
  </w:abstractNum>
  <w:abstractNum w:abstractNumId="6" w15:restartNumberingAfterBreak="0">
    <w:nsid w:val="43EB5707"/>
    <w:multiLevelType w:val="hybridMultilevel"/>
    <w:tmpl w:val="E89C3588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54A7365"/>
    <w:multiLevelType w:val="hybridMultilevel"/>
    <w:tmpl w:val="D36A269A"/>
    <w:lvl w:ilvl="0" w:tplc="859AEE0C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5D6B1F06"/>
    <w:multiLevelType w:val="hybridMultilevel"/>
    <w:tmpl w:val="DB10862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B235ACC"/>
    <w:multiLevelType w:val="hybridMultilevel"/>
    <w:tmpl w:val="1A9AE586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BBC201D"/>
    <w:multiLevelType w:val="hybridMultilevel"/>
    <w:tmpl w:val="05EED748"/>
    <w:lvl w:ilvl="0" w:tplc="F38602E6">
      <w:start w:val="6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10"/>
  </w:num>
  <w:num w:numId="5">
    <w:abstractNumId w:val="5"/>
  </w:num>
  <w:num w:numId="6">
    <w:abstractNumId w:val="2"/>
  </w:num>
  <w:num w:numId="7">
    <w:abstractNumId w:val="4"/>
  </w:num>
  <w:num w:numId="8">
    <w:abstractNumId w:val="6"/>
  </w:num>
  <w:num w:numId="9">
    <w:abstractNumId w:val="9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35F9"/>
    <w:rsid w:val="00011825"/>
    <w:rsid w:val="00023172"/>
    <w:rsid w:val="00026A95"/>
    <w:rsid w:val="0006044C"/>
    <w:rsid w:val="000A7B87"/>
    <w:rsid w:val="000A7E5C"/>
    <w:rsid w:val="000B5183"/>
    <w:rsid w:val="000D1347"/>
    <w:rsid w:val="000D1C18"/>
    <w:rsid w:val="000E1568"/>
    <w:rsid w:val="000F1570"/>
    <w:rsid w:val="00113089"/>
    <w:rsid w:val="001217F1"/>
    <w:rsid w:val="00127F93"/>
    <w:rsid w:val="00144D58"/>
    <w:rsid w:val="001673E7"/>
    <w:rsid w:val="001928D6"/>
    <w:rsid w:val="00193B1C"/>
    <w:rsid w:val="001B4CB3"/>
    <w:rsid w:val="001D61F0"/>
    <w:rsid w:val="0023699C"/>
    <w:rsid w:val="00245731"/>
    <w:rsid w:val="002516EE"/>
    <w:rsid w:val="00257990"/>
    <w:rsid w:val="00263959"/>
    <w:rsid w:val="00265064"/>
    <w:rsid w:val="00284CE5"/>
    <w:rsid w:val="00292C72"/>
    <w:rsid w:val="002B46AA"/>
    <w:rsid w:val="002B46CD"/>
    <w:rsid w:val="002B5F8F"/>
    <w:rsid w:val="002B72F5"/>
    <w:rsid w:val="002D070F"/>
    <w:rsid w:val="002E35F9"/>
    <w:rsid w:val="0033043D"/>
    <w:rsid w:val="00334C79"/>
    <w:rsid w:val="003427C4"/>
    <w:rsid w:val="00347D0B"/>
    <w:rsid w:val="00357360"/>
    <w:rsid w:val="003838D9"/>
    <w:rsid w:val="00384A19"/>
    <w:rsid w:val="00387BD6"/>
    <w:rsid w:val="00397CBF"/>
    <w:rsid w:val="003A79A6"/>
    <w:rsid w:val="003A7F1B"/>
    <w:rsid w:val="003B33EB"/>
    <w:rsid w:val="003D33EA"/>
    <w:rsid w:val="003E5B2F"/>
    <w:rsid w:val="003E6F3C"/>
    <w:rsid w:val="003F728D"/>
    <w:rsid w:val="00405396"/>
    <w:rsid w:val="00436AD7"/>
    <w:rsid w:val="00480512"/>
    <w:rsid w:val="004819AD"/>
    <w:rsid w:val="00486F36"/>
    <w:rsid w:val="0049647E"/>
    <w:rsid w:val="004A33B6"/>
    <w:rsid w:val="004A638D"/>
    <w:rsid w:val="004C4A72"/>
    <w:rsid w:val="00500CEE"/>
    <w:rsid w:val="00566747"/>
    <w:rsid w:val="00593FBD"/>
    <w:rsid w:val="005D052D"/>
    <w:rsid w:val="005D1F75"/>
    <w:rsid w:val="005F2E8A"/>
    <w:rsid w:val="00604A2A"/>
    <w:rsid w:val="00617075"/>
    <w:rsid w:val="00620A48"/>
    <w:rsid w:val="00647100"/>
    <w:rsid w:val="006531D0"/>
    <w:rsid w:val="006713C8"/>
    <w:rsid w:val="006722B8"/>
    <w:rsid w:val="006858DA"/>
    <w:rsid w:val="00693FB9"/>
    <w:rsid w:val="006A0990"/>
    <w:rsid w:val="006A333E"/>
    <w:rsid w:val="006B3158"/>
    <w:rsid w:val="006D1823"/>
    <w:rsid w:val="00706FA6"/>
    <w:rsid w:val="0072358F"/>
    <w:rsid w:val="007459E1"/>
    <w:rsid w:val="007664A4"/>
    <w:rsid w:val="00780897"/>
    <w:rsid w:val="007840C7"/>
    <w:rsid w:val="007951E7"/>
    <w:rsid w:val="007A21AE"/>
    <w:rsid w:val="007E79D5"/>
    <w:rsid w:val="007F1773"/>
    <w:rsid w:val="00803058"/>
    <w:rsid w:val="008075D9"/>
    <w:rsid w:val="0084256F"/>
    <w:rsid w:val="00847E43"/>
    <w:rsid w:val="00862CDA"/>
    <w:rsid w:val="00884DA7"/>
    <w:rsid w:val="008A02E8"/>
    <w:rsid w:val="008A0504"/>
    <w:rsid w:val="008B2EFF"/>
    <w:rsid w:val="008B446E"/>
    <w:rsid w:val="008C16ED"/>
    <w:rsid w:val="008C740E"/>
    <w:rsid w:val="008D6D83"/>
    <w:rsid w:val="008E46C4"/>
    <w:rsid w:val="009047D9"/>
    <w:rsid w:val="00917DDC"/>
    <w:rsid w:val="009232FF"/>
    <w:rsid w:val="009438B7"/>
    <w:rsid w:val="009713A6"/>
    <w:rsid w:val="00992355"/>
    <w:rsid w:val="009B0841"/>
    <w:rsid w:val="009C5523"/>
    <w:rsid w:val="009C6AE4"/>
    <w:rsid w:val="009D04FE"/>
    <w:rsid w:val="009F2868"/>
    <w:rsid w:val="00A047B7"/>
    <w:rsid w:val="00A30C2B"/>
    <w:rsid w:val="00A36558"/>
    <w:rsid w:val="00A849D3"/>
    <w:rsid w:val="00AC2D7E"/>
    <w:rsid w:val="00AD0DF2"/>
    <w:rsid w:val="00AD3517"/>
    <w:rsid w:val="00AD6A7A"/>
    <w:rsid w:val="00AE3DE0"/>
    <w:rsid w:val="00AF5851"/>
    <w:rsid w:val="00B05DB2"/>
    <w:rsid w:val="00B07F62"/>
    <w:rsid w:val="00B303E2"/>
    <w:rsid w:val="00B5546E"/>
    <w:rsid w:val="00B86F6E"/>
    <w:rsid w:val="00B948DE"/>
    <w:rsid w:val="00BD0574"/>
    <w:rsid w:val="00BD16D6"/>
    <w:rsid w:val="00BF24F2"/>
    <w:rsid w:val="00C3487F"/>
    <w:rsid w:val="00C530B2"/>
    <w:rsid w:val="00C653EA"/>
    <w:rsid w:val="00C91D61"/>
    <w:rsid w:val="00C9749A"/>
    <w:rsid w:val="00CC3404"/>
    <w:rsid w:val="00CD5DB3"/>
    <w:rsid w:val="00CD644D"/>
    <w:rsid w:val="00D038F2"/>
    <w:rsid w:val="00D41F9F"/>
    <w:rsid w:val="00D765E4"/>
    <w:rsid w:val="00D81461"/>
    <w:rsid w:val="00DA7146"/>
    <w:rsid w:val="00DC037F"/>
    <w:rsid w:val="00DC0969"/>
    <w:rsid w:val="00DF409C"/>
    <w:rsid w:val="00E16471"/>
    <w:rsid w:val="00E23553"/>
    <w:rsid w:val="00E26CB5"/>
    <w:rsid w:val="00E3193D"/>
    <w:rsid w:val="00E40B54"/>
    <w:rsid w:val="00E87391"/>
    <w:rsid w:val="00E915F3"/>
    <w:rsid w:val="00E93BD5"/>
    <w:rsid w:val="00E9746B"/>
    <w:rsid w:val="00EB69ED"/>
    <w:rsid w:val="00EC2926"/>
    <w:rsid w:val="00EC45EE"/>
    <w:rsid w:val="00F13B03"/>
    <w:rsid w:val="00F16BB4"/>
    <w:rsid w:val="00F45777"/>
    <w:rsid w:val="00F56F29"/>
    <w:rsid w:val="00FA53CE"/>
    <w:rsid w:val="00FB0D51"/>
    <w:rsid w:val="00FD184F"/>
    <w:rsid w:val="00FD339C"/>
    <w:rsid w:val="00FE1C00"/>
    <w:rsid w:val="00FF20EF"/>
    <w:rsid w:val="00FF4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72F3E"/>
  <w15:chartTrackingRefBased/>
  <w15:docId w15:val="{D399A3F0-6BF4-4632-8F4F-8308AC16D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D3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56F2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6F29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Body Text Indent"/>
    <w:basedOn w:val="a"/>
    <w:link w:val="a4"/>
    <w:rsid w:val="00FD339C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FD339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FD339C"/>
    <w:pPr>
      <w:ind w:left="720"/>
      <w:contextualSpacing/>
    </w:pPr>
  </w:style>
  <w:style w:type="paragraph" w:customStyle="1" w:styleId="a6">
    <w:name w:val="Знак"/>
    <w:basedOn w:val="a"/>
    <w:rsid w:val="00E16471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E1647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B2EF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B2EF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9">
    <w:name w:val="Знак"/>
    <w:basedOn w:val="a"/>
    <w:rsid w:val="00E26CB5"/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"/>
    <w:basedOn w:val="a"/>
    <w:rsid w:val="003F728D"/>
    <w:rPr>
      <w:rFonts w:ascii="Verdana" w:hAnsi="Verdana" w:cs="Verdana"/>
      <w:sz w:val="20"/>
      <w:szCs w:val="20"/>
      <w:lang w:val="en-US" w:eastAsia="en-US"/>
    </w:rPr>
  </w:style>
  <w:style w:type="table" w:styleId="ab">
    <w:name w:val="Table Grid"/>
    <w:basedOn w:val="a1"/>
    <w:rsid w:val="009047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F56F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F56F2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F56F2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2">
    <w:name w:val="Body Text Indent 2"/>
    <w:basedOn w:val="a"/>
    <w:link w:val="20"/>
    <w:rsid w:val="00F56F29"/>
    <w:pPr>
      <w:ind w:firstLine="851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F56F2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Body Text"/>
    <w:basedOn w:val="a"/>
    <w:link w:val="ad"/>
    <w:rsid w:val="00F56F29"/>
    <w:pPr>
      <w:spacing w:after="120"/>
    </w:pPr>
    <w:rPr>
      <w:sz w:val="20"/>
      <w:szCs w:val="20"/>
    </w:rPr>
  </w:style>
  <w:style w:type="character" w:customStyle="1" w:styleId="ad">
    <w:name w:val="Основной текст Знак"/>
    <w:basedOn w:val="a0"/>
    <w:link w:val="ac"/>
    <w:rsid w:val="00F56F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header"/>
    <w:basedOn w:val="a"/>
    <w:link w:val="af"/>
    <w:rsid w:val="00F56F2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">
    <w:name w:val="Верхний колонтитул Знак"/>
    <w:basedOn w:val="a0"/>
    <w:link w:val="ae"/>
    <w:rsid w:val="00F56F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page number"/>
    <w:basedOn w:val="a0"/>
    <w:rsid w:val="00F56F29"/>
  </w:style>
  <w:style w:type="character" w:customStyle="1" w:styleId="af1">
    <w:name w:val="Цветовое выделение"/>
    <w:rsid w:val="00F56F29"/>
    <w:rPr>
      <w:b/>
      <w:bCs/>
      <w:color w:val="000080"/>
      <w:sz w:val="20"/>
      <w:szCs w:val="20"/>
    </w:rPr>
  </w:style>
  <w:style w:type="character" w:customStyle="1" w:styleId="af2">
    <w:name w:val="Гипертекстовая ссылка"/>
    <w:rsid w:val="00F56F29"/>
    <w:rPr>
      <w:b/>
      <w:bCs/>
      <w:color w:val="008000"/>
      <w:sz w:val="20"/>
      <w:szCs w:val="20"/>
    </w:rPr>
  </w:style>
  <w:style w:type="paragraph" w:customStyle="1" w:styleId="CharChar">
    <w:name w:val="Char Char"/>
    <w:basedOn w:val="a"/>
    <w:rsid w:val="00F56F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3">
    <w:name w:val="Прижатый влево"/>
    <w:basedOn w:val="a"/>
    <w:next w:val="a"/>
    <w:rsid w:val="00F56F29"/>
    <w:pPr>
      <w:autoSpaceDE w:val="0"/>
      <w:autoSpaceDN w:val="0"/>
      <w:adjustRightInd w:val="0"/>
    </w:pPr>
    <w:rPr>
      <w:rFonts w:ascii="Arial" w:hAnsi="Arial"/>
    </w:rPr>
  </w:style>
  <w:style w:type="paragraph" w:styleId="af4">
    <w:name w:val="footer"/>
    <w:basedOn w:val="a"/>
    <w:link w:val="af5"/>
    <w:rsid w:val="00F56F2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5">
    <w:name w:val="Нижний колонтитул Знак"/>
    <w:basedOn w:val="a0"/>
    <w:link w:val="af4"/>
    <w:rsid w:val="00F56F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F56F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F56F2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6">
    <w:name w:val="Normal (Web)"/>
    <w:basedOn w:val="a"/>
    <w:rsid w:val="00F56F29"/>
    <w:pPr>
      <w:spacing w:before="100" w:beforeAutospacing="1" w:after="100" w:afterAutospacing="1"/>
    </w:pPr>
  </w:style>
  <w:style w:type="character" w:styleId="af7">
    <w:name w:val="Hyperlink"/>
    <w:rsid w:val="00F56F29"/>
    <w:rPr>
      <w:color w:val="0000FF"/>
      <w:u w:val="single"/>
    </w:rPr>
  </w:style>
  <w:style w:type="paragraph" w:customStyle="1" w:styleId="ConsPlusTitle">
    <w:name w:val="ConsPlusTitle"/>
    <w:rsid w:val="00F56F2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hlnormal">
    <w:name w:val="hlnormal"/>
    <w:basedOn w:val="a0"/>
    <w:rsid w:val="00F56F29"/>
  </w:style>
  <w:style w:type="paragraph" w:customStyle="1" w:styleId="af8">
    <w:name w:val="Знак"/>
    <w:basedOn w:val="a"/>
    <w:rsid w:val="00F56F29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F56F29"/>
  </w:style>
  <w:style w:type="paragraph" w:customStyle="1" w:styleId="af9">
    <w:name w:val="Нормальный (таблица)"/>
    <w:basedOn w:val="a"/>
    <w:next w:val="a"/>
    <w:rsid w:val="00F56F29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a">
    <w:name w:val="Знак"/>
    <w:basedOn w:val="a"/>
    <w:rsid w:val="00A30C2B"/>
    <w:rPr>
      <w:rFonts w:ascii="Verdana" w:hAnsi="Verdana" w:cs="Verdana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7E79D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b">
    <w:name w:val="Знак"/>
    <w:basedOn w:val="a"/>
    <w:rsid w:val="007E79D5"/>
    <w:rPr>
      <w:rFonts w:ascii="Verdana" w:hAnsi="Verdana" w:cs="Verdan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E79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7E79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fc">
    <w:name w:val="Знак"/>
    <w:basedOn w:val="a"/>
    <w:rsid w:val="005F2E8A"/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"/>
    <w:basedOn w:val="a"/>
    <w:rsid w:val="00992355"/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"/>
    <w:basedOn w:val="a"/>
    <w:rsid w:val="00C9749A"/>
    <w:rPr>
      <w:rFonts w:ascii="Verdana" w:hAnsi="Verdana" w:cs="Verdana"/>
      <w:sz w:val="20"/>
      <w:szCs w:val="20"/>
      <w:lang w:val="en-US" w:eastAsia="en-US"/>
    </w:rPr>
  </w:style>
  <w:style w:type="paragraph" w:customStyle="1" w:styleId="aff">
    <w:name w:val="Знак"/>
    <w:basedOn w:val="a"/>
    <w:rsid w:val="00620A48"/>
    <w:rPr>
      <w:rFonts w:ascii="Verdana" w:hAnsi="Verdana" w:cs="Verdana"/>
      <w:sz w:val="20"/>
      <w:szCs w:val="20"/>
      <w:lang w:val="en-US" w:eastAsia="en-US"/>
    </w:rPr>
  </w:style>
  <w:style w:type="paragraph" w:customStyle="1" w:styleId="aff0">
    <w:name w:val="Знак"/>
    <w:basedOn w:val="a"/>
    <w:rsid w:val="000B5183"/>
    <w:rPr>
      <w:rFonts w:ascii="Verdana" w:hAnsi="Verdana" w:cs="Verdana"/>
      <w:sz w:val="20"/>
      <w:szCs w:val="20"/>
      <w:lang w:val="en-US" w:eastAsia="en-US"/>
    </w:rPr>
  </w:style>
  <w:style w:type="paragraph" w:customStyle="1" w:styleId="aff1">
    <w:name w:val="Знак"/>
    <w:basedOn w:val="a"/>
    <w:rsid w:val="00CC3404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2D02982FFB78F2618E9BF1B7CF6EA4D5CC703838F05164E9FC6F1B82E2DF4149681B7C054C6E19A2AA62515D7F9ECB57690C644B4E3B83D2t5T5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2D02982FFB78F2618E9BF1B7CF6EA4D5CC703838FC5F6DEBF36F1B82E2DF4149681B7C054C6E19A1AA6C0C04309F97113C1F66434E398BCE565EA5t4TEJ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D813D-5189-43F7-B145-2EC82EE04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2344</TotalTime>
  <Pages>13</Pages>
  <Words>4262</Words>
  <Characters>24300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Александра Карева</cp:lastModifiedBy>
  <cp:revision>65</cp:revision>
  <cp:lastPrinted>2021-10-21T13:55:00Z</cp:lastPrinted>
  <dcterms:created xsi:type="dcterms:W3CDTF">2018-05-03T08:53:00Z</dcterms:created>
  <dcterms:modified xsi:type="dcterms:W3CDTF">2021-10-21T13:56:00Z</dcterms:modified>
</cp:coreProperties>
</file>