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446" w:rsidRDefault="00B45446" w:rsidP="00B45446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B45446" w:rsidRDefault="00B45446" w:rsidP="00B45446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B45446" w:rsidRDefault="00B45446" w:rsidP="00B4544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B45446" w:rsidRDefault="00B45446" w:rsidP="00B4544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B45446" w:rsidRDefault="00B45446" w:rsidP="00B4544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:rsidR="00B45446" w:rsidRDefault="00B45446" w:rsidP="00B45446">
      <w:pPr>
        <w:pStyle w:val="a3"/>
        <w:ind w:firstLine="0"/>
        <w:jc w:val="center"/>
        <w:rPr>
          <w:sz w:val="36"/>
          <w:szCs w:val="28"/>
        </w:rPr>
      </w:pPr>
    </w:p>
    <w:p w:rsidR="00B45446" w:rsidRDefault="00B45446" w:rsidP="00B45446">
      <w:pPr>
        <w:pStyle w:val="a3"/>
        <w:tabs>
          <w:tab w:val="left" w:pos="240"/>
          <w:tab w:val="left" w:pos="741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</w:p>
    <w:p w:rsidR="00B45446" w:rsidRDefault="000E6D8F" w:rsidP="000E6D8F">
      <w:pPr>
        <w:pStyle w:val="a3"/>
        <w:tabs>
          <w:tab w:val="left" w:pos="787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24.09.2021</w:t>
      </w:r>
      <w:r>
        <w:rPr>
          <w:sz w:val="36"/>
          <w:szCs w:val="28"/>
        </w:rPr>
        <w:tab/>
        <w:t>488</w:t>
      </w:r>
    </w:p>
    <w:p w:rsidR="00B45446" w:rsidRDefault="00B45446" w:rsidP="00B45446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98D79" wp14:editId="541535A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64FE22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B8564B" wp14:editId="56D35EC0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0D01C4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B45446" w:rsidRDefault="00B45446" w:rsidP="00B45446">
      <w:pPr>
        <w:pStyle w:val="a3"/>
        <w:ind w:firstLine="0"/>
        <w:jc w:val="center"/>
        <w:rPr>
          <w:sz w:val="24"/>
          <w:szCs w:val="28"/>
        </w:rPr>
      </w:pPr>
    </w:p>
    <w:p w:rsidR="00B45446" w:rsidRDefault="00B45446" w:rsidP="00B45446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B45446" w:rsidRPr="00671807" w:rsidRDefault="00B45446" w:rsidP="00B45446">
      <w:pPr>
        <w:tabs>
          <w:tab w:val="left" w:pos="4185"/>
        </w:tabs>
      </w:pPr>
    </w:p>
    <w:p w:rsidR="00B45446" w:rsidRDefault="00B45446" w:rsidP="00B454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5446" w:rsidRPr="00671807" w:rsidRDefault="00B45446" w:rsidP="00B454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71807">
        <w:rPr>
          <w:rFonts w:ascii="Times New Roman" w:hAnsi="Times New Roman" w:cs="Times New Roman"/>
          <w:sz w:val="28"/>
          <w:szCs w:val="28"/>
        </w:rPr>
        <w:t xml:space="preserve">Об Основных направлениях </w:t>
      </w:r>
    </w:p>
    <w:p w:rsidR="00B45446" w:rsidRDefault="00B45446" w:rsidP="00B454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71807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proofErr w:type="spellStart"/>
      <w:r w:rsidRPr="0067180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6718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671807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71807">
        <w:rPr>
          <w:rFonts w:ascii="Times New Roman" w:hAnsi="Times New Roman" w:cs="Times New Roman"/>
          <w:sz w:val="28"/>
          <w:szCs w:val="28"/>
        </w:rPr>
        <w:t xml:space="preserve"> год и на плановый период </w:t>
      </w:r>
    </w:p>
    <w:p w:rsidR="00B45446" w:rsidRPr="00671807" w:rsidRDefault="00B45446" w:rsidP="00B454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71807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7180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71807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45446" w:rsidRPr="00671807" w:rsidRDefault="00B45446" w:rsidP="00B45446">
      <w:pPr>
        <w:tabs>
          <w:tab w:val="left" w:pos="4035"/>
        </w:tabs>
        <w:rPr>
          <w:sz w:val="28"/>
          <w:szCs w:val="28"/>
        </w:rPr>
      </w:pPr>
    </w:p>
    <w:p w:rsidR="00B45446" w:rsidRDefault="00B45446" w:rsidP="00B45446">
      <w:pPr>
        <w:ind w:firstLine="720"/>
        <w:jc w:val="both"/>
        <w:rPr>
          <w:sz w:val="28"/>
          <w:szCs w:val="28"/>
        </w:rPr>
      </w:pPr>
      <w:r w:rsidRPr="00671807">
        <w:rPr>
          <w:sz w:val="28"/>
          <w:szCs w:val="28"/>
        </w:rPr>
        <w:t>В соответствии со статьей 172 Бюджетного кодекса Российской</w:t>
      </w:r>
      <w:r>
        <w:rPr>
          <w:sz w:val="28"/>
          <w:szCs w:val="28"/>
        </w:rPr>
        <w:t xml:space="preserve"> Федерации</w:t>
      </w:r>
      <w:r w:rsidR="00F037AA">
        <w:rPr>
          <w:sz w:val="28"/>
          <w:szCs w:val="28"/>
        </w:rPr>
        <w:t xml:space="preserve"> и Постановлением Главы Администрации </w:t>
      </w:r>
      <w:proofErr w:type="spellStart"/>
      <w:r w:rsidR="00F037AA">
        <w:rPr>
          <w:sz w:val="28"/>
          <w:szCs w:val="28"/>
        </w:rPr>
        <w:t>Атяшевскогго</w:t>
      </w:r>
      <w:proofErr w:type="spellEnd"/>
      <w:r w:rsidR="00F037AA">
        <w:rPr>
          <w:sz w:val="28"/>
          <w:szCs w:val="28"/>
        </w:rPr>
        <w:t xml:space="preserve"> муниципального района Республики Мордовия от 11 августа 2008 года №468 «О порядке составления проекта бюджета </w:t>
      </w:r>
      <w:proofErr w:type="spellStart"/>
      <w:r w:rsidR="00F037AA">
        <w:rPr>
          <w:sz w:val="28"/>
          <w:szCs w:val="28"/>
        </w:rPr>
        <w:t>Атяшевского</w:t>
      </w:r>
      <w:proofErr w:type="spellEnd"/>
      <w:r w:rsidR="00F037AA">
        <w:rPr>
          <w:sz w:val="28"/>
          <w:szCs w:val="28"/>
        </w:rPr>
        <w:t xml:space="preserve"> муниципального </w:t>
      </w:r>
      <w:proofErr w:type="gramStart"/>
      <w:r w:rsidR="00F037AA">
        <w:rPr>
          <w:sz w:val="28"/>
          <w:szCs w:val="28"/>
        </w:rPr>
        <w:t>района  на</w:t>
      </w:r>
      <w:proofErr w:type="gramEnd"/>
      <w:r w:rsidR="00F037AA">
        <w:rPr>
          <w:sz w:val="28"/>
          <w:szCs w:val="28"/>
        </w:rPr>
        <w:t xml:space="preserve"> очередной финансовый год и плановый период»</w:t>
      </w:r>
      <w:r>
        <w:rPr>
          <w:sz w:val="28"/>
          <w:szCs w:val="28"/>
        </w:rPr>
        <w:t xml:space="preserve"> </w:t>
      </w:r>
    </w:p>
    <w:p w:rsidR="00B45446" w:rsidRDefault="00B45446" w:rsidP="00B45446">
      <w:pPr>
        <w:ind w:firstLine="720"/>
        <w:jc w:val="both"/>
        <w:rPr>
          <w:sz w:val="28"/>
          <w:szCs w:val="28"/>
        </w:rPr>
      </w:pPr>
    </w:p>
    <w:p w:rsidR="00B45446" w:rsidRDefault="00B45446" w:rsidP="00B45446">
      <w:pPr>
        <w:ind w:firstLine="720"/>
        <w:jc w:val="center"/>
        <w:rPr>
          <w:spacing w:val="60"/>
          <w:sz w:val="28"/>
          <w:szCs w:val="28"/>
        </w:rPr>
      </w:pPr>
      <w:r w:rsidRPr="00A47B40">
        <w:rPr>
          <w:spacing w:val="60"/>
          <w:sz w:val="28"/>
          <w:szCs w:val="28"/>
        </w:rPr>
        <w:t>постановляю:</w:t>
      </w:r>
    </w:p>
    <w:p w:rsidR="00B45446" w:rsidRPr="00A47B40" w:rsidRDefault="00B45446" w:rsidP="00B45446">
      <w:pPr>
        <w:ind w:firstLine="720"/>
        <w:jc w:val="center"/>
        <w:rPr>
          <w:sz w:val="28"/>
          <w:szCs w:val="28"/>
        </w:rPr>
      </w:pPr>
    </w:p>
    <w:p w:rsidR="00B45446" w:rsidRDefault="00B45446" w:rsidP="00B454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годов.</w:t>
      </w:r>
    </w:p>
    <w:p w:rsidR="00B45446" w:rsidRDefault="00B45446" w:rsidP="00B454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подписания.</w:t>
      </w:r>
    </w:p>
    <w:p w:rsidR="00B45446" w:rsidRDefault="00B45446" w:rsidP="00B45446">
      <w:pPr>
        <w:ind w:firstLine="720"/>
        <w:jc w:val="both"/>
        <w:rPr>
          <w:sz w:val="28"/>
          <w:szCs w:val="28"/>
        </w:rPr>
      </w:pPr>
    </w:p>
    <w:p w:rsidR="00B45446" w:rsidRDefault="00B45446" w:rsidP="00B45446">
      <w:pPr>
        <w:ind w:firstLine="720"/>
        <w:jc w:val="both"/>
        <w:rPr>
          <w:sz w:val="28"/>
          <w:szCs w:val="28"/>
        </w:rPr>
      </w:pPr>
    </w:p>
    <w:p w:rsidR="00B45446" w:rsidRDefault="00B45446" w:rsidP="00B4544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A2E0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</w:t>
      </w:r>
    </w:p>
    <w:p w:rsidR="00B45446" w:rsidRPr="000409B7" w:rsidRDefault="00B45446" w:rsidP="00B454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 w:rsidR="00F037AA">
        <w:rPr>
          <w:sz w:val="28"/>
          <w:szCs w:val="28"/>
        </w:rPr>
        <w:t>В.Г.Прокин</w:t>
      </w:r>
      <w:proofErr w:type="spellEnd"/>
    </w:p>
    <w:p w:rsidR="00B45446" w:rsidRPr="00895EBD" w:rsidRDefault="00B45446" w:rsidP="00B45446">
      <w:pPr>
        <w:jc w:val="both"/>
        <w:rPr>
          <w:sz w:val="28"/>
          <w:szCs w:val="28"/>
        </w:rPr>
      </w:pPr>
    </w:p>
    <w:p w:rsidR="00255ACE" w:rsidRPr="00060172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060172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B45446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B45446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B45446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B45446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B45446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060172" w:rsidRDefault="00255ACE" w:rsidP="00894DF5">
      <w:pPr>
        <w:pStyle w:val="a3"/>
        <w:ind w:firstLine="540"/>
        <w:rPr>
          <w:sz w:val="28"/>
          <w:szCs w:val="28"/>
        </w:rPr>
      </w:pPr>
    </w:p>
    <w:p w:rsidR="00A04D48" w:rsidRPr="00F037AA" w:rsidRDefault="00A04D48" w:rsidP="00F037AA">
      <w:pPr>
        <w:ind w:left="4248" w:firstLine="708"/>
        <w:outlineLvl w:val="0"/>
        <w:rPr>
          <w:bCs/>
          <w:sz w:val="28"/>
          <w:szCs w:val="28"/>
        </w:rPr>
      </w:pPr>
      <w:r w:rsidRPr="00F037AA">
        <w:rPr>
          <w:bCs/>
          <w:sz w:val="28"/>
          <w:szCs w:val="28"/>
        </w:rPr>
        <w:lastRenderedPageBreak/>
        <w:t>Утверждены</w:t>
      </w:r>
    </w:p>
    <w:p w:rsidR="00A04D48" w:rsidRDefault="00F037AA" w:rsidP="00F037AA">
      <w:pPr>
        <w:ind w:left="4956"/>
        <w:rPr>
          <w:sz w:val="28"/>
          <w:szCs w:val="28"/>
        </w:rPr>
      </w:pPr>
      <w:r>
        <w:rPr>
          <w:sz w:val="28"/>
          <w:szCs w:val="28"/>
        </w:rPr>
        <w:t>П</w:t>
      </w:r>
      <w:r w:rsidR="00A04D48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>Администрации</w:t>
      </w:r>
    </w:p>
    <w:p w:rsidR="00F037AA" w:rsidRDefault="00F037AA" w:rsidP="00F037AA">
      <w:pPr>
        <w:ind w:left="4248"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A04D48" w:rsidRPr="0058575F" w:rsidRDefault="00F037AA" w:rsidP="00F037AA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="00A04D48" w:rsidRPr="0058575F">
        <w:rPr>
          <w:sz w:val="28"/>
          <w:szCs w:val="28"/>
        </w:rPr>
        <w:t>Республики Мордовия</w:t>
      </w:r>
    </w:p>
    <w:p w:rsidR="00A04D48" w:rsidRPr="0058575F" w:rsidRDefault="00A04D48" w:rsidP="00F037AA">
      <w:pPr>
        <w:ind w:left="4248" w:firstLine="708"/>
        <w:rPr>
          <w:sz w:val="28"/>
          <w:szCs w:val="28"/>
        </w:rPr>
      </w:pPr>
      <w:proofErr w:type="gramStart"/>
      <w:r w:rsidRPr="0058575F">
        <w:rPr>
          <w:sz w:val="28"/>
          <w:szCs w:val="28"/>
        </w:rPr>
        <w:t xml:space="preserve">от </w:t>
      </w:r>
      <w:r w:rsidR="00F037AA">
        <w:rPr>
          <w:sz w:val="28"/>
          <w:szCs w:val="28"/>
        </w:rPr>
        <w:t xml:space="preserve"> </w:t>
      </w:r>
      <w:r w:rsidR="000E6D8F">
        <w:rPr>
          <w:sz w:val="28"/>
          <w:szCs w:val="28"/>
        </w:rPr>
        <w:t>24</w:t>
      </w:r>
      <w:proofErr w:type="gramEnd"/>
      <w:r w:rsidR="000E6D8F">
        <w:rPr>
          <w:sz w:val="28"/>
          <w:szCs w:val="28"/>
        </w:rPr>
        <w:t xml:space="preserve"> сентября</w:t>
      </w:r>
      <w:r w:rsidR="00F037AA">
        <w:rPr>
          <w:sz w:val="28"/>
          <w:szCs w:val="28"/>
        </w:rPr>
        <w:t xml:space="preserve"> </w:t>
      </w:r>
      <w:r w:rsidRPr="0058575F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EC5EBF">
        <w:rPr>
          <w:sz w:val="28"/>
          <w:szCs w:val="28"/>
        </w:rPr>
        <w:t>1</w:t>
      </w:r>
      <w:r w:rsidRPr="0058575F">
        <w:rPr>
          <w:sz w:val="28"/>
          <w:szCs w:val="28"/>
        </w:rPr>
        <w:t xml:space="preserve"> г. №</w:t>
      </w:r>
      <w:r w:rsidR="00F037AA">
        <w:rPr>
          <w:sz w:val="28"/>
          <w:szCs w:val="28"/>
        </w:rPr>
        <w:t xml:space="preserve"> </w:t>
      </w:r>
      <w:r w:rsidR="000E6D8F">
        <w:rPr>
          <w:sz w:val="28"/>
          <w:szCs w:val="28"/>
        </w:rPr>
        <w:t>488</w:t>
      </w:r>
      <w:bookmarkStart w:id="0" w:name="_GoBack"/>
      <w:bookmarkEnd w:id="0"/>
    </w:p>
    <w:p w:rsidR="00A04D48" w:rsidRPr="0058575F" w:rsidRDefault="00A04D48" w:rsidP="00A04D48">
      <w:pPr>
        <w:jc w:val="center"/>
        <w:outlineLvl w:val="0"/>
        <w:rPr>
          <w:sz w:val="28"/>
          <w:szCs w:val="28"/>
        </w:rPr>
      </w:pPr>
    </w:p>
    <w:p w:rsidR="005112A6" w:rsidRDefault="00A04D48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О</w:t>
      </w:r>
      <w:r w:rsidR="005112A6">
        <w:rPr>
          <w:b/>
          <w:sz w:val="28"/>
          <w:szCs w:val="28"/>
        </w:rPr>
        <w:t>сновные направления</w:t>
      </w:r>
    </w:p>
    <w:p w:rsidR="00A04D48" w:rsidRPr="0058575F" w:rsidRDefault="00A04D48" w:rsidP="00A04D48">
      <w:pPr>
        <w:jc w:val="center"/>
        <w:rPr>
          <w:sz w:val="28"/>
          <w:szCs w:val="28"/>
        </w:rPr>
      </w:pPr>
      <w:r w:rsidRPr="0058575F">
        <w:rPr>
          <w:sz w:val="28"/>
          <w:szCs w:val="28"/>
        </w:rPr>
        <w:t xml:space="preserve">бюджетной и налоговой политики </w:t>
      </w:r>
      <w:proofErr w:type="spellStart"/>
      <w:r w:rsidR="00F037AA">
        <w:rPr>
          <w:sz w:val="28"/>
          <w:szCs w:val="28"/>
        </w:rPr>
        <w:t>Атяшевского</w:t>
      </w:r>
      <w:proofErr w:type="spellEnd"/>
      <w:r w:rsidR="00F037AA">
        <w:rPr>
          <w:sz w:val="28"/>
          <w:szCs w:val="28"/>
        </w:rPr>
        <w:t xml:space="preserve"> муниципального района </w:t>
      </w:r>
      <w:r w:rsidRPr="0058575F">
        <w:rPr>
          <w:sz w:val="28"/>
          <w:szCs w:val="28"/>
        </w:rPr>
        <w:t>Республики Мордовия на 202</w:t>
      </w:r>
      <w:r w:rsidR="00EC5EBF">
        <w:rPr>
          <w:sz w:val="28"/>
          <w:szCs w:val="28"/>
        </w:rPr>
        <w:t>2</w:t>
      </w:r>
      <w:r w:rsidRPr="0058575F">
        <w:rPr>
          <w:sz w:val="28"/>
          <w:szCs w:val="28"/>
        </w:rPr>
        <w:t xml:space="preserve"> год и на плановый период 202</w:t>
      </w:r>
      <w:r w:rsidR="00EC5EBF">
        <w:rPr>
          <w:sz w:val="28"/>
          <w:szCs w:val="28"/>
        </w:rPr>
        <w:t>3</w:t>
      </w:r>
      <w:r w:rsidRPr="0058575F">
        <w:rPr>
          <w:sz w:val="28"/>
          <w:szCs w:val="28"/>
        </w:rPr>
        <w:t xml:space="preserve"> и 202</w:t>
      </w:r>
      <w:r w:rsidR="00EC5EBF">
        <w:rPr>
          <w:sz w:val="28"/>
          <w:szCs w:val="28"/>
        </w:rPr>
        <w:t>4</w:t>
      </w:r>
      <w:r w:rsidRPr="0058575F">
        <w:rPr>
          <w:sz w:val="28"/>
          <w:szCs w:val="28"/>
        </w:rPr>
        <w:t xml:space="preserve"> годов</w:t>
      </w:r>
    </w:p>
    <w:p w:rsidR="00A04D48" w:rsidRPr="00201D68" w:rsidRDefault="00A04D48" w:rsidP="00A04D48">
      <w:pPr>
        <w:ind w:firstLine="709"/>
        <w:jc w:val="both"/>
        <w:rPr>
          <w:sz w:val="28"/>
          <w:szCs w:val="28"/>
        </w:rPr>
      </w:pPr>
    </w:p>
    <w:p w:rsidR="0078504E" w:rsidRDefault="00B15161" w:rsidP="00B15161">
      <w:pPr>
        <w:ind w:firstLine="709"/>
        <w:jc w:val="both"/>
        <w:rPr>
          <w:sz w:val="28"/>
          <w:szCs w:val="28"/>
        </w:rPr>
      </w:pPr>
      <w:r w:rsidRPr="00B15161">
        <w:rPr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FA1199">
        <w:rPr>
          <w:sz w:val="28"/>
          <w:szCs w:val="28"/>
        </w:rPr>
        <w:t>Атяшевского</w:t>
      </w:r>
      <w:proofErr w:type="spellEnd"/>
      <w:r w:rsidR="00FA1199">
        <w:rPr>
          <w:sz w:val="28"/>
          <w:szCs w:val="28"/>
        </w:rPr>
        <w:t xml:space="preserve"> муниципального района </w:t>
      </w:r>
      <w:r w:rsidRPr="00B15161">
        <w:rPr>
          <w:sz w:val="28"/>
          <w:szCs w:val="28"/>
        </w:rPr>
        <w:t xml:space="preserve">Республики Мордовия на 2022 год и на плановый период 2023 и 2024 годов </w:t>
      </w:r>
      <w:r>
        <w:rPr>
          <w:sz w:val="28"/>
          <w:szCs w:val="28"/>
        </w:rPr>
        <w:t xml:space="preserve">сформированы в </w:t>
      </w:r>
      <w:r w:rsidR="00143981">
        <w:rPr>
          <w:sz w:val="28"/>
          <w:szCs w:val="28"/>
        </w:rPr>
        <w:t xml:space="preserve">рамках подготовки </w:t>
      </w:r>
      <w:r>
        <w:rPr>
          <w:sz w:val="28"/>
          <w:szCs w:val="28"/>
        </w:rPr>
        <w:t xml:space="preserve">проекта бюджета </w:t>
      </w:r>
      <w:proofErr w:type="spellStart"/>
      <w:r w:rsidR="00FA1199">
        <w:rPr>
          <w:sz w:val="28"/>
          <w:szCs w:val="28"/>
        </w:rPr>
        <w:t>Атяшевского</w:t>
      </w:r>
      <w:proofErr w:type="spellEnd"/>
      <w:r w:rsidR="00FA1199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 на 2022 год и на плановый период 2023 и 2024 годов</w:t>
      </w:r>
      <w:r w:rsidR="00143981">
        <w:rPr>
          <w:sz w:val="28"/>
          <w:szCs w:val="28"/>
        </w:rPr>
        <w:t xml:space="preserve"> и </w:t>
      </w:r>
      <w:r w:rsidRPr="00B15161">
        <w:rPr>
          <w:sz w:val="28"/>
          <w:szCs w:val="28"/>
        </w:rPr>
        <w:t xml:space="preserve">сохраняют преемственность </w:t>
      </w:r>
      <w:r w:rsidR="009E5FAC" w:rsidRPr="009E5FAC">
        <w:rPr>
          <w:sz w:val="28"/>
          <w:szCs w:val="28"/>
        </w:rPr>
        <w:t>определенных в предыдущие годы приоритетов</w:t>
      </w:r>
      <w:r w:rsidRPr="00B15161">
        <w:rPr>
          <w:sz w:val="28"/>
          <w:szCs w:val="28"/>
        </w:rPr>
        <w:t xml:space="preserve"> с учетом </w:t>
      </w:r>
      <w:r w:rsidR="0078504E" w:rsidRPr="0078504E">
        <w:rPr>
          <w:sz w:val="28"/>
          <w:szCs w:val="28"/>
        </w:rPr>
        <w:t>целей и задач, определенных в Указ</w:t>
      </w:r>
      <w:r w:rsidR="00143981">
        <w:rPr>
          <w:sz w:val="28"/>
          <w:szCs w:val="28"/>
        </w:rPr>
        <w:t>ах</w:t>
      </w:r>
      <w:r w:rsidR="0078504E" w:rsidRPr="0078504E">
        <w:rPr>
          <w:sz w:val="28"/>
          <w:szCs w:val="28"/>
        </w:rPr>
        <w:t xml:space="preserve"> Президента Российской Федерации </w:t>
      </w:r>
      <w:r w:rsidR="00143981" w:rsidRPr="00143981">
        <w:rPr>
          <w:sz w:val="28"/>
          <w:szCs w:val="28"/>
        </w:rPr>
        <w:t>от 7 мая 2018 г. № 204 «О национальных целях и стратегических задачах развития Российской Фе</w:t>
      </w:r>
      <w:r w:rsidR="00143981">
        <w:rPr>
          <w:sz w:val="28"/>
          <w:szCs w:val="28"/>
        </w:rPr>
        <w:t xml:space="preserve">дерации на период до 2024 года», </w:t>
      </w:r>
      <w:r w:rsidR="0078504E" w:rsidRPr="0078504E">
        <w:rPr>
          <w:sz w:val="28"/>
          <w:szCs w:val="28"/>
        </w:rPr>
        <w:t>от 21 июля 2020 г</w:t>
      </w:r>
      <w:r w:rsidR="004C3015">
        <w:rPr>
          <w:sz w:val="28"/>
          <w:szCs w:val="28"/>
        </w:rPr>
        <w:t>.</w:t>
      </w:r>
      <w:r w:rsidR="0078504E" w:rsidRPr="0078504E">
        <w:rPr>
          <w:sz w:val="28"/>
          <w:szCs w:val="28"/>
        </w:rPr>
        <w:t xml:space="preserve">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B15161" w:rsidRPr="00B15161" w:rsidRDefault="00B15161" w:rsidP="00B15161">
      <w:pPr>
        <w:ind w:firstLine="709"/>
        <w:jc w:val="both"/>
        <w:rPr>
          <w:sz w:val="28"/>
          <w:szCs w:val="28"/>
        </w:rPr>
      </w:pPr>
      <w:r w:rsidRPr="00B15161">
        <w:rPr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FA1199">
        <w:rPr>
          <w:sz w:val="28"/>
          <w:szCs w:val="28"/>
        </w:rPr>
        <w:t>Атяшевского</w:t>
      </w:r>
      <w:proofErr w:type="spellEnd"/>
      <w:r w:rsidR="00FA1199">
        <w:rPr>
          <w:sz w:val="28"/>
          <w:szCs w:val="28"/>
        </w:rPr>
        <w:t xml:space="preserve"> муниципального района </w:t>
      </w:r>
      <w:r w:rsidR="009E5FAC">
        <w:rPr>
          <w:sz w:val="28"/>
          <w:szCs w:val="28"/>
        </w:rPr>
        <w:t>Рес</w:t>
      </w:r>
      <w:r w:rsidR="004A5CB1">
        <w:rPr>
          <w:sz w:val="28"/>
          <w:szCs w:val="28"/>
        </w:rPr>
        <w:t>п</w:t>
      </w:r>
      <w:r w:rsidR="009E5FAC">
        <w:rPr>
          <w:sz w:val="28"/>
          <w:szCs w:val="28"/>
        </w:rPr>
        <w:t xml:space="preserve">ублики Мордовия </w:t>
      </w:r>
      <w:r w:rsidR="00143981" w:rsidRPr="00143981">
        <w:rPr>
          <w:sz w:val="28"/>
          <w:szCs w:val="28"/>
        </w:rPr>
        <w:t xml:space="preserve">на 2022 год и на плановый период 2023 и 2024 годов </w:t>
      </w:r>
      <w:r w:rsidRPr="00B15161">
        <w:rPr>
          <w:sz w:val="28"/>
          <w:szCs w:val="28"/>
        </w:rPr>
        <w:t>сформированы в условиях экономической ситуации, сложившейся в связи с распространением с 2020 года новой коронавирусной инфекции, с учетом обязательств, предусматриваемых соглашени</w:t>
      </w:r>
      <w:r w:rsidR="00DF7F9A">
        <w:rPr>
          <w:sz w:val="28"/>
          <w:szCs w:val="28"/>
        </w:rPr>
        <w:t>ем</w:t>
      </w:r>
      <w:r w:rsidRPr="00B15161">
        <w:rPr>
          <w:sz w:val="28"/>
          <w:szCs w:val="28"/>
        </w:rPr>
        <w:t xml:space="preserve"> о мерах по социально-экономическому развитию и оздоровлению </w:t>
      </w:r>
      <w:r w:rsidR="00FA1199">
        <w:rPr>
          <w:sz w:val="28"/>
          <w:szCs w:val="28"/>
        </w:rPr>
        <w:t xml:space="preserve">муниципальных </w:t>
      </w:r>
      <w:r w:rsidRPr="00B15161">
        <w:rPr>
          <w:sz w:val="28"/>
          <w:szCs w:val="28"/>
        </w:rPr>
        <w:t>финансов</w:t>
      </w:r>
      <w:r w:rsidR="00DF7F9A">
        <w:rPr>
          <w:sz w:val="28"/>
          <w:szCs w:val="28"/>
        </w:rPr>
        <w:t xml:space="preserve"> муниципальных образований в</w:t>
      </w:r>
      <w:r w:rsidR="00FA1199" w:rsidRPr="00B15161">
        <w:rPr>
          <w:sz w:val="28"/>
          <w:szCs w:val="28"/>
        </w:rPr>
        <w:t xml:space="preserve"> </w:t>
      </w:r>
      <w:r w:rsidRPr="00B15161">
        <w:rPr>
          <w:sz w:val="28"/>
          <w:szCs w:val="28"/>
        </w:rPr>
        <w:t>Республик</w:t>
      </w:r>
      <w:r w:rsidR="00DF7F9A">
        <w:rPr>
          <w:sz w:val="28"/>
          <w:szCs w:val="28"/>
        </w:rPr>
        <w:t>е</w:t>
      </w:r>
      <w:r w:rsidRPr="00B15161">
        <w:rPr>
          <w:sz w:val="28"/>
          <w:szCs w:val="28"/>
        </w:rPr>
        <w:t xml:space="preserve"> </w:t>
      </w:r>
      <w:r w:rsidR="009E5FAC">
        <w:rPr>
          <w:sz w:val="28"/>
          <w:szCs w:val="28"/>
        </w:rPr>
        <w:t>Мордовия</w:t>
      </w:r>
      <w:r w:rsidRPr="00B15161">
        <w:rPr>
          <w:sz w:val="28"/>
          <w:szCs w:val="28"/>
        </w:rPr>
        <w:t xml:space="preserve">, </w:t>
      </w:r>
      <w:r w:rsidR="009E5FAC">
        <w:rPr>
          <w:sz w:val="28"/>
          <w:szCs w:val="28"/>
        </w:rPr>
        <w:t>ежегодно заключаем</w:t>
      </w:r>
      <w:r w:rsidR="00DF7F9A">
        <w:rPr>
          <w:sz w:val="28"/>
          <w:szCs w:val="28"/>
        </w:rPr>
        <w:t xml:space="preserve">ого </w:t>
      </w:r>
      <w:r w:rsidRPr="00B15161">
        <w:rPr>
          <w:sz w:val="28"/>
          <w:szCs w:val="28"/>
        </w:rPr>
        <w:t xml:space="preserve">между Министерством финансов </w:t>
      </w:r>
      <w:r w:rsidR="00DF7F9A">
        <w:rPr>
          <w:sz w:val="28"/>
          <w:szCs w:val="28"/>
        </w:rPr>
        <w:t>Республики Мордовия</w:t>
      </w:r>
      <w:r w:rsidRPr="00B15161">
        <w:rPr>
          <w:sz w:val="28"/>
          <w:szCs w:val="28"/>
        </w:rPr>
        <w:t xml:space="preserve"> и Главой </w:t>
      </w:r>
      <w:proofErr w:type="spellStart"/>
      <w:r w:rsidR="00DF7F9A">
        <w:rPr>
          <w:sz w:val="28"/>
          <w:szCs w:val="28"/>
        </w:rPr>
        <w:t>Атяшевского</w:t>
      </w:r>
      <w:proofErr w:type="spellEnd"/>
      <w:r w:rsidR="00DF7F9A">
        <w:rPr>
          <w:sz w:val="28"/>
          <w:szCs w:val="28"/>
        </w:rPr>
        <w:t xml:space="preserve"> муниципального района </w:t>
      </w:r>
      <w:r w:rsidR="009E5FAC">
        <w:rPr>
          <w:sz w:val="28"/>
          <w:szCs w:val="28"/>
        </w:rPr>
        <w:t>Республики Мордовия</w:t>
      </w:r>
      <w:r w:rsidRPr="00B15161">
        <w:rPr>
          <w:sz w:val="28"/>
          <w:szCs w:val="28"/>
        </w:rPr>
        <w:t>, и ориентированы на создание условий для эффективного управления муниципальными финансами, обеспечивающих сохранение устойчивости бюджетной системы</w:t>
      </w:r>
      <w:r w:rsidR="00DF7F9A">
        <w:rPr>
          <w:sz w:val="28"/>
          <w:szCs w:val="28"/>
        </w:rPr>
        <w:t>.</w:t>
      </w:r>
    </w:p>
    <w:p w:rsidR="00B15161" w:rsidRPr="00B15161" w:rsidRDefault="00B15161" w:rsidP="00B15161">
      <w:pPr>
        <w:ind w:firstLine="709"/>
        <w:jc w:val="both"/>
        <w:rPr>
          <w:sz w:val="28"/>
          <w:szCs w:val="28"/>
        </w:rPr>
      </w:pPr>
    </w:p>
    <w:p w:rsidR="00A04D48" w:rsidRPr="0058575F" w:rsidRDefault="00A04D48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Основные направления </w:t>
      </w:r>
    </w:p>
    <w:p w:rsidR="00A04D48" w:rsidRPr="0058575F" w:rsidRDefault="00A04D48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бюджетной политики </w:t>
      </w:r>
      <w:proofErr w:type="spellStart"/>
      <w:r w:rsidR="00DF7F9A" w:rsidRPr="00DF7F9A">
        <w:rPr>
          <w:b/>
          <w:bCs/>
          <w:sz w:val="28"/>
          <w:szCs w:val="28"/>
        </w:rPr>
        <w:t>Атяшевского</w:t>
      </w:r>
      <w:proofErr w:type="spellEnd"/>
      <w:r w:rsidR="00DF7F9A" w:rsidRPr="00DF7F9A">
        <w:rPr>
          <w:b/>
          <w:bCs/>
          <w:sz w:val="28"/>
          <w:szCs w:val="28"/>
        </w:rPr>
        <w:t xml:space="preserve"> муниципального района </w:t>
      </w:r>
      <w:r w:rsidRPr="0058575F">
        <w:rPr>
          <w:b/>
          <w:sz w:val="28"/>
          <w:szCs w:val="28"/>
        </w:rPr>
        <w:t>Республики Мордовия на 202</w:t>
      </w:r>
      <w:r w:rsidR="00EC5EBF">
        <w:rPr>
          <w:b/>
          <w:sz w:val="28"/>
          <w:szCs w:val="28"/>
        </w:rPr>
        <w:t>2</w:t>
      </w:r>
      <w:r w:rsidRPr="0058575F">
        <w:rPr>
          <w:b/>
          <w:sz w:val="28"/>
          <w:szCs w:val="28"/>
        </w:rPr>
        <w:t xml:space="preserve"> год и на плановый период 202</w:t>
      </w:r>
      <w:r w:rsidR="00EC5EBF">
        <w:rPr>
          <w:b/>
          <w:sz w:val="28"/>
          <w:szCs w:val="28"/>
        </w:rPr>
        <w:t>3</w:t>
      </w:r>
      <w:r w:rsidRPr="0058575F">
        <w:rPr>
          <w:b/>
          <w:sz w:val="28"/>
          <w:szCs w:val="28"/>
        </w:rPr>
        <w:t xml:space="preserve"> и 202</w:t>
      </w:r>
      <w:r w:rsidR="00EC5EBF">
        <w:rPr>
          <w:b/>
          <w:sz w:val="28"/>
          <w:szCs w:val="28"/>
        </w:rPr>
        <w:t>4</w:t>
      </w:r>
      <w:r w:rsidRPr="0058575F">
        <w:rPr>
          <w:b/>
          <w:sz w:val="28"/>
          <w:szCs w:val="28"/>
        </w:rPr>
        <w:t xml:space="preserve"> годов</w:t>
      </w:r>
    </w:p>
    <w:p w:rsidR="00A04D48" w:rsidRPr="0058575F" w:rsidRDefault="00A04D48" w:rsidP="00A04D48">
      <w:pPr>
        <w:jc w:val="center"/>
        <w:rPr>
          <w:b/>
          <w:sz w:val="28"/>
          <w:szCs w:val="28"/>
          <w:highlight w:val="yellow"/>
        </w:rPr>
      </w:pPr>
    </w:p>
    <w:p w:rsidR="001635E4" w:rsidRPr="001635E4" w:rsidRDefault="0078504E" w:rsidP="001635E4">
      <w:pPr>
        <w:ind w:firstLine="709"/>
        <w:jc w:val="both"/>
        <w:rPr>
          <w:sz w:val="28"/>
          <w:szCs w:val="28"/>
          <w:highlight w:val="yellow"/>
        </w:rPr>
      </w:pPr>
      <w:r w:rsidRPr="001635E4">
        <w:rPr>
          <w:sz w:val="28"/>
          <w:szCs w:val="28"/>
        </w:rPr>
        <w:t xml:space="preserve">В предстоящий </w:t>
      </w:r>
      <w:r w:rsidR="00143981">
        <w:rPr>
          <w:sz w:val="28"/>
          <w:szCs w:val="28"/>
        </w:rPr>
        <w:t xml:space="preserve">трехлетний </w:t>
      </w:r>
      <w:r w:rsidRPr="001635E4">
        <w:rPr>
          <w:sz w:val="28"/>
          <w:szCs w:val="28"/>
        </w:rPr>
        <w:t>период основным приоритетом</w:t>
      </w:r>
      <w:r w:rsidR="001635E4" w:rsidRPr="001635E4">
        <w:rPr>
          <w:sz w:val="28"/>
          <w:szCs w:val="28"/>
        </w:rPr>
        <w:t xml:space="preserve"> при </w:t>
      </w:r>
      <w:r w:rsidR="001635E4">
        <w:rPr>
          <w:sz w:val="28"/>
          <w:szCs w:val="28"/>
        </w:rPr>
        <w:t xml:space="preserve">планировании бюджетных </w:t>
      </w:r>
      <w:r w:rsidR="000D080C">
        <w:rPr>
          <w:sz w:val="28"/>
          <w:szCs w:val="28"/>
        </w:rPr>
        <w:t>ассигнований</w:t>
      </w:r>
      <w:r w:rsidR="001635E4">
        <w:rPr>
          <w:sz w:val="28"/>
          <w:szCs w:val="28"/>
        </w:rPr>
        <w:t xml:space="preserve"> </w:t>
      </w:r>
      <w:r w:rsidR="00143981">
        <w:rPr>
          <w:sz w:val="28"/>
          <w:szCs w:val="28"/>
        </w:rPr>
        <w:t>должно стать</w:t>
      </w:r>
      <w:r w:rsidR="001635E4">
        <w:rPr>
          <w:sz w:val="28"/>
          <w:szCs w:val="28"/>
        </w:rPr>
        <w:t xml:space="preserve"> ориентирование на дос</w:t>
      </w:r>
      <w:r w:rsidR="00143981">
        <w:rPr>
          <w:sz w:val="28"/>
          <w:szCs w:val="28"/>
        </w:rPr>
        <w:t>тижение национальных целей</w:t>
      </w:r>
      <w:r w:rsidR="001635E4">
        <w:rPr>
          <w:sz w:val="28"/>
          <w:szCs w:val="28"/>
        </w:rPr>
        <w:t xml:space="preserve">, установленных </w:t>
      </w:r>
      <w:r w:rsidR="001635E4" w:rsidRPr="001635E4">
        <w:rPr>
          <w:sz w:val="28"/>
          <w:szCs w:val="28"/>
        </w:rPr>
        <w:t>Указ</w:t>
      </w:r>
      <w:r w:rsidR="00143981">
        <w:rPr>
          <w:sz w:val="28"/>
          <w:szCs w:val="28"/>
        </w:rPr>
        <w:t>ами</w:t>
      </w:r>
      <w:r w:rsidR="001635E4" w:rsidRPr="001635E4">
        <w:rPr>
          <w:sz w:val="28"/>
          <w:szCs w:val="28"/>
        </w:rPr>
        <w:t xml:space="preserve"> Президента Российской Федерации </w:t>
      </w:r>
      <w:r w:rsidR="009E28C9" w:rsidRPr="009E28C9">
        <w:rPr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</w:t>
      </w:r>
      <w:r w:rsidR="009E28C9">
        <w:rPr>
          <w:sz w:val="28"/>
          <w:szCs w:val="28"/>
        </w:rPr>
        <w:t xml:space="preserve"> и</w:t>
      </w:r>
      <w:r w:rsidR="009E28C9" w:rsidRPr="009E28C9">
        <w:rPr>
          <w:sz w:val="28"/>
          <w:szCs w:val="28"/>
        </w:rPr>
        <w:t xml:space="preserve"> от 21 июля 2020 г</w:t>
      </w:r>
      <w:r w:rsidR="004C3015">
        <w:rPr>
          <w:sz w:val="28"/>
          <w:szCs w:val="28"/>
        </w:rPr>
        <w:t>.</w:t>
      </w:r>
      <w:r w:rsidR="009E28C9" w:rsidRPr="009E28C9">
        <w:rPr>
          <w:sz w:val="28"/>
          <w:szCs w:val="28"/>
        </w:rPr>
        <w:t xml:space="preserve"> № 474 «О национальных целях развития </w:t>
      </w:r>
      <w:r w:rsidR="009E28C9" w:rsidRPr="009E28C9">
        <w:rPr>
          <w:sz w:val="28"/>
          <w:szCs w:val="28"/>
        </w:rPr>
        <w:lastRenderedPageBreak/>
        <w:t>Российской Федерации на период до 2030 года»</w:t>
      </w:r>
      <w:r w:rsidR="001635E4">
        <w:rPr>
          <w:sz w:val="28"/>
          <w:szCs w:val="28"/>
        </w:rPr>
        <w:t xml:space="preserve">, </w:t>
      </w:r>
      <w:r w:rsidR="001635E4" w:rsidRPr="001635E4">
        <w:rPr>
          <w:sz w:val="28"/>
          <w:szCs w:val="28"/>
        </w:rPr>
        <w:t xml:space="preserve">что обусловливает необходимость продолжения решения фундаментальной задачи в сфере бюджетной политики </w:t>
      </w:r>
      <w:proofErr w:type="spellStart"/>
      <w:r w:rsidR="00DF7F9A">
        <w:rPr>
          <w:sz w:val="28"/>
          <w:szCs w:val="28"/>
        </w:rPr>
        <w:t>Атяшевского</w:t>
      </w:r>
      <w:proofErr w:type="spellEnd"/>
      <w:r w:rsidR="00DF7F9A">
        <w:rPr>
          <w:sz w:val="28"/>
          <w:szCs w:val="28"/>
        </w:rPr>
        <w:t xml:space="preserve"> муниципального района</w:t>
      </w:r>
      <w:r w:rsidR="00DF7F9A" w:rsidRPr="001635E4">
        <w:rPr>
          <w:sz w:val="28"/>
          <w:szCs w:val="28"/>
        </w:rPr>
        <w:t xml:space="preserve"> </w:t>
      </w:r>
      <w:r w:rsidR="001635E4" w:rsidRPr="001635E4">
        <w:rPr>
          <w:sz w:val="28"/>
          <w:szCs w:val="28"/>
        </w:rPr>
        <w:t xml:space="preserve">Республики Мордовия – обеспечения долгосрочной сбалансированности и устойчивости бюджетной системы </w:t>
      </w:r>
      <w:proofErr w:type="spellStart"/>
      <w:r w:rsidR="00DF7F9A">
        <w:rPr>
          <w:sz w:val="28"/>
          <w:szCs w:val="28"/>
        </w:rPr>
        <w:t>Атяшевского</w:t>
      </w:r>
      <w:proofErr w:type="spellEnd"/>
      <w:r w:rsidR="00DF7F9A">
        <w:rPr>
          <w:sz w:val="28"/>
          <w:szCs w:val="28"/>
        </w:rPr>
        <w:t xml:space="preserve"> муниципального района </w:t>
      </w:r>
      <w:r w:rsidR="008B504B">
        <w:rPr>
          <w:sz w:val="28"/>
          <w:szCs w:val="28"/>
        </w:rPr>
        <w:t xml:space="preserve">Республики Мордовия </w:t>
      </w:r>
      <w:r w:rsidR="001635E4" w:rsidRPr="001635E4">
        <w:rPr>
          <w:sz w:val="28"/>
          <w:szCs w:val="28"/>
        </w:rPr>
        <w:t>как базового принципа ответственной и эффективной бюджетной политики.</w:t>
      </w:r>
    </w:p>
    <w:p w:rsidR="00FA507C" w:rsidRDefault="00240008" w:rsidP="00240008">
      <w:pPr>
        <w:ind w:firstLine="709"/>
        <w:jc w:val="both"/>
        <w:rPr>
          <w:sz w:val="28"/>
          <w:szCs w:val="28"/>
        </w:rPr>
      </w:pPr>
      <w:r w:rsidRPr="00240008">
        <w:rPr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="00DF7F9A">
        <w:rPr>
          <w:sz w:val="28"/>
          <w:szCs w:val="28"/>
        </w:rPr>
        <w:t>Атяшевского</w:t>
      </w:r>
      <w:proofErr w:type="spellEnd"/>
      <w:r w:rsidR="00DF7F9A">
        <w:rPr>
          <w:sz w:val="28"/>
          <w:szCs w:val="28"/>
        </w:rPr>
        <w:t xml:space="preserve"> муниципального района</w:t>
      </w:r>
      <w:r w:rsidR="00DF7F9A" w:rsidRPr="00F414D1">
        <w:rPr>
          <w:sz w:val="28"/>
          <w:szCs w:val="28"/>
        </w:rPr>
        <w:t xml:space="preserve"> </w:t>
      </w:r>
      <w:r w:rsidR="00F414D1" w:rsidRPr="00F414D1">
        <w:rPr>
          <w:sz w:val="28"/>
          <w:szCs w:val="28"/>
        </w:rPr>
        <w:t xml:space="preserve">Республики Мордовия (далее – </w:t>
      </w:r>
      <w:r w:rsidR="00DF7F9A">
        <w:rPr>
          <w:sz w:val="28"/>
          <w:szCs w:val="28"/>
        </w:rPr>
        <w:t>местный</w:t>
      </w:r>
      <w:r w:rsidR="00F414D1" w:rsidRPr="00F414D1">
        <w:rPr>
          <w:sz w:val="28"/>
          <w:szCs w:val="28"/>
        </w:rPr>
        <w:t xml:space="preserve"> бюджет) </w:t>
      </w:r>
      <w:r w:rsidRPr="00240008">
        <w:rPr>
          <w:sz w:val="28"/>
          <w:szCs w:val="28"/>
        </w:rPr>
        <w:t xml:space="preserve">и одним из направлений бюджетной политики </w:t>
      </w:r>
      <w:proofErr w:type="spellStart"/>
      <w:r w:rsidR="00DF7F9A">
        <w:rPr>
          <w:sz w:val="28"/>
          <w:szCs w:val="28"/>
        </w:rPr>
        <w:t>Атяшевского</w:t>
      </w:r>
      <w:proofErr w:type="spellEnd"/>
      <w:r w:rsidR="00DF7F9A">
        <w:rPr>
          <w:sz w:val="28"/>
          <w:szCs w:val="28"/>
        </w:rPr>
        <w:t xml:space="preserve"> муниципального района</w:t>
      </w:r>
      <w:r w:rsidR="00DF7F9A" w:rsidRPr="00240008">
        <w:rPr>
          <w:sz w:val="28"/>
          <w:szCs w:val="28"/>
        </w:rPr>
        <w:t xml:space="preserve"> </w:t>
      </w:r>
      <w:r w:rsidRPr="00240008">
        <w:rPr>
          <w:sz w:val="28"/>
          <w:szCs w:val="28"/>
        </w:rPr>
        <w:t>Республики Мордовия остается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 w:rsidR="00FA507C"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 w:rsidR="009E28C9"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 w:rsidR="00FA507C">
        <w:rPr>
          <w:sz w:val="28"/>
          <w:szCs w:val="28"/>
        </w:rPr>
        <w:t>изкую эффективность исполнения</w:t>
      </w:r>
      <w:r w:rsidR="006437ED">
        <w:rPr>
          <w:sz w:val="28"/>
          <w:szCs w:val="28"/>
        </w:rPr>
        <w:t>,</w:t>
      </w:r>
      <w:r w:rsidR="00FA507C">
        <w:rPr>
          <w:sz w:val="28"/>
          <w:szCs w:val="28"/>
        </w:rPr>
        <w:t xml:space="preserve"> и отказ от принятия</w:t>
      </w:r>
      <w:r w:rsidR="00FA507C" w:rsidRPr="00FA507C">
        <w:rPr>
          <w:sz w:val="28"/>
          <w:szCs w:val="28"/>
        </w:rPr>
        <w:t xml:space="preserve"> </w:t>
      </w:r>
      <w:r w:rsidR="00FA507C">
        <w:rPr>
          <w:sz w:val="28"/>
          <w:szCs w:val="28"/>
        </w:rPr>
        <w:t xml:space="preserve">решений, приводящих к увеличению </w:t>
      </w:r>
      <w:r w:rsidR="00FA507C" w:rsidRPr="00FA507C">
        <w:rPr>
          <w:sz w:val="28"/>
          <w:szCs w:val="28"/>
        </w:rPr>
        <w:t xml:space="preserve">расходов </w:t>
      </w:r>
      <w:r w:rsidR="00A93F73">
        <w:rPr>
          <w:sz w:val="28"/>
          <w:szCs w:val="28"/>
        </w:rPr>
        <w:t>местного</w:t>
      </w:r>
      <w:r w:rsidR="00FA507C" w:rsidRPr="00FA507C">
        <w:rPr>
          <w:sz w:val="28"/>
          <w:szCs w:val="28"/>
        </w:rPr>
        <w:t xml:space="preserve"> бюджета, не обеспеченных реальными и стабильными доходными источниками. Инициативы и предложения по принятию новых расходных обязательств </w:t>
      </w:r>
      <w:r w:rsidR="009E28C9">
        <w:rPr>
          <w:sz w:val="28"/>
          <w:szCs w:val="28"/>
        </w:rPr>
        <w:t xml:space="preserve">должны </w:t>
      </w:r>
      <w:r w:rsidR="00FA507C" w:rsidRPr="00FA507C">
        <w:rPr>
          <w:sz w:val="28"/>
          <w:szCs w:val="28"/>
        </w:rPr>
        <w:t>рассматриваться исключительно после соответствующей оценки их эффективности, пересмотра нормативных правовых актов</w:t>
      </w:r>
      <w:r w:rsidR="009E28C9">
        <w:rPr>
          <w:sz w:val="28"/>
          <w:szCs w:val="28"/>
        </w:rPr>
        <w:t xml:space="preserve"> </w:t>
      </w:r>
      <w:proofErr w:type="spellStart"/>
      <w:r w:rsidR="00A93F73">
        <w:rPr>
          <w:sz w:val="28"/>
          <w:szCs w:val="28"/>
        </w:rPr>
        <w:t>Атяшевского</w:t>
      </w:r>
      <w:proofErr w:type="spellEnd"/>
      <w:r w:rsidR="00A93F73">
        <w:rPr>
          <w:sz w:val="28"/>
          <w:szCs w:val="28"/>
        </w:rPr>
        <w:t xml:space="preserve"> муниципального района </w:t>
      </w:r>
      <w:r w:rsidR="009E28C9">
        <w:rPr>
          <w:sz w:val="28"/>
          <w:szCs w:val="28"/>
        </w:rPr>
        <w:t>Республики Мордовия</w:t>
      </w:r>
      <w:r w:rsidR="00FA507C" w:rsidRPr="00FA507C">
        <w:rPr>
          <w:sz w:val="28"/>
          <w:szCs w:val="28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240008" w:rsidRDefault="009E28C9" w:rsidP="00240008">
      <w:pPr>
        <w:ind w:firstLine="709"/>
        <w:jc w:val="both"/>
        <w:rPr>
          <w:sz w:val="28"/>
          <w:szCs w:val="28"/>
        </w:rPr>
      </w:pPr>
      <w:r w:rsidRPr="009E28C9">
        <w:rPr>
          <w:sz w:val="28"/>
          <w:szCs w:val="28"/>
        </w:rPr>
        <w:t>Необходимо продолжить</w:t>
      </w:r>
      <w:r w:rsidR="00240008" w:rsidRPr="009E28C9">
        <w:rPr>
          <w:sz w:val="28"/>
          <w:szCs w:val="28"/>
        </w:rPr>
        <w:t xml:space="preserve"> политик</w:t>
      </w:r>
      <w:r w:rsidRPr="009E28C9">
        <w:rPr>
          <w:sz w:val="28"/>
          <w:szCs w:val="28"/>
        </w:rPr>
        <w:t>у</w:t>
      </w:r>
      <w:r w:rsidR="00240008" w:rsidRPr="009E28C9">
        <w:rPr>
          <w:sz w:val="28"/>
          <w:szCs w:val="28"/>
        </w:rPr>
        <w:t xml:space="preserve"> ограничения непервоочередных расходов, то есть отказа от необязательн</w:t>
      </w:r>
      <w:r w:rsidRPr="009E28C9">
        <w:rPr>
          <w:sz w:val="28"/>
          <w:szCs w:val="28"/>
        </w:rPr>
        <w:t>ых затрат и уделить о</w:t>
      </w:r>
      <w:r w:rsidR="00240008" w:rsidRPr="009E28C9">
        <w:rPr>
          <w:sz w:val="28"/>
          <w:szCs w:val="28"/>
        </w:rPr>
        <w:t>собое внимание мониторингу просроченной кредиторской задолженности и проведению мероприятий по недопущению ее воз</w:t>
      </w:r>
      <w:r w:rsidR="00FA507C" w:rsidRPr="009E28C9">
        <w:rPr>
          <w:sz w:val="28"/>
          <w:szCs w:val="28"/>
        </w:rPr>
        <w:t>никновения и роста.</w:t>
      </w:r>
    </w:p>
    <w:p w:rsidR="00014592" w:rsidRDefault="00014592" w:rsidP="002400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14592">
        <w:rPr>
          <w:sz w:val="28"/>
          <w:szCs w:val="28"/>
        </w:rPr>
        <w:t xml:space="preserve"> условиях опережающего роста расходов </w:t>
      </w:r>
      <w:r w:rsidR="00A93F73">
        <w:rPr>
          <w:sz w:val="28"/>
          <w:szCs w:val="28"/>
        </w:rPr>
        <w:t>местного</w:t>
      </w:r>
      <w:r w:rsidRPr="00014592">
        <w:rPr>
          <w:sz w:val="28"/>
          <w:szCs w:val="28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 w:rsidR="00A93F73">
        <w:rPr>
          <w:sz w:val="28"/>
          <w:szCs w:val="28"/>
        </w:rPr>
        <w:t>местного</w:t>
      </w:r>
      <w:r w:rsidRPr="00014592">
        <w:rPr>
          <w:sz w:val="28"/>
          <w:szCs w:val="28"/>
        </w:rPr>
        <w:t xml:space="preserve"> бюджета</w:t>
      </w:r>
      <w:r w:rsidR="00F414D1">
        <w:rPr>
          <w:sz w:val="28"/>
          <w:szCs w:val="28"/>
        </w:rPr>
        <w:t>,</w:t>
      </w:r>
      <w:r w:rsidRPr="00014592">
        <w:rPr>
          <w:sz w:val="28"/>
          <w:szCs w:val="28"/>
        </w:rPr>
        <w:t xml:space="preserve"> наиболее значимым направлением бюджетной политики </w:t>
      </w:r>
      <w:proofErr w:type="spellStart"/>
      <w:r w:rsidR="00A93F73">
        <w:rPr>
          <w:sz w:val="28"/>
          <w:szCs w:val="28"/>
        </w:rPr>
        <w:t>Атяшевского</w:t>
      </w:r>
      <w:proofErr w:type="spellEnd"/>
      <w:r w:rsidR="00A93F73">
        <w:rPr>
          <w:sz w:val="28"/>
          <w:szCs w:val="28"/>
        </w:rPr>
        <w:t xml:space="preserve"> муниципального района</w:t>
      </w:r>
      <w:r w:rsidR="00A93F73" w:rsidRPr="00014592">
        <w:rPr>
          <w:sz w:val="28"/>
          <w:szCs w:val="28"/>
        </w:rPr>
        <w:t xml:space="preserve"> </w:t>
      </w:r>
      <w:r w:rsidRPr="00014592">
        <w:rPr>
          <w:sz w:val="28"/>
          <w:szCs w:val="28"/>
        </w:rPr>
        <w:t>Республики Мордовия остается</w:t>
      </w:r>
      <w:r>
        <w:rPr>
          <w:sz w:val="28"/>
          <w:szCs w:val="28"/>
        </w:rPr>
        <w:t xml:space="preserve"> п</w:t>
      </w:r>
      <w:r w:rsidRPr="00014592">
        <w:rPr>
          <w:sz w:val="28"/>
          <w:szCs w:val="28"/>
        </w:rPr>
        <w:t>овышение эффективности бюджетных расходов</w:t>
      </w:r>
      <w:r>
        <w:rPr>
          <w:sz w:val="28"/>
          <w:szCs w:val="28"/>
        </w:rPr>
        <w:t>.</w:t>
      </w:r>
    </w:p>
    <w:p w:rsidR="00F414D1" w:rsidRPr="008B504B" w:rsidRDefault="00F414D1" w:rsidP="00F414D1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 xml:space="preserve">Расходы </w:t>
      </w:r>
      <w:r w:rsidR="00A93F73">
        <w:rPr>
          <w:sz w:val="28"/>
          <w:szCs w:val="28"/>
        </w:rPr>
        <w:t>местного</w:t>
      </w:r>
      <w:r w:rsidRPr="008B504B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</w:t>
      </w:r>
      <w:r w:rsidRPr="008B504B">
        <w:rPr>
          <w:sz w:val="28"/>
          <w:szCs w:val="28"/>
        </w:rPr>
        <w:t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 w:rsidR="00A93F73" w:rsidRPr="00A93F73">
        <w:rPr>
          <w:sz w:val="28"/>
          <w:szCs w:val="28"/>
        </w:rPr>
        <w:t xml:space="preserve"> </w:t>
      </w:r>
      <w:proofErr w:type="spellStart"/>
      <w:r w:rsidR="00A93F73">
        <w:rPr>
          <w:sz w:val="28"/>
          <w:szCs w:val="28"/>
        </w:rPr>
        <w:t>Атяшевского</w:t>
      </w:r>
      <w:proofErr w:type="spellEnd"/>
      <w:r w:rsidR="00A93F73">
        <w:rPr>
          <w:sz w:val="28"/>
          <w:szCs w:val="28"/>
        </w:rPr>
        <w:t xml:space="preserve"> муниципального района</w:t>
      </w:r>
      <w:r w:rsidR="009E28C9">
        <w:rPr>
          <w:sz w:val="28"/>
          <w:szCs w:val="28"/>
        </w:rPr>
        <w:t xml:space="preserve"> Республики Мордовия</w:t>
      </w:r>
      <w:r w:rsidRPr="008B504B">
        <w:rPr>
          <w:sz w:val="28"/>
          <w:szCs w:val="28"/>
        </w:rPr>
        <w:t>.</w:t>
      </w:r>
    </w:p>
    <w:p w:rsidR="00014592" w:rsidRPr="00240008" w:rsidRDefault="00014592" w:rsidP="00014592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 xml:space="preserve">Учитывая, что </w:t>
      </w:r>
      <w:r w:rsidR="00A93F73">
        <w:rPr>
          <w:sz w:val="28"/>
          <w:szCs w:val="28"/>
        </w:rPr>
        <w:t>муниципал</w:t>
      </w:r>
      <w:r w:rsidR="00504130">
        <w:rPr>
          <w:sz w:val="28"/>
          <w:szCs w:val="28"/>
        </w:rPr>
        <w:t>ь</w:t>
      </w:r>
      <w:r w:rsidR="00A93F73">
        <w:rPr>
          <w:sz w:val="28"/>
          <w:szCs w:val="28"/>
        </w:rPr>
        <w:t>ные</w:t>
      </w:r>
      <w:r w:rsidRPr="008B504B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 </w:t>
      </w:r>
      <w:proofErr w:type="spellStart"/>
      <w:r w:rsidR="00504130">
        <w:rPr>
          <w:sz w:val="28"/>
          <w:szCs w:val="28"/>
        </w:rPr>
        <w:t>Атяшевского</w:t>
      </w:r>
      <w:proofErr w:type="spellEnd"/>
      <w:r w:rsidR="0050413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8B504B">
        <w:rPr>
          <w:sz w:val="28"/>
          <w:szCs w:val="28"/>
        </w:rPr>
        <w:t xml:space="preserve">, являясь основным инструментом бюджетного планирования, должны </w:t>
      </w:r>
      <w:r w:rsidRPr="00F414D1">
        <w:rPr>
          <w:sz w:val="28"/>
          <w:szCs w:val="28"/>
        </w:rPr>
        <w:t xml:space="preserve">обеспечивать достижение </w:t>
      </w:r>
      <w:r w:rsidR="00F414D1">
        <w:rPr>
          <w:sz w:val="28"/>
          <w:szCs w:val="28"/>
        </w:rPr>
        <w:t xml:space="preserve">стратегических </w:t>
      </w:r>
      <w:r w:rsidRPr="00F414D1">
        <w:rPr>
          <w:sz w:val="28"/>
          <w:szCs w:val="28"/>
        </w:rPr>
        <w:t xml:space="preserve">целей развития </w:t>
      </w:r>
      <w:proofErr w:type="spellStart"/>
      <w:r w:rsidR="00504130">
        <w:rPr>
          <w:sz w:val="28"/>
          <w:szCs w:val="28"/>
        </w:rPr>
        <w:t>Атяшевского</w:t>
      </w:r>
      <w:proofErr w:type="spellEnd"/>
      <w:r w:rsidR="00504130">
        <w:rPr>
          <w:sz w:val="28"/>
          <w:szCs w:val="28"/>
        </w:rPr>
        <w:t xml:space="preserve"> муниципального района</w:t>
      </w:r>
      <w:r w:rsidR="00504130" w:rsidRPr="00F414D1">
        <w:rPr>
          <w:sz w:val="28"/>
          <w:szCs w:val="28"/>
        </w:rPr>
        <w:t xml:space="preserve"> </w:t>
      </w:r>
      <w:r w:rsidRPr="00F414D1">
        <w:rPr>
          <w:sz w:val="28"/>
          <w:szCs w:val="28"/>
        </w:rPr>
        <w:t>Республики Мордовия, необходимо совершенствовать подход к их формированию</w:t>
      </w:r>
      <w:r w:rsidRPr="008B504B">
        <w:rPr>
          <w:sz w:val="28"/>
          <w:szCs w:val="28"/>
        </w:rPr>
        <w:t xml:space="preserve"> и реализации</w:t>
      </w:r>
      <w:r w:rsidR="00F81A87">
        <w:rPr>
          <w:sz w:val="28"/>
          <w:szCs w:val="28"/>
        </w:rPr>
        <w:t>.</w:t>
      </w:r>
    </w:p>
    <w:p w:rsidR="001635E4" w:rsidRPr="00F414D1" w:rsidRDefault="00F414D1" w:rsidP="001635E4">
      <w:pPr>
        <w:ind w:firstLine="709"/>
        <w:jc w:val="both"/>
        <w:rPr>
          <w:sz w:val="28"/>
          <w:szCs w:val="28"/>
        </w:rPr>
      </w:pPr>
      <w:r w:rsidRPr="00F414D1">
        <w:rPr>
          <w:sz w:val="28"/>
          <w:szCs w:val="28"/>
        </w:rPr>
        <w:lastRenderedPageBreak/>
        <w:t>Кроме того</w:t>
      </w:r>
      <w:r w:rsidR="00D76C11">
        <w:rPr>
          <w:sz w:val="28"/>
          <w:szCs w:val="28"/>
        </w:rPr>
        <w:t xml:space="preserve">, при формировании и исполнении </w:t>
      </w:r>
      <w:r w:rsidR="00504130">
        <w:rPr>
          <w:sz w:val="28"/>
          <w:szCs w:val="28"/>
        </w:rPr>
        <w:t>местного</w:t>
      </w:r>
      <w:r w:rsidR="00D76C11">
        <w:rPr>
          <w:sz w:val="28"/>
          <w:szCs w:val="28"/>
        </w:rPr>
        <w:t xml:space="preserve"> бюджета</w:t>
      </w:r>
      <w:r w:rsidRPr="00F414D1">
        <w:rPr>
          <w:sz w:val="28"/>
          <w:szCs w:val="28"/>
        </w:rPr>
        <w:t xml:space="preserve"> необходимо</w:t>
      </w:r>
      <w:r w:rsidR="001635E4" w:rsidRPr="00F414D1">
        <w:rPr>
          <w:sz w:val="28"/>
          <w:szCs w:val="28"/>
        </w:rPr>
        <w:t xml:space="preserve">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</w:t>
      </w:r>
      <w:r w:rsidR="00504130">
        <w:rPr>
          <w:sz w:val="28"/>
          <w:szCs w:val="28"/>
        </w:rPr>
        <w:t>местный</w:t>
      </w:r>
      <w:r w:rsidR="00F81A87">
        <w:rPr>
          <w:sz w:val="28"/>
          <w:szCs w:val="28"/>
        </w:rPr>
        <w:t xml:space="preserve"> </w:t>
      </w:r>
      <w:r w:rsidR="001635E4" w:rsidRPr="00F414D1">
        <w:rPr>
          <w:sz w:val="28"/>
          <w:szCs w:val="28"/>
        </w:rPr>
        <w:t>бюджет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1635E4" w:rsidRPr="00D76C11" w:rsidRDefault="001635E4" w:rsidP="001635E4">
      <w:pPr>
        <w:ind w:firstLine="709"/>
        <w:jc w:val="both"/>
        <w:rPr>
          <w:sz w:val="28"/>
          <w:szCs w:val="28"/>
        </w:rPr>
      </w:pPr>
      <w:r w:rsidRPr="00D76C11">
        <w:rPr>
          <w:sz w:val="28"/>
          <w:szCs w:val="28"/>
        </w:rPr>
        <w:t xml:space="preserve">В части повышения эффективности расходования бюджетных </w:t>
      </w:r>
      <w:r w:rsidR="000B41AA">
        <w:rPr>
          <w:sz w:val="28"/>
          <w:szCs w:val="28"/>
        </w:rPr>
        <w:t>средств</w:t>
      </w:r>
      <w:r w:rsidRPr="00D76C11">
        <w:rPr>
          <w:sz w:val="28"/>
          <w:szCs w:val="28"/>
        </w:rPr>
        <w:t xml:space="preserve"> необходимо сосредоточиться на проведени</w:t>
      </w:r>
      <w:r w:rsidR="009E28C9">
        <w:rPr>
          <w:sz w:val="28"/>
          <w:szCs w:val="28"/>
        </w:rPr>
        <w:t>и</w:t>
      </w:r>
      <w:r w:rsidRPr="00D76C11">
        <w:rPr>
          <w:sz w:val="28"/>
          <w:szCs w:val="28"/>
        </w:rPr>
        <w:t xml:space="preserve"> работы с дебиторской задолженностью, направленной на последовательное и</w:t>
      </w:r>
      <w:r w:rsidR="00D76C11" w:rsidRPr="00D76C11">
        <w:rPr>
          <w:sz w:val="28"/>
          <w:szCs w:val="28"/>
        </w:rPr>
        <w:t xml:space="preserve"> устойчивое снижение ее объемов,</w:t>
      </w:r>
      <w:r w:rsidRPr="00D76C11">
        <w:rPr>
          <w:sz w:val="28"/>
          <w:szCs w:val="28"/>
        </w:rPr>
        <w:t xml:space="preserve"> обеспечени</w:t>
      </w:r>
      <w:r w:rsidR="009E28C9">
        <w:rPr>
          <w:sz w:val="28"/>
          <w:szCs w:val="28"/>
        </w:rPr>
        <w:t>и</w:t>
      </w:r>
      <w:r w:rsidRPr="00D76C11">
        <w:rPr>
          <w:sz w:val="28"/>
          <w:szCs w:val="28"/>
        </w:rPr>
        <w:t xml:space="preserve"> более равномерного использования бюджетных средств в течение года, в том числе путем перечисления средств в </w:t>
      </w:r>
      <w:r w:rsidR="009E28C9">
        <w:rPr>
          <w:sz w:val="28"/>
          <w:szCs w:val="28"/>
        </w:rPr>
        <w:t>местные</w:t>
      </w:r>
      <w:r w:rsidRPr="00D76C11">
        <w:rPr>
          <w:sz w:val="28"/>
          <w:szCs w:val="28"/>
        </w:rPr>
        <w:t xml:space="preserve"> бюджеты лишь в необходимом объеме в тот момент времени, когда это требуется для получателей </w:t>
      </w:r>
      <w:r w:rsidR="009E28C9">
        <w:rPr>
          <w:sz w:val="28"/>
          <w:szCs w:val="28"/>
        </w:rPr>
        <w:t xml:space="preserve">бюджетных </w:t>
      </w:r>
      <w:r w:rsidRPr="00D76C11">
        <w:rPr>
          <w:sz w:val="28"/>
          <w:szCs w:val="28"/>
        </w:rPr>
        <w:t>средств, и в соответствии с целями их предоставления.</w:t>
      </w:r>
    </w:p>
    <w:p w:rsidR="000B41AA" w:rsidRDefault="000B41AA" w:rsidP="000B41AA">
      <w:pPr>
        <w:ind w:firstLine="709"/>
        <w:jc w:val="both"/>
        <w:rPr>
          <w:sz w:val="28"/>
          <w:szCs w:val="28"/>
          <w:highlight w:val="yellow"/>
        </w:rPr>
      </w:pPr>
      <w:r w:rsidRPr="000B41AA">
        <w:rPr>
          <w:sz w:val="28"/>
          <w:szCs w:val="28"/>
        </w:rPr>
        <w:t>В предстоящий период также</w:t>
      </w:r>
      <w:r w:rsidR="001635E4" w:rsidRPr="000B41AA">
        <w:rPr>
          <w:sz w:val="28"/>
          <w:szCs w:val="28"/>
        </w:rPr>
        <w:t xml:space="preserve"> </w:t>
      </w:r>
      <w:r w:rsidR="006D793D">
        <w:rPr>
          <w:sz w:val="28"/>
          <w:szCs w:val="28"/>
        </w:rPr>
        <w:t>необходимо продолжить работу</w:t>
      </w:r>
      <w:r w:rsidR="001635E4" w:rsidRPr="000B41AA">
        <w:rPr>
          <w:sz w:val="28"/>
          <w:szCs w:val="28"/>
        </w:rPr>
        <w:t xml:space="preserve"> по повышению </w:t>
      </w:r>
      <w:r w:rsidRPr="000B41AA">
        <w:rPr>
          <w:sz w:val="28"/>
          <w:szCs w:val="28"/>
        </w:rPr>
        <w:t xml:space="preserve">открытости, прозрачности и публичности процесса управления </w:t>
      </w:r>
      <w:r w:rsidR="00504130">
        <w:rPr>
          <w:sz w:val="28"/>
          <w:szCs w:val="28"/>
        </w:rPr>
        <w:t>муниципальными</w:t>
      </w:r>
      <w:r w:rsidRPr="000B41AA">
        <w:rPr>
          <w:sz w:val="28"/>
          <w:szCs w:val="28"/>
        </w:rPr>
        <w:t xml:space="preserve"> финансами </w:t>
      </w:r>
      <w:proofErr w:type="spellStart"/>
      <w:r w:rsidR="00504130">
        <w:rPr>
          <w:sz w:val="28"/>
          <w:szCs w:val="28"/>
        </w:rPr>
        <w:t>Атяшевского</w:t>
      </w:r>
      <w:proofErr w:type="spellEnd"/>
      <w:r w:rsidR="0050413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0B41AA">
        <w:rPr>
          <w:sz w:val="28"/>
          <w:szCs w:val="28"/>
        </w:rPr>
        <w:t xml:space="preserve">, гарантирующих обществу право на доступ к открытым </w:t>
      </w:r>
      <w:r w:rsidR="00504130">
        <w:rPr>
          <w:sz w:val="28"/>
          <w:szCs w:val="28"/>
        </w:rPr>
        <w:t>муниципальным</w:t>
      </w:r>
      <w:r w:rsidRPr="000B41AA">
        <w:rPr>
          <w:sz w:val="28"/>
          <w:szCs w:val="28"/>
        </w:rPr>
        <w:t xml:space="preserve"> данным, в том числе в рамках размещения финансовой и иной информации о </w:t>
      </w:r>
      <w:r w:rsidR="00504130">
        <w:rPr>
          <w:sz w:val="28"/>
          <w:szCs w:val="28"/>
        </w:rPr>
        <w:t>местном</w:t>
      </w:r>
      <w:r w:rsidR="006D793D">
        <w:rPr>
          <w:sz w:val="28"/>
          <w:szCs w:val="28"/>
        </w:rPr>
        <w:t xml:space="preserve"> </w:t>
      </w:r>
      <w:r w:rsidRPr="000B41AA">
        <w:rPr>
          <w:sz w:val="28"/>
          <w:szCs w:val="28"/>
        </w:rPr>
        <w:t xml:space="preserve">бюджете и бюджетном процессе </w:t>
      </w:r>
      <w:proofErr w:type="spellStart"/>
      <w:r w:rsidR="00504130">
        <w:rPr>
          <w:sz w:val="28"/>
          <w:szCs w:val="28"/>
        </w:rPr>
        <w:t>Атяшевского</w:t>
      </w:r>
      <w:proofErr w:type="spellEnd"/>
      <w:r w:rsidR="00504130">
        <w:rPr>
          <w:sz w:val="28"/>
          <w:szCs w:val="28"/>
        </w:rPr>
        <w:t xml:space="preserve"> муниципального района </w:t>
      </w:r>
      <w:r w:rsidR="006D793D">
        <w:rPr>
          <w:sz w:val="28"/>
          <w:szCs w:val="28"/>
        </w:rPr>
        <w:t xml:space="preserve">Республики Мордовия </w:t>
      </w:r>
      <w:r w:rsidRPr="000B41AA">
        <w:rPr>
          <w:sz w:val="28"/>
          <w:szCs w:val="28"/>
        </w:rPr>
        <w:t>на едином портале бюджетной системы Российской Федерации</w:t>
      </w:r>
      <w:r>
        <w:rPr>
          <w:sz w:val="28"/>
          <w:szCs w:val="28"/>
        </w:rPr>
        <w:t xml:space="preserve">, </w:t>
      </w:r>
      <w:r w:rsidRPr="009746D1">
        <w:rPr>
          <w:sz w:val="28"/>
          <w:szCs w:val="28"/>
        </w:rPr>
        <w:t xml:space="preserve">а также на официальном сайте </w:t>
      </w:r>
      <w:proofErr w:type="spellStart"/>
      <w:r w:rsidR="00504130">
        <w:rPr>
          <w:sz w:val="28"/>
          <w:szCs w:val="28"/>
        </w:rPr>
        <w:t>Атяшевского</w:t>
      </w:r>
      <w:proofErr w:type="spellEnd"/>
      <w:r w:rsidR="00504130">
        <w:rPr>
          <w:sz w:val="28"/>
          <w:szCs w:val="28"/>
        </w:rPr>
        <w:t xml:space="preserve"> муниципального района</w:t>
      </w:r>
      <w:r w:rsidR="00504130" w:rsidRPr="009746D1">
        <w:rPr>
          <w:sz w:val="28"/>
          <w:szCs w:val="28"/>
        </w:rPr>
        <w:t xml:space="preserve"> </w:t>
      </w:r>
      <w:r w:rsidRPr="009746D1">
        <w:rPr>
          <w:sz w:val="28"/>
          <w:szCs w:val="28"/>
        </w:rPr>
        <w:t xml:space="preserve">Республики Мордовия. </w:t>
      </w:r>
      <w:r w:rsidR="001635E4" w:rsidRPr="009746D1">
        <w:rPr>
          <w:sz w:val="28"/>
          <w:szCs w:val="28"/>
        </w:rPr>
        <w:t xml:space="preserve">Будет продолжено </w:t>
      </w:r>
      <w:r w:rsidRPr="009746D1">
        <w:rPr>
          <w:sz w:val="28"/>
          <w:szCs w:val="28"/>
        </w:rPr>
        <w:t>формирование</w:t>
      </w:r>
      <w:r w:rsidRPr="000B41AA">
        <w:rPr>
          <w:sz w:val="28"/>
          <w:szCs w:val="28"/>
        </w:rPr>
        <w:t xml:space="preserve"> электронной информационной брошюры «Бюджет для граждан» к </w:t>
      </w:r>
      <w:r w:rsidR="00504130">
        <w:rPr>
          <w:sz w:val="28"/>
          <w:szCs w:val="28"/>
        </w:rPr>
        <w:t>местному</w:t>
      </w:r>
      <w:r w:rsidRPr="000B41AA">
        <w:rPr>
          <w:sz w:val="28"/>
          <w:szCs w:val="28"/>
        </w:rPr>
        <w:t xml:space="preserve"> бюджету в доступной для широкого круга заинт</w:t>
      </w:r>
      <w:r>
        <w:rPr>
          <w:sz w:val="28"/>
          <w:szCs w:val="28"/>
        </w:rPr>
        <w:t>ересованных пользователей форме</w:t>
      </w:r>
      <w:r w:rsidR="00AE650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0B41AA">
        <w:rPr>
          <w:sz w:val="28"/>
          <w:szCs w:val="28"/>
        </w:rPr>
        <w:t xml:space="preserve">размещение информации о </w:t>
      </w:r>
      <w:r w:rsidR="00504130">
        <w:rPr>
          <w:sz w:val="28"/>
          <w:szCs w:val="28"/>
        </w:rPr>
        <w:t>муниципальных</w:t>
      </w:r>
      <w:r w:rsidRPr="000B41AA">
        <w:rPr>
          <w:sz w:val="28"/>
          <w:szCs w:val="28"/>
        </w:rPr>
        <w:t xml:space="preserve"> учреждениях на официальном сайте для размещения информации о муниципальных учреждениях в информационно-телекоммуникационной сети «Интернет».</w:t>
      </w:r>
    </w:p>
    <w:p w:rsidR="00504130" w:rsidRDefault="00F512FE" w:rsidP="001635E4">
      <w:pPr>
        <w:ind w:firstLine="709"/>
        <w:jc w:val="both"/>
        <w:rPr>
          <w:sz w:val="28"/>
          <w:szCs w:val="28"/>
        </w:rPr>
      </w:pPr>
      <w:r w:rsidRPr="00F512FE">
        <w:rPr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504130">
        <w:rPr>
          <w:sz w:val="28"/>
          <w:szCs w:val="28"/>
        </w:rPr>
        <w:t>муниципального</w:t>
      </w:r>
      <w:r w:rsidRPr="00F512FE">
        <w:rPr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</w:t>
      </w:r>
      <w:r w:rsidR="00504130">
        <w:rPr>
          <w:sz w:val="28"/>
          <w:szCs w:val="28"/>
        </w:rPr>
        <w:t>.</w:t>
      </w:r>
    </w:p>
    <w:p w:rsidR="001635E4" w:rsidRPr="001635E4" w:rsidRDefault="001635E4" w:rsidP="001635E4">
      <w:pPr>
        <w:ind w:firstLine="709"/>
        <w:jc w:val="both"/>
        <w:rPr>
          <w:sz w:val="28"/>
          <w:szCs w:val="28"/>
          <w:highlight w:val="yellow"/>
        </w:rPr>
      </w:pPr>
      <w:r w:rsidRPr="008751D6">
        <w:rPr>
          <w:sz w:val="28"/>
          <w:szCs w:val="28"/>
        </w:rPr>
        <w:t xml:space="preserve">В сфере межбюджетных отношений с бюджетами </w:t>
      </w:r>
      <w:r w:rsidR="00504130">
        <w:rPr>
          <w:sz w:val="28"/>
          <w:szCs w:val="28"/>
        </w:rPr>
        <w:t xml:space="preserve">поселений </w:t>
      </w:r>
      <w:r w:rsidR="00B96F37">
        <w:rPr>
          <w:sz w:val="28"/>
          <w:szCs w:val="28"/>
        </w:rPr>
        <w:t>одним из основных направлений</w:t>
      </w:r>
      <w:r w:rsidR="008751D6" w:rsidRPr="008751D6">
        <w:rPr>
          <w:sz w:val="28"/>
          <w:szCs w:val="28"/>
        </w:rPr>
        <w:t xml:space="preserve"> </w:t>
      </w:r>
      <w:r w:rsidRPr="008751D6">
        <w:rPr>
          <w:sz w:val="28"/>
          <w:szCs w:val="28"/>
        </w:rPr>
        <w:t>продолжает оставаться создани</w:t>
      </w:r>
      <w:r w:rsidR="008751D6" w:rsidRPr="008751D6">
        <w:rPr>
          <w:sz w:val="28"/>
          <w:szCs w:val="28"/>
        </w:rPr>
        <w:t xml:space="preserve">е условий для </w:t>
      </w:r>
      <w:r w:rsidRPr="008751D6">
        <w:rPr>
          <w:sz w:val="28"/>
          <w:szCs w:val="28"/>
        </w:rPr>
        <w:t>сбалансированности бюджетов</w:t>
      </w:r>
      <w:r w:rsidR="00504130">
        <w:rPr>
          <w:sz w:val="28"/>
          <w:szCs w:val="28"/>
        </w:rPr>
        <w:t xml:space="preserve"> поселений</w:t>
      </w:r>
      <w:r w:rsidRPr="008751D6">
        <w:rPr>
          <w:sz w:val="28"/>
          <w:szCs w:val="28"/>
        </w:rPr>
        <w:t xml:space="preserve">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</w:t>
      </w:r>
      <w:r w:rsidR="00504130">
        <w:rPr>
          <w:sz w:val="28"/>
          <w:szCs w:val="28"/>
        </w:rPr>
        <w:t xml:space="preserve"> поселений</w:t>
      </w:r>
      <w:r w:rsidRPr="008751D6">
        <w:rPr>
          <w:sz w:val="28"/>
          <w:szCs w:val="28"/>
        </w:rPr>
        <w:t xml:space="preserve">. </w:t>
      </w:r>
    </w:p>
    <w:p w:rsidR="00CF4FE0" w:rsidRDefault="00CF4FE0" w:rsidP="008751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Планируется реализация следующих задач:</w:t>
      </w:r>
    </w:p>
    <w:p w:rsidR="008751D6" w:rsidRDefault="008751D6" w:rsidP="008751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предоставлени</w:t>
      </w:r>
      <w:r w:rsidR="00CF4FE0">
        <w:rPr>
          <w:sz w:val="28"/>
          <w:szCs w:val="28"/>
        </w:rPr>
        <w:t>е</w:t>
      </w:r>
      <w:r w:rsidRPr="008751D6">
        <w:rPr>
          <w:sz w:val="28"/>
          <w:szCs w:val="28"/>
        </w:rPr>
        <w:t xml:space="preserve"> бюджетам </w:t>
      </w:r>
      <w:r w:rsidR="00504130">
        <w:rPr>
          <w:sz w:val="28"/>
          <w:szCs w:val="28"/>
        </w:rPr>
        <w:t xml:space="preserve">поселений </w:t>
      </w:r>
      <w:r w:rsidRPr="008751D6">
        <w:rPr>
          <w:sz w:val="28"/>
          <w:szCs w:val="28"/>
        </w:rPr>
        <w:t>нецелевой финансовой поддержки с сохранением действующих подходов к распределению дотации на выравнивание;</w:t>
      </w:r>
    </w:p>
    <w:p w:rsidR="008751D6" w:rsidRPr="008751D6" w:rsidRDefault="008751D6" w:rsidP="008751D6">
      <w:pPr>
        <w:ind w:firstLine="709"/>
        <w:jc w:val="both"/>
        <w:rPr>
          <w:sz w:val="28"/>
          <w:szCs w:val="28"/>
        </w:rPr>
      </w:pPr>
      <w:r w:rsidRPr="008751D6">
        <w:rPr>
          <w:sz w:val="28"/>
          <w:szCs w:val="28"/>
        </w:rPr>
        <w:t>формировани</w:t>
      </w:r>
      <w:r w:rsidR="00CF4FE0">
        <w:rPr>
          <w:sz w:val="28"/>
          <w:szCs w:val="28"/>
        </w:rPr>
        <w:t>е</w:t>
      </w:r>
      <w:r w:rsidRPr="008751D6">
        <w:rPr>
          <w:sz w:val="28"/>
          <w:szCs w:val="28"/>
        </w:rPr>
        <w:t xml:space="preserve"> дополнительных доходных источников в бюджеты</w:t>
      </w:r>
      <w:r w:rsidR="00504130">
        <w:rPr>
          <w:sz w:val="28"/>
          <w:szCs w:val="28"/>
        </w:rPr>
        <w:t xml:space="preserve"> поселений</w:t>
      </w:r>
      <w:r>
        <w:rPr>
          <w:sz w:val="28"/>
          <w:szCs w:val="28"/>
        </w:rPr>
        <w:t>;</w:t>
      </w:r>
    </w:p>
    <w:p w:rsidR="008751D6" w:rsidRPr="008751D6" w:rsidRDefault="008751D6" w:rsidP="008751D6">
      <w:pPr>
        <w:ind w:firstLine="709"/>
        <w:jc w:val="both"/>
        <w:rPr>
          <w:sz w:val="28"/>
          <w:szCs w:val="28"/>
        </w:rPr>
      </w:pPr>
      <w:r w:rsidRPr="008751D6">
        <w:rPr>
          <w:sz w:val="28"/>
          <w:szCs w:val="28"/>
        </w:rPr>
        <w:t>сокращени</w:t>
      </w:r>
      <w:r w:rsidR="00CF4FE0">
        <w:rPr>
          <w:sz w:val="28"/>
          <w:szCs w:val="28"/>
        </w:rPr>
        <w:t>е</w:t>
      </w:r>
      <w:r w:rsidRPr="008751D6">
        <w:rPr>
          <w:sz w:val="28"/>
          <w:szCs w:val="28"/>
        </w:rPr>
        <w:t xml:space="preserve"> дифференциации в уровне экономического развития и бюджетной обеспеченности с помощью прим</w:t>
      </w:r>
      <w:r w:rsidR="00CF4FE0">
        <w:rPr>
          <w:sz w:val="28"/>
          <w:szCs w:val="28"/>
        </w:rPr>
        <w:t>енения стимулирующих механизмов;</w:t>
      </w:r>
    </w:p>
    <w:p w:rsidR="000B41AA" w:rsidRDefault="000B41AA" w:rsidP="000B41AA">
      <w:pPr>
        <w:ind w:firstLine="709"/>
        <w:jc w:val="both"/>
        <w:rPr>
          <w:sz w:val="28"/>
          <w:szCs w:val="28"/>
        </w:rPr>
      </w:pPr>
      <w:r w:rsidRPr="00CF4FE0">
        <w:rPr>
          <w:sz w:val="28"/>
          <w:szCs w:val="28"/>
        </w:rPr>
        <w:t>повышени</w:t>
      </w:r>
      <w:r>
        <w:rPr>
          <w:sz w:val="28"/>
          <w:szCs w:val="28"/>
        </w:rPr>
        <w:t>е</w:t>
      </w:r>
      <w:r w:rsidRPr="00CF4FE0">
        <w:rPr>
          <w:sz w:val="28"/>
          <w:szCs w:val="28"/>
        </w:rPr>
        <w:t xml:space="preserve"> результативности расходования полученных из </w:t>
      </w:r>
      <w:r w:rsidR="00504130">
        <w:rPr>
          <w:sz w:val="28"/>
          <w:szCs w:val="28"/>
        </w:rPr>
        <w:t>местного</w:t>
      </w:r>
      <w:r w:rsidRPr="00CF4FE0">
        <w:rPr>
          <w:sz w:val="28"/>
          <w:szCs w:val="28"/>
        </w:rPr>
        <w:t xml:space="preserve"> бюджета целевых межбюджетных трансфертов и выполнения обязательств по достижению целей их предоставления;</w:t>
      </w:r>
    </w:p>
    <w:p w:rsidR="00F512FE" w:rsidRPr="00F512FE" w:rsidRDefault="00F512FE" w:rsidP="00B96F37">
      <w:pPr>
        <w:ind w:firstLine="709"/>
        <w:jc w:val="both"/>
        <w:rPr>
          <w:sz w:val="28"/>
          <w:szCs w:val="28"/>
          <w:highlight w:val="yellow"/>
        </w:rPr>
      </w:pPr>
      <w:r w:rsidRPr="00F512FE">
        <w:rPr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</w:t>
      </w:r>
      <w:r>
        <w:rPr>
          <w:sz w:val="28"/>
          <w:szCs w:val="28"/>
        </w:rPr>
        <w:t>,</w:t>
      </w:r>
      <w:r w:rsidRPr="00F512FE">
        <w:rPr>
          <w:sz w:val="28"/>
          <w:szCs w:val="28"/>
        </w:rPr>
        <w:t xml:space="preserve"> экономия и эффективное ис</w:t>
      </w:r>
      <w:r>
        <w:rPr>
          <w:sz w:val="28"/>
          <w:szCs w:val="28"/>
        </w:rPr>
        <w:t>пользование бюджетных ресурсов;</w:t>
      </w:r>
    </w:p>
    <w:p w:rsidR="00B96F37" w:rsidRPr="008751D6" w:rsidRDefault="00B96F37" w:rsidP="00B96F37">
      <w:pPr>
        <w:ind w:firstLine="709"/>
        <w:jc w:val="both"/>
        <w:rPr>
          <w:sz w:val="28"/>
          <w:szCs w:val="28"/>
        </w:rPr>
      </w:pPr>
      <w:r w:rsidRPr="00CF4FE0">
        <w:rPr>
          <w:sz w:val="28"/>
          <w:szCs w:val="28"/>
        </w:rPr>
        <w:t>повышени</w:t>
      </w:r>
      <w:r>
        <w:rPr>
          <w:sz w:val="28"/>
          <w:szCs w:val="28"/>
        </w:rPr>
        <w:t>е</w:t>
      </w:r>
      <w:r w:rsidRPr="00CF4FE0">
        <w:rPr>
          <w:sz w:val="28"/>
          <w:szCs w:val="28"/>
        </w:rPr>
        <w:t xml:space="preserve"> качества упра</w:t>
      </w:r>
      <w:r>
        <w:rPr>
          <w:sz w:val="28"/>
          <w:szCs w:val="28"/>
        </w:rPr>
        <w:t>вления муниципальными финансами;</w:t>
      </w:r>
    </w:p>
    <w:p w:rsidR="000B41AA" w:rsidRDefault="000B41AA" w:rsidP="008751D6">
      <w:pPr>
        <w:ind w:firstLine="709"/>
        <w:jc w:val="both"/>
        <w:rPr>
          <w:sz w:val="28"/>
          <w:szCs w:val="28"/>
        </w:rPr>
      </w:pPr>
      <w:r w:rsidRPr="000B41AA">
        <w:rPr>
          <w:sz w:val="28"/>
          <w:szCs w:val="28"/>
        </w:rPr>
        <w:t xml:space="preserve">распределение максимального количества межбюджетных трансфертов при формировании </w:t>
      </w:r>
      <w:r w:rsidR="00504130">
        <w:rPr>
          <w:sz w:val="28"/>
          <w:szCs w:val="28"/>
        </w:rPr>
        <w:t>местного</w:t>
      </w:r>
      <w:r w:rsidRPr="000B41AA">
        <w:rPr>
          <w:sz w:val="28"/>
          <w:szCs w:val="28"/>
        </w:rPr>
        <w:t xml:space="preserve"> бюджета на очередной финансовый год и плановый период;</w:t>
      </w:r>
    </w:p>
    <w:p w:rsidR="008751D6" w:rsidRPr="008751D6" w:rsidRDefault="008751D6" w:rsidP="008751D6">
      <w:pPr>
        <w:ind w:firstLine="709"/>
        <w:jc w:val="both"/>
        <w:rPr>
          <w:sz w:val="28"/>
          <w:szCs w:val="28"/>
        </w:rPr>
      </w:pPr>
      <w:r w:rsidRPr="008751D6">
        <w:rPr>
          <w:sz w:val="28"/>
          <w:szCs w:val="28"/>
        </w:rPr>
        <w:t>повышение предсказуемости предоставления целевых межбюджетных трансфертов бюджетам</w:t>
      </w:r>
      <w:r w:rsidR="00504130">
        <w:rPr>
          <w:sz w:val="28"/>
          <w:szCs w:val="28"/>
        </w:rPr>
        <w:t xml:space="preserve"> поселений</w:t>
      </w:r>
      <w:r w:rsidRPr="008751D6">
        <w:rPr>
          <w:sz w:val="28"/>
          <w:szCs w:val="28"/>
        </w:rPr>
        <w:t xml:space="preserve"> из </w:t>
      </w:r>
      <w:r w:rsidR="00504130">
        <w:rPr>
          <w:sz w:val="28"/>
          <w:szCs w:val="28"/>
        </w:rPr>
        <w:t>местного</w:t>
      </w:r>
      <w:r w:rsidR="00CF4FE0">
        <w:rPr>
          <w:sz w:val="28"/>
          <w:szCs w:val="28"/>
        </w:rPr>
        <w:t xml:space="preserve"> бюджета.</w:t>
      </w:r>
    </w:p>
    <w:p w:rsidR="008751D6" w:rsidRDefault="008751D6" w:rsidP="008751D6">
      <w:pPr>
        <w:ind w:firstLine="709"/>
        <w:jc w:val="both"/>
        <w:rPr>
          <w:sz w:val="28"/>
          <w:szCs w:val="28"/>
        </w:rPr>
      </w:pPr>
      <w:r w:rsidRPr="008751D6">
        <w:rPr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</w:t>
      </w:r>
      <w:r w:rsidR="00B96F37">
        <w:rPr>
          <w:sz w:val="28"/>
          <w:szCs w:val="28"/>
        </w:rPr>
        <w:t>«</w:t>
      </w:r>
      <w:r w:rsidRPr="008751D6">
        <w:rPr>
          <w:sz w:val="28"/>
          <w:szCs w:val="28"/>
        </w:rPr>
        <w:t>нормализацию</w:t>
      </w:r>
      <w:r w:rsidR="00B96F37">
        <w:rPr>
          <w:sz w:val="28"/>
          <w:szCs w:val="28"/>
        </w:rPr>
        <w:t>»</w:t>
      </w:r>
      <w:r w:rsidRPr="008751D6">
        <w:rPr>
          <w:sz w:val="28"/>
          <w:szCs w:val="28"/>
        </w:rPr>
        <w:t xml:space="preserve"> бюджетной политики на </w:t>
      </w:r>
      <w:r w:rsidR="00CF4FE0">
        <w:rPr>
          <w:sz w:val="28"/>
          <w:szCs w:val="28"/>
        </w:rPr>
        <w:t>муниципальном</w:t>
      </w:r>
      <w:r w:rsidRPr="008751D6">
        <w:rPr>
          <w:sz w:val="28"/>
          <w:szCs w:val="28"/>
        </w:rPr>
        <w:t xml:space="preserve"> уровне с постепенным возвращением к сбалансированности бюджетов</w:t>
      </w:r>
      <w:r w:rsidR="002847F7">
        <w:rPr>
          <w:sz w:val="28"/>
          <w:szCs w:val="28"/>
        </w:rPr>
        <w:t xml:space="preserve"> поселений</w:t>
      </w:r>
      <w:r w:rsidRPr="008751D6">
        <w:rPr>
          <w:sz w:val="28"/>
          <w:szCs w:val="28"/>
        </w:rPr>
        <w:t>.</w:t>
      </w:r>
    </w:p>
    <w:p w:rsidR="001635E4" w:rsidRDefault="001635E4" w:rsidP="00A04D48">
      <w:pPr>
        <w:ind w:firstLine="709"/>
        <w:jc w:val="both"/>
        <w:rPr>
          <w:sz w:val="28"/>
          <w:szCs w:val="28"/>
          <w:highlight w:val="yellow"/>
        </w:rPr>
      </w:pPr>
    </w:p>
    <w:p w:rsidR="004C3015" w:rsidRDefault="004C3015" w:rsidP="00A04D48">
      <w:pPr>
        <w:jc w:val="center"/>
        <w:rPr>
          <w:b/>
          <w:sz w:val="28"/>
          <w:szCs w:val="28"/>
        </w:rPr>
      </w:pPr>
    </w:p>
    <w:p w:rsidR="00A04D48" w:rsidRPr="0058575F" w:rsidRDefault="00A04D48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Основные направления </w:t>
      </w:r>
    </w:p>
    <w:p w:rsidR="00A04D48" w:rsidRDefault="00A04D48" w:rsidP="00232B0B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налоговой политики </w:t>
      </w:r>
      <w:proofErr w:type="spellStart"/>
      <w:r w:rsidR="00232B0B" w:rsidRPr="00232B0B">
        <w:rPr>
          <w:b/>
          <w:bCs/>
          <w:sz w:val="28"/>
          <w:szCs w:val="28"/>
        </w:rPr>
        <w:t>Атяшевского</w:t>
      </w:r>
      <w:proofErr w:type="spellEnd"/>
      <w:r w:rsidR="00232B0B" w:rsidRPr="00232B0B">
        <w:rPr>
          <w:b/>
          <w:bCs/>
          <w:sz w:val="28"/>
          <w:szCs w:val="28"/>
        </w:rPr>
        <w:t xml:space="preserve"> муниципального района</w:t>
      </w:r>
      <w:r w:rsidR="00232B0B" w:rsidRPr="0058575F">
        <w:rPr>
          <w:b/>
          <w:sz w:val="28"/>
          <w:szCs w:val="28"/>
        </w:rPr>
        <w:t xml:space="preserve"> </w:t>
      </w:r>
      <w:r w:rsidRPr="0058575F">
        <w:rPr>
          <w:b/>
          <w:sz w:val="28"/>
          <w:szCs w:val="28"/>
        </w:rPr>
        <w:t>Республики Мордовия на 202</w:t>
      </w:r>
      <w:r w:rsidR="00EC5EBF">
        <w:rPr>
          <w:b/>
          <w:sz w:val="28"/>
          <w:szCs w:val="28"/>
        </w:rPr>
        <w:t>2</w:t>
      </w:r>
      <w:r w:rsidRPr="0058575F">
        <w:rPr>
          <w:b/>
          <w:sz w:val="28"/>
          <w:szCs w:val="28"/>
        </w:rPr>
        <w:t xml:space="preserve"> год и на плановый период 202</w:t>
      </w:r>
      <w:r w:rsidR="00EC5EBF">
        <w:rPr>
          <w:b/>
          <w:sz w:val="28"/>
          <w:szCs w:val="28"/>
        </w:rPr>
        <w:t>3</w:t>
      </w:r>
      <w:r w:rsidRPr="0058575F">
        <w:rPr>
          <w:b/>
          <w:sz w:val="28"/>
          <w:szCs w:val="28"/>
        </w:rPr>
        <w:t xml:space="preserve"> и 202</w:t>
      </w:r>
      <w:r w:rsidR="00EC5EBF">
        <w:rPr>
          <w:b/>
          <w:sz w:val="28"/>
          <w:szCs w:val="28"/>
        </w:rPr>
        <w:t>4</w:t>
      </w:r>
      <w:r w:rsidRPr="0058575F">
        <w:rPr>
          <w:b/>
          <w:sz w:val="28"/>
          <w:szCs w:val="28"/>
        </w:rPr>
        <w:t xml:space="preserve"> годов</w:t>
      </w:r>
    </w:p>
    <w:p w:rsidR="00F3113F" w:rsidRPr="0058575F" w:rsidRDefault="00F3113F" w:rsidP="00F3113F">
      <w:pPr>
        <w:ind w:firstLine="720"/>
        <w:jc w:val="center"/>
        <w:rPr>
          <w:b/>
          <w:sz w:val="28"/>
          <w:szCs w:val="28"/>
          <w:highlight w:val="yellow"/>
        </w:rPr>
      </w:pP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Основные направления налоговой политики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0D080C">
        <w:rPr>
          <w:sz w:val="28"/>
          <w:szCs w:val="28"/>
        </w:rPr>
        <w:t xml:space="preserve">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</w:t>
      </w:r>
      <w:r>
        <w:rPr>
          <w:sz w:val="28"/>
          <w:szCs w:val="28"/>
        </w:rPr>
        <w:t xml:space="preserve">районного </w:t>
      </w:r>
      <w:r w:rsidRPr="000D080C">
        <w:rPr>
          <w:sz w:val="28"/>
          <w:szCs w:val="28"/>
        </w:rPr>
        <w:t>бюджета за счет наращивания стабильных доходных источников.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Налоговая политика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F3113F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в среднесрочной перспективе будет основываться на следующих приоритетных направлениях: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1. Оказание содействия предпринимательской активности.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В настоящее время задачи налоговой политики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0D080C">
        <w:rPr>
          <w:sz w:val="28"/>
          <w:szCs w:val="28"/>
        </w:rPr>
        <w:t xml:space="preserve">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F3113F" w:rsidRPr="007E5907" w:rsidRDefault="00F3113F" w:rsidP="00F3113F">
      <w:pPr>
        <w:ind w:firstLine="709"/>
        <w:jc w:val="both"/>
        <w:rPr>
          <w:sz w:val="28"/>
          <w:szCs w:val="28"/>
        </w:rPr>
      </w:pPr>
      <w:r w:rsidRPr="007E5907">
        <w:rPr>
          <w:sz w:val="28"/>
          <w:szCs w:val="28"/>
        </w:rPr>
        <w:lastRenderedPageBreak/>
        <w:t>Усовершенствованный механизм применения патентной системы налогообложения расширяет возможности применения данного режима в сфере торговли и услуг.</w:t>
      </w:r>
    </w:p>
    <w:p w:rsidR="00F3113F" w:rsidRPr="007E5907" w:rsidRDefault="00F3113F" w:rsidP="00F3113F">
      <w:pPr>
        <w:ind w:firstLine="709"/>
        <w:jc w:val="both"/>
        <w:rPr>
          <w:sz w:val="28"/>
          <w:szCs w:val="28"/>
        </w:rPr>
      </w:pPr>
      <w:r w:rsidRPr="007E5907">
        <w:rPr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>специального налогового режима «Налог на профессиональный доход». Указ</w:t>
      </w:r>
      <w:r>
        <w:rPr>
          <w:sz w:val="28"/>
          <w:szCs w:val="28"/>
        </w:rPr>
        <w:t xml:space="preserve">анный налоговый режим позволяет </w:t>
      </w:r>
      <w:r w:rsidRPr="000D080C">
        <w:rPr>
          <w:sz w:val="28"/>
          <w:szCs w:val="28"/>
        </w:rPr>
        <w:t>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2. Обеспечение бюджетной, экономической и социальной эффективности налоговых расходов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0D080C">
        <w:rPr>
          <w:sz w:val="28"/>
          <w:szCs w:val="28"/>
        </w:rPr>
        <w:t>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Оценка </w:t>
      </w:r>
      <w:r>
        <w:rPr>
          <w:sz w:val="28"/>
          <w:szCs w:val="28"/>
        </w:rPr>
        <w:t xml:space="preserve">эффективности </w:t>
      </w:r>
      <w:r w:rsidRPr="000D080C">
        <w:rPr>
          <w:sz w:val="28"/>
          <w:szCs w:val="28"/>
        </w:rPr>
        <w:t xml:space="preserve">налоговых расходов осуществляется </w:t>
      </w:r>
      <w:r>
        <w:rPr>
          <w:sz w:val="28"/>
          <w:szCs w:val="28"/>
        </w:rPr>
        <w:t xml:space="preserve">органами местного самоуправления поселений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F311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Мордовия. 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По результатам проведенной оценки эффективности налоговых расходов в 2021 году </w:t>
      </w:r>
      <w:r>
        <w:rPr>
          <w:sz w:val="28"/>
          <w:szCs w:val="28"/>
        </w:rPr>
        <w:t>органам местного самоуправления</w:t>
      </w:r>
      <w:r w:rsidRPr="000D08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</w:t>
      </w:r>
      <w:r>
        <w:rPr>
          <w:sz w:val="28"/>
          <w:szCs w:val="28"/>
        </w:rPr>
        <w:t>ми</w:t>
      </w:r>
      <w:r w:rsidRPr="000D080C">
        <w:rPr>
          <w:sz w:val="28"/>
          <w:szCs w:val="28"/>
        </w:rPr>
        <w:t xml:space="preserve"> неэффективными, в целях достижения бюджетной, экономической и социальной эффективности.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. </w:t>
      </w:r>
      <w:r>
        <w:rPr>
          <w:sz w:val="28"/>
          <w:szCs w:val="28"/>
        </w:rPr>
        <w:t>Приведение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нормативных правовых актов органов местного самоуправления</w:t>
      </w:r>
      <w:r w:rsidRPr="000D08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F3113F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в </w:t>
      </w:r>
      <w:r>
        <w:rPr>
          <w:sz w:val="28"/>
          <w:szCs w:val="28"/>
        </w:rPr>
        <w:t>соответствие с налоговы</w:t>
      </w:r>
      <w:r w:rsidRPr="000D080C">
        <w:rPr>
          <w:sz w:val="28"/>
          <w:szCs w:val="28"/>
        </w:rPr>
        <w:t>м законода</w:t>
      </w:r>
      <w:r>
        <w:rPr>
          <w:sz w:val="28"/>
          <w:szCs w:val="28"/>
        </w:rPr>
        <w:t>тельством</w:t>
      </w:r>
      <w:r w:rsidRPr="000D080C">
        <w:rPr>
          <w:sz w:val="28"/>
          <w:szCs w:val="28"/>
        </w:rPr>
        <w:t xml:space="preserve"> Российской Федерации.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D080C">
        <w:rPr>
          <w:sz w:val="28"/>
          <w:szCs w:val="28"/>
        </w:rPr>
        <w:t xml:space="preserve">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D080C">
        <w:rPr>
          <w:sz w:val="28"/>
          <w:szCs w:val="28"/>
        </w:rPr>
        <w:t>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</w:t>
      </w:r>
      <w:r>
        <w:rPr>
          <w:sz w:val="28"/>
          <w:szCs w:val="28"/>
        </w:rPr>
        <w:t>анный бюджет</w:t>
      </w:r>
      <w:r w:rsidRPr="000D080C">
        <w:rPr>
          <w:sz w:val="28"/>
          <w:szCs w:val="28"/>
        </w:rPr>
        <w:t>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</w:t>
      </w:r>
      <w:r>
        <w:rPr>
          <w:sz w:val="28"/>
          <w:szCs w:val="28"/>
        </w:rPr>
        <w:t xml:space="preserve">нием в консолидированный бюджет </w:t>
      </w:r>
      <w:r w:rsidRPr="000D080C">
        <w:rPr>
          <w:sz w:val="28"/>
          <w:szCs w:val="28"/>
        </w:rPr>
        <w:t>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>
        <w:rPr>
          <w:sz w:val="28"/>
          <w:szCs w:val="28"/>
        </w:rPr>
        <w:t>дол</w:t>
      </w:r>
      <w:r w:rsidRPr="000D080C">
        <w:rPr>
          <w:sz w:val="28"/>
          <w:szCs w:val="28"/>
        </w:rPr>
        <w:t>жена работа по: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координации действий органов местного самоуправления муниципальных образований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0D080C">
        <w:rPr>
          <w:sz w:val="28"/>
          <w:szCs w:val="28"/>
        </w:rPr>
        <w:t>с территориальными органами федеральных органов исполнительной власти 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исполнительных </w:t>
      </w:r>
      <w:r w:rsidRPr="000D080C">
        <w:rPr>
          <w:sz w:val="28"/>
          <w:szCs w:val="28"/>
        </w:rPr>
        <w:t xml:space="preserve">органов </w:t>
      </w:r>
      <w:r>
        <w:rPr>
          <w:sz w:val="28"/>
          <w:szCs w:val="28"/>
        </w:rPr>
        <w:t>государственной</w:t>
      </w:r>
      <w:r w:rsidRPr="000D080C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>, направленных на увеличение собираемости налогов и сборов, поступающих в консолидированный бюджет;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0D080C">
        <w:rPr>
          <w:sz w:val="28"/>
          <w:szCs w:val="28"/>
        </w:rPr>
        <w:t>;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F3113F" w:rsidRPr="000D080C" w:rsidRDefault="00F3113F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на 2022 год и плановый период 2023 и 2024 годов должна повысить стабильность ведения экономической деятельности на территории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0D080C">
        <w:rPr>
          <w:sz w:val="28"/>
          <w:szCs w:val="28"/>
        </w:rPr>
        <w:t xml:space="preserve"> и будет способствовать росту налогового потенциала р</w:t>
      </w:r>
      <w:r>
        <w:rPr>
          <w:sz w:val="28"/>
          <w:szCs w:val="28"/>
        </w:rPr>
        <w:t>айона</w:t>
      </w:r>
      <w:r w:rsidRPr="000D080C">
        <w:rPr>
          <w:sz w:val="28"/>
          <w:szCs w:val="28"/>
        </w:rPr>
        <w:t>.</w:t>
      </w:r>
    </w:p>
    <w:p w:rsidR="00F3113F" w:rsidRPr="0058575F" w:rsidRDefault="00F3113F" w:rsidP="00232B0B">
      <w:pPr>
        <w:jc w:val="center"/>
        <w:rPr>
          <w:b/>
          <w:sz w:val="28"/>
          <w:szCs w:val="28"/>
          <w:highlight w:val="yellow"/>
        </w:rPr>
      </w:pPr>
    </w:p>
    <w:sectPr w:rsidR="00F3113F" w:rsidRPr="0058575F" w:rsidSect="00CB640C">
      <w:headerReference w:type="default" r:id="rId8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893" w:rsidRDefault="004C3893" w:rsidP="00894DF5">
      <w:r>
        <w:separator/>
      </w:r>
    </w:p>
  </w:endnote>
  <w:endnote w:type="continuationSeparator" w:id="0">
    <w:p w:rsidR="004C3893" w:rsidRDefault="004C3893" w:rsidP="0089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893" w:rsidRDefault="004C3893" w:rsidP="00894DF5">
      <w:r>
        <w:separator/>
      </w:r>
    </w:p>
  </w:footnote>
  <w:footnote w:type="continuationSeparator" w:id="0">
    <w:p w:rsidR="004C3893" w:rsidRDefault="004C3893" w:rsidP="00894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022" w:rsidRDefault="0001402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014022" w:rsidRDefault="0001402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 w15:restartNumberingAfterBreak="0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 w15:restartNumberingAfterBreak="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 w15:restartNumberingAfterBreak="0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 w15:restartNumberingAfterBreak="0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 w15:restartNumberingAfterBreak="0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 w15:restartNumberingAfterBreak="0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 w15:restartNumberingAfterBreak="0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 w15:restartNumberingAfterBreak="0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022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24EB"/>
    <w:rsid w:val="00066DA4"/>
    <w:rsid w:val="0006731A"/>
    <w:rsid w:val="00076791"/>
    <w:rsid w:val="00077AF2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4059"/>
    <w:rsid w:val="000E4D79"/>
    <w:rsid w:val="000E5816"/>
    <w:rsid w:val="000E6D8F"/>
    <w:rsid w:val="000E6DB1"/>
    <w:rsid w:val="000F03EA"/>
    <w:rsid w:val="000F0A9A"/>
    <w:rsid w:val="000F3332"/>
    <w:rsid w:val="000F3B25"/>
    <w:rsid w:val="000F5794"/>
    <w:rsid w:val="000F6F65"/>
    <w:rsid w:val="000F7695"/>
    <w:rsid w:val="001020A0"/>
    <w:rsid w:val="001031F5"/>
    <w:rsid w:val="0010477E"/>
    <w:rsid w:val="0010494F"/>
    <w:rsid w:val="00105115"/>
    <w:rsid w:val="0010676C"/>
    <w:rsid w:val="00110D74"/>
    <w:rsid w:val="00111A0B"/>
    <w:rsid w:val="00112077"/>
    <w:rsid w:val="00113560"/>
    <w:rsid w:val="00115817"/>
    <w:rsid w:val="00115880"/>
    <w:rsid w:val="00116CFB"/>
    <w:rsid w:val="001173E4"/>
    <w:rsid w:val="00122062"/>
    <w:rsid w:val="00122B99"/>
    <w:rsid w:val="00124538"/>
    <w:rsid w:val="00126161"/>
    <w:rsid w:val="001267B1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2275"/>
    <w:rsid w:val="001B3746"/>
    <w:rsid w:val="001B4642"/>
    <w:rsid w:val="001B511D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76F3"/>
    <w:rsid w:val="001F083A"/>
    <w:rsid w:val="001F32BA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16B3"/>
    <w:rsid w:val="00221B6E"/>
    <w:rsid w:val="002276AA"/>
    <w:rsid w:val="00227BC0"/>
    <w:rsid w:val="00230CE9"/>
    <w:rsid w:val="00232B0B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47F7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C003A"/>
    <w:rsid w:val="002C0C8D"/>
    <w:rsid w:val="002C1718"/>
    <w:rsid w:val="002C4263"/>
    <w:rsid w:val="002C4D4C"/>
    <w:rsid w:val="002C69D7"/>
    <w:rsid w:val="002C7276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6F51"/>
    <w:rsid w:val="00300924"/>
    <w:rsid w:val="003024C3"/>
    <w:rsid w:val="00303881"/>
    <w:rsid w:val="00304C5B"/>
    <w:rsid w:val="00305BF5"/>
    <w:rsid w:val="003072CF"/>
    <w:rsid w:val="00307569"/>
    <w:rsid w:val="00321836"/>
    <w:rsid w:val="00323B41"/>
    <w:rsid w:val="00323C0F"/>
    <w:rsid w:val="00325FFD"/>
    <w:rsid w:val="003268EA"/>
    <w:rsid w:val="0033178B"/>
    <w:rsid w:val="0033366E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33EA"/>
    <w:rsid w:val="003C4160"/>
    <w:rsid w:val="003D2616"/>
    <w:rsid w:val="003D47DD"/>
    <w:rsid w:val="003D4E48"/>
    <w:rsid w:val="003D5012"/>
    <w:rsid w:val="003D5CB1"/>
    <w:rsid w:val="003D7AAA"/>
    <w:rsid w:val="003E07B9"/>
    <w:rsid w:val="003E149F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10287"/>
    <w:rsid w:val="00410CE6"/>
    <w:rsid w:val="00415CF3"/>
    <w:rsid w:val="00426CC2"/>
    <w:rsid w:val="004272D1"/>
    <w:rsid w:val="00427596"/>
    <w:rsid w:val="004303F1"/>
    <w:rsid w:val="0043055D"/>
    <w:rsid w:val="00431230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893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4130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5D2E"/>
    <w:rsid w:val="0051657E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50E8"/>
    <w:rsid w:val="00555CE0"/>
    <w:rsid w:val="00557B60"/>
    <w:rsid w:val="0056176B"/>
    <w:rsid w:val="00561845"/>
    <w:rsid w:val="005666F8"/>
    <w:rsid w:val="00572369"/>
    <w:rsid w:val="00575B26"/>
    <w:rsid w:val="005825B7"/>
    <w:rsid w:val="00583FDA"/>
    <w:rsid w:val="00584A2D"/>
    <w:rsid w:val="00585630"/>
    <w:rsid w:val="00587135"/>
    <w:rsid w:val="00587354"/>
    <w:rsid w:val="00587918"/>
    <w:rsid w:val="00591D21"/>
    <w:rsid w:val="0059287D"/>
    <w:rsid w:val="00595D5C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F19"/>
    <w:rsid w:val="0063156A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B28"/>
    <w:rsid w:val="00665288"/>
    <w:rsid w:val="00665C01"/>
    <w:rsid w:val="00667C7F"/>
    <w:rsid w:val="00671144"/>
    <w:rsid w:val="0067165C"/>
    <w:rsid w:val="00672D8A"/>
    <w:rsid w:val="00672FE3"/>
    <w:rsid w:val="00673BA8"/>
    <w:rsid w:val="0067495D"/>
    <w:rsid w:val="006750C7"/>
    <w:rsid w:val="006803DD"/>
    <w:rsid w:val="00681022"/>
    <w:rsid w:val="00681E93"/>
    <w:rsid w:val="00683B6A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773"/>
    <w:rsid w:val="006A5CA7"/>
    <w:rsid w:val="006A606F"/>
    <w:rsid w:val="006A680C"/>
    <w:rsid w:val="006A6C73"/>
    <w:rsid w:val="006A7383"/>
    <w:rsid w:val="006A73B1"/>
    <w:rsid w:val="006B0A6F"/>
    <w:rsid w:val="006B16F7"/>
    <w:rsid w:val="006B273C"/>
    <w:rsid w:val="006B5228"/>
    <w:rsid w:val="006B6039"/>
    <w:rsid w:val="006B7E4E"/>
    <w:rsid w:val="006C0E14"/>
    <w:rsid w:val="006C1ED1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F3C"/>
    <w:rsid w:val="007042DC"/>
    <w:rsid w:val="007046C6"/>
    <w:rsid w:val="00706FFB"/>
    <w:rsid w:val="007110A3"/>
    <w:rsid w:val="007114D3"/>
    <w:rsid w:val="00711E4E"/>
    <w:rsid w:val="007144D6"/>
    <w:rsid w:val="0071488D"/>
    <w:rsid w:val="0071667D"/>
    <w:rsid w:val="0072087C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7BD4"/>
    <w:rsid w:val="007425F3"/>
    <w:rsid w:val="00742BF3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AC2"/>
    <w:rsid w:val="00755F46"/>
    <w:rsid w:val="0075687F"/>
    <w:rsid w:val="00757A0E"/>
    <w:rsid w:val="00760037"/>
    <w:rsid w:val="00760867"/>
    <w:rsid w:val="00762662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2746"/>
    <w:rsid w:val="007C2CF0"/>
    <w:rsid w:val="007C3467"/>
    <w:rsid w:val="007C3EFA"/>
    <w:rsid w:val="007C6FB5"/>
    <w:rsid w:val="007C7C30"/>
    <w:rsid w:val="007D0B45"/>
    <w:rsid w:val="007D0D66"/>
    <w:rsid w:val="007D720B"/>
    <w:rsid w:val="007E03BE"/>
    <w:rsid w:val="007E4062"/>
    <w:rsid w:val="007E4FCB"/>
    <w:rsid w:val="007E58E9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7079"/>
    <w:rsid w:val="008A058C"/>
    <w:rsid w:val="008A2E0D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5567"/>
    <w:rsid w:val="008E5593"/>
    <w:rsid w:val="008E5ED0"/>
    <w:rsid w:val="008E6D4C"/>
    <w:rsid w:val="008E7A26"/>
    <w:rsid w:val="008F00FD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15F1"/>
    <w:rsid w:val="00942BC2"/>
    <w:rsid w:val="0094443E"/>
    <w:rsid w:val="00944C5F"/>
    <w:rsid w:val="00945518"/>
    <w:rsid w:val="00945A5D"/>
    <w:rsid w:val="00946263"/>
    <w:rsid w:val="009544C5"/>
    <w:rsid w:val="009555A7"/>
    <w:rsid w:val="00957908"/>
    <w:rsid w:val="00960686"/>
    <w:rsid w:val="00960748"/>
    <w:rsid w:val="00961CBA"/>
    <w:rsid w:val="00961F37"/>
    <w:rsid w:val="0096212A"/>
    <w:rsid w:val="00962FB4"/>
    <w:rsid w:val="00963273"/>
    <w:rsid w:val="009653B4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A61"/>
    <w:rsid w:val="00A8171E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AC8"/>
    <w:rsid w:val="00A933D4"/>
    <w:rsid w:val="00A93F73"/>
    <w:rsid w:val="00A95642"/>
    <w:rsid w:val="00A95FE7"/>
    <w:rsid w:val="00AA008A"/>
    <w:rsid w:val="00AA0A99"/>
    <w:rsid w:val="00AA5563"/>
    <w:rsid w:val="00AA556D"/>
    <w:rsid w:val="00AA589E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73D6"/>
    <w:rsid w:val="00AC7F07"/>
    <w:rsid w:val="00AD0D66"/>
    <w:rsid w:val="00AD1F6C"/>
    <w:rsid w:val="00AD29AF"/>
    <w:rsid w:val="00AD2D8F"/>
    <w:rsid w:val="00AD348D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B06"/>
    <w:rsid w:val="00B33A72"/>
    <w:rsid w:val="00B34402"/>
    <w:rsid w:val="00B405D8"/>
    <w:rsid w:val="00B4291B"/>
    <w:rsid w:val="00B45446"/>
    <w:rsid w:val="00B45547"/>
    <w:rsid w:val="00B45D53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9013E"/>
    <w:rsid w:val="00B90EA6"/>
    <w:rsid w:val="00B92B75"/>
    <w:rsid w:val="00B92EC8"/>
    <w:rsid w:val="00B92EF1"/>
    <w:rsid w:val="00B9376F"/>
    <w:rsid w:val="00B93794"/>
    <w:rsid w:val="00B950CE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BE5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577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700"/>
    <w:rsid w:val="00D04142"/>
    <w:rsid w:val="00D04A68"/>
    <w:rsid w:val="00D04EA9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4EC"/>
    <w:rsid w:val="00D36000"/>
    <w:rsid w:val="00D37D02"/>
    <w:rsid w:val="00D40A2F"/>
    <w:rsid w:val="00D44F7E"/>
    <w:rsid w:val="00D451F6"/>
    <w:rsid w:val="00D467A1"/>
    <w:rsid w:val="00D46BB0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A0398"/>
    <w:rsid w:val="00DA0DDC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DF7F9A"/>
    <w:rsid w:val="00E01AD0"/>
    <w:rsid w:val="00E05262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1CC2"/>
    <w:rsid w:val="00E44D81"/>
    <w:rsid w:val="00E479EE"/>
    <w:rsid w:val="00E516FB"/>
    <w:rsid w:val="00E51F06"/>
    <w:rsid w:val="00E54F0D"/>
    <w:rsid w:val="00E5565A"/>
    <w:rsid w:val="00E55DCB"/>
    <w:rsid w:val="00E56529"/>
    <w:rsid w:val="00E60118"/>
    <w:rsid w:val="00E62A24"/>
    <w:rsid w:val="00E64771"/>
    <w:rsid w:val="00E656B4"/>
    <w:rsid w:val="00E6732A"/>
    <w:rsid w:val="00E70ACA"/>
    <w:rsid w:val="00E70CF4"/>
    <w:rsid w:val="00E710C7"/>
    <w:rsid w:val="00E71C7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7AD8"/>
    <w:rsid w:val="00EE0E89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7CB7"/>
    <w:rsid w:val="00F01B27"/>
    <w:rsid w:val="00F037AA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C35"/>
    <w:rsid w:val="00F275CB"/>
    <w:rsid w:val="00F3113F"/>
    <w:rsid w:val="00F32C79"/>
    <w:rsid w:val="00F374D4"/>
    <w:rsid w:val="00F414D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3969"/>
    <w:rsid w:val="00F75920"/>
    <w:rsid w:val="00F7741B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A1199"/>
    <w:rsid w:val="00FA30E6"/>
    <w:rsid w:val="00FA3C42"/>
    <w:rsid w:val="00FA4F59"/>
    <w:rsid w:val="00FA507C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46E858"/>
  <w15:docId w15:val="{50997BF6-CBFB-4A15-8DBC-46F95D2A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B45446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F1784-E8EA-4FD1-A703-A59A275E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2193</Words>
  <Characters>12501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Александра Карева</cp:lastModifiedBy>
  <cp:revision>12</cp:revision>
  <cp:lastPrinted>2021-09-17T12:06:00Z</cp:lastPrinted>
  <dcterms:created xsi:type="dcterms:W3CDTF">2021-08-30T11:34:00Z</dcterms:created>
  <dcterms:modified xsi:type="dcterms:W3CDTF">2021-10-04T07:36:00Z</dcterms:modified>
</cp:coreProperties>
</file>