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EE119" w14:textId="77777777" w:rsidR="00952021" w:rsidRDefault="00952021" w:rsidP="00952021">
      <w:pPr>
        <w:pStyle w:val="1"/>
      </w:pPr>
    </w:p>
    <w:p w14:paraId="3E3E5360" w14:textId="77777777" w:rsidR="00952021" w:rsidRDefault="00952021" w:rsidP="00952021">
      <w:pPr>
        <w:pStyle w:val="1"/>
      </w:pPr>
    </w:p>
    <w:p w14:paraId="781154CD" w14:textId="77777777" w:rsidR="00A17701" w:rsidRPr="00A17701" w:rsidRDefault="00A17701" w:rsidP="00A17701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 w:rsidRPr="00A17701">
        <w:rPr>
          <w:rFonts w:ascii="Times New Roman" w:eastAsia="Times New Roman" w:hAnsi="Times New Roman" w:cs="Times New Roman"/>
          <w:b/>
          <w:sz w:val="48"/>
          <w:szCs w:val="20"/>
        </w:rPr>
        <w:t>П О С Т А Н О В Л Е Н И Е</w:t>
      </w:r>
    </w:p>
    <w:p w14:paraId="4BEF2EE3" w14:textId="77777777" w:rsidR="00A17701" w:rsidRPr="00A17701" w:rsidRDefault="00A17701" w:rsidP="00A17701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</w:p>
    <w:p w14:paraId="31E6A264" w14:textId="77777777" w:rsidR="00A17701" w:rsidRPr="00A17701" w:rsidRDefault="00A17701" w:rsidP="00A17701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A17701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АДМИНИСТРАЦИИ АТЯШЕВСКОГО </w:t>
      </w:r>
    </w:p>
    <w:p w14:paraId="77F0ADB1" w14:textId="77777777" w:rsidR="00A17701" w:rsidRPr="00A17701" w:rsidRDefault="00A17701" w:rsidP="00A17701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A17701">
        <w:rPr>
          <w:rFonts w:ascii="Times New Roman" w:eastAsia="Times New Roman" w:hAnsi="Times New Roman" w:cs="Times New Roman"/>
          <w:sz w:val="36"/>
          <w:szCs w:val="20"/>
        </w:rPr>
        <w:t>МУНИЦИПАЛЬНОГО РАЙОНА</w:t>
      </w:r>
    </w:p>
    <w:p w14:paraId="6744578F" w14:textId="77777777" w:rsidR="00A17701" w:rsidRPr="00A17701" w:rsidRDefault="00A17701" w:rsidP="00A1770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A17701">
        <w:rPr>
          <w:rFonts w:ascii="Times New Roman" w:eastAsia="Times New Roman" w:hAnsi="Times New Roman" w:cs="Times New Roman"/>
          <w:sz w:val="36"/>
          <w:szCs w:val="36"/>
        </w:rPr>
        <w:t>РЕСПУБЛИКИ МОРДОВИЯ</w:t>
      </w:r>
    </w:p>
    <w:p w14:paraId="43DFF752" w14:textId="77777777" w:rsidR="00A17701" w:rsidRPr="00A17701" w:rsidRDefault="00A17701" w:rsidP="00A17701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</w:p>
    <w:p w14:paraId="021FCDA0" w14:textId="5CEB26EA" w:rsidR="00A17701" w:rsidRPr="00A17701" w:rsidRDefault="00772CC9" w:rsidP="00A17701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16.11.2021</w:t>
      </w:r>
      <w:r w:rsidR="00A17701" w:rsidRPr="00A17701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</w:t>
      </w:r>
      <w:r w:rsidR="00A17701" w:rsidRPr="00A17701">
        <w:rPr>
          <w:rFonts w:ascii="Times New Roman" w:eastAsia="Times New Roman" w:hAnsi="Times New Roman" w:cs="Times New Roman"/>
          <w:sz w:val="28"/>
          <w:szCs w:val="20"/>
        </w:rPr>
        <w:t xml:space="preserve">  </w:t>
      </w:r>
      <w:proofErr w:type="gramStart"/>
      <w:r w:rsidR="00A17701" w:rsidRPr="00A17701">
        <w:rPr>
          <w:rFonts w:ascii="Times New Roman" w:eastAsia="Times New Roman" w:hAnsi="Times New Roman" w:cs="Times New Roman"/>
          <w:sz w:val="28"/>
          <w:szCs w:val="20"/>
        </w:rPr>
        <w:t>№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581</w:t>
      </w:r>
      <w:proofErr w:type="gramEnd"/>
      <w:r w:rsidR="00A17701" w:rsidRPr="00A17701">
        <w:rPr>
          <w:rFonts w:ascii="Times New Roman" w:eastAsia="Times New Roman" w:hAnsi="Times New Roman" w:cs="Times New Roman"/>
          <w:sz w:val="28"/>
          <w:szCs w:val="20"/>
        </w:rPr>
        <w:t xml:space="preserve">    </w:t>
      </w:r>
    </w:p>
    <w:p w14:paraId="19201585" w14:textId="77777777" w:rsidR="00A17701" w:rsidRPr="00A17701" w:rsidRDefault="00A17701" w:rsidP="00A17701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proofErr w:type="spellStart"/>
      <w:r w:rsidRPr="00A17701">
        <w:rPr>
          <w:rFonts w:ascii="Times New Roman" w:eastAsia="Times New Roman" w:hAnsi="Times New Roman" w:cs="Times New Roman"/>
          <w:szCs w:val="20"/>
        </w:rPr>
        <w:t>рп.Атяшево</w:t>
      </w:r>
      <w:proofErr w:type="spellEnd"/>
    </w:p>
    <w:p w14:paraId="7EE6511A" w14:textId="77777777" w:rsidR="00A17701" w:rsidRPr="00A17701" w:rsidRDefault="00A17701" w:rsidP="00A17701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14:paraId="64C255B8" w14:textId="77777777" w:rsidR="00A17701" w:rsidRPr="00A17701" w:rsidRDefault="00A17701" w:rsidP="00A17701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14:paraId="0E5F56AD" w14:textId="77777777" w:rsidR="00A17701" w:rsidRPr="00A17701" w:rsidRDefault="00A17701" w:rsidP="00A17701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14:paraId="7A8CF4B9" w14:textId="77777777" w:rsidR="00A17701" w:rsidRPr="00A17701" w:rsidRDefault="00A17701" w:rsidP="00A17701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14:paraId="0C956129" w14:textId="77777777" w:rsidR="00A17701" w:rsidRPr="00A17701" w:rsidRDefault="00A17701" w:rsidP="00A17701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14:paraId="59BD106C" w14:textId="77777777" w:rsidR="00952021" w:rsidRPr="00A17701" w:rsidRDefault="00A17701" w:rsidP="00A17701">
      <w:pPr>
        <w:pStyle w:val="1"/>
        <w:jc w:val="both"/>
        <w:rPr>
          <w:color w:val="auto"/>
          <w:sz w:val="28"/>
          <w:szCs w:val="28"/>
        </w:rPr>
      </w:pPr>
      <w:hyperlink r:id="rId4" w:history="1">
        <w:r w:rsidR="00952021" w:rsidRPr="00A17701">
          <w:rPr>
            <w:rStyle w:val="a3"/>
            <w:bCs w:val="0"/>
            <w:color w:val="auto"/>
            <w:sz w:val="28"/>
            <w:szCs w:val="28"/>
          </w:rPr>
          <w:t xml:space="preserve">О Порядке аттестации экспертов, привлекаемых к осуществлению экспертизы в целях проведения муниципального контроля </w:t>
        </w:r>
      </w:hyperlink>
    </w:p>
    <w:p w14:paraId="452BF7B8" w14:textId="77777777" w:rsidR="00952021" w:rsidRDefault="00952021" w:rsidP="003A30A6">
      <w:pPr>
        <w:jc w:val="right"/>
      </w:pPr>
    </w:p>
    <w:p w14:paraId="42CB2AAE" w14:textId="77777777" w:rsidR="00952021" w:rsidRDefault="00952021" w:rsidP="00952021"/>
    <w:p w14:paraId="07313114" w14:textId="77777777" w:rsidR="00952021" w:rsidRPr="003A30A6" w:rsidRDefault="003A30A6" w:rsidP="003A30A6">
      <w:pPr>
        <w:ind w:firstLine="0"/>
        <w:rPr>
          <w:sz w:val="28"/>
          <w:szCs w:val="28"/>
        </w:rPr>
      </w:pPr>
      <w:r>
        <w:t xml:space="preserve">            </w:t>
      </w:r>
      <w:r w:rsidR="00952021" w:rsidRPr="003A30A6">
        <w:rPr>
          <w:sz w:val="28"/>
          <w:szCs w:val="28"/>
        </w:rPr>
        <w:t xml:space="preserve">В соответствии с </w:t>
      </w:r>
      <w:hyperlink r:id="rId5" w:history="1">
        <w:r w:rsidR="00952021" w:rsidRPr="00A17701">
          <w:rPr>
            <w:rStyle w:val="a3"/>
            <w:color w:val="auto"/>
            <w:sz w:val="28"/>
            <w:szCs w:val="28"/>
          </w:rPr>
          <w:t>постановлением</w:t>
        </w:r>
      </w:hyperlink>
      <w:r w:rsidR="00952021" w:rsidRPr="003A30A6">
        <w:rPr>
          <w:sz w:val="28"/>
          <w:szCs w:val="28"/>
        </w:rPr>
        <w:t xml:space="preserve"> Правительства Российской Федерации от 29.12.2020 № 2328 «О порядке аттестации экспертов, привлекаемых к осуществлению экспертизы в целях государственного контроля (надзора), муниципального контроля», постановляю:</w:t>
      </w:r>
    </w:p>
    <w:p w14:paraId="053473E8" w14:textId="77777777" w:rsidR="00952021" w:rsidRPr="003A30A6" w:rsidRDefault="00952021" w:rsidP="00952021">
      <w:pPr>
        <w:rPr>
          <w:sz w:val="28"/>
          <w:szCs w:val="28"/>
        </w:rPr>
      </w:pPr>
      <w:bookmarkStart w:id="0" w:name="sub_1"/>
      <w:r w:rsidRPr="003A30A6">
        <w:rPr>
          <w:sz w:val="28"/>
          <w:szCs w:val="28"/>
        </w:rPr>
        <w:t>1. Утвердить Порядок аттестации экспертов, привлекаемых к осуществлению экспертизы в целях муниципального контроля.</w:t>
      </w:r>
    </w:p>
    <w:p w14:paraId="484F4221" w14:textId="77777777" w:rsidR="00952021" w:rsidRPr="003A30A6" w:rsidRDefault="00952021" w:rsidP="00952021">
      <w:pPr>
        <w:rPr>
          <w:sz w:val="28"/>
          <w:szCs w:val="28"/>
        </w:rPr>
      </w:pPr>
      <w:bookmarkStart w:id="1" w:name="sub_2"/>
      <w:bookmarkEnd w:id="0"/>
      <w:r w:rsidRPr="003A30A6">
        <w:rPr>
          <w:sz w:val="28"/>
          <w:szCs w:val="28"/>
        </w:rPr>
        <w:t xml:space="preserve">2. Настоящее постановление вступает в силу после его подписания и подлежит </w:t>
      </w:r>
      <w:hyperlink r:id="rId6" w:history="1">
        <w:r w:rsidRPr="00A17701">
          <w:rPr>
            <w:rStyle w:val="a3"/>
            <w:color w:val="auto"/>
            <w:sz w:val="28"/>
            <w:szCs w:val="28"/>
          </w:rPr>
          <w:t>официальному опубликованию</w:t>
        </w:r>
      </w:hyperlink>
      <w:r w:rsidRPr="003A30A6">
        <w:rPr>
          <w:sz w:val="28"/>
          <w:szCs w:val="28"/>
        </w:rPr>
        <w:t xml:space="preserve"> в районной газете «Вперед».</w:t>
      </w:r>
    </w:p>
    <w:p w14:paraId="23A8C455" w14:textId="77777777" w:rsidR="00952021" w:rsidRPr="00A17701" w:rsidRDefault="00952021" w:rsidP="00952021">
      <w:pPr>
        <w:rPr>
          <w:sz w:val="28"/>
          <w:szCs w:val="28"/>
        </w:rPr>
      </w:pPr>
      <w:bookmarkStart w:id="2" w:name="sub_3"/>
      <w:bookmarkEnd w:id="1"/>
      <w:r w:rsidRPr="003A30A6">
        <w:rPr>
          <w:sz w:val="28"/>
          <w:szCs w:val="28"/>
        </w:rPr>
        <w:t xml:space="preserve">3. Обеспечить размещение настоящего постановления на </w:t>
      </w:r>
      <w:hyperlink r:id="rId7" w:history="1">
        <w:r w:rsidRPr="00A17701">
          <w:rPr>
            <w:rStyle w:val="a3"/>
            <w:color w:val="auto"/>
            <w:sz w:val="28"/>
            <w:szCs w:val="28"/>
          </w:rPr>
          <w:t>официальном сайте</w:t>
        </w:r>
      </w:hyperlink>
      <w:r w:rsidRPr="003A30A6">
        <w:rPr>
          <w:sz w:val="28"/>
          <w:szCs w:val="28"/>
        </w:rPr>
        <w:t xml:space="preserve"> органов местного самоуправления Атяшевского муниципального района в информационно-коммуникационной сети «Интернет» и в информационной системе </w:t>
      </w:r>
      <w:hyperlink r:id="rId8" w:history="1">
        <w:r w:rsidRPr="00A17701">
          <w:rPr>
            <w:rStyle w:val="a3"/>
            <w:color w:val="auto"/>
            <w:sz w:val="28"/>
            <w:szCs w:val="28"/>
          </w:rPr>
          <w:t>monitoring.ar.gov.ru</w:t>
        </w:r>
      </w:hyperlink>
      <w:r w:rsidRPr="00A17701">
        <w:rPr>
          <w:sz w:val="28"/>
          <w:szCs w:val="28"/>
        </w:rPr>
        <w:t>.</w:t>
      </w:r>
    </w:p>
    <w:bookmarkEnd w:id="2"/>
    <w:p w14:paraId="1C80AA47" w14:textId="77777777" w:rsidR="00952021" w:rsidRPr="003A30A6" w:rsidRDefault="00952021" w:rsidP="00952021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236"/>
        <w:gridCol w:w="3119"/>
      </w:tblGrid>
      <w:tr w:rsidR="00952021" w:rsidRPr="003A30A6" w14:paraId="4D8EFAAA" w14:textId="77777777" w:rsidTr="007766A5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0F111E84" w14:textId="77777777" w:rsidR="00952021" w:rsidRPr="003A30A6" w:rsidRDefault="00952021" w:rsidP="00952021">
            <w:pPr>
              <w:pStyle w:val="a5"/>
              <w:rPr>
                <w:sz w:val="28"/>
                <w:szCs w:val="28"/>
              </w:rPr>
            </w:pPr>
          </w:p>
          <w:p w14:paraId="1ECC74B0" w14:textId="77777777" w:rsidR="00A17701" w:rsidRDefault="00A17701" w:rsidP="00952021">
            <w:pPr>
              <w:pStyle w:val="a5"/>
              <w:rPr>
                <w:sz w:val="28"/>
                <w:szCs w:val="28"/>
              </w:rPr>
            </w:pPr>
          </w:p>
          <w:p w14:paraId="24A54966" w14:textId="77777777" w:rsidR="00952021" w:rsidRPr="003A30A6" w:rsidRDefault="00952021" w:rsidP="00952021">
            <w:pPr>
              <w:pStyle w:val="a5"/>
              <w:rPr>
                <w:sz w:val="28"/>
                <w:szCs w:val="28"/>
              </w:rPr>
            </w:pPr>
            <w:r w:rsidRPr="003A30A6">
              <w:rPr>
                <w:sz w:val="28"/>
                <w:szCs w:val="28"/>
              </w:rPr>
              <w:t>Глава Атяшевского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73FD9023" w14:textId="77777777" w:rsidR="00952021" w:rsidRPr="003A30A6" w:rsidRDefault="00952021" w:rsidP="007766A5">
            <w:pPr>
              <w:pStyle w:val="a4"/>
              <w:jc w:val="right"/>
              <w:rPr>
                <w:sz w:val="28"/>
                <w:szCs w:val="28"/>
              </w:rPr>
            </w:pPr>
          </w:p>
          <w:p w14:paraId="618F96DC" w14:textId="77777777" w:rsidR="00952021" w:rsidRPr="003A30A6" w:rsidRDefault="00952021" w:rsidP="007766A5">
            <w:pPr>
              <w:pStyle w:val="a4"/>
              <w:jc w:val="right"/>
              <w:rPr>
                <w:sz w:val="28"/>
                <w:szCs w:val="28"/>
              </w:rPr>
            </w:pPr>
          </w:p>
          <w:p w14:paraId="5C9B5168" w14:textId="77777777" w:rsidR="00952021" w:rsidRPr="003A30A6" w:rsidRDefault="00952021" w:rsidP="00952021">
            <w:pPr>
              <w:pStyle w:val="a4"/>
              <w:jc w:val="right"/>
              <w:rPr>
                <w:sz w:val="28"/>
                <w:szCs w:val="28"/>
              </w:rPr>
            </w:pPr>
            <w:r w:rsidRPr="003A30A6">
              <w:rPr>
                <w:sz w:val="28"/>
                <w:szCs w:val="28"/>
              </w:rPr>
              <w:t>В.Г. Прокин</w:t>
            </w:r>
          </w:p>
        </w:tc>
      </w:tr>
    </w:tbl>
    <w:p w14:paraId="01333D94" w14:textId="77777777" w:rsidR="00E17029" w:rsidRPr="003A30A6" w:rsidRDefault="00E17029">
      <w:pPr>
        <w:rPr>
          <w:sz w:val="28"/>
          <w:szCs w:val="28"/>
        </w:rPr>
      </w:pPr>
    </w:p>
    <w:p w14:paraId="25CE06DF" w14:textId="77777777" w:rsidR="00952021" w:rsidRDefault="00952021"/>
    <w:p w14:paraId="6BEA6404" w14:textId="77777777" w:rsidR="00952021" w:rsidRDefault="00952021"/>
    <w:p w14:paraId="1A0BCBFA" w14:textId="77777777" w:rsidR="00952021" w:rsidRDefault="00952021"/>
    <w:p w14:paraId="519D01DF" w14:textId="77777777" w:rsidR="00952021" w:rsidRDefault="00952021"/>
    <w:p w14:paraId="0F5DAFDE" w14:textId="77777777" w:rsidR="00952021" w:rsidRDefault="00952021"/>
    <w:p w14:paraId="183081B0" w14:textId="77777777" w:rsidR="00952021" w:rsidRDefault="00952021"/>
    <w:p w14:paraId="17EBEC98" w14:textId="77777777" w:rsidR="00952021" w:rsidRDefault="00952021"/>
    <w:p w14:paraId="50E04AC6" w14:textId="77777777" w:rsidR="00952021" w:rsidRDefault="00952021"/>
    <w:p w14:paraId="47A179AD" w14:textId="77777777" w:rsidR="00952021" w:rsidRDefault="00952021"/>
    <w:p w14:paraId="18C5C355" w14:textId="77777777" w:rsidR="00952021" w:rsidRDefault="00952021"/>
    <w:p w14:paraId="75E3536A" w14:textId="77777777" w:rsidR="00952021" w:rsidRDefault="00952021"/>
    <w:p w14:paraId="2D040AE9" w14:textId="77777777" w:rsidR="00952021" w:rsidRDefault="00952021"/>
    <w:p w14:paraId="0F235ACC" w14:textId="77777777" w:rsidR="00952021" w:rsidRDefault="00952021" w:rsidP="00952021">
      <w:pPr>
        <w:pStyle w:val="1"/>
      </w:pPr>
      <w:r>
        <w:t xml:space="preserve">                                                                                 Утвержден</w:t>
      </w:r>
    </w:p>
    <w:p w14:paraId="5A5F08E4" w14:textId="77777777" w:rsidR="00952021" w:rsidRDefault="00952021" w:rsidP="00952021">
      <w:r>
        <w:t xml:space="preserve">                                                                                 Постановлением Администрации</w:t>
      </w:r>
    </w:p>
    <w:p w14:paraId="0AE5094B" w14:textId="77777777" w:rsidR="00952021" w:rsidRDefault="00952021" w:rsidP="00952021">
      <w:r>
        <w:t xml:space="preserve">                                                                               Атяшевского муниципального района</w:t>
      </w:r>
    </w:p>
    <w:p w14:paraId="0FA23C65" w14:textId="77777777" w:rsidR="00952021" w:rsidRDefault="00952021" w:rsidP="00952021">
      <w:r>
        <w:t xml:space="preserve">                                                                                  Республики Мордовия</w:t>
      </w:r>
    </w:p>
    <w:p w14:paraId="5DF3A05E" w14:textId="79E56B01" w:rsidR="00952021" w:rsidRPr="00952021" w:rsidRDefault="00952021" w:rsidP="00952021">
      <w:r>
        <w:t xml:space="preserve">                                                                                  </w:t>
      </w:r>
      <w:r w:rsidR="00772CC9">
        <w:t>О</w:t>
      </w:r>
      <w:r>
        <w:t>т</w:t>
      </w:r>
      <w:r w:rsidR="00772CC9">
        <w:t xml:space="preserve"> 16.11.2021        </w:t>
      </w:r>
      <w:r>
        <w:t>№</w:t>
      </w:r>
      <w:r w:rsidR="00772CC9">
        <w:t xml:space="preserve"> 581</w:t>
      </w:r>
    </w:p>
    <w:p w14:paraId="665C2065" w14:textId="77777777" w:rsidR="00952021" w:rsidRDefault="00952021" w:rsidP="00952021">
      <w:pPr>
        <w:pStyle w:val="1"/>
      </w:pPr>
    </w:p>
    <w:p w14:paraId="7753B242" w14:textId="77777777" w:rsidR="00952021" w:rsidRDefault="00952021" w:rsidP="00952021">
      <w:pPr>
        <w:pStyle w:val="1"/>
      </w:pPr>
    </w:p>
    <w:p w14:paraId="60EA7992" w14:textId="77777777" w:rsidR="00952021" w:rsidRDefault="00952021" w:rsidP="00952021">
      <w:pPr>
        <w:pStyle w:val="1"/>
      </w:pPr>
    </w:p>
    <w:p w14:paraId="1E46CFF3" w14:textId="77777777" w:rsidR="00952021" w:rsidRDefault="00952021" w:rsidP="00952021">
      <w:pPr>
        <w:pStyle w:val="1"/>
      </w:pPr>
    </w:p>
    <w:p w14:paraId="1DA46510" w14:textId="77777777" w:rsidR="00952021" w:rsidRDefault="00952021" w:rsidP="00952021">
      <w:pPr>
        <w:pStyle w:val="1"/>
      </w:pPr>
    </w:p>
    <w:p w14:paraId="46C5CABD" w14:textId="77777777" w:rsidR="00952021" w:rsidRPr="00685F7B" w:rsidRDefault="00952021" w:rsidP="003A30A6">
      <w:pPr>
        <w:pStyle w:val="1"/>
        <w:rPr>
          <w:sz w:val="28"/>
          <w:szCs w:val="28"/>
        </w:rPr>
      </w:pPr>
      <w:r w:rsidRPr="00685F7B">
        <w:rPr>
          <w:sz w:val="28"/>
          <w:szCs w:val="28"/>
        </w:rPr>
        <w:t>Порядок</w:t>
      </w:r>
      <w:r w:rsidRPr="00685F7B">
        <w:rPr>
          <w:sz w:val="28"/>
          <w:szCs w:val="28"/>
        </w:rPr>
        <w:br/>
        <w:t>аттестации экспертов, привлекаемых к осуществлению экспертизы в целях муниципального контроля</w:t>
      </w:r>
    </w:p>
    <w:p w14:paraId="2CFF89C8" w14:textId="77777777" w:rsidR="00952021" w:rsidRPr="00685F7B" w:rsidRDefault="00952021" w:rsidP="003A30A6">
      <w:pPr>
        <w:jc w:val="center"/>
        <w:rPr>
          <w:sz w:val="28"/>
          <w:szCs w:val="28"/>
        </w:rPr>
      </w:pPr>
    </w:p>
    <w:p w14:paraId="62557E51" w14:textId="77777777" w:rsidR="00952021" w:rsidRPr="00685F7B" w:rsidRDefault="003A30A6" w:rsidP="00685F7B">
      <w:pPr>
        <w:pStyle w:val="1"/>
        <w:jc w:val="both"/>
        <w:rPr>
          <w:sz w:val="28"/>
          <w:szCs w:val="28"/>
        </w:rPr>
      </w:pPr>
      <w:bookmarkStart w:id="3" w:name="sub_101"/>
      <w:r>
        <w:rPr>
          <w:sz w:val="28"/>
          <w:szCs w:val="28"/>
        </w:rPr>
        <w:t xml:space="preserve">                                                 </w:t>
      </w:r>
      <w:r w:rsidR="00952021" w:rsidRPr="00685F7B">
        <w:rPr>
          <w:sz w:val="28"/>
          <w:szCs w:val="28"/>
        </w:rPr>
        <w:t>1. Общие положения</w:t>
      </w:r>
    </w:p>
    <w:bookmarkEnd w:id="3"/>
    <w:p w14:paraId="04DBE044" w14:textId="77777777" w:rsidR="00952021" w:rsidRPr="00685F7B" w:rsidRDefault="00952021" w:rsidP="00685F7B">
      <w:pPr>
        <w:rPr>
          <w:sz w:val="28"/>
          <w:szCs w:val="28"/>
        </w:rPr>
      </w:pPr>
    </w:p>
    <w:p w14:paraId="02374754" w14:textId="77777777" w:rsidR="00952021" w:rsidRPr="00685F7B" w:rsidRDefault="00952021" w:rsidP="00685F7B">
      <w:pPr>
        <w:rPr>
          <w:sz w:val="28"/>
          <w:szCs w:val="28"/>
        </w:rPr>
      </w:pPr>
      <w:bookmarkStart w:id="4" w:name="sub_1011"/>
      <w:r w:rsidRPr="00685F7B">
        <w:rPr>
          <w:sz w:val="28"/>
          <w:szCs w:val="28"/>
        </w:rPr>
        <w:t>1. Под областью экспертизы в целях настоящего Порядка понимается сфера науки, техники, хозяйственной деятельности, в рамках которой проводится исследование по вопросам, поставленным инспектором (должностным лицом администрации Атяшевского муниципального района (далее - администрация), уполномоченным на осуществление муниципального контроля) перед экспертом в рамках контрольного мероприятия в целях оценки соблюдения контролируемым лицом обязательных требований.</w:t>
      </w:r>
    </w:p>
    <w:bookmarkEnd w:id="4"/>
    <w:p w14:paraId="1DB824F4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Областями и видами экспертиз, для проведения которых требуется привлечение экспертов, являются:</w:t>
      </w:r>
    </w:p>
    <w:p w14:paraId="3C6E6A67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1) земельные отношения (экспертиза землеустроительной документации);</w:t>
      </w:r>
    </w:p>
    <w:p w14:paraId="72F4C004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2) жилищные отношения (санитарно-эпидемиологическая экспертиза, строительно-техническая, пожарно-техническая);</w:t>
      </w:r>
    </w:p>
    <w:p w14:paraId="3277480C" w14:textId="77777777" w:rsidR="00952021" w:rsidRPr="00685F7B" w:rsidRDefault="00952021" w:rsidP="00685F7B">
      <w:pPr>
        <w:rPr>
          <w:sz w:val="28"/>
          <w:szCs w:val="28"/>
        </w:rPr>
      </w:pPr>
      <w:bookmarkStart w:id="5" w:name="sub_1012"/>
      <w:r w:rsidRPr="00685F7B">
        <w:rPr>
          <w:sz w:val="28"/>
          <w:szCs w:val="28"/>
        </w:rPr>
        <w:t>2. Срок действия аттестации составляет 5 лет.</w:t>
      </w:r>
    </w:p>
    <w:bookmarkEnd w:id="5"/>
    <w:p w14:paraId="2513D219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 xml:space="preserve">3. Не позднее 3 рабочих дней со дня принятия решения аттестации эксперта в соответствии с настоящим Порядком информация о такой аттестации вносится уполномоченным должностным лицом администрации в реестр аттестованных экспертов (далее - реестр), оформляемый согласно </w:t>
      </w:r>
      <w:hyperlink w:anchor="sub_1100" w:history="1">
        <w:r w:rsidRPr="00685F7B">
          <w:rPr>
            <w:rStyle w:val="a3"/>
            <w:sz w:val="28"/>
            <w:szCs w:val="28"/>
          </w:rPr>
          <w:t>Приложению 1</w:t>
        </w:r>
      </w:hyperlink>
      <w:r w:rsidRPr="00685F7B">
        <w:rPr>
          <w:sz w:val="28"/>
          <w:szCs w:val="28"/>
        </w:rPr>
        <w:t xml:space="preserve"> к настоящему Порядку.</w:t>
      </w:r>
    </w:p>
    <w:p w14:paraId="046FC57A" w14:textId="77777777" w:rsidR="00952021" w:rsidRPr="00685F7B" w:rsidRDefault="00772CC9" w:rsidP="00685F7B">
      <w:pPr>
        <w:rPr>
          <w:sz w:val="28"/>
          <w:szCs w:val="28"/>
        </w:rPr>
      </w:pPr>
      <w:hyperlink w:anchor="sub_1100" w:history="1">
        <w:r w:rsidR="00952021" w:rsidRPr="00685F7B">
          <w:rPr>
            <w:rStyle w:val="a3"/>
            <w:sz w:val="28"/>
            <w:szCs w:val="28"/>
          </w:rPr>
          <w:t>Реестр</w:t>
        </w:r>
      </w:hyperlink>
      <w:r w:rsidR="00952021" w:rsidRPr="00685F7B">
        <w:rPr>
          <w:sz w:val="28"/>
          <w:szCs w:val="28"/>
        </w:rPr>
        <w:t xml:space="preserve"> размещается на </w:t>
      </w:r>
      <w:hyperlink r:id="rId9" w:history="1">
        <w:r w:rsidR="00952021" w:rsidRPr="00685F7B">
          <w:rPr>
            <w:rStyle w:val="a3"/>
            <w:sz w:val="28"/>
            <w:szCs w:val="28"/>
          </w:rPr>
          <w:t>официальном сайте</w:t>
        </w:r>
      </w:hyperlink>
      <w:r w:rsidR="00952021" w:rsidRPr="00685F7B">
        <w:rPr>
          <w:sz w:val="28"/>
          <w:szCs w:val="28"/>
        </w:rPr>
        <w:t xml:space="preserve"> органов местного самоуправления в информационно-коммуникационной сети «Интернет».</w:t>
      </w:r>
    </w:p>
    <w:p w14:paraId="4EF79C3B" w14:textId="77777777" w:rsidR="00952021" w:rsidRPr="00685F7B" w:rsidRDefault="00952021" w:rsidP="00685F7B">
      <w:pPr>
        <w:rPr>
          <w:sz w:val="28"/>
          <w:szCs w:val="28"/>
        </w:rPr>
      </w:pPr>
    </w:p>
    <w:p w14:paraId="0C316525" w14:textId="77777777" w:rsidR="00952021" w:rsidRPr="00685F7B" w:rsidRDefault="00952021" w:rsidP="00685F7B">
      <w:pPr>
        <w:pStyle w:val="1"/>
        <w:jc w:val="both"/>
        <w:rPr>
          <w:sz w:val="28"/>
          <w:szCs w:val="28"/>
        </w:rPr>
      </w:pPr>
      <w:bookmarkStart w:id="6" w:name="sub_102"/>
      <w:r w:rsidRPr="00685F7B">
        <w:rPr>
          <w:sz w:val="28"/>
          <w:szCs w:val="28"/>
        </w:rPr>
        <w:t>2. Административные процедуры рассмотрения заявлений об аттестации</w:t>
      </w:r>
    </w:p>
    <w:bookmarkEnd w:id="6"/>
    <w:p w14:paraId="5E01EA85" w14:textId="77777777" w:rsidR="00952021" w:rsidRPr="00685F7B" w:rsidRDefault="00952021" w:rsidP="00685F7B">
      <w:pPr>
        <w:rPr>
          <w:sz w:val="28"/>
          <w:szCs w:val="28"/>
        </w:rPr>
      </w:pPr>
    </w:p>
    <w:p w14:paraId="0A8EE55C" w14:textId="77777777" w:rsidR="00952021" w:rsidRPr="00685F7B" w:rsidRDefault="00952021" w:rsidP="00685F7B">
      <w:pPr>
        <w:rPr>
          <w:sz w:val="28"/>
          <w:szCs w:val="28"/>
        </w:rPr>
      </w:pPr>
      <w:bookmarkStart w:id="7" w:name="sub_1021"/>
      <w:r w:rsidRPr="00685F7B">
        <w:rPr>
          <w:sz w:val="28"/>
          <w:szCs w:val="28"/>
        </w:rPr>
        <w:t xml:space="preserve">4. Аттестация проводится по областям и видам экспертиз в срок, не превышающий 20 рабочих дней, в отношении граждан, не являющихся индивидуальными предпринимателями и соответствующих требованиям </w:t>
      </w:r>
      <w:hyperlink w:anchor="sub_1026" w:history="1">
        <w:r w:rsidRPr="00685F7B">
          <w:rPr>
            <w:rStyle w:val="a3"/>
            <w:sz w:val="28"/>
            <w:szCs w:val="28"/>
          </w:rPr>
          <w:t xml:space="preserve">пунктов </w:t>
        </w:r>
        <w:r w:rsidR="00685F7B" w:rsidRPr="00685F7B">
          <w:rPr>
            <w:rStyle w:val="a3"/>
            <w:sz w:val="28"/>
            <w:szCs w:val="28"/>
          </w:rPr>
          <w:t>7</w:t>
        </w:r>
      </w:hyperlink>
      <w:r w:rsidRPr="00685F7B">
        <w:rPr>
          <w:sz w:val="28"/>
          <w:szCs w:val="28"/>
        </w:rPr>
        <w:t xml:space="preserve"> и </w:t>
      </w:r>
      <w:hyperlink w:anchor="sub_1027" w:history="1">
        <w:r w:rsidR="00685F7B" w:rsidRPr="00685F7B">
          <w:rPr>
            <w:rStyle w:val="a3"/>
            <w:sz w:val="28"/>
            <w:szCs w:val="28"/>
          </w:rPr>
          <w:t>8</w:t>
        </w:r>
      </w:hyperlink>
      <w:r w:rsidRPr="00685F7B">
        <w:rPr>
          <w:sz w:val="28"/>
          <w:szCs w:val="28"/>
        </w:rPr>
        <w:t xml:space="preserve"> настоящего Порядка.</w:t>
      </w:r>
    </w:p>
    <w:p w14:paraId="2701A342" w14:textId="77777777" w:rsidR="00952021" w:rsidRPr="00685F7B" w:rsidRDefault="00952021" w:rsidP="00685F7B">
      <w:pPr>
        <w:rPr>
          <w:sz w:val="28"/>
          <w:szCs w:val="28"/>
        </w:rPr>
      </w:pPr>
      <w:bookmarkStart w:id="8" w:name="sub_1022"/>
      <w:bookmarkEnd w:id="7"/>
      <w:r w:rsidRPr="00685F7B">
        <w:rPr>
          <w:sz w:val="28"/>
          <w:szCs w:val="28"/>
        </w:rPr>
        <w:t xml:space="preserve">5. Гражданин, претендующий на получение аттестации эксперта (далее - заявитель), обращается в администрацию в письменной или в электронной форме с заявлением об аттестации в качестве эксперта для привлечения к мероприятиям муниципального контроля (далее - заявление) по форме, предусмотренной </w:t>
      </w:r>
      <w:hyperlink w:anchor="sub_1200" w:history="1">
        <w:r w:rsidRPr="00685F7B">
          <w:rPr>
            <w:rStyle w:val="a3"/>
            <w:sz w:val="28"/>
            <w:szCs w:val="28"/>
          </w:rPr>
          <w:t>Приложением 2</w:t>
        </w:r>
      </w:hyperlink>
      <w:r w:rsidRPr="00685F7B">
        <w:rPr>
          <w:sz w:val="28"/>
          <w:szCs w:val="28"/>
        </w:rPr>
        <w:t xml:space="preserve"> к настоящему Порядку.</w:t>
      </w:r>
    </w:p>
    <w:bookmarkEnd w:id="8"/>
    <w:p w14:paraId="04E0F498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 xml:space="preserve">В электронной форме документы могут быть поданы на электронный адрес администрации: </w:t>
      </w:r>
      <w:hyperlink r:id="rId10" w:history="1">
        <w:r w:rsidR="00685F7B" w:rsidRPr="00685F7B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</w:rPr>
          <w:t>atadm3@atyashevo.e-mordovia.ru</w:t>
        </w:r>
      </w:hyperlink>
      <w:r w:rsidR="00685F7B" w:rsidRPr="00685F7B">
        <w:rPr>
          <w:rFonts w:ascii="Verdana" w:hAnsi="Verdana"/>
          <w:sz w:val="28"/>
          <w:szCs w:val="28"/>
          <w:shd w:val="clear" w:color="auto" w:fill="FFFFFF"/>
        </w:rPr>
        <w:t xml:space="preserve"> </w:t>
      </w:r>
      <w:r w:rsidRPr="00685F7B">
        <w:rPr>
          <w:sz w:val="28"/>
          <w:szCs w:val="28"/>
        </w:rPr>
        <w:t xml:space="preserve">или с использованием ведомственной информационной системы контрольного органа (в случае её использования) либо федеральной государственной информационной системы </w:t>
      </w:r>
      <w:r w:rsidR="00685F7B" w:rsidRPr="00685F7B">
        <w:rPr>
          <w:sz w:val="28"/>
          <w:szCs w:val="28"/>
        </w:rPr>
        <w:t>«</w:t>
      </w:r>
      <w:hyperlink r:id="rId11" w:history="1">
        <w:r w:rsidRPr="00685F7B">
          <w:rPr>
            <w:rStyle w:val="a3"/>
            <w:sz w:val="28"/>
            <w:szCs w:val="28"/>
          </w:rPr>
          <w:t>Единый портал</w:t>
        </w:r>
      </w:hyperlink>
      <w:r w:rsidRPr="00685F7B">
        <w:rPr>
          <w:sz w:val="28"/>
          <w:szCs w:val="28"/>
        </w:rPr>
        <w:t xml:space="preserve"> государственных и муниципальных услуг (функций)</w:t>
      </w:r>
      <w:r w:rsidR="00685F7B" w:rsidRPr="00685F7B">
        <w:rPr>
          <w:sz w:val="28"/>
          <w:szCs w:val="28"/>
        </w:rPr>
        <w:t>»</w:t>
      </w:r>
      <w:r w:rsidRPr="00685F7B">
        <w:rPr>
          <w:sz w:val="28"/>
          <w:szCs w:val="28"/>
        </w:rPr>
        <w:t xml:space="preserve">. При этом заявление должно быть заверено </w:t>
      </w:r>
      <w:hyperlink r:id="rId12" w:history="1">
        <w:r w:rsidRPr="00685F7B">
          <w:rPr>
            <w:rStyle w:val="a3"/>
            <w:sz w:val="28"/>
            <w:szCs w:val="28"/>
          </w:rPr>
          <w:t>электронной цифровой подписью</w:t>
        </w:r>
      </w:hyperlink>
      <w:r w:rsidRPr="00685F7B">
        <w:rPr>
          <w:sz w:val="28"/>
          <w:szCs w:val="28"/>
        </w:rPr>
        <w:t>.</w:t>
      </w:r>
    </w:p>
    <w:p w14:paraId="451427FC" w14:textId="77777777" w:rsidR="00952021" w:rsidRPr="00685F7B" w:rsidRDefault="00952021" w:rsidP="00685F7B">
      <w:pPr>
        <w:rPr>
          <w:sz w:val="28"/>
          <w:szCs w:val="28"/>
        </w:rPr>
      </w:pPr>
      <w:bookmarkStart w:id="9" w:name="sub_1023"/>
      <w:r w:rsidRPr="00685F7B">
        <w:rPr>
          <w:sz w:val="28"/>
          <w:szCs w:val="28"/>
        </w:rPr>
        <w:t>6. К заявлению должны быть приложены:</w:t>
      </w:r>
    </w:p>
    <w:bookmarkEnd w:id="9"/>
    <w:p w14:paraId="314ED44D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1) копия диплома о высшем образовании в соответствующей области экспертизы;</w:t>
      </w:r>
    </w:p>
    <w:p w14:paraId="38335B13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2) копия трудовой книжки.</w:t>
      </w:r>
    </w:p>
    <w:p w14:paraId="2539BE39" w14:textId="77777777" w:rsidR="00952021" w:rsidRPr="00685F7B" w:rsidRDefault="00952021" w:rsidP="00685F7B">
      <w:pPr>
        <w:rPr>
          <w:sz w:val="28"/>
          <w:szCs w:val="28"/>
        </w:rPr>
      </w:pPr>
      <w:bookmarkStart w:id="10" w:name="sub_1024"/>
      <w:r w:rsidRPr="00685F7B">
        <w:rPr>
          <w:sz w:val="28"/>
          <w:szCs w:val="28"/>
        </w:rPr>
        <w:t xml:space="preserve">7. Уполномоченным лицом администрации на рассмотрение документов, указанных в </w:t>
      </w:r>
      <w:hyperlink w:anchor="sub_1022" w:history="1">
        <w:r w:rsidRPr="00685F7B">
          <w:rPr>
            <w:rStyle w:val="a3"/>
            <w:sz w:val="28"/>
            <w:szCs w:val="28"/>
          </w:rPr>
          <w:t xml:space="preserve">пунктах </w:t>
        </w:r>
        <w:r w:rsidR="00685F7B" w:rsidRPr="00685F7B">
          <w:rPr>
            <w:rStyle w:val="a3"/>
            <w:sz w:val="28"/>
            <w:szCs w:val="28"/>
          </w:rPr>
          <w:t>5</w:t>
        </w:r>
      </w:hyperlink>
      <w:r w:rsidRPr="00685F7B">
        <w:rPr>
          <w:sz w:val="28"/>
          <w:szCs w:val="28"/>
        </w:rPr>
        <w:t xml:space="preserve"> и </w:t>
      </w:r>
      <w:hyperlink w:anchor="sub_1023" w:history="1">
        <w:r w:rsidR="00685F7B" w:rsidRPr="00685F7B">
          <w:rPr>
            <w:rStyle w:val="a3"/>
            <w:sz w:val="28"/>
            <w:szCs w:val="28"/>
          </w:rPr>
          <w:t>6</w:t>
        </w:r>
      </w:hyperlink>
      <w:r w:rsidR="003A30A6">
        <w:rPr>
          <w:sz w:val="28"/>
          <w:szCs w:val="28"/>
        </w:rPr>
        <w:t xml:space="preserve"> настоящего </w:t>
      </w:r>
      <w:r w:rsidRPr="00685F7B">
        <w:rPr>
          <w:sz w:val="28"/>
          <w:szCs w:val="28"/>
        </w:rPr>
        <w:t>По</w:t>
      </w:r>
      <w:r w:rsidR="00685F7B" w:rsidRPr="00685F7B">
        <w:rPr>
          <w:sz w:val="28"/>
          <w:szCs w:val="28"/>
        </w:rPr>
        <w:t xml:space="preserve">рядка является </w:t>
      </w:r>
      <w:r w:rsidRPr="00685F7B">
        <w:rPr>
          <w:sz w:val="28"/>
          <w:szCs w:val="28"/>
        </w:rPr>
        <w:t xml:space="preserve">начальник </w:t>
      </w:r>
      <w:r w:rsidR="00685F7B" w:rsidRPr="00685F7B">
        <w:rPr>
          <w:sz w:val="28"/>
          <w:szCs w:val="28"/>
        </w:rPr>
        <w:t>правового</w:t>
      </w:r>
      <w:r w:rsidRPr="00685F7B">
        <w:rPr>
          <w:sz w:val="28"/>
          <w:szCs w:val="28"/>
        </w:rPr>
        <w:t xml:space="preserve"> </w:t>
      </w:r>
      <w:r w:rsidR="00685F7B" w:rsidRPr="00685F7B">
        <w:rPr>
          <w:sz w:val="28"/>
          <w:szCs w:val="28"/>
        </w:rPr>
        <w:t>управления</w:t>
      </w:r>
      <w:r w:rsidRPr="00685F7B">
        <w:rPr>
          <w:sz w:val="28"/>
          <w:szCs w:val="28"/>
        </w:rPr>
        <w:t xml:space="preserve"> администрации </w:t>
      </w:r>
      <w:r w:rsidR="00685F7B" w:rsidRPr="00685F7B">
        <w:rPr>
          <w:sz w:val="28"/>
          <w:szCs w:val="28"/>
        </w:rPr>
        <w:t>Атяшевского муниципального района</w:t>
      </w:r>
      <w:r w:rsidRPr="00685F7B">
        <w:rPr>
          <w:sz w:val="28"/>
          <w:szCs w:val="28"/>
        </w:rPr>
        <w:t>.</w:t>
      </w:r>
    </w:p>
    <w:bookmarkEnd w:id="10"/>
    <w:p w14:paraId="33434DC6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Должностным лицом администрации, уполномоченным на принятие решения об аттестации заявителя в качестве эксперта или об отказе в его атт</w:t>
      </w:r>
      <w:r w:rsidR="00685F7B" w:rsidRPr="00685F7B">
        <w:rPr>
          <w:sz w:val="28"/>
          <w:szCs w:val="28"/>
        </w:rPr>
        <w:t>естации, является</w:t>
      </w:r>
      <w:r w:rsidRPr="00685F7B">
        <w:rPr>
          <w:sz w:val="28"/>
          <w:szCs w:val="28"/>
        </w:rPr>
        <w:t xml:space="preserve"> Глава </w:t>
      </w:r>
      <w:r w:rsidR="00685F7B" w:rsidRPr="00685F7B">
        <w:rPr>
          <w:sz w:val="28"/>
          <w:szCs w:val="28"/>
        </w:rPr>
        <w:t>Атяшевского муниципального района</w:t>
      </w:r>
      <w:r w:rsidRPr="00685F7B">
        <w:rPr>
          <w:sz w:val="28"/>
          <w:szCs w:val="28"/>
        </w:rPr>
        <w:t>.</w:t>
      </w:r>
    </w:p>
    <w:p w14:paraId="380B8031" w14:textId="77777777" w:rsidR="00952021" w:rsidRPr="00685F7B" w:rsidRDefault="00685F7B" w:rsidP="00685F7B">
      <w:pPr>
        <w:rPr>
          <w:sz w:val="28"/>
          <w:szCs w:val="28"/>
        </w:rPr>
      </w:pPr>
      <w:bookmarkStart w:id="11" w:name="sub_1025"/>
      <w:r w:rsidRPr="00685F7B">
        <w:rPr>
          <w:sz w:val="28"/>
          <w:szCs w:val="28"/>
        </w:rPr>
        <w:t>8</w:t>
      </w:r>
      <w:r w:rsidR="00952021" w:rsidRPr="00685F7B">
        <w:rPr>
          <w:sz w:val="28"/>
          <w:szCs w:val="28"/>
        </w:rPr>
        <w:t>. Основаниями для возврата заявителю документов являются:</w:t>
      </w:r>
    </w:p>
    <w:bookmarkEnd w:id="11"/>
    <w:p w14:paraId="2C41BAC8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1) отсутствие возможности проведения экспертизы в соответствующей области экспертизы по видам муниципального контроля, осуществляемым администрацией;</w:t>
      </w:r>
    </w:p>
    <w:p w14:paraId="70A76278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 xml:space="preserve">2) отсутствие одного из документов, указанных в </w:t>
      </w:r>
      <w:hyperlink w:anchor="sub_1022" w:history="1">
        <w:r w:rsidRPr="00685F7B">
          <w:rPr>
            <w:rStyle w:val="a3"/>
            <w:sz w:val="28"/>
            <w:szCs w:val="28"/>
          </w:rPr>
          <w:t>пунктах 2.2</w:t>
        </w:r>
      </w:hyperlink>
      <w:r w:rsidRPr="00685F7B">
        <w:rPr>
          <w:sz w:val="28"/>
          <w:szCs w:val="28"/>
        </w:rPr>
        <w:t xml:space="preserve"> и </w:t>
      </w:r>
      <w:hyperlink w:anchor="sub_1023" w:history="1">
        <w:r w:rsidRPr="00685F7B">
          <w:rPr>
            <w:rStyle w:val="a3"/>
            <w:sz w:val="28"/>
            <w:szCs w:val="28"/>
          </w:rPr>
          <w:t>2.3</w:t>
        </w:r>
      </w:hyperlink>
      <w:r w:rsidRPr="00685F7B">
        <w:rPr>
          <w:sz w:val="28"/>
          <w:szCs w:val="28"/>
        </w:rPr>
        <w:t xml:space="preserve"> настоящего Порядка;</w:t>
      </w:r>
    </w:p>
    <w:p w14:paraId="6079914C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 xml:space="preserve">3) </w:t>
      </w:r>
      <w:proofErr w:type="spellStart"/>
      <w:r w:rsidRPr="00685F7B">
        <w:rPr>
          <w:sz w:val="28"/>
          <w:szCs w:val="28"/>
        </w:rPr>
        <w:t>неуказание</w:t>
      </w:r>
      <w:proofErr w:type="spellEnd"/>
      <w:r w:rsidRPr="00685F7B">
        <w:rPr>
          <w:sz w:val="28"/>
          <w:szCs w:val="28"/>
        </w:rPr>
        <w:t xml:space="preserve"> в заявлении федерального органа государственной власти и (или) органа государственной власти Республики Мордовия, аттестовавшего заявителя в качестве эксперта, и (или) информации о реквизитах решения органа государственной власти об аттестации;</w:t>
      </w:r>
    </w:p>
    <w:p w14:paraId="32C80C9E" w14:textId="77777777" w:rsidR="00952021" w:rsidRPr="00685F7B" w:rsidRDefault="00952021" w:rsidP="00685F7B">
      <w:pPr>
        <w:rPr>
          <w:sz w:val="28"/>
          <w:szCs w:val="28"/>
        </w:rPr>
      </w:pPr>
      <w:bookmarkStart w:id="12" w:name="sub_10255"/>
      <w:r w:rsidRPr="00685F7B">
        <w:rPr>
          <w:sz w:val="28"/>
          <w:szCs w:val="28"/>
        </w:rPr>
        <w:t xml:space="preserve">4) подача заявителем заявления до истечения 1 года со дня принятия в отношении него решения о прекращении аттестации в соответствии с </w:t>
      </w:r>
      <w:hyperlink w:anchor="sub_313" w:history="1">
        <w:r w:rsidRPr="00685F7B">
          <w:rPr>
            <w:rStyle w:val="a3"/>
            <w:sz w:val="28"/>
            <w:szCs w:val="28"/>
          </w:rPr>
          <w:t>подпунктом 3 пункта 3.1</w:t>
        </w:r>
      </w:hyperlink>
      <w:r w:rsidRPr="00685F7B">
        <w:rPr>
          <w:sz w:val="28"/>
          <w:szCs w:val="28"/>
        </w:rPr>
        <w:t xml:space="preserve"> настоящего Порядка.</w:t>
      </w:r>
    </w:p>
    <w:bookmarkEnd w:id="12"/>
    <w:p w14:paraId="3F98D47A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Возврат заявления по иным основаниям, кроме предусмотренных настоящим пунктом, не допускается.</w:t>
      </w:r>
    </w:p>
    <w:p w14:paraId="651C264F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 xml:space="preserve">Администрация в течение 5 рабочих дней со дня подачи заявления в администрацию возвращает заявление заявителю без рассмотрения в случае </w:t>
      </w:r>
      <w:r w:rsidRPr="00685F7B">
        <w:rPr>
          <w:sz w:val="28"/>
          <w:szCs w:val="28"/>
        </w:rPr>
        <w:lastRenderedPageBreak/>
        <w:t>подачи такого заявления в письменной форме. В случае подачи заявления в электронной форме сообщение о возврате документов направляется на электронный адрес заявителя в течение 5 рабочих дней со дня подачи заявления в электронной форме.</w:t>
      </w:r>
    </w:p>
    <w:p w14:paraId="03F68450" w14:textId="77777777" w:rsidR="00952021" w:rsidRPr="00685F7B" w:rsidRDefault="00685F7B" w:rsidP="00685F7B">
      <w:pPr>
        <w:rPr>
          <w:sz w:val="28"/>
          <w:szCs w:val="28"/>
        </w:rPr>
      </w:pPr>
      <w:bookmarkStart w:id="13" w:name="sub_1026"/>
      <w:r w:rsidRPr="00685F7B">
        <w:rPr>
          <w:sz w:val="28"/>
          <w:szCs w:val="28"/>
        </w:rPr>
        <w:t>9</w:t>
      </w:r>
      <w:r w:rsidR="00952021" w:rsidRPr="00685F7B">
        <w:rPr>
          <w:sz w:val="28"/>
          <w:szCs w:val="28"/>
        </w:rPr>
        <w:t>. Обязательными критериями аттестации экспертов являются:</w:t>
      </w:r>
    </w:p>
    <w:bookmarkEnd w:id="13"/>
    <w:p w14:paraId="233E9BD9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1) наличие высшего образования в области экспертизы;</w:t>
      </w:r>
    </w:p>
    <w:p w14:paraId="33EDA2CF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2) наличие стажа работы в области экспертизы не менее 3 лет;</w:t>
      </w:r>
    </w:p>
    <w:p w14:paraId="3E8BA3E9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3) подтверждающиеся аттестацией эксперта по соответствующей области (виду) экспертизы федеральным органом государственной власти и (или) органом государственной власти Республики Мордовия наличие знаний и навыков в соответствующей сфере науки, техники, хозяйственной деятельности, наличие специальных профессиональных навыков, знаний нормативно-правового регулирования в соответствующей сфере.</w:t>
      </w:r>
    </w:p>
    <w:p w14:paraId="0E1BEAC7" w14:textId="77777777" w:rsidR="00952021" w:rsidRPr="00685F7B" w:rsidRDefault="00685F7B" w:rsidP="00685F7B">
      <w:pPr>
        <w:rPr>
          <w:sz w:val="28"/>
          <w:szCs w:val="28"/>
        </w:rPr>
      </w:pPr>
      <w:bookmarkStart w:id="14" w:name="sub_1027"/>
      <w:r w:rsidRPr="00685F7B">
        <w:rPr>
          <w:sz w:val="28"/>
          <w:szCs w:val="28"/>
        </w:rPr>
        <w:t>10</w:t>
      </w:r>
      <w:r w:rsidR="00952021" w:rsidRPr="00685F7B">
        <w:rPr>
          <w:sz w:val="28"/>
          <w:szCs w:val="28"/>
        </w:rPr>
        <w:t>. Аттестация проводится без проведения квалификационного экзамена на основе подтверждения заявителем:</w:t>
      </w:r>
    </w:p>
    <w:bookmarkEnd w:id="14"/>
    <w:p w14:paraId="600A928F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1) высшего образования в области экспертизы;</w:t>
      </w:r>
    </w:p>
    <w:p w14:paraId="10A54F9E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2) стажа работы в области экспертизы не менее 3 лет;</w:t>
      </w:r>
    </w:p>
    <w:p w14:paraId="30EC27CE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3) аттестации эксперта по соответствующей области (виду) экспертизы федеральным органом государственной власти и (или) органом государственной власти Республики Мордовия.</w:t>
      </w:r>
    </w:p>
    <w:p w14:paraId="6EBFE7A5" w14:textId="77777777" w:rsidR="00952021" w:rsidRPr="00685F7B" w:rsidRDefault="00685F7B" w:rsidP="00685F7B">
      <w:pPr>
        <w:rPr>
          <w:sz w:val="28"/>
          <w:szCs w:val="28"/>
        </w:rPr>
      </w:pPr>
      <w:bookmarkStart w:id="15" w:name="sub_1028"/>
      <w:r w:rsidRPr="00685F7B">
        <w:rPr>
          <w:sz w:val="28"/>
          <w:szCs w:val="28"/>
        </w:rPr>
        <w:t>11.</w:t>
      </w:r>
      <w:r w:rsidR="00952021" w:rsidRPr="00685F7B">
        <w:rPr>
          <w:sz w:val="28"/>
          <w:szCs w:val="28"/>
        </w:rPr>
        <w:t xml:space="preserve"> Проверка соответствия заявителя критериям аттестации, установленным </w:t>
      </w:r>
      <w:hyperlink w:anchor="sub_1026" w:history="1">
        <w:r w:rsidR="00952021" w:rsidRPr="00685F7B">
          <w:rPr>
            <w:rStyle w:val="a3"/>
            <w:sz w:val="28"/>
            <w:szCs w:val="28"/>
          </w:rPr>
          <w:t>пунктом 2.6</w:t>
        </w:r>
      </w:hyperlink>
      <w:r w:rsidR="00952021" w:rsidRPr="00685F7B">
        <w:rPr>
          <w:sz w:val="28"/>
          <w:szCs w:val="28"/>
        </w:rPr>
        <w:t xml:space="preserve"> настоящего Порядка, осуществляется в срок, не превышающий 15 рабочих дней, путем рассмотрения представленных заявителем документов и сведений.</w:t>
      </w:r>
    </w:p>
    <w:p w14:paraId="53268EAA" w14:textId="77777777" w:rsidR="00952021" w:rsidRPr="00685F7B" w:rsidRDefault="00685F7B" w:rsidP="00685F7B">
      <w:pPr>
        <w:rPr>
          <w:sz w:val="28"/>
          <w:szCs w:val="28"/>
        </w:rPr>
      </w:pPr>
      <w:bookmarkStart w:id="16" w:name="sub_1029"/>
      <w:bookmarkEnd w:id="15"/>
      <w:r w:rsidRPr="00685F7B">
        <w:rPr>
          <w:sz w:val="28"/>
          <w:szCs w:val="28"/>
        </w:rPr>
        <w:t>12</w:t>
      </w:r>
      <w:r w:rsidR="00952021" w:rsidRPr="00685F7B">
        <w:rPr>
          <w:sz w:val="28"/>
          <w:szCs w:val="28"/>
        </w:rPr>
        <w:t>. По результатам рассмотрения представленных заявителем документов и сведений администрация принимает одно из следующих решений в форме распоряжения:</w:t>
      </w:r>
    </w:p>
    <w:bookmarkEnd w:id="16"/>
    <w:p w14:paraId="093BF4FD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 xml:space="preserve">1) об отказе в аттестации заявителя в случаях, предусмотренных </w:t>
      </w:r>
      <w:hyperlink w:anchor="sub_1210" w:history="1">
        <w:r w:rsidRPr="00685F7B">
          <w:rPr>
            <w:rStyle w:val="a3"/>
            <w:sz w:val="28"/>
            <w:szCs w:val="28"/>
          </w:rPr>
          <w:t xml:space="preserve">пунктом </w:t>
        </w:r>
        <w:r w:rsidR="00685F7B" w:rsidRPr="00685F7B">
          <w:rPr>
            <w:rStyle w:val="a3"/>
            <w:sz w:val="28"/>
            <w:szCs w:val="28"/>
          </w:rPr>
          <w:t>13</w:t>
        </w:r>
      </w:hyperlink>
      <w:r w:rsidRPr="00685F7B">
        <w:rPr>
          <w:sz w:val="28"/>
          <w:szCs w:val="28"/>
        </w:rPr>
        <w:t xml:space="preserve"> настоящего Порядка;</w:t>
      </w:r>
    </w:p>
    <w:p w14:paraId="5C325098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2) об аттестации заявителя.</w:t>
      </w:r>
    </w:p>
    <w:p w14:paraId="114ACA63" w14:textId="77777777" w:rsidR="00952021" w:rsidRPr="00685F7B" w:rsidRDefault="00685F7B" w:rsidP="00685F7B">
      <w:pPr>
        <w:rPr>
          <w:sz w:val="28"/>
          <w:szCs w:val="28"/>
        </w:rPr>
      </w:pPr>
      <w:bookmarkStart w:id="17" w:name="sub_1210"/>
      <w:r w:rsidRPr="00685F7B">
        <w:rPr>
          <w:sz w:val="28"/>
          <w:szCs w:val="28"/>
        </w:rPr>
        <w:t>13</w:t>
      </w:r>
      <w:r w:rsidR="00952021" w:rsidRPr="00685F7B">
        <w:rPr>
          <w:sz w:val="28"/>
          <w:szCs w:val="28"/>
        </w:rPr>
        <w:t>. Основаниями для отказа в аттестации заявителя являются:</w:t>
      </w:r>
    </w:p>
    <w:bookmarkEnd w:id="17"/>
    <w:p w14:paraId="7D42F268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1) отсутствие высшего образования в области экспертизы;</w:t>
      </w:r>
    </w:p>
    <w:p w14:paraId="0C5A73B3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2) отсутствие стажа работы в области экспертизы не менее 3 лет;</w:t>
      </w:r>
    </w:p>
    <w:p w14:paraId="05154D82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3) отсутствие аттестации эксперта по соответствующей области (виду) экспертизы федеральным органом государственной власти и (или) органом государственной власти Республики Мордовия.</w:t>
      </w:r>
    </w:p>
    <w:p w14:paraId="1D4B1F8A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4) замещение заявителем на день рассмотрения его заявления должности государственной (муниципальной) службы или иной должности в органе государственного контроля (надзора) или муниципального контроля.</w:t>
      </w:r>
    </w:p>
    <w:p w14:paraId="6605A428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Отказ в аттестации заявителя по иным, кроме предусмотренных настоящим пунктом оснований, не допускается.</w:t>
      </w:r>
    </w:p>
    <w:p w14:paraId="01778720" w14:textId="77777777" w:rsidR="00952021" w:rsidRPr="00685F7B" w:rsidRDefault="00685F7B" w:rsidP="00685F7B">
      <w:pPr>
        <w:rPr>
          <w:sz w:val="28"/>
          <w:szCs w:val="28"/>
        </w:rPr>
      </w:pPr>
      <w:bookmarkStart w:id="18" w:name="sub_1211"/>
      <w:r w:rsidRPr="00685F7B">
        <w:rPr>
          <w:sz w:val="28"/>
          <w:szCs w:val="28"/>
        </w:rPr>
        <w:t>14</w:t>
      </w:r>
      <w:r w:rsidR="00952021" w:rsidRPr="00685F7B">
        <w:rPr>
          <w:sz w:val="28"/>
          <w:szCs w:val="28"/>
        </w:rPr>
        <w:t xml:space="preserve">. Администрация в течение 2 рабочих дней со дня принятия решения, предусмотренного </w:t>
      </w:r>
      <w:hyperlink w:anchor="sub_1029" w:history="1">
        <w:r w:rsidR="00952021" w:rsidRPr="00685F7B">
          <w:rPr>
            <w:rStyle w:val="a3"/>
            <w:sz w:val="28"/>
            <w:szCs w:val="28"/>
          </w:rPr>
          <w:t xml:space="preserve">пунктом </w:t>
        </w:r>
        <w:r w:rsidRPr="00685F7B">
          <w:rPr>
            <w:rStyle w:val="a3"/>
            <w:sz w:val="28"/>
            <w:szCs w:val="28"/>
          </w:rPr>
          <w:t>12</w:t>
        </w:r>
      </w:hyperlink>
      <w:r w:rsidR="00952021" w:rsidRPr="00685F7B">
        <w:rPr>
          <w:sz w:val="28"/>
          <w:szCs w:val="28"/>
        </w:rPr>
        <w:t xml:space="preserve"> настоящего Порядка, уведомляет об этом решении заявителя в письменной форме. В случае подачи заявления в электронной форме уведомление о принятом решении направляется на </w:t>
      </w:r>
      <w:r w:rsidR="00952021" w:rsidRPr="00685F7B">
        <w:rPr>
          <w:sz w:val="28"/>
          <w:szCs w:val="28"/>
        </w:rPr>
        <w:lastRenderedPageBreak/>
        <w:t>электронный адрес заявителя в течение 2 рабочих дней со дня принятия решения.</w:t>
      </w:r>
    </w:p>
    <w:bookmarkEnd w:id="18"/>
    <w:p w14:paraId="61877C03" w14:textId="77777777" w:rsidR="00952021" w:rsidRPr="00685F7B" w:rsidRDefault="00952021" w:rsidP="00685F7B">
      <w:pPr>
        <w:rPr>
          <w:sz w:val="28"/>
          <w:szCs w:val="28"/>
        </w:rPr>
      </w:pPr>
    </w:p>
    <w:p w14:paraId="25AD716F" w14:textId="77777777" w:rsidR="00952021" w:rsidRPr="00685F7B" w:rsidRDefault="00952021" w:rsidP="00685F7B">
      <w:pPr>
        <w:pStyle w:val="1"/>
        <w:jc w:val="both"/>
        <w:rPr>
          <w:sz w:val="28"/>
          <w:szCs w:val="28"/>
        </w:rPr>
      </w:pPr>
      <w:bookmarkStart w:id="19" w:name="sub_103"/>
      <w:r w:rsidRPr="00685F7B">
        <w:rPr>
          <w:sz w:val="28"/>
          <w:szCs w:val="28"/>
        </w:rPr>
        <w:t>3. Прекращение действия аттестации, приостановление действия аттестации.</w:t>
      </w:r>
    </w:p>
    <w:bookmarkEnd w:id="19"/>
    <w:p w14:paraId="09E57550" w14:textId="77777777" w:rsidR="00952021" w:rsidRPr="00685F7B" w:rsidRDefault="00952021" w:rsidP="00685F7B">
      <w:pPr>
        <w:rPr>
          <w:sz w:val="28"/>
          <w:szCs w:val="28"/>
        </w:rPr>
      </w:pPr>
    </w:p>
    <w:p w14:paraId="42D22433" w14:textId="77777777" w:rsidR="00952021" w:rsidRPr="00685F7B" w:rsidRDefault="00685F7B" w:rsidP="00685F7B">
      <w:pPr>
        <w:rPr>
          <w:sz w:val="28"/>
          <w:szCs w:val="28"/>
        </w:rPr>
      </w:pPr>
      <w:bookmarkStart w:id="20" w:name="sub_1031"/>
      <w:r w:rsidRPr="00685F7B">
        <w:rPr>
          <w:sz w:val="28"/>
          <w:szCs w:val="28"/>
        </w:rPr>
        <w:t>15</w:t>
      </w:r>
      <w:r w:rsidR="00952021" w:rsidRPr="00685F7B">
        <w:rPr>
          <w:sz w:val="28"/>
          <w:szCs w:val="28"/>
        </w:rPr>
        <w:t>. Решение о прекращении действия аттестации эксперта принимается администрацией в форме распоряжения в случае:</w:t>
      </w:r>
    </w:p>
    <w:p w14:paraId="12C3A3D4" w14:textId="77777777" w:rsidR="00952021" w:rsidRPr="00685F7B" w:rsidRDefault="00952021" w:rsidP="00685F7B">
      <w:pPr>
        <w:rPr>
          <w:sz w:val="28"/>
          <w:szCs w:val="28"/>
        </w:rPr>
      </w:pPr>
      <w:bookmarkStart w:id="21" w:name="sub_311"/>
      <w:bookmarkEnd w:id="20"/>
      <w:r w:rsidRPr="00685F7B">
        <w:rPr>
          <w:sz w:val="28"/>
          <w:szCs w:val="28"/>
        </w:rPr>
        <w:t>1) поступления в администрацию заявления эксперта о прекращении аттестации;</w:t>
      </w:r>
    </w:p>
    <w:bookmarkEnd w:id="21"/>
    <w:p w14:paraId="7670B3AF" w14:textId="77777777" w:rsidR="00952021" w:rsidRPr="00685F7B" w:rsidRDefault="00952021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2) поступления в администрацию сведений о смерти эксперта;</w:t>
      </w:r>
    </w:p>
    <w:p w14:paraId="5CAA3F34" w14:textId="77777777" w:rsidR="00952021" w:rsidRPr="00685F7B" w:rsidRDefault="00952021" w:rsidP="00685F7B">
      <w:pPr>
        <w:rPr>
          <w:sz w:val="28"/>
          <w:szCs w:val="28"/>
        </w:rPr>
      </w:pPr>
      <w:bookmarkStart w:id="22" w:name="sub_313"/>
      <w:r w:rsidRPr="00685F7B">
        <w:rPr>
          <w:sz w:val="28"/>
          <w:szCs w:val="28"/>
        </w:rPr>
        <w:t>3) подтверждения администрацией факта недостоверности или необъективности результатов деятельности эксперта.</w:t>
      </w:r>
    </w:p>
    <w:p w14:paraId="0A4786D6" w14:textId="77777777" w:rsidR="00952021" w:rsidRPr="00685F7B" w:rsidRDefault="00685F7B" w:rsidP="00685F7B">
      <w:pPr>
        <w:rPr>
          <w:sz w:val="28"/>
          <w:szCs w:val="28"/>
        </w:rPr>
      </w:pPr>
      <w:bookmarkStart w:id="23" w:name="sub_1032"/>
      <w:bookmarkEnd w:id="22"/>
      <w:r w:rsidRPr="00685F7B">
        <w:rPr>
          <w:sz w:val="28"/>
          <w:szCs w:val="28"/>
        </w:rPr>
        <w:t>16</w:t>
      </w:r>
      <w:r w:rsidR="00952021" w:rsidRPr="00685F7B">
        <w:rPr>
          <w:sz w:val="28"/>
          <w:szCs w:val="28"/>
        </w:rPr>
        <w:t xml:space="preserve">. Администрация уведомляет заявителя о принятом в отношении него решении о прекращении действия аттестации в течение 3 рабочих дней со дня принятия такого решения в случаях, предусмотренных </w:t>
      </w:r>
      <w:hyperlink w:anchor="sub_311" w:history="1">
        <w:r w:rsidR="00952021" w:rsidRPr="00685F7B">
          <w:rPr>
            <w:rStyle w:val="a3"/>
            <w:sz w:val="28"/>
            <w:szCs w:val="28"/>
          </w:rPr>
          <w:t>подпунктами 1</w:t>
        </w:r>
      </w:hyperlink>
      <w:r w:rsidR="00952021" w:rsidRPr="00685F7B">
        <w:rPr>
          <w:sz w:val="28"/>
          <w:szCs w:val="28"/>
        </w:rPr>
        <w:t xml:space="preserve"> и </w:t>
      </w:r>
      <w:r w:rsidRPr="00685F7B">
        <w:rPr>
          <w:sz w:val="28"/>
          <w:szCs w:val="28"/>
        </w:rPr>
        <w:t xml:space="preserve">15 </w:t>
      </w:r>
      <w:r w:rsidR="00952021" w:rsidRPr="00685F7B">
        <w:rPr>
          <w:sz w:val="28"/>
          <w:szCs w:val="28"/>
        </w:rPr>
        <w:t xml:space="preserve">настоящего Порядка. Информация об этом доводится до заявителя одним из способов, предусмотренных </w:t>
      </w:r>
      <w:hyperlink w:anchor="sub_10255" w:history="1">
        <w:r w:rsidR="00952021" w:rsidRPr="00685F7B">
          <w:rPr>
            <w:rStyle w:val="a3"/>
            <w:sz w:val="28"/>
            <w:szCs w:val="28"/>
          </w:rPr>
          <w:t xml:space="preserve">абзацем пятым пункта </w:t>
        </w:r>
        <w:r w:rsidRPr="00685F7B">
          <w:rPr>
            <w:rStyle w:val="a3"/>
            <w:sz w:val="28"/>
            <w:szCs w:val="28"/>
          </w:rPr>
          <w:t>8</w:t>
        </w:r>
      </w:hyperlink>
      <w:r w:rsidR="00952021" w:rsidRPr="00685F7B">
        <w:rPr>
          <w:sz w:val="28"/>
          <w:szCs w:val="28"/>
        </w:rPr>
        <w:t xml:space="preserve"> настоящего Порядка.</w:t>
      </w:r>
    </w:p>
    <w:p w14:paraId="750C6428" w14:textId="77777777" w:rsidR="00952021" w:rsidRPr="00685F7B" w:rsidRDefault="00685F7B" w:rsidP="00685F7B">
      <w:pPr>
        <w:rPr>
          <w:sz w:val="28"/>
          <w:szCs w:val="28"/>
        </w:rPr>
      </w:pPr>
      <w:bookmarkStart w:id="24" w:name="sub_1033"/>
      <w:bookmarkEnd w:id="23"/>
      <w:r w:rsidRPr="00685F7B">
        <w:rPr>
          <w:sz w:val="28"/>
          <w:szCs w:val="28"/>
        </w:rPr>
        <w:t>17.</w:t>
      </w:r>
      <w:r w:rsidR="00952021" w:rsidRPr="00685F7B">
        <w:rPr>
          <w:sz w:val="28"/>
          <w:szCs w:val="28"/>
        </w:rPr>
        <w:t xml:space="preserve"> В течение 2 рабочих дней со дня принятия решения о прекращении действия аттестации эксперта администрация исключает сведения об аттестации эксперта из реестра.</w:t>
      </w:r>
    </w:p>
    <w:bookmarkEnd w:id="24"/>
    <w:p w14:paraId="776B3702" w14:textId="77777777" w:rsidR="00952021" w:rsidRPr="00685F7B" w:rsidRDefault="00685F7B" w:rsidP="00685F7B">
      <w:pPr>
        <w:rPr>
          <w:sz w:val="28"/>
          <w:szCs w:val="28"/>
        </w:rPr>
      </w:pPr>
      <w:r w:rsidRPr="00685F7B">
        <w:rPr>
          <w:sz w:val="28"/>
          <w:szCs w:val="28"/>
        </w:rPr>
        <w:t>18.</w:t>
      </w:r>
      <w:r w:rsidR="00952021" w:rsidRPr="00685F7B">
        <w:rPr>
          <w:sz w:val="28"/>
          <w:szCs w:val="28"/>
        </w:rPr>
        <w:t xml:space="preserve"> Эксперт, в отношении которого администрацией принято решение о прекращении действия аттестации по основаниям, предусмотренным </w:t>
      </w:r>
      <w:hyperlink w:anchor="sub_313" w:history="1">
        <w:r w:rsidR="00952021" w:rsidRPr="00685F7B">
          <w:rPr>
            <w:rStyle w:val="a3"/>
            <w:sz w:val="28"/>
            <w:szCs w:val="28"/>
          </w:rPr>
          <w:t xml:space="preserve">подпунктом 3 пункта </w:t>
        </w:r>
        <w:r w:rsidRPr="00685F7B">
          <w:rPr>
            <w:rStyle w:val="a3"/>
            <w:sz w:val="28"/>
            <w:szCs w:val="28"/>
          </w:rPr>
          <w:t>15</w:t>
        </w:r>
      </w:hyperlink>
      <w:r w:rsidR="00952021" w:rsidRPr="00685F7B">
        <w:rPr>
          <w:sz w:val="28"/>
          <w:szCs w:val="28"/>
        </w:rPr>
        <w:t xml:space="preserve"> настоящего Порядка, вправе обратиться в администрацию для аттестации в порядке, установленном настоящим Порядком, не ранее чем по истечении одного года со дня принятия соответствующего решения.</w:t>
      </w:r>
    </w:p>
    <w:p w14:paraId="672A37E4" w14:textId="77777777" w:rsidR="00952021" w:rsidRPr="00685F7B" w:rsidRDefault="00685F7B" w:rsidP="00685F7B">
      <w:pPr>
        <w:rPr>
          <w:sz w:val="28"/>
          <w:szCs w:val="28"/>
        </w:rPr>
      </w:pPr>
      <w:bookmarkStart w:id="25" w:name="sub_1035"/>
      <w:r w:rsidRPr="00685F7B">
        <w:rPr>
          <w:sz w:val="28"/>
          <w:szCs w:val="28"/>
        </w:rPr>
        <w:t>19</w:t>
      </w:r>
      <w:r w:rsidR="00952021" w:rsidRPr="00685F7B">
        <w:rPr>
          <w:sz w:val="28"/>
          <w:szCs w:val="28"/>
        </w:rPr>
        <w:t>. Решение о приостановлении действия аттестации эксперта принимается администрацией в случае поступления эксперта на государственную или муниципальную службу, принятия на работу в контрольный (надзорный) орган, принявший решение о его аттестации. Решение принимается в день поступления эксперта на службу, принятия на работу, информация об этом размещается в реестре. Привлечение такого эксперта к осуществлению экспертизы в целях муниципального контроля невозможно в течение срока службы, работы эксперта в контрольном (надзорном) органе.</w:t>
      </w:r>
    </w:p>
    <w:bookmarkEnd w:id="25"/>
    <w:p w14:paraId="59AF22E2" w14:textId="77777777" w:rsidR="00952021" w:rsidRPr="00685F7B" w:rsidRDefault="00952021" w:rsidP="00685F7B">
      <w:pPr>
        <w:rPr>
          <w:sz w:val="28"/>
          <w:szCs w:val="28"/>
        </w:rPr>
      </w:pPr>
    </w:p>
    <w:p w14:paraId="2EDA1803" w14:textId="77777777" w:rsidR="00685F7B" w:rsidRPr="00685F7B" w:rsidRDefault="00685F7B" w:rsidP="00685F7B">
      <w:pPr>
        <w:rPr>
          <w:rStyle w:val="a6"/>
          <w:rFonts w:ascii="Arial" w:hAnsi="Arial" w:cs="Arial"/>
          <w:sz w:val="28"/>
          <w:szCs w:val="28"/>
        </w:rPr>
      </w:pPr>
      <w:bookmarkStart w:id="26" w:name="sub_1100"/>
    </w:p>
    <w:p w14:paraId="7FD7F1BE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1A62113E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3F3C3DE2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051ED016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0A218C53" w14:textId="77777777" w:rsidR="003A30A6" w:rsidRDefault="003A30A6" w:rsidP="00952021">
      <w:pPr>
        <w:jc w:val="right"/>
        <w:rPr>
          <w:rStyle w:val="a6"/>
          <w:rFonts w:ascii="Arial" w:hAnsi="Arial" w:cs="Arial"/>
        </w:rPr>
      </w:pPr>
    </w:p>
    <w:p w14:paraId="441105B3" w14:textId="77777777" w:rsidR="003A30A6" w:rsidRDefault="003A30A6" w:rsidP="00952021">
      <w:pPr>
        <w:jc w:val="right"/>
        <w:rPr>
          <w:rStyle w:val="a6"/>
          <w:rFonts w:ascii="Arial" w:hAnsi="Arial" w:cs="Arial"/>
        </w:rPr>
      </w:pPr>
    </w:p>
    <w:p w14:paraId="5C146AAF" w14:textId="77777777" w:rsidR="003A30A6" w:rsidRDefault="003A30A6" w:rsidP="00952021">
      <w:pPr>
        <w:jc w:val="right"/>
        <w:rPr>
          <w:rStyle w:val="a6"/>
          <w:rFonts w:ascii="Arial" w:hAnsi="Arial" w:cs="Arial"/>
        </w:rPr>
      </w:pPr>
    </w:p>
    <w:p w14:paraId="164DA06E" w14:textId="77777777" w:rsidR="003A30A6" w:rsidRDefault="003A30A6" w:rsidP="00952021">
      <w:pPr>
        <w:jc w:val="right"/>
        <w:rPr>
          <w:rStyle w:val="a6"/>
          <w:rFonts w:ascii="Arial" w:hAnsi="Arial" w:cs="Arial"/>
        </w:rPr>
      </w:pPr>
    </w:p>
    <w:p w14:paraId="3B10622B" w14:textId="77777777" w:rsidR="003A30A6" w:rsidRDefault="003A30A6" w:rsidP="00952021">
      <w:pPr>
        <w:jc w:val="right"/>
        <w:rPr>
          <w:rStyle w:val="a6"/>
          <w:rFonts w:ascii="Arial" w:hAnsi="Arial" w:cs="Arial"/>
        </w:rPr>
      </w:pPr>
    </w:p>
    <w:p w14:paraId="7E92ED06" w14:textId="77777777" w:rsidR="003A30A6" w:rsidRDefault="003A30A6" w:rsidP="00952021">
      <w:pPr>
        <w:jc w:val="right"/>
        <w:rPr>
          <w:rStyle w:val="a6"/>
          <w:rFonts w:ascii="Arial" w:hAnsi="Arial" w:cs="Arial"/>
        </w:rPr>
      </w:pPr>
    </w:p>
    <w:p w14:paraId="659C047A" w14:textId="77777777" w:rsidR="003A30A6" w:rsidRDefault="003A30A6" w:rsidP="00952021">
      <w:pPr>
        <w:jc w:val="right"/>
        <w:rPr>
          <w:rStyle w:val="a6"/>
          <w:rFonts w:ascii="Arial" w:hAnsi="Arial" w:cs="Arial"/>
        </w:rPr>
      </w:pPr>
    </w:p>
    <w:p w14:paraId="2D649B8E" w14:textId="77777777" w:rsidR="003A30A6" w:rsidRDefault="003A30A6" w:rsidP="00952021">
      <w:pPr>
        <w:jc w:val="right"/>
        <w:rPr>
          <w:rStyle w:val="a6"/>
          <w:rFonts w:ascii="Arial" w:hAnsi="Arial" w:cs="Arial"/>
        </w:rPr>
      </w:pPr>
    </w:p>
    <w:p w14:paraId="07B06B42" w14:textId="77777777" w:rsidR="00952021" w:rsidRPr="003A30A6" w:rsidRDefault="00952021" w:rsidP="00952021">
      <w:pPr>
        <w:jc w:val="right"/>
        <w:rPr>
          <w:rStyle w:val="a6"/>
          <w:rFonts w:ascii="Times New Roman" w:hAnsi="Times New Roman" w:cs="Times New Roman"/>
        </w:rPr>
      </w:pPr>
      <w:r w:rsidRPr="003A30A6">
        <w:rPr>
          <w:rStyle w:val="a6"/>
          <w:rFonts w:ascii="Times New Roman" w:hAnsi="Times New Roman" w:cs="Times New Roman"/>
        </w:rPr>
        <w:t>Приложение 1</w:t>
      </w:r>
      <w:r w:rsidRPr="003A30A6">
        <w:rPr>
          <w:rStyle w:val="a6"/>
          <w:rFonts w:ascii="Times New Roman" w:hAnsi="Times New Roman" w:cs="Times New Roman"/>
        </w:rPr>
        <w:br/>
        <w:t xml:space="preserve">к </w:t>
      </w:r>
      <w:hyperlink w:anchor="sub_1000" w:history="1">
        <w:r w:rsidRPr="003A30A6">
          <w:rPr>
            <w:rStyle w:val="a3"/>
            <w:rFonts w:ascii="Times New Roman" w:hAnsi="Times New Roman" w:cs="Times New Roman"/>
          </w:rPr>
          <w:t>Порядку</w:t>
        </w:r>
      </w:hyperlink>
      <w:r w:rsidRPr="003A30A6">
        <w:rPr>
          <w:rStyle w:val="a6"/>
          <w:rFonts w:ascii="Times New Roman" w:hAnsi="Times New Roman" w:cs="Times New Roman"/>
        </w:rPr>
        <w:t xml:space="preserve"> аттестации экспертов,</w:t>
      </w:r>
      <w:r w:rsidRPr="003A30A6">
        <w:rPr>
          <w:rStyle w:val="a6"/>
          <w:rFonts w:ascii="Times New Roman" w:hAnsi="Times New Roman" w:cs="Times New Roman"/>
        </w:rPr>
        <w:br/>
        <w:t>привлекаемых к осуществлению</w:t>
      </w:r>
      <w:r w:rsidRPr="003A30A6">
        <w:rPr>
          <w:rStyle w:val="a6"/>
          <w:rFonts w:ascii="Times New Roman" w:hAnsi="Times New Roman" w:cs="Times New Roman"/>
        </w:rPr>
        <w:br/>
        <w:t>экспертизы в целях муниципального контроля</w:t>
      </w:r>
      <w:r w:rsidRPr="003A30A6">
        <w:rPr>
          <w:rStyle w:val="a6"/>
          <w:rFonts w:ascii="Times New Roman" w:hAnsi="Times New Roman" w:cs="Times New Roman"/>
        </w:rPr>
        <w:br/>
      </w:r>
    </w:p>
    <w:bookmarkEnd w:id="26"/>
    <w:p w14:paraId="160F8032" w14:textId="77777777" w:rsidR="00952021" w:rsidRPr="003A30A6" w:rsidRDefault="00952021" w:rsidP="00952021">
      <w:pPr>
        <w:rPr>
          <w:rFonts w:ascii="Times New Roman" w:hAnsi="Times New Roman" w:cs="Times New Roman"/>
        </w:rPr>
      </w:pPr>
    </w:p>
    <w:p w14:paraId="6BB5C0FF" w14:textId="77777777" w:rsidR="00952021" w:rsidRPr="003A30A6" w:rsidRDefault="00952021" w:rsidP="00952021">
      <w:pPr>
        <w:pStyle w:val="a7"/>
        <w:rPr>
          <w:rFonts w:ascii="Times New Roman" w:hAnsi="Times New Roman" w:cs="Times New Roman"/>
          <w:sz w:val="22"/>
          <w:szCs w:val="22"/>
        </w:rPr>
      </w:pPr>
      <w:r w:rsidRPr="003A30A6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="003A30A6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</w:t>
      </w:r>
      <w:r w:rsidRPr="003A30A6">
        <w:rPr>
          <w:rStyle w:val="a6"/>
          <w:rFonts w:ascii="Times New Roman" w:hAnsi="Times New Roman" w:cs="Times New Roman"/>
          <w:sz w:val="22"/>
          <w:szCs w:val="22"/>
        </w:rPr>
        <w:t>Реестр</w:t>
      </w:r>
    </w:p>
    <w:p w14:paraId="36B9F7BD" w14:textId="77777777" w:rsidR="00952021" w:rsidRPr="003A30A6" w:rsidRDefault="00952021" w:rsidP="00952021">
      <w:pPr>
        <w:pStyle w:val="a7"/>
        <w:rPr>
          <w:rFonts w:ascii="Times New Roman" w:hAnsi="Times New Roman" w:cs="Times New Roman"/>
          <w:sz w:val="22"/>
          <w:szCs w:val="22"/>
        </w:rPr>
      </w:pPr>
      <w:r w:rsidRPr="003A30A6">
        <w:rPr>
          <w:rStyle w:val="a6"/>
          <w:rFonts w:ascii="Times New Roman" w:hAnsi="Times New Roman" w:cs="Times New Roman"/>
          <w:sz w:val="22"/>
          <w:szCs w:val="22"/>
        </w:rPr>
        <w:t xml:space="preserve">                        </w:t>
      </w:r>
      <w:r w:rsidR="003A30A6">
        <w:rPr>
          <w:rStyle w:val="a6"/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r w:rsidRPr="003A30A6">
        <w:rPr>
          <w:rStyle w:val="a6"/>
          <w:rFonts w:ascii="Times New Roman" w:hAnsi="Times New Roman" w:cs="Times New Roman"/>
          <w:sz w:val="22"/>
          <w:szCs w:val="22"/>
        </w:rPr>
        <w:t>аттестованных экспертов</w:t>
      </w:r>
    </w:p>
    <w:p w14:paraId="1761E64E" w14:textId="77777777" w:rsidR="00952021" w:rsidRPr="003A30A6" w:rsidRDefault="00952021" w:rsidP="00952021">
      <w:pPr>
        <w:rPr>
          <w:rFonts w:ascii="Times New Roman" w:hAnsi="Times New Roman" w:cs="Times New Roman"/>
        </w:rPr>
      </w:pPr>
    </w:p>
    <w:tbl>
      <w:tblPr>
        <w:tblW w:w="11875" w:type="dxa"/>
        <w:tblInd w:w="-1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59"/>
        <w:gridCol w:w="1839"/>
        <w:gridCol w:w="2688"/>
        <w:gridCol w:w="2544"/>
        <w:gridCol w:w="2145"/>
      </w:tblGrid>
      <w:tr w:rsidR="00952021" w:rsidRPr="003A30A6" w14:paraId="14AEA147" w14:textId="77777777" w:rsidTr="003A30A6">
        <w:tc>
          <w:tcPr>
            <w:tcW w:w="26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ED3E" w14:textId="77777777" w:rsidR="00952021" w:rsidRPr="003A30A6" w:rsidRDefault="00952021" w:rsidP="007766A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A30A6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321F" w14:textId="77777777" w:rsidR="00952021" w:rsidRPr="003A30A6" w:rsidRDefault="00952021" w:rsidP="007766A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A30A6">
              <w:rPr>
                <w:rFonts w:ascii="Times New Roman" w:hAnsi="Times New Roman" w:cs="Times New Roman"/>
              </w:rPr>
              <w:t>ФИО эксперта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BDDB" w14:textId="77777777" w:rsidR="00952021" w:rsidRPr="003A30A6" w:rsidRDefault="00952021" w:rsidP="007766A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A30A6">
              <w:rPr>
                <w:rFonts w:ascii="Times New Roman" w:hAnsi="Times New Roman" w:cs="Times New Roman"/>
              </w:rPr>
              <w:t>Вид (объекты) экспертизы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584B" w14:textId="77777777" w:rsidR="00952021" w:rsidRPr="003A30A6" w:rsidRDefault="00952021" w:rsidP="007766A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A30A6">
              <w:rPr>
                <w:rFonts w:ascii="Times New Roman" w:hAnsi="Times New Roman" w:cs="Times New Roman"/>
              </w:rPr>
              <w:t>Дата принятия решения об аттестации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9D1801" w14:textId="77777777" w:rsidR="00952021" w:rsidRPr="003A30A6" w:rsidRDefault="00952021" w:rsidP="007766A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A30A6">
              <w:rPr>
                <w:rFonts w:ascii="Times New Roman" w:hAnsi="Times New Roman" w:cs="Times New Roman"/>
              </w:rPr>
              <w:t>Отметка о приостановлении действия аттестации</w:t>
            </w:r>
          </w:p>
        </w:tc>
      </w:tr>
      <w:tr w:rsidR="00952021" w:rsidRPr="003A30A6" w14:paraId="2AC39610" w14:textId="77777777" w:rsidTr="003A30A6">
        <w:tc>
          <w:tcPr>
            <w:tcW w:w="26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DC24" w14:textId="77777777"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FF29" w14:textId="77777777"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9693" w14:textId="77777777"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2E3D" w14:textId="77777777"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7EB3C7" w14:textId="77777777"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952021" w:rsidRPr="003A30A6" w14:paraId="77B1EAA2" w14:textId="77777777" w:rsidTr="003A30A6">
        <w:tc>
          <w:tcPr>
            <w:tcW w:w="26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A334" w14:textId="77777777"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CEFF" w14:textId="77777777"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BC97" w14:textId="77777777"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D049" w14:textId="77777777"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345BC8" w14:textId="77777777"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952021" w:rsidRPr="003A30A6" w14:paraId="699420B1" w14:textId="77777777" w:rsidTr="003A30A6">
        <w:tc>
          <w:tcPr>
            <w:tcW w:w="26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34707" w14:textId="77777777"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D33F" w14:textId="77777777"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13E6" w14:textId="77777777"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0344" w14:textId="77777777"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F7480E" w14:textId="77777777" w:rsidR="00952021" w:rsidRPr="003A30A6" w:rsidRDefault="00952021" w:rsidP="007766A5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14:paraId="72B71DCF" w14:textId="77777777" w:rsidR="00952021" w:rsidRPr="003A30A6" w:rsidRDefault="00952021" w:rsidP="00952021">
      <w:pPr>
        <w:rPr>
          <w:rFonts w:ascii="Times New Roman" w:hAnsi="Times New Roman" w:cs="Times New Roman"/>
        </w:rPr>
      </w:pPr>
    </w:p>
    <w:p w14:paraId="75FF8389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  <w:bookmarkStart w:id="27" w:name="sub_1200"/>
    </w:p>
    <w:p w14:paraId="666609FD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739A2C6A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7CA6C1DC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24680FBB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473047AF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223ADABE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46E68084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13DD2B76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26D909BD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6F575027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03AAE6BA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4E62191A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2469E8BE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0E1282E4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77340B57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22A3F062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0649A91C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52E951EA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5BF8676E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63A4D69A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45C9C483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6884A503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43BB529C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045D0171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7F0D0C8F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32A7D937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6C44D1D8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27333485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72729F44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3254E273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7D801B3C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36A1B53F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74B313D1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150C2247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0D8BC042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455B5BE0" w14:textId="77777777" w:rsidR="00685F7B" w:rsidRDefault="00685F7B" w:rsidP="00952021">
      <w:pPr>
        <w:jc w:val="right"/>
        <w:rPr>
          <w:rStyle w:val="a6"/>
          <w:rFonts w:ascii="Arial" w:hAnsi="Arial" w:cs="Arial"/>
        </w:rPr>
      </w:pPr>
    </w:p>
    <w:p w14:paraId="5CE0672E" w14:textId="77777777" w:rsidR="00952021" w:rsidRPr="003A30A6" w:rsidRDefault="00952021" w:rsidP="00952021">
      <w:pPr>
        <w:jc w:val="right"/>
        <w:rPr>
          <w:rStyle w:val="a6"/>
          <w:rFonts w:ascii="Times New Roman" w:hAnsi="Times New Roman" w:cs="Times New Roman"/>
        </w:rPr>
      </w:pPr>
      <w:r w:rsidRPr="003A30A6">
        <w:rPr>
          <w:rStyle w:val="a6"/>
          <w:rFonts w:ascii="Times New Roman" w:hAnsi="Times New Roman" w:cs="Times New Roman"/>
        </w:rPr>
        <w:t>Приложение 2</w:t>
      </w:r>
      <w:r w:rsidRPr="003A30A6">
        <w:rPr>
          <w:rStyle w:val="a6"/>
          <w:rFonts w:ascii="Times New Roman" w:hAnsi="Times New Roman" w:cs="Times New Roman"/>
        </w:rPr>
        <w:br/>
        <w:t xml:space="preserve">к </w:t>
      </w:r>
      <w:hyperlink w:anchor="sub_1000" w:history="1">
        <w:r w:rsidRPr="003A30A6">
          <w:rPr>
            <w:rStyle w:val="a3"/>
            <w:rFonts w:ascii="Times New Roman" w:hAnsi="Times New Roman" w:cs="Times New Roman"/>
          </w:rPr>
          <w:t>Порядку</w:t>
        </w:r>
      </w:hyperlink>
      <w:r w:rsidRPr="003A30A6">
        <w:rPr>
          <w:rStyle w:val="a6"/>
          <w:rFonts w:ascii="Times New Roman" w:hAnsi="Times New Roman" w:cs="Times New Roman"/>
        </w:rPr>
        <w:t xml:space="preserve"> аттестации экспертов,</w:t>
      </w:r>
      <w:r w:rsidRPr="003A30A6">
        <w:rPr>
          <w:rStyle w:val="a6"/>
          <w:rFonts w:ascii="Times New Roman" w:hAnsi="Times New Roman" w:cs="Times New Roman"/>
        </w:rPr>
        <w:br/>
        <w:t>привлекаемых к осуществлению</w:t>
      </w:r>
      <w:r w:rsidRPr="003A30A6">
        <w:rPr>
          <w:rStyle w:val="a6"/>
          <w:rFonts w:ascii="Times New Roman" w:hAnsi="Times New Roman" w:cs="Times New Roman"/>
        </w:rPr>
        <w:br/>
        <w:t>экспертизы в целях муниципального контроля</w:t>
      </w:r>
      <w:r w:rsidRPr="003A30A6">
        <w:rPr>
          <w:rStyle w:val="a6"/>
          <w:rFonts w:ascii="Times New Roman" w:hAnsi="Times New Roman" w:cs="Times New Roman"/>
        </w:rPr>
        <w:br/>
      </w:r>
    </w:p>
    <w:bookmarkEnd w:id="27"/>
    <w:p w14:paraId="27E34281" w14:textId="77777777" w:rsidR="00952021" w:rsidRDefault="00952021" w:rsidP="00952021"/>
    <w:p w14:paraId="547B0CD4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Главе </w:t>
      </w:r>
    </w:p>
    <w:p w14:paraId="0FA8032D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_____________________________________________</w:t>
      </w:r>
    </w:p>
    <w:p w14:paraId="3B8E86E0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(наименование муниципального образования)</w:t>
      </w:r>
    </w:p>
    <w:p w14:paraId="65D91BAF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_____________________________________________</w:t>
      </w:r>
    </w:p>
    <w:p w14:paraId="55080062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Ф. И. О., адрес регистрации</w:t>
      </w:r>
    </w:p>
    <w:p w14:paraId="2F039A73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(места жительства),</w:t>
      </w:r>
    </w:p>
    <w:p w14:paraId="3849085E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_____________________________________________</w:t>
      </w:r>
    </w:p>
    <w:p w14:paraId="64D2C8C6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реквизиты документа,</w:t>
      </w:r>
    </w:p>
    <w:p w14:paraId="056D50D7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удостоверяющего личность),</w:t>
      </w:r>
    </w:p>
    <w:p w14:paraId="4DC2F3B7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_____________________________________________</w:t>
      </w:r>
    </w:p>
    <w:p w14:paraId="4B0C8261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почтовый адрес, адрес электронной почты,</w:t>
      </w:r>
    </w:p>
    <w:p w14:paraId="39F2A758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номер телефона)</w:t>
      </w:r>
    </w:p>
    <w:p w14:paraId="2D0AA839" w14:textId="77777777" w:rsidR="00952021" w:rsidRDefault="00952021" w:rsidP="00952021"/>
    <w:p w14:paraId="0CE4509A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>
        <w:rPr>
          <w:rStyle w:val="a6"/>
          <w:sz w:val="20"/>
          <w:szCs w:val="20"/>
        </w:rPr>
        <w:t>Заявление</w:t>
      </w:r>
    </w:p>
    <w:p w14:paraId="2DF4D8C5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rStyle w:val="a6"/>
          <w:sz w:val="20"/>
          <w:szCs w:val="20"/>
        </w:rPr>
        <w:t xml:space="preserve">    об аттестации в качестве эксперта для привлечения к мероприятиям</w:t>
      </w:r>
    </w:p>
    <w:p w14:paraId="252CD995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rStyle w:val="a6"/>
          <w:sz w:val="20"/>
          <w:szCs w:val="20"/>
        </w:rPr>
        <w:t xml:space="preserve">                       муниципального контроля</w:t>
      </w:r>
    </w:p>
    <w:p w14:paraId="44A3DEB4" w14:textId="77777777" w:rsidR="00952021" w:rsidRDefault="00952021" w:rsidP="00952021"/>
    <w:p w14:paraId="5DA3745C" w14:textId="77777777" w:rsidR="00952021" w:rsidRDefault="00952021" w:rsidP="00952021">
      <w:pPr>
        <w:pStyle w:val="a7"/>
        <w:rPr>
          <w:sz w:val="20"/>
          <w:szCs w:val="20"/>
        </w:rPr>
      </w:pPr>
      <w:proofErr w:type="gramStart"/>
      <w:r>
        <w:rPr>
          <w:sz w:val="20"/>
          <w:szCs w:val="20"/>
        </w:rPr>
        <w:t>Прошу  аттестовать</w:t>
      </w:r>
      <w:proofErr w:type="gramEnd"/>
      <w:r>
        <w:rPr>
          <w:sz w:val="20"/>
          <w:szCs w:val="20"/>
        </w:rPr>
        <w:t xml:space="preserve">  меня  в  качестве  эксперта  для   привлечения к</w:t>
      </w:r>
    </w:p>
    <w:p w14:paraId="62B3C683" w14:textId="77777777" w:rsidR="00952021" w:rsidRDefault="00952021" w:rsidP="00952021">
      <w:pPr>
        <w:pStyle w:val="a7"/>
        <w:rPr>
          <w:sz w:val="20"/>
          <w:szCs w:val="20"/>
        </w:rPr>
      </w:pPr>
      <w:proofErr w:type="gramStart"/>
      <w:r>
        <w:rPr>
          <w:sz w:val="20"/>
          <w:szCs w:val="20"/>
        </w:rPr>
        <w:t>мероприятиям  муниципального</w:t>
      </w:r>
      <w:proofErr w:type="gramEnd"/>
      <w:r>
        <w:rPr>
          <w:sz w:val="20"/>
          <w:szCs w:val="20"/>
        </w:rPr>
        <w:t xml:space="preserve">  контроля  в  следующей   области   и   виду</w:t>
      </w:r>
    </w:p>
    <w:p w14:paraId="25D3684F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>экспертизы ______________________.</w:t>
      </w:r>
    </w:p>
    <w:p w14:paraId="3A555493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Имею следующее высшее образование: ________________.</w:t>
      </w:r>
    </w:p>
    <w:p w14:paraId="769A55E1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Имею стаж работы в соответствующей области экспертизы __</w:t>
      </w:r>
      <w:proofErr w:type="gramStart"/>
      <w:r>
        <w:rPr>
          <w:sz w:val="20"/>
          <w:szCs w:val="20"/>
        </w:rPr>
        <w:t>_  лет</w:t>
      </w:r>
      <w:proofErr w:type="gramEnd"/>
      <w:r>
        <w:rPr>
          <w:sz w:val="20"/>
          <w:szCs w:val="20"/>
        </w:rPr>
        <w:t xml:space="preserve">  ____</w:t>
      </w:r>
    </w:p>
    <w:p w14:paraId="19DD87B6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>месяцев.</w:t>
      </w:r>
    </w:p>
    <w:p w14:paraId="62AC050A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Являюсь экспертом </w:t>
      </w:r>
      <w:proofErr w:type="gramStart"/>
      <w:r>
        <w:rPr>
          <w:sz w:val="20"/>
          <w:szCs w:val="20"/>
        </w:rPr>
        <w:t>по  соответствующей</w:t>
      </w:r>
      <w:proofErr w:type="gramEnd"/>
      <w:r>
        <w:rPr>
          <w:sz w:val="20"/>
          <w:szCs w:val="20"/>
        </w:rPr>
        <w:t xml:space="preserve">  области  и  виду  экспертизы,</w:t>
      </w:r>
    </w:p>
    <w:p w14:paraId="7C4A4C1C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>аттестованным __________________________________________________________,</w:t>
      </w:r>
    </w:p>
    <w:p w14:paraId="4956DB90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(указать наименование аттестовавшего федерального органа</w:t>
      </w:r>
    </w:p>
    <w:p w14:paraId="2431F3DD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государственной власти и (или) органа государственной</w:t>
      </w:r>
    </w:p>
    <w:p w14:paraId="2B6522E1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власти субъекта Российской Федерации)</w:t>
      </w:r>
    </w:p>
    <w:p w14:paraId="61F7D10D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>что подтверждается решением об аттестации _______________________________</w:t>
      </w:r>
    </w:p>
    <w:p w14:paraId="7B1BCC37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(указать реквизиты (дату и, если имеется,</w:t>
      </w:r>
    </w:p>
    <w:p w14:paraId="74765AC8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номер) решения об аттестации).</w:t>
      </w:r>
    </w:p>
    <w:p w14:paraId="7B858DC8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В   настоящее   время   не   замещаю   должностей    государственной</w:t>
      </w:r>
    </w:p>
    <w:p w14:paraId="4D9D3DD9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>(</w:t>
      </w:r>
      <w:proofErr w:type="gramStart"/>
      <w:r>
        <w:rPr>
          <w:sz w:val="20"/>
          <w:szCs w:val="20"/>
        </w:rPr>
        <w:t xml:space="preserve">муниципальной)   </w:t>
      </w:r>
      <w:proofErr w:type="gramEnd"/>
      <w:r>
        <w:rPr>
          <w:sz w:val="20"/>
          <w:szCs w:val="20"/>
        </w:rPr>
        <w:t>службы,   а   также   иных         должностей в органах</w:t>
      </w:r>
    </w:p>
    <w:p w14:paraId="245A81FB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>государственного контроля (надзора), муниципального контроля.</w:t>
      </w:r>
    </w:p>
    <w:p w14:paraId="3F392CFC" w14:textId="77777777" w:rsidR="00952021" w:rsidRDefault="00952021" w:rsidP="00952021"/>
    <w:p w14:paraId="0F7F9F3C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rStyle w:val="a6"/>
          <w:sz w:val="20"/>
          <w:szCs w:val="20"/>
        </w:rPr>
        <w:t xml:space="preserve">     Приложения:</w:t>
      </w:r>
    </w:p>
    <w:p w14:paraId="2E0C728D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1) копия диплома о высшем образовании;</w:t>
      </w:r>
    </w:p>
    <w:p w14:paraId="2E935614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2) копия трудовой книжки.</w:t>
      </w:r>
    </w:p>
    <w:p w14:paraId="655A0259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Даю согласие на </w:t>
      </w:r>
      <w:proofErr w:type="gramStart"/>
      <w:r>
        <w:rPr>
          <w:sz w:val="20"/>
          <w:szCs w:val="20"/>
        </w:rPr>
        <w:t>обработку  моих</w:t>
      </w:r>
      <w:proofErr w:type="gramEnd"/>
      <w:r>
        <w:rPr>
          <w:sz w:val="20"/>
          <w:szCs w:val="20"/>
        </w:rPr>
        <w:t xml:space="preserve">  персональных  данных,   указанных в</w:t>
      </w:r>
    </w:p>
    <w:p w14:paraId="4918FC4E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заявлении в порядке, установленном </w:t>
      </w:r>
      <w:hyperlink r:id="rId13" w:history="1">
        <w:r>
          <w:rPr>
            <w:rStyle w:val="a3"/>
            <w:sz w:val="20"/>
            <w:szCs w:val="20"/>
          </w:rPr>
          <w:t>законодательством</w:t>
        </w:r>
      </w:hyperlink>
      <w:r>
        <w:rPr>
          <w:sz w:val="20"/>
          <w:szCs w:val="20"/>
        </w:rPr>
        <w:t xml:space="preserve"> Российской Федерации</w:t>
      </w:r>
    </w:p>
    <w:p w14:paraId="5E940C5C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о </w:t>
      </w:r>
      <w:proofErr w:type="gramStart"/>
      <w:r>
        <w:rPr>
          <w:sz w:val="20"/>
          <w:szCs w:val="20"/>
        </w:rPr>
        <w:t>персональных  данных</w:t>
      </w:r>
      <w:proofErr w:type="gramEnd"/>
      <w:r>
        <w:rPr>
          <w:sz w:val="20"/>
          <w:szCs w:val="20"/>
        </w:rPr>
        <w:t>,  а  также  на  публикацию  моих   фамилии, имени,</w:t>
      </w:r>
    </w:p>
    <w:p w14:paraId="70AAFEF5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>отчества в реестре экспертов органа муниципального контроля.</w:t>
      </w:r>
    </w:p>
    <w:p w14:paraId="6B03FF87" w14:textId="77777777" w:rsidR="00952021" w:rsidRDefault="00952021" w:rsidP="00952021"/>
    <w:p w14:paraId="136EC812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>______________ __________________________________________________________</w:t>
      </w:r>
    </w:p>
    <w:p w14:paraId="1BFE0EEB" w14:textId="77777777" w:rsidR="00952021" w:rsidRDefault="00952021" w:rsidP="00952021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(</w:t>
      </w:r>
      <w:proofErr w:type="gramStart"/>
      <w:r>
        <w:rPr>
          <w:sz w:val="20"/>
          <w:szCs w:val="20"/>
        </w:rPr>
        <w:t xml:space="preserve">подпись)   </w:t>
      </w:r>
      <w:proofErr w:type="gramEnd"/>
      <w:r>
        <w:rPr>
          <w:sz w:val="20"/>
          <w:szCs w:val="20"/>
        </w:rPr>
        <w:t xml:space="preserve"> (фамилия, имя и (при наличии) отчество подписавшего лица)</w:t>
      </w:r>
    </w:p>
    <w:p w14:paraId="7C8EFF92" w14:textId="77777777" w:rsidR="00952021" w:rsidRDefault="00952021" w:rsidP="00952021"/>
    <w:p w14:paraId="14EF78B5" w14:textId="77777777" w:rsidR="00952021" w:rsidRDefault="00952021" w:rsidP="00952021"/>
    <w:sectPr w:rsidR="00952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021"/>
    <w:rsid w:val="00166F1F"/>
    <w:rsid w:val="003A30A6"/>
    <w:rsid w:val="00443CB3"/>
    <w:rsid w:val="00685F7B"/>
    <w:rsid w:val="00772CC9"/>
    <w:rsid w:val="00952021"/>
    <w:rsid w:val="00A17701"/>
    <w:rsid w:val="00E17029"/>
    <w:rsid w:val="00FD0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E5444"/>
  <w15:chartTrackingRefBased/>
  <w15:docId w15:val="{0921ACBE-7B66-4D26-B854-2942C7C1A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202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5202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770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770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2021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952021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952021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952021"/>
    <w:pPr>
      <w:ind w:firstLine="0"/>
      <w:jc w:val="left"/>
    </w:pPr>
  </w:style>
  <w:style w:type="character" w:customStyle="1" w:styleId="a6">
    <w:name w:val="Цветовое выделение"/>
    <w:uiPriority w:val="99"/>
    <w:rsid w:val="00952021"/>
    <w:rPr>
      <w:b/>
      <w:bCs/>
      <w:color w:val="26282F"/>
    </w:rPr>
  </w:style>
  <w:style w:type="paragraph" w:customStyle="1" w:styleId="a7">
    <w:name w:val="Таблицы (моноширинный)"/>
    <w:basedOn w:val="a"/>
    <w:next w:val="a"/>
    <w:uiPriority w:val="99"/>
    <w:rsid w:val="00952021"/>
    <w:pPr>
      <w:ind w:firstLine="0"/>
      <w:jc w:val="left"/>
    </w:pPr>
    <w:rPr>
      <w:rFonts w:ascii="Courier New" w:hAnsi="Courier New" w:cs="Courier New"/>
    </w:rPr>
  </w:style>
  <w:style w:type="character" w:styleId="a8">
    <w:name w:val="Hyperlink"/>
    <w:basedOn w:val="a0"/>
    <w:uiPriority w:val="99"/>
    <w:unhideWhenUsed/>
    <w:rsid w:val="00685F7B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3A30A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A30A6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1770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17701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6657/1103" TargetMode="External"/><Relationship Id="rId13" Type="http://schemas.openxmlformats.org/officeDocument/2006/relationships/hyperlink" Target="http://internet.garant.ru/document/redirect/12148567/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8916657/300" TargetMode="External"/><Relationship Id="rId12" Type="http://schemas.openxmlformats.org/officeDocument/2006/relationships/hyperlink" Target="http://internet.garant.ru/document/redirect/12184522/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05269/0" TargetMode="External"/><Relationship Id="rId11" Type="http://schemas.openxmlformats.org/officeDocument/2006/relationships/hyperlink" Target="http://internet.garant.ru/document/redirect/8916657/107" TargetMode="External"/><Relationship Id="rId5" Type="http://schemas.openxmlformats.org/officeDocument/2006/relationships/hyperlink" Target="http://internet.garant.ru/document/redirect/400165486/0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atadm3@atyashevo.e-mordovia.ru" TargetMode="External"/><Relationship Id="rId4" Type="http://schemas.openxmlformats.org/officeDocument/2006/relationships/hyperlink" Target="http://internet.garant.ru/document/redirect/403005268/0" TargetMode="External"/><Relationship Id="rId9" Type="http://schemas.openxmlformats.org/officeDocument/2006/relationships/hyperlink" Target="http://internet.garant.ru/document/redirect/8916657/3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2168</Words>
  <Characters>12364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4</cp:revision>
  <cp:lastPrinted>2021-11-18T07:04:00Z</cp:lastPrinted>
  <dcterms:created xsi:type="dcterms:W3CDTF">2021-11-29T13:19:00Z</dcterms:created>
  <dcterms:modified xsi:type="dcterms:W3CDTF">2021-11-29T13:20:00Z</dcterms:modified>
</cp:coreProperties>
</file>