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EB" w:rsidRDefault="00A415EB" w:rsidP="00A415EB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РЕСПУБЛИКА МОРДОВИЯ</w:t>
      </w:r>
    </w:p>
    <w:p w:rsidR="00A415EB" w:rsidRDefault="00A415EB" w:rsidP="00A415EB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A415EB" w:rsidRDefault="00A415EB" w:rsidP="00A415EB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АТЯШЕВСКОГО МУНИЦИПАЛЬНОГО РАЙОНА</w:t>
      </w:r>
    </w:p>
    <w:p w:rsidR="00A415EB" w:rsidRDefault="00A415EB" w:rsidP="00A415EB">
      <w:pPr>
        <w:suppressAutoHyphens w:val="0"/>
        <w:rPr>
          <w:rFonts w:ascii="Arial" w:hAnsi="Arial" w:cs="Arial"/>
          <w:b/>
          <w:lang w:val="ru-RU" w:eastAsia="ru-RU"/>
        </w:rPr>
      </w:pPr>
    </w:p>
    <w:p w:rsidR="00A415EB" w:rsidRDefault="00A415EB" w:rsidP="00A415EB">
      <w:pPr>
        <w:suppressAutoHyphens w:val="0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A415EB" w:rsidRDefault="00A415EB" w:rsidP="00A415EB">
      <w:pPr>
        <w:suppressAutoHyphens w:val="0"/>
        <w:rPr>
          <w:rFonts w:ascii="Arial" w:hAnsi="Arial" w:cs="Arial"/>
          <w:lang w:val="ru-RU" w:eastAsia="ru-RU"/>
        </w:rPr>
      </w:pPr>
    </w:p>
    <w:p w:rsidR="00A415EB" w:rsidRDefault="00A415EB" w:rsidP="00A415EB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от 28.12.2021 г.                                                                </w:t>
      </w:r>
      <w:r w:rsidR="00C264F5">
        <w:rPr>
          <w:rFonts w:ascii="Arial" w:hAnsi="Arial" w:cs="Arial"/>
          <w:lang w:val="ru-RU" w:eastAsia="ru-RU"/>
        </w:rPr>
        <w:t xml:space="preserve">                             № </w:t>
      </w:r>
      <w:r>
        <w:rPr>
          <w:rFonts w:ascii="Arial" w:hAnsi="Arial" w:cs="Arial"/>
          <w:lang w:val="ru-RU" w:eastAsia="ru-RU"/>
        </w:rPr>
        <w:t xml:space="preserve">24                                   </w:t>
      </w:r>
      <w:r>
        <w:rPr>
          <w:rFonts w:ascii="Arial" w:hAnsi="Arial" w:cs="Arial"/>
          <w:lang w:val="ru-RU" w:eastAsia="ru-RU"/>
        </w:rPr>
        <w:tab/>
      </w:r>
    </w:p>
    <w:p w:rsidR="00A415EB" w:rsidRDefault="00A415EB" w:rsidP="00A415EB">
      <w:pPr>
        <w:suppressAutoHyphens w:val="0"/>
        <w:rPr>
          <w:rFonts w:ascii="Arial" w:hAnsi="Arial" w:cs="Arial"/>
          <w:lang w:val="ru-RU" w:eastAsia="ru-RU"/>
        </w:rPr>
      </w:pPr>
    </w:p>
    <w:p w:rsidR="00A415EB" w:rsidRDefault="00A415EB" w:rsidP="00A415EB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от 29 декабря 2020 г. № 15 «О бюджете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на 2021 год и плановый период 2022 и 2023 годов» </w:t>
      </w:r>
    </w:p>
    <w:p w:rsidR="00A415EB" w:rsidRDefault="00A415EB" w:rsidP="00A415EB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A415EB" w:rsidRDefault="00A415EB" w:rsidP="00A415EB">
      <w:pPr>
        <w:rPr>
          <w:rFonts w:ascii="Arial" w:hAnsi="Arial" w:cs="Arial"/>
          <w:b/>
          <w:bCs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      </w:t>
      </w:r>
      <w:r>
        <w:rPr>
          <w:rFonts w:ascii="Arial" w:hAnsi="Arial" w:cs="Arial"/>
          <w:bCs/>
          <w:lang w:val="ru-RU"/>
        </w:rPr>
        <w:t xml:space="preserve"> </w:t>
      </w:r>
      <w:proofErr w:type="gramStart"/>
      <w:r>
        <w:rPr>
          <w:rFonts w:ascii="Arial" w:hAnsi="Arial" w:cs="Arial"/>
          <w:bCs/>
          <w:lang w:val="ru-RU"/>
        </w:rPr>
        <w:t xml:space="preserve">В соответствии с </w:t>
      </w:r>
      <w:bookmarkStart w:id="0" w:name="_GoBack"/>
      <w:bookmarkEnd w:id="0"/>
      <w:r>
        <w:rPr>
          <w:rFonts w:ascii="Arial" w:hAnsi="Arial" w:cs="Arial"/>
          <w:bCs/>
          <w:lang w:val="ru-RU"/>
        </w:rPr>
        <w:t xml:space="preserve">Бюджетном кодексом Российской Федерации, Федеральными законами от 6 октября 2003 года № 131- ФЗ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поступлений, </w:t>
      </w:r>
      <w:r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решил:</w:t>
      </w:r>
      <w:proofErr w:type="gramEnd"/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от 29.12.2020 года № 15 «О бюджете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2021 год и плановый период 2022-2023 годов» следующие изменения:</w:t>
      </w:r>
    </w:p>
    <w:p w:rsidR="00A415EB" w:rsidRDefault="00A415EB" w:rsidP="00A415EB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>
        <w:rPr>
          <w:sz w:val="24"/>
          <w:szCs w:val="24"/>
        </w:rPr>
        <w:t xml:space="preserve">1. Утвердить бюджет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 на 2021 год по доходам в сумме </w:t>
      </w:r>
      <w:r w:rsidR="00792913">
        <w:rPr>
          <w:sz w:val="24"/>
          <w:szCs w:val="24"/>
        </w:rPr>
        <w:t xml:space="preserve">21228,2 </w:t>
      </w:r>
      <w:r>
        <w:rPr>
          <w:bCs/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 xml:space="preserve">рубля по расходам в сумме </w:t>
      </w:r>
      <w:r w:rsidR="00792913">
        <w:rPr>
          <w:color w:val="000000"/>
          <w:sz w:val="24"/>
          <w:szCs w:val="24"/>
        </w:rPr>
        <w:t xml:space="preserve">21443,9 </w:t>
      </w:r>
      <w:r>
        <w:rPr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 xml:space="preserve">рублей с превышением расходов над доходами  в сумме   </w:t>
      </w:r>
      <w:r w:rsidR="00792913">
        <w:rPr>
          <w:sz w:val="24"/>
          <w:szCs w:val="24"/>
        </w:rPr>
        <w:t xml:space="preserve">215,7 </w:t>
      </w:r>
      <w:r>
        <w:rPr>
          <w:sz w:val="24"/>
          <w:szCs w:val="24"/>
        </w:rPr>
        <w:t>тыс. рублей исходя из уровня инфляции, не превышающего 5,0 процента (декабрь 2021 года к декабрю 2020 года).</w:t>
      </w: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2.    Приложения 3, 4, 5, 6  изложить в новой редакции. </w:t>
      </w: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3. Опубликовать настоящее решение в Информационном бюллетене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поселения.</w:t>
      </w:r>
    </w:p>
    <w:p w:rsidR="00A415EB" w:rsidRDefault="00A415EB" w:rsidP="00A415EB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pStyle w:val="ConsNormal"/>
        <w:ind w:right="0" w:firstLine="540"/>
        <w:jc w:val="both"/>
        <w:rPr>
          <w:sz w:val="24"/>
          <w:szCs w:val="24"/>
        </w:rPr>
      </w:pPr>
    </w:p>
    <w:p w:rsidR="00A415EB" w:rsidRDefault="00A415EB" w:rsidP="00A415EB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Глава</w:t>
      </w:r>
    </w:p>
    <w:p w:rsidR="00A415EB" w:rsidRDefault="00A415EB" w:rsidP="00A415EB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             В.П.Сидоров</w:t>
      </w:r>
    </w:p>
    <w:p w:rsidR="00A415EB" w:rsidRDefault="00A415EB" w:rsidP="00A415EB">
      <w:pPr>
        <w:pStyle w:val="ConsNormal"/>
        <w:ind w:right="0" w:firstLine="0"/>
        <w:jc w:val="both"/>
        <w:rPr>
          <w:sz w:val="24"/>
          <w:szCs w:val="24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A415EB" w:rsidRDefault="00A415EB" w:rsidP="00A415EB">
      <w:pPr>
        <w:jc w:val="both"/>
        <w:rPr>
          <w:rFonts w:ascii="Arial" w:hAnsi="Arial" w:cs="Arial"/>
          <w:lang w:val="ru-RU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lastRenderedPageBreak/>
        <w:t>ПРИЛОЖЕНИЕ 3</w:t>
      </w: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к решению Совета депутатов</w:t>
      </w: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</w:t>
      </w: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от  28.12.2021 года №24</w:t>
      </w:r>
    </w:p>
    <w:p w:rsidR="00B074EA" w:rsidRDefault="00B074EA" w:rsidP="00B074EA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A415EB" w:rsidRDefault="00B074EA" w:rsidP="00B074EA">
      <w:pPr>
        <w:jc w:val="center"/>
        <w:rPr>
          <w:rFonts w:eastAsiaTheme="minorHAnsi"/>
          <w:b/>
          <w:bCs/>
          <w:color w:val="000000"/>
          <w:lang w:val="ru-RU" w:eastAsia="en-US"/>
        </w:rPr>
      </w:pPr>
      <w:r>
        <w:rPr>
          <w:rFonts w:eastAsiaTheme="minorHAnsi"/>
          <w:b/>
          <w:bCs/>
          <w:color w:val="000000"/>
          <w:lang w:val="ru-RU" w:eastAsia="en-US"/>
        </w:rPr>
        <w:t xml:space="preserve">Объем поступлений доходов бюджета  </w:t>
      </w:r>
      <w:proofErr w:type="spellStart"/>
      <w:r>
        <w:rPr>
          <w:rFonts w:eastAsiaTheme="minorHAnsi"/>
          <w:b/>
          <w:bCs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b/>
          <w:bCs/>
          <w:color w:val="000000"/>
          <w:lang w:val="ru-RU" w:eastAsia="en-US"/>
        </w:rPr>
        <w:t xml:space="preserve"> поселения по основным источникам на 2021год и плановый период 2022-2023 годов</w:t>
      </w:r>
    </w:p>
    <w:p w:rsidR="00B074EA" w:rsidRDefault="00B074EA" w:rsidP="00A415EB">
      <w:pPr>
        <w:jc w:val="both"/>
        <w:rPr>
          <w:rFonts w:ascii="Arial" w:hAnsi="Arial" w:cs="Arial"/>
          <w:lang w:val="ru-RU"/>
        </w:rPr>
      </w:pPr>
    </w:p>
    <w:tbl>
      <w:tblPr>
        <w:tblW w:w="10017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1"/>
        <w:gridCol w:w="4243"/>
        <w:gridCol w:w="996"/>
        <w:gridCol w:w="759"/>
        <w:gridCol w:w="7"/>
        <w:gridCol w:w="751"/>
      </w:tblGrid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Код бюджетной классификации доходов бюджета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Наименование доходов</w:t>
            </w:r>
          </w:p>
        </w:tc>
        <w:tc>
          <w:tcPr>
            <w:tcW w:w="2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Сумма (тыс. руб.)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2021</w:t>
            </w:r>
          </w:p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год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B074EA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2022 год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B074EA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2023 год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000 1 00 00000 00 0000 000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1583,1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1527,2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1553,2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000 1 01 00000 00 0000 000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208,1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126,2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131,2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000 1 01 02000 01 0000 110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B074EA" w:rsidTr="00B074EA">
        <w:trPr>
          <w:trHeight w:val="186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000 1 01 02010 01 0000 110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000 1 05 00000 00 0000 000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Налоги на совокупный доход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000 1 05 03000 01 0000 110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Единый </w:t>
            </w:r>
            <w:proofErr w:type="gramStart"/>
            <w:r w:rsidRPr="00B074EA"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114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000 1 05 03010 01 0000 110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 Единый </w:t>
            </w:r>
            <w:proofErr w:type="gramStart"/>
            <w:r w:rsidRPr="00B074EA"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  <w:r w:rsidRPr="00B074EA">
              <w:rPr>
                <w:rFonts w:eastAsiaTheme="minorHAnsi"/>
                <w:color w:val="000000"/>
                <w:lang w:val="ru-RU" w:eastAsia="en-US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4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000 1 05 03011 01 0000 110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Единый </w:t>
            </w:r>
            <w:proofErr w:type="gramStart"/>
            <w:r w:rsidRPr="00B074EA"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  <w:r w:rsidRPr="00B074EA">
              <w:rPr>
                <w:rFonts w:eastAsiaTheme="minorHAnsi"/>
                <w:color w:val="000000"/>
                <w:lang w:val="ru-RU" w:eastAsia="en-US"/>
              </w:rPr>
              <w:t>, уплачиваемый организациями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000 1 06 00000 00 0000 000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1375,0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1401,0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1422,0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000 1 06 01000 03 0000 110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102,00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105,00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108,00</w:t>
            </w:r>
          </w:p>
        </w:tc>
      </w:tr>
      <w:tr w:rsidR="00B074EA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000 1 06 06033 10 0000 110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</w:tr>
      <w:tr w:rsidR="00B074EA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000 1 06 06043 10 0000 110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728,5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751,5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769,5</w:t>
            </w:r>
          </w:p>
        </w:tc>
      </w:tr>
      <w:tr w:rsidR="00B074EA" w:rsidRPr="00C2007F" w:rsidTr="00B074EA">
        <w:trPr>
          <w:trHeight w:val="47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000 1 14 06014100 0000 110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000 1 11 00000 00 0000 000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Доходы от использования имущества,</w:t>
            </w:r>
            <w:r>
              <w:rPr>
                <w:rFonts w:eastAsiaTheme="minorHAnsi"/>
                <w:bCs/>
                <w:color w:val="000000"/>
                <w:lang w:val="ru-RU" w:eastAsia="en-US"/>
              </w:rPr>
              <w:t xml:space="preserve"> </w:t>
            </w: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находящегося в государственной и муниципальной собственности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B074EA" w:rsidRPr="00C2007F" w:rsidTr="00B074EA">
        <w:trPr>
          <w:trHeight w:val="160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000 111 05025 10 0000 120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 w:rsidRPr="00B074EA">
              <w:rPr>
                <w:rFonts w:eastAsiaTheme="minorHAnsi"/>
                <w:color w:val="000000"/>
                <w:lang w:val="ru-RU"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115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000 1 11 05035 10 0000 120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000 1 11 05075 10 0000 120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160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000 1 16 51040 02 0000 140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</w:t>
            </w:r>
            <w:proofErr w:type="gramStart"/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я(</w:t>
            </w:r>
            <w:proofErr w:type="gramEnd"/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штрафы),установленные законами субъектов Российской Федерации за несоблюдение муниципальных правовых актов,</w:t>
            </w:r>
            <w:r>
              <w:rPr>
                <w:rFonts w:eastAsiaTheme="minorHAnsi"/>
                <w:bCs/>
                <w:color w:val="000000"/>
                <w:lang w:val="ru-RU" w:eastAsia="en-US"/>
              </w:rPr>
              <w:t xml:space="preserve"> </w:t>
            </w: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зачисляемые в бюджеты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274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000 1 16 33050 10 0000 140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4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000 1 17 05050 10 0000 180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68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000 1 14 06025 10 0000 430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19645,1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101,4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659,0</w:t>
            </w:r>
          </w:p>
        </w:tc>
      </w:tr>
      <w:tr w:rsidR="00B074EA" w:rsidRPr="00C2007F" w:rsidTr="00B074EA">
        <w:trPr>
          <w:trHeight w:val="68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000 2 02 15001 10 0000 151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000 2 02 15002 10 0000 150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522,3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955,1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554,9</w:t>
            </w:r>
          </w:p>
        </w:tc>
      </w:tr>
      <w:tr w:rsidR="00B074EA" w:rsidRPr="00C2007F" w:rsidTr="00B074EA">
        <w:trPr>
          <w:trHeight w:val="68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000 2 02 29999 10 0000 151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160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000 2 02 25576 10 0000 150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бюджетам сельских поселений на </w:t>
            </w:r>
            <w:proofErr w:type="spellStart"/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софинансирование</w:t>
            </w:r>
            <w:proofErr w:type="spellEnd"/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4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000 2 02 29999 10 0000 150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955,1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554,9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Субвенции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87,2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90,5</w:t>
            </w:r>
          </w:p>
        </w:tc>
      </w:tr>
      <w:tr w:rsidR="00B074EA" w:rsidTr="00B074EA">
        <w:trPr>
          <w:trHeight w:val="114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000 2 02 30024 10 0000 151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 w:rsidRPr="00B074EA">
              <w:rPr>
                <w:rFonts w:eastAsiaTheme="minorHAnsi"/>
                <w:color w:val="000000"/>
                <w:lang w:val="ru-RU" w:eastAsia="en-US"/>
              </w:rPr>
              <w:t>и(</w:t>
            </w:r>
            <w:proofErr w:type="gramEnd"/>
            <w:r w:rsidRPr="00B074EA">
              <w:rPr>
                <w:rFonts w:eastAsiaTheme="minorHAnsi"/>
                <w:color w:val="000000"/>
                <w:lang w:val="ru-RU" w:eastAsia="en-US"/>
              </w:rPr>
              <w:t>на составление протоколов об административном правонарушении)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074EA" w:rsidTr="00B074EA">
        <w:trPr>
          <w:trHeight w:val="9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000 2 02 35118 10 0000 151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87,4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18080,5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</w:tr>
      <w:tr w:rsidR="00B074EA" w:rsidTr="00B074EA">
        <w:trPr>
          <w:trHeight w:val="183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000 2 02 40014 10 0000 150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17796,4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</w:tr>
      <w:tr w:rsidR="00B074EA" w:rsidRPr="00C2007F" w:rsidTr="00B074EA">
        <w:trPr>
          <w:trHeight w:val="137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000 2 02 04052 10 0000 151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68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000 2 02 49999 10 0000 151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284,1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000 2 07 05030 10 0000 150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Спонсорская помощь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RPr="00C2007F" w:rsidTr="00B074EA">
        <w:trPr>
          <w:trHeight w:val="4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000 2 02 04999 10 0000 151 </w:t>
            </w: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Прочие безвозмездные поступления в бюджеты</w:t>
            </w:r>
          </w:p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сельских поселений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 w:rsidP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B074EA" w:rsidTr="00B074EA">
        <w:trPr>
          <w:trHeight w:val="22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21228,2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1628,6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74EA" w:rsidRPr="00B074EA" w:rsidRDefault="00B074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074EA">
              <w:rPr>
                <w:rFonts w:eastAsiaTheme="minorHAnsi"/>
                <w:bCs/>
                <w:color w:val="000000"/>
                <w:lang w:val="ru-RU" w:eastAsia="en-US"/>
              </w:rPr>
              <w:t>2212,2</w:t>
            </w:r>
          </w:p>
        </w:tc>
      </w:tr>
    </w:tbl>
    <w:p w:rsidR="00B074EA" w:rsidRDefault="00B074EA">
      <w:pPr>
        <w:rPr>
          <w:lang w:val="ru-RU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lastRenderedPageBreak/>
        <w:t>ПРИЛОЖЕНИЕ 4</w:t>
      </w: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к решению Совета депутатов</w:t>
      </w: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</w:t>
      </w:r>
    </w:p>
    <w:p w:rsidR="00CF04DD" w:rsidRDefault="00CF04DD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от  28.12.2021 года №</w:t>
      </w:r>
      <w:r w:rsidR="005F5EBA">
        <w:rPr>
          <w:rFonts w:eastAsiaTheme="minorHAnsi"/>
          <w:color w:val="000000"/>
          <w:lang w:val="ru-RU" w:eastAsia="en-US"/>
        </w:rPr>
        <w:t xml:space="preserve"> </w:t>
      </w:r>
      <w:r>
        <w:rPr>
          <w:rFonts w:eastAsiaTheme="minorHAnsi"/>
          <w:color w:val="000000"/>
          <w:lang w:val="ru-RU" w:eastAsia="en-US"/>
        </w:rPr>
        <w:t>24</w:t>
      </w:r>
    </w:p>
    <w:p w:rsidR="00014D6B" w:rsidRDefault="00014D6B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014D6B" w:rsidRDefault="00014D6B" w:rsidP="00014D6B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годов"</w:t>
      </w:r>
    </w:p>
    <w:p w:rsidR="00014D6B" w:rsidRDefault="00014D6B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tbl>
      <w:tblPr>
        <w:tblW w:w="990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611"/>
        <w:gridCol w:w="9"/>
        <w:gridCol w:w="7"/>
        <w:gridCol w:w="16"/>
        <w:gridCol w:w="499"/>
        <w:gridCol w:w="9"/>
        <w:gridCol w:w="7"/>
        <w:gridCol w:w="16"/>
        <w:gridCol w:w="395"/>
        <w:gridCol w:w="9"/>
        <w:gridCol w:w="7"/>
        <w:gridCol w:w="16"/>
        <w:gridCol w:w="309"/>
        <w:gridCol w:w="9"/>
        <w:gridCol w:w="7"/>
        <w:gridCol w:w="16"/>
        <w:gridCol w:w="309"/>
        <w:gridCol w:w="9"/>
        <w:gridCol w:w="7"/>
        <w:gridCol w:w="16"/>
        <w:gridCol w:w="565"/>
        <w:gridCol w:w="9"/>
        <w:gridCol w:w="7"/>
        <w:gridCol w:w="16"/>
        <w:gridCol w:w="353"/>
        <w:gridCol w:w="9"/>
        <w:gridCol w:w="10"/>
        <w:gridCol w:w="13"/>
        <w:gridCol w:w="889"/>
        <w:gridCol w:w="9"/>
        <w:gridCol w:w="10"/>
        <w:gridCol w:w="13"/>
        <w:gridCol w:w="731"/>
        <w:gridCol w:w="9"/>
        <w:gridCol w:w="10"/>
        <w:gridCol w:w="13"/>
        <w:gridCol w:w="777"/>
        <w:gridCol w:w="9"/>
        <w:gridCol w:w="10"/>
        <w:gridCol w:w="16"/>
      </w:tblGrid>
      <w:tr w:rsidR="00153666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6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</w:t>
            </w:r>
          </w:p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</w:tr>
      <w:tr w:rsidR="00153666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153666" w:rsidTr="00F610E0">
        <w:trPr>
          <w:gridAfter w:val="1"/>
          <w:wAfter w:w="16" w:type="dxa"/>
          <w:trHeight w:val="48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2 610,9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Pr="003E194C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1 506,7</w:t>
            </w:r>
          </w:p>
        </w:tc>
      </w:tr>
      <w:tr w:rsidR="00153666" w:rsidTr="00F610E0">
        <w:trPr>
          <w:gridAfter w:val="1"/>
          <w:wAfter w:w="16" w:type="dxa"/>
          <w:trHeight w:val="104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153666" w:rsidTr="00F610E0">
        <w:trPr>
          <w:gridAfter w:val="1"/>
          <w:wAfter w:w="16" w:type="dxa"/>
          <w:trHeight w:val="244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153666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153666" w:rsidTr="00F610E0">
        <w:trPr>
          <w:gridAfter w:val="1"/>
          <w:wAfter w:w="16" w:type="dxa"/>
          <w:trHeight w:val="123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3E194C" w:rsidTr="00F610E0">
        <w:trPr>
          <w:gridAfter w:val="1"/>
          <w:wAfter w:w="16" w:type="dxa"/>
          <w:trHeight w:val="51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3E194C" w:rsidTr="00F610E0">
        <w:trPr>
          <w:gridAfter w:val="1"/>
          <w:wAfter w:w="16" w:type="dxa"/>
          <w:trHeight w:val="147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194C" w:rsidRDefault="003E194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153666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146,1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153666" w:rsidTr="00F610E0">
        <w:trPr>
          <w:gridAfter w:val="1"/>
          <w:wAfter w:w="16" w:type="dxa"/>
          <w:trHeight w:val="150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109,9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666" w:rsidRDefault="0015366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C2007F" w:rsidTr="00F610E0">
        <w:trPr>
          <w:gridAfter w:val="1"/>
          <w:wAfter w:w="16" w:type="dxa"/>
          <w:trHeight w:val="150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C2007F" w:rsidTr="00F610E0">
        <w:trPr>
          <w:gridAfter w:val="1"/>
          <w:wAfter w:w="16" w:type="dxa"/>
          <w:trHeight w:val="150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C2007F" w:rsidTr="00F610E0">
        <w:trPr>
          <w:gridAfter w:val="1"/>
          <w:wAfter w:w="16" w:type="dxa"/>
          <w:trHeight w:val="150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C2007F" w:rsidTr="00F610E0">
        <w:trPr>
          <w:gridAfter w:val="1"/>
          <w:wAfter w:w="16" w:type="dxa"/>
          <w:trHeight w:val="195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2 128,7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C2007F" w:rsidTr="00F610E0">
        <w:trPr>
          <w:gridAfter w:val="1"/>
          <w:wAfter w:w="16" w:type="dxa"/>
          <w:trHeight w:val="67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Муниципальная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C2007F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C2007F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C2007F" w:rsidTr="00F610E0">
        <w:trPr>
          <w:gridAfter w:val="1"/>
          <w:wAfter w:w="16" w:type="dxa"/>
          <w:trHeight w:val="47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1 376,1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C2007F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1 020,5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C2007F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704,0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C2007F" w:rsidTr="00F610E0">
        <w:trPr>
          <w:gridAfter w:val="1"/>
          <w:wAfter w:w="16" w:type="dxa"/>
          <w:trHeight w:val="157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  <w:p w:rsidR="00C2007F" w:rsidRDefault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316,5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C2007F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C2007F" w:rsidTr="00F610E0">
        <w:trPr>
          <w:gridAfter w:val="1"/>
          <w:wAfter w:w="16" w:type="dxa"/>
          <w:trHeight w:val="107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  <w:p w:rsidR="00C2007F" w:rsidRDefault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  <w:p w:rsidR="00C2007F" w:rsidRDefault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295,0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297,1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2007F" w:rsidRDefault="00C2007F" w:rsidP="00C2007F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C2007F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39,7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07F" w:rsidRDefault="00C2007F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162,3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382D6B" w:rsidTr="00F610E0">
        <w:trPr>
          <w:gridAfter w:val="1"/>
          <w:wAfter w:w="16" w:type="dxa"/>
          <w:trHeight w:val="10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AB196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382D6B" w:rsidTr="00F610E0">
        <w:trPr>
          <w:gridAfter w:val="1"/>
          <w:wAfter w:w="16" w:type="dxa"/>
          <w:trHeight w:val="195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382D6B" w:rsidTr="00F610E0">
        <w:trPr>
          <w:gridAfter w:val="1"/>
          <w:wAfter w:w="16" w:type="dxa"/>
          <w:trHeight w:val="173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395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382D6B" w:rsidTr="00F610E0">
        <w:trPr>
          <w:gridAfter w:val="2"/>
          <w:wAfter w:w="26" w:type="dxa"/>
          <w:trHeight w:val="287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382D6B" w:rsidTr="00F610E0">
        <w:trPr>
          <w:gridAfter w:val="2"/>
          <w:wAfter w:w="26" w:type="dxa"/>
          <w:trHeight w:val="60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81C1D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382D6B" w:rsidTr="00F610E0">
        <w:trPr>
          <w:gridAfter w:val="2"/>
          <w:wAfter w:w="26" w:type="dxa"/>
          <w:trHeight w:val="46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81C1D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0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81C1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26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22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382D6B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395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382D6B" w:rsidTr="00F610E0">
        <w:trPr>
          <w:gridAfter w:val="1"/>
          <w:wAfter w:w="16" w:type="dxa"/>
          <w:trHeight w:val="20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382D6B" w:rsidTr="00F610E0">
        <w:trPr>
          <w:gridAfter w:val="3"/>
          <w:wAfter w:w="35" w:type="dxa"/>
          <w:trHeight w:val="70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3"/>
          <w:wAfter w:w="35" w:type="dxa"/>
          <w:trHeight w:val="92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3"/>
          <w:wAfter w:w="35" w:type="dxa"/>
          <w:trHeight w:val="129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3"/>
          <w:wAfter w:w="35" w:type="dxa"/>
          <w:trHeight w:val="59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3"/>
          <w:wAfter w:w="35" w:type="dxa"/>
          <w:trHeight w:val="10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3"/>
          <w:wAfter w:w="35" w:type="dxa"/>
          <w:trHeight w:val="100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3"/>
          <w:wAfter w:w="35" w:type="dxa"/>
          <w:trHeight w:val="125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3"/>
          <w:wAfter w:w="35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3"/>
          <w:wAfter w:w="35" w:type="dxa"/>
          <w:trHeight w:val="140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3"/>
          <w:wAfter w:w="35" w:type="dxa"/>
          <w:trHeight w:val="144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экстремизму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,з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ащита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3"/>
          <w:wAfter w:w="35" w:type="dxa"/>
          <w:trHeight w:val="126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3"/>
          <w:wAfter w:w="35" w:type="dxa"/>
          <w:trHeight w:val="72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3"/>
          <w:wAfter w:w="35" w:type="dxa"/>
          <w:trHeight w:val="47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382D6B" w:rsidTr="00F610E0">
        <w:trPr>
          <w:gridAfter w:val="1"/>
          <w:wAfter w:w="16" w:type="dxa"/>
          <w:trHeight w:val="23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382D6B" w:rsidTr="00F610E0">
        <w:trPr>
          <w:gridAfter w:val="1"/>
          <w:wAfter w:w="16" w:type="dxa"/>
          <w:trHeight w:val="48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382D6B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</w:tr>
      <w:tr w:rsidR="00382D6B" w:rsidTr="00F610E0">
        <w:trPr>
          <w:gridAfter w:val="1"/>
          <w:wAfter w:w="16" w:type="dxa"/>
          <w:trHeight w:val="146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</w:tr>
      <w:tr w:rsidR="00382D6B" w:rsidTr="00F610E0">
        <w:trPr>
          <w:gridAfter w:val="1"/>
          <w:wAfter w:w="16" w:type="dxa"/>
          <w:trHeight w:val="117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100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Pr="003E194C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 w:rsidP="003E194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7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4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58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81C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05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38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17 823,1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3E194C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3E194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43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17 799,3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346,4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346,4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228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соответствии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94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4201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87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79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  <w:p w:rsidR="00382D6B" w:rsidRDefault="00382D6B" w:rsidP="003E194C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  <w:p w:rsidR="00382D6B" w:rsidRDefault="00382D6B" w:rsidP="003E194C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153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3E19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48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0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72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  <w:p w:rsidR="00382D6B" w:rsidRDefault="00382D6B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382D6B" w:rsidRDefault="00382D6B" w:rsidP="0015366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104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48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624,6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Капитальный ремонт муниципального жилищного фонда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78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624,6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trHeight w:val="124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614,5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trHeight w:val="66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6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219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87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2D6B" w:rsidRDefault="00382D6B" w:rsidP="0094554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545,0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46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382D6B" w:rsidTr="00F610E0">
        <w:trPr>
          <w:gridAfter w:val="1"/>
          <w:wAfter w:w="16" w:type="dxa"/>
          <w:trHeight w:val="59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382D6B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Ремонт памятников погибшим воинам в Великой Отечественной войне 1941-1945 годы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122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 ,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151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2D6B" w:rsidRDefault="00382D6B" w:rsidP="0094554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82D6B" w:rsidRDefault="00382D6B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73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F610E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1464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285,0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48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gridAfter w:val="1"/>
          <w:wAfter w:w="16" w:type="dxa"/>
          <w:trHeight w:val="111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gridAfter w:val="1"/>
          <w:wAfter w:w="16" w:type="dxa"/>
          <w:trHeight w:val="342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977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94554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(муниципальных) нужд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06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Социальная политика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382D6B" w:rsidTr="00F610E0">
        <w:trPr>
          <w:gridAfter w:val="1"/>
          <w:wAfter w:w="16" w:type="dxa"/>
          <w:trHeight w:val="245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Pr="0094554E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4554E">
              <w:rPr>
                <w:rFonts w:eastAsiaTheme="minorHAnsi"/>
                <w:bCs/>
                <w:color w:val="000000"/>
                <w:lang w:val="ru-RU" w:eastAsia="en-US"/>
              </w:rPr>
              <w:t>21 443,9</w:t>
            </w:r>
          </w:p>
        </w:tc>
        <w:tc>
          <w:tcPr>
            <w:tcW w:w="7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1705,0</w:t>
            </w:r>
          </w:p>
        </w:tc>
        <w:tc>
          <w:tcPr>
            <w:tcW w:w="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D6B" w:rsidRDefault="00382D6B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ПРИЛОЖЕНИЕ 5</w:t>
      </w: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к решению Совета депутатов</w:t>
      </w: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</w:t>
      </w:r>
    </w:p>
    <w:p w:rsidR="00F610E0" w:rsidRDefault="00F610E0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от  28.12.2021 года №24</w:t>
      </w:r>
    </w:p>
    <w:p w:rsidR="00E062A4" w:rsidRDefault="00E062A4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Ведомственная структура расходов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на 2020 год и на плановый период 2021 - 2022 годов</w:t>
      </w:r>
    </w:p>
    <w:p w:rsidR="00E062A4" w:rsidRDefault="00E062A4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Pr="00E062A4" w:rsidRDefault="00E062A4" w:rsidP="00F610E0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tbl>
      <w:tblPr>
        <w:tblW w:w="10052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082"/>
        <w:gridCol w:w="499"/>
        <w:gridCol w:w="475"/>
        <w:gridCol w:w="496"/>
        <w:gridCol w:w="401"/>
        <w:gridCol w:w="319"/>
        <w:gridCol w:w="320"/>
        <w:gridCol w:w="556"/>
        <w:gridCol w:w="535"/>
        <w:gridCol w:w="852"/>
        <w:gridCol w:w="759"/>
        <w:gridCol w:w="758"/>
      </w:tblGrid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АДМ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2022 год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2023 год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2 610,9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1 506,7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E062A4" w:rsidRPr="00E062A4" w:rsidTr="00E062A4">
        <w:trPr>
          <w:trHeight w:val="1834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E062A4" w:rsidRPr="00E062A4" w:rsidTr="00E062A4">
        <w:trPr>
          <w:trHeight w:val="70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474,0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256,0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256,0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146,1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109,9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E062A4" w:rsidRPr="00E062A4" w:rsidTr="00E062A4">
        <w:trPr>
          <w:trHeight w:val="113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137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2 128,7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E062A4" w:rsidRPr="00E062A4" w:rsidTr="00E062A4">
        <w:trPr>
          <w:trHeight w:val="137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Муниципальная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2 113,3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E062A4" w:rsidRPr="00E062A4" w:rsidTr="00E062A4">
        <w:trPr>
          <w:trHeight w:val="44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1 376,1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1 020,5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704,0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316,5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E062A4" w:rsidRPr="00E062A4" w:rsidTr="00E062A4">
        <w:trPr>
          <w:trHeight w:val="69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295,0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297,4</w:t>
            </w:r>
          </w:p>
        </w:tc>
      </w:tr>
      <w:tr w:rsidR="00E062A4" w:rsidRPr="00E062A4" w:rsidTr="00E062A4">
        <w:trPr>
          <w:trHeight w:val="29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853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140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56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39,7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74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162,3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5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E062A4" w:rsidRPr="00E062A4" w:rsidTr="00E062A4">
        <w:trPr>
          <w:trHeight w:val="88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E062A4" w:rsidRPr="00E062A4" w:rsidTr="00E062A4">
        <w:trPr>
          <w:trHeight w:val="137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E062A4" w:rsidRPr="00E062A4" w:rsidTr="00E062A4">
        <w:trPr>
          <w:trHeight w:val="210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E062A4" w:rsidRPr="00E062A4" w:rsidTr="00E062A4">
        <w:trPr>
          <w:trHeight w:val="30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E062A4" w:rsidRPr="00E062A4" w:rsidTr="00E062A4">
        <w:trPr>
          <w:trHeight w:val="43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60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250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20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E062A4" w:rsidRPr="00E062A4" w:rsidTr="00E062A4">
        <w:trPr>
          <w:trHeight w:val="19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Резервные средства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E062A4" w:rsidRPr="00E062A4" w:rsidTr="00E062A4">
        <w:trPr>
          <w:trHeight w:val="41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62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88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10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1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79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77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93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4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117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135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экстремизму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,з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ащита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88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674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44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муниципальных) </w:t>
            </w: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E062A4" w:rsidRPr="00E062A4" w:rsidTr="00E062A4">
        <w:trPr>
          <w:trHeight w:val="21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Национальная оборона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 w:rsidP="00C2007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18,5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754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73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74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17 823,1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26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17 799,3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17 799,3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17 799,3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37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соответствии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 </w:t>
            </w: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законодательством Российской Федерации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915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4201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1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79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115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5954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624,6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915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73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Благоустройство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624,6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116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614,5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2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138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территории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ключая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545,0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260,0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,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285,0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57,0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Решение вопросов местного </w:t>
            </w: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значения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,о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существляемое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с привлечением средств самообложения граждан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104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55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</w:t>
            </w: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местного (муниципального) значения, расположенных на территории поселения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1145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 w:rsidRPr="00E062A4"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</w:tr>
      <w:tr w:rsidR="00E062A4" w:rsidRP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E062A4" w:rsidRPr="00E062A4" w:rsidTr="00E062A4">
        <w:trPr>
          <w:trHeight w:val="68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E062A4" w:rsidRPr="00E062A4" w:rsidTr="00E062A4">
        <w:trPr>
          <w:trHeight w:val="91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 w:rsidRPr="00E062A4"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 w:rsidRPr="00E062A4"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062A4"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1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E062A4" w:rsidTr="00E062A4">
        <w:trPr>
          <w:trHeight w:val="45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E062A4" w:rsidTr="00E062A4">
        <w:trPr>
          <w:trHeight w:val="22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bCs/>
                <w:color w:val="000000"/>
                <w:lang w:val="ru-RU" w:eastAsia="en-US"/>
              </w:rPr>
              <w:t>21 443,9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P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E062A4"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2A4" w:rsidRDefault="00E062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ПРИЛОЖЕНИЕ 6</w:t>
      </w: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к решению Совета депутатов</w:t>
      </w: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</w:t>
      </w:r>
    </w:p>
    <w:p w:rsidR="00E062A4" w:rsidRDefault="00E062A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от  28.12.2021 года № 24</w:t>
      </w:r>
    </w:p>
    <w:p w:rsidR="00D77414" w:rsidRDefault="00D7741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p w:rsidR="00D77414" w:rsidRDefault="00D77414" w:rsidP="00D7741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 по целевым статьям (государственным программам, муниципальным программам и </w:t>
      </w:r>
      <w:proofErr w:type="spellStart"/>
      <w:r>
        <w:rPr>
          <w:rFonts w:eastAsiaTheme="minorHAnsi"/>
          <w:color w:val="000000"/>
          <w:lang w:val="ru-RU" w:eastAsia="en-US"/>
        </w:rPr>
        <w:t>непрограммным</w:t>
      </w:r>
      <w:proofErr w:type="spellEnd"/>
      <w:r>
        <w:rPr>
          <w:rFonts w:eastAsiaTheme="minorHAnsi"/>
          <w:color w:val="000000"/>
          <w:lang w:val="ru-RU" w:eastAsia="en-US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D77414" w:rsidRDefault="00D77414" w:rsidP="00E062A4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tbl>
      <w:tblPr>
        <w:tblW w:w="1013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7"/>
        <w:gridCol w:w="436"/>
        <w:gridCol w:w="348"/>
        <w:gridCol w:w="694"/>
        <w:gridCol w:w="852"/>
        <w:gridCol w:w="568"/>
        <w:gridCol w:w="382"/>
        <w:gridCol w:w="615"/>
        <w:gridCol w:w="899"/>
        <w:gridCol w:w="745"/>
        <w:gridCol w:w="746"/>
      </w:tblGrid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  <w:proofErr w:type="spellEnd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</w:t>
            </w:r>
          </w:p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 год</w:t>
            </w:r>
          </w:p>
        </w:tc>
      </w:tr>
      <w:tr w:rsidR="00D77414" w:rsidTr="00D77414"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2587,3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2587,3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2587,3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D77414" w:rsidTr="00D77414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1632,1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D77414" w:rsidTr="00D77414">
        <w:trPr>
          <w:trHeight w:val="18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D77414" w:rsidTr="00D77414">
        <w:trPr>
          <w:trHeight w:val="6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D77414" w:rsidTr="00D77414">
        <w:trPr>
          <w:trHeight w:val="226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355,6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D77414" w:rsidTr="00D77414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244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244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256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18067,4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260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Озеленение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"Прочие мероприятия по содержанию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Прочие мероприятия по благоустройству городских округов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поселени</w:t>
            </w:r>
            <w:proofErr w:type="spell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69,5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Решение вопросов местного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значения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,о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существляемое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 привлечением средств самообложения граждан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1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788,7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D77414" w:rsidTr="00D77414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788,7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D77414" w:rsidTr="00D77414">
        <w:trPr>
          <w:trHeight w:val="15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9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30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329,7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155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16,7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окружающей среды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D77414" w:rsidTr="00D77414">
        <w:trPr>
          <w:trHeight w:val="77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D77414" w:rsidTr="00D77414">
        <w:trPr>
          <w:trHeight w:val="74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Культура, кинематография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D77414" w:rsidTr="00D77414">
        <w:trPr>
          <w:trHeight w:val="193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D77414" w:rsidTr="00D77414">
        <w:trPr>
          <w:trHeight w:val="229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D77414" w:rsidTr="00D77414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D77414" w:rsidTr="00D77414">
        <w:trPr>
          <w:trHeight w:val="213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D77414" w:rsidTr="00D77414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D77414" w:rsidTr="00D77414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Обслуживание муниципального долга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D77414" w:rsidTr="00D77414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21443,9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414" w:rsidRDefault="00D774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014D6B" w:rsidRDefault="00014D6B" w:rsidP="00CF04DD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</w:p>
    <w:sectPr w:rsidR="00014D6B" w:rsidSect="00D7741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62212"/>
    <w:rsid w:val="00014D6B"/>
    <w:rsid w:val="00153666"/>
    <w:rsid w:val="00175303"/>
    <w:rsid w:val="00382D6B"/>
    <w:rsid w:val="003E194C"/>
    <w:rsid w:val="005F5EBA"/>
    <w:rsid w:val="006261FE"/>
    <w:rsid w:val="00661BF3"/>
    <w:rsid w:val="00792913"/>
    <w:rsid w:val="0094554E"/>
    <w:rsid w:val="0097790D"/>
    <w:rsid w:val="009975DF"/>
    <w:rsid w:val="009F5B62"/>
    <w:rsid w:val="00A415EB"/>
    <w:rsid w:val="00B074EA"/>
    <w:rsid w:val="00C16467"/>
    <w:rsid w:val="00C2007F"/>
    <w:rsid w:val="00C264F5"/>
    <w:rsid w:val="00C81C1D"/>
    <w:rsid w:val="00CF04DD"/>
    <w:rsid w:val="00D62212"/>
    <w:rsid w:val="00D77414"/>
    <w:rsid w:val="00E062A4"/>
    <w:rsid w:val="00F610E0"/>
    <w:rsid w:val="00FB5D04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5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415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A415E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9382</Words>
  <Characters>53481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2022-01-13T07:28:00Z</cp:lastPrinted>
  <dcterms:created xsi:type="dcterms:W3CDTF">2022-01-13T06:46:00Z</dcterms:created>
  <dcterms:modified xsi:type="dcterms:W3CDTF">2022-01-17T08:34:00Z</dcterms:modified>
</cp:coreProperties>
</file>