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5978" w14:textId="77777777" w:rsidR="007408BE" w:rsidRDefault="007408BE" w:rsidP="008C325E">
      <w:pPr>
        <w:pStyle w:val="30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29681860" w14:textId="77777777" w:rsidR="007408BE" w:rsidRDefault="007408BE" w:rsidP="007408BE">
      <w:pPr>
        <w:pStyle w:val="5"/>
      </w:pPr>
    </w:p>
    <w:p w14:paraId="197BF52B" w14:textId="77777777" w:rsidR="007408BE" w:rsidRDefault="007408BE" w:rsidP="007408BE">
      <w:pPr>
        <w:pStyle w:val="5"/>
      </w:pPr>
      <w:r>
        <w:t>АДМИНИСТРАЦИИ АТЯШЕВСКОГО</w:t>
      </w:r>
    </w:p>
    <w:p w14:paraId="43792160" w14:textId="77777777" w:rsidR="00E974F6" w:rsidRDefault="007408BE" w:rsidP="007408BE">
      <w:pPr>
        <w:pStyle w:val="5"/>
      </w:pPr>
      <w:r>
        <w:t xml:space="preserve"> МУНИЦИПАЛЬНОГО РАЙОНА</w:t>
      </w:r>
      <w:r w:rsidR="00E974F6">
        <w:t xml:space="preserve"> </w:t>
      </w:r>
    </w:p>
    <w:p w14:paraId="190246E7" w14:textId="77777777" w:rsidR="007408BE" w:rsidRDefault="00E974F6" w:rsidP="007408BE">
      <w:pPr>
        <w:pStyle w:val="5"/>
      </w:pPr>
      <w:r>
        <w:t>РЕСПУБЛИКИ МОРДОВИЯ</w:t>
      </w:r>
    </w:p>
    <w:p w14:paraId="0766DC65" w14:textId="77777777" w:rsidR="007408BE" w:rsidRDefault="007408BE" w:rsidP="007408BE">
      <w:pPr>
        <w:jc w:val="center"/>
        <w:rPr>
          <w:sz w:val="28"/>
        </w:rPr>
      </w:pPr>
    </w:p>
    <w:p w14:paraId="1021C551" w14:textId="35448515" w:rsidR="007408BE" w:rsidRPr="001B0481" w:rsidRDefault="00BE3483" w:rsidP="007408B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30.12.2021</w:t>
      </w:r>
      <w:r w:rsidR="00B23137">
        <w:rPr>
          <w:rFonts w:ascii="Times New Roman" w:hAnsi="Times New Roman"/>
          <w:sz w:val="28"/>
        </w:rPr>
        <w:t xml:space="preserve"> </w:t>
      </w:r>
      <w:r w:rsidR="000817DE">
        <w:rPr>
          <w:rFonts w:ascii="Times New Roman" w:hAnsi="Times New Roman"/>
          <w:sz w:val="28"/>
        </w:rPr>
        <w:t>г.</w:t>
      </w:r>
      <w:r w:rsidR="00593064">
        <w:rPr>
          <w:rFonts w:ascii="Times New Roman" w:hAnsi="Times New Roman"/>
          <w:sz w:val="28"/>
        </w:rPr>
        <w:t xml:space="preserve">                        </w:t>
      </w:r>
      <w:r w:rsidR="000817DE">
        <w:rPr>
          <w:rFonts w:ascii="Times New Roman" w:hAnsi="Times New Roman"/>
          <w:sz w:val="28"/>
        </w:rPr>
        <w:t xml:space="preserve">                                                           </w:t>
      </w:r>
      <w:r w:rsidR="00593064">
        <w:rPr>
          <w:rFonts w:ascii="Times New Roman" w:hAnsi="Times New Roman"/>
          <w:sz w:val="28"/>
        </w:rPr>
        <w:t xml:space="preserve">  №</w:t>
      </w:r>
      <w:r>
        <w:rPr>
          <w:rFonts w:ascii="Times New Roman" w:hAnsi="Times New Roman"/>
          <w:sz w:val="28"/>
        </w:rPr>
        <w:t xml:space="preserve"> 710</w:t>
      </w:r>
    </w:p>
    <w:p w14:paraId="7A9B77DC" w14:textId="77777777" w:rsidR="007408BE" w:rsidRDefault="007408BE" w:rsidP="007408BE">
      <w:pPr>
        <w:jc w:val="center"/>
        <w:rPr>
          <w:rFonts w:ascii="Times New Roman" w:hAnsi="Times New Roman"/>
          <w:sz w:val="24"/>
        </w:rPr>
      </w:pPr>
      <w:r w:rsidRPr="001B0481">
        <w:rPr>
          <w:rFonts w:ascii="Times New Roman" w:hAnsi="Times New Roman"/>
          <w:sz w:val="24"/>
        </w:rPr>
        <w:t>рп.Атяшево</w:t>
      </w:r>
    </w:p>
    <w:p w14:paraId="39521F0B" w14:textId="77777777" w:rsidR="007408BE" w:rsidRDefault="007408BE" w:rsidP="007408BE">
      <w:pPr>
        <w:jc w:val="center"/>
        <w:rPr>
          <w:rFonts w:ascii="Times New Roman" w:hAnsi="Times New Roman"/>
          <w:sz w:val="24"/>
        </w:rPr>
      </w:pPr>
    </w:p>
    <w:p w14:paraId="1E7DC709" w14:textId="77777777"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</w:p>
    <w:p w14:paraId="5A49562C" w14:textId="77777777"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4A7BAEC6" w14:textId="77777777" w:rsidR="007408BE" w:rsidRPr="00865CD2" w:rsidRDefault="007408BE" w:rsidP="00220B46">
      <w:pPr>
        <w:pStyle w:val="a6"/>
        <w:ind w:firstLine="851"/>
        <w:rPr>
          <w:rFonts w:ascii="Times New Roman" w:hAnsi="Times New Roman"/>
          <w:bCs/>
          <w:sz w:val="28"/>
          <w:szCs w:val="28"/>
        </w:rPr>
      </w:pPr>
      <w:bookmarkStart w:id="0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8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Атяшевского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9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="008C325E">
        <w:rPr>
          <w:rFonts w:ascii="Times New Roman" w:hAnsi="Times New Roman"/>
          <w:sz w:val="28"/>
          <w:szCs w:val="28"/>
        </w:rPr>
        <w:t>года №</w:t>
      </w:r>
      <w:r w:rsidRPr="00A8793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0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>Об утверждении  муниципальной программы Атяшевского муниципального района «Повышение эффективности муниципального управления Атяшевского муниципального района»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14:paraId="05ECC523" w14:textId="77777777" w:rsidR="007408BE" w:rsidRDefault="007408BE" w:rsidP="00220B4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</w:t>
      </w:r>
      <w:r w:rsidR="003816E3">
        <w:rPr>
          <w:rFonts w:ascii="Times New Roman" w:hAnsi="Times New Roman"/>
          <w:sz w:val="28"/>
          <w:szCs w:val="28"/>
        </w:rPr>
        <w:t>после</w:t>
      </w:r>
      <w:r>
        <w:rPr>
          <w:rFonts w:ascii="Times New Roman" w:hAnsi="Times New Roman"/>
          <w:sz w:val="28"/>
          <w:szCs w:val="28"/>
        </w:rPr>
        <w:t xml:space="preserve"> его официального опубликования.</w:t>
      </w:r>
    </w:p>
    <w:p w14:paraId="67539612" w14:textId="77777777"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14:paraId="0CB11FE3" w14:textId="77777777" w:rsidR="007408BE" w:rsidRDefault="007408BE" w:rsidP="000A78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0220F7CC" w14:textId="77777777" w:rsidR="000A784A" w:rsidRDefault="007408BE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9A733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Атяшевского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45CF06A7" w14:textId="77777777"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  <w:r w:rsidR="000A784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="009A7339">
        <w:rPr>
          <w:rFonts w:ascii="Times New Roman" w:hAnsi="Times New Roman"/>
          <w:sz w:val="28"/>
          <w:szCs w:val="28"/>
        </w:rPr>
        <w:t>В.Г.Прокин</w:t>
      </w:r>
    </w:p>
    <w:p w14:paraId="323F21B1" w14:textId="77777777"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14:paraId="3AFC58CB" w14:textId="77777777"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14:paraId="7DE7473F" w14:textId="77777777"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14:paraId="2CA5447C" w14:textId="77777777"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14:paraId="5B41019E" w14:textId="77777777"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14:paraId="67E7E98E" w14:textId="77777777"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14:paraId="46F7E0A6" w14:textId="77777777"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2E722802" w14:textId="77777777"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6C759730" w14:textId="77777777"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7635EAB2" w14:textId="77777777" w:rsidR="009A7339" w:rsidRDefault="009A7339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0D799BFD" w14:textId="77777777" w:rsidR="009A7339" w:rsidRDefault="009A7339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0D61ECFD" w14:textId="77777777" w:rsidR="000A784A" w:rsidRDefault="000A784A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00CD629B" w14:textId="77777777"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624C8CBA" w14:textId="77777777"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2DBFB329" w14:textId="77777777"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Утверждены</w:t>
      </w:r>
    </w:p>
    <w:p w14:paraId="2E48E6F0" w14:textId="77777777"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 Администрации</w:t>
      </w:r>
    </w:p>
    <w:p w14:paraId="3DD0641F" w14:textId="77777777"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14:paraId="7E9DD86B" w14:textId="193036FC"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BE3483">
        <w:rPr>
          <w:rFonts w:ascii="Times New Roman" w:hAnsi="Times New Roman"/>
          <w:sz w:val="28"/>
          <w:szCs w:val="28"/>
        </w:rPr>
        <w:t xml:space="preserve"> 30.12.2021</w:t>
      </w:r>
      <w:r w:rsidR="00C06CCC">
        <w:rPr>
          <w:rFonts w:ascii="Times New Roman" w:hAnsi="Times New Roman"/>
          <w:sz w:val="28"/>
          <w:szCs w:val="28"/>
        </w:rPr>
        <w:t xml:space="preserve"> №</w:t>
      </w:r>
      <w:r w:rsidR="00BE3483">
        <w:rPr>
          <w:rFonts w:ascii="Times New Roman" w:hAnsi="Times New Roman"/>
          <w:sz w:val="28"/>
          <w:szCs w:val="28"/>
        </w:rPr>
        <w:t xml:space="preserve"> 710</w:t>
      </w:r>
      <w:r w:rsidR="003F6454">
        <w:rPr>
          <w:rFonts w:ascii="Times New Roman" w:hAnsi="Times New Roman"/>
          <w:sz w:val="28"/>
          <w:szCs w:val="28"/>
        </w:rPr>
        <w:t xml:space="preserve">                              </w:t>
      </w:r>
    </w:p>
    <w:p w14:paraId="088474F0" w14:textId="77777777"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14:paraId="5C86DC99" w14:textId="77777777"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14:paraId="3CC9C960" w14:textId="77777777"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</w:p>
    <w:p w14:paraId="243F4204" w14:textId="77777777" w:rsidR="007408BE" w:rsidRPr="00CA3C60" w:rsidRDefault="007408BE" w:rsidP="00CA3C6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14:paraId="29D45AA3" w14:textId="77777777" w:rsidR="007408BE" w:rsidRDefault="00CA3C60" w:rsidP="00CA3C60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>Внести в муниципальную программу Атяшевского муниципального района «Повышение эффективности муниципального управления Атяшевского муниципального района»</w:t>
      </w:r>
      <w:r w:rsidR="008C325E">
        <w:rPr>
          <w:rFonts w:ascii="Times New Roman" w:hAnsi="Times New Roman"/>
          <w:sz w:val="28"/>
          <w:szCs w:val="28"/>
        </w:rPr>
        <w:t xml:space="preserve"> (далее – Программа)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14:paraId="52A5E81F" w14:textId="77777777" w:rsidR="00F839CF" w:rsidRDefault="00B223D1" w:rsidP="00B223D1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69237E">
        <w:rPr>
          <w:rFonts w:ascii="Times New Roman" w:hAnsi="Times New Roman"/>
          <w:sz w:val="28"/>
          <w:szCs w:val="28"/>
        </w:rPr>
        <w:t>П</w:t>
      </w:r>
      <w:r w:rsidRPr="00865CD2">
        <w:rPr>
          <w:rFonts w:ascii="Times New Roman" w:hAnsi="Times New Roman"/>
          <w:sz w:val="28"/>
          <w:szCs w:val="28"/>
        </w:rPr>
        <w:t>аспорт Программы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14:paraId="41C6BCFC" w14:textId="77777777" w:rsidR="00B223D1" w:rsidRDefault="00B223D1" w:rsidP="00B223D1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0" w:type="dxa"/>
        <w:tblInd w:w="1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5"/>
        <w:gridCol w:w="6729"/>
      </w:tblGrid>
      <w:tr w:rsidR="0069237E" w14:paraId="7FCB23BB" w14:textId="77777777" w:rsidTr="0069237E">
        <w:trPr>
          <w:trHeight w:val="984"/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4CF395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Наименование муниципальной 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293B0D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«Повышение эффективности муниципального управления Атяшевского муниципального района»</w:t>
            </w:r>
          </w:p>
        </w:tc>
      </w:tr>
      <w:tr w:rsidR="0069237E" w14:paraId="0F61AFF2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26CC7F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7FFEDF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Администрация Атяшевского муниципального района</w:t>
            </w:r>
          </w:p>
        </w:tc>
      </w:tr>
      <w:tr w:rsidR="0069237E" w14:paraId="43B61B07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A77F00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C003A9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Администрация Атяшевского муниципального района;</w:t>
            </w:r>
          </w:p>
          <w:p w14:paraId="3E592A02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Отдел бухгалтерии Администрации Атяшевского муниципального района ;</w:t>
            </w:r>
          </w:p>
          <w:p w14:paraId="7DAD70BB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Управление делами Администрации Атяшевского муниципального района ;</w:t>
            </w:r>
          </w:p>
          <w:p w14:paraId="01CABD42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Отдел по управлению муниципальным имуществом и земельным отношениям Администрации Атяшевского муниципального района;</w:t>
            </w:r>
          </w:p>
          <w:p w14:paraId="59CB4240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FF0000"/>
                <w:sz w:val="28"/>
                <w:szCs w:val="28"/>
              </w:rPr>
              <w:t>МКУ Атяшевского муниципального района Р</w:t>
            </w:r>
            <w:r w:rsidR="00913337">
              <w:rPr>
                <w:rFonts w:ascii="Times New Roman" w:eastAsia="Arial" w:hAnsi="Times New Roman"/>
                <w:color w:val="FF0000"/>
                <w:sz w:val="28"/>
                <w:szCs w:val="28"/>
              </w:rPr>
              <w:t xml:space="preserve">еспублики </w:t>
            </w:r>
            <w:r w:rsidRPr="0069237E">
              <w:rPr>
                <w:rFonts w:ascii="Times New Roman" w:eastAsia="Arial" w:hAnsi="Times New Roman"/>
                <w:color w:val="FF0000"/>
                <w:sz w:val="28"/>
                <w:szCs w:val="28"/>
              </w:rPr>
              <w:t>М</w:t>
            </w:r>
            <w:r w:rsidR="00913337">
              <w:rPr>
                <w:rFonts w:ascii="Times New Roman" w:eastAsia="Arial" w:hAnsi="Times New Roman"/>
                <w:color w:val="FF0000"/>
                <w:sz w:val="28"/>
                <w:szCs w:val="28"/>
              </w:rPr>
              <w:t>ордовия</w:t>
            </w:r>
            <w:r w:rsidRPr="0069237E">
              <w:rPr>
                <w:rFonts w:ascii="Times New Roman" w:eastAsia="Arial" w:hAnsi="Times New Roman"/>
                <w:color w:val="FF0000"/>
                <w:sz w:val="28"/>
                <w:szCs w:val="28"/>
              </w:rPr>
              <w:t xml:space="preserve"> «Единая дежурно-диспетчерская служба»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;</w:t>
            </w:r>
          </w:p>
          <w:p w14:paraId="65B970B6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МКУ Атяшевского муниципального района «Многофункциональный центр предоставления государственных и муниципальных услуг»; до 28.02.2019г.</w:t>
            </w:r>
          </w:p>
          <w:p w14:paraId="1625D055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МКУ Атяшевского муниципального района «Центр 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обслуживания муниципальных учреждений»;</w:t>
            </w:r>
          </w:p>
        </w:tc>
      </w:tr>
      <w:tr w:rsidR="0069237E" w14:paraId="2F1A84FB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37C6B1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Участники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CE4466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Администрация Атяшевского муниципального района;</w:t>
            </w:r>
          </w:p>
          <w:p w14:paraId="7E22DD8F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Отдел бухгалтерии Администрации Атяшевского муниципального района ;</w:t>
            </w:r>
          </w:p>
          <w:p w14:paraId="1A9AB55B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Управление делами Администрации Атяшевского муниципального района ;</w:t>
            </w:r>
          </w:p>
          <w:p w14:paraId="3C2C2805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Отдел по управлению муниципальным имуществом и земельным отношениям Администрации Атяшевского муниципального района;</w:t>
            </w:r>
          </w:p>
          <w:p w14:paraId="050817FE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Управление строительства,архитектуры и ЖКХ Администрации Атя</w:t>
            </w:r>
            <w:r w:rsidR="0017686A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шевского муниципального района </w:t>
            </w:r>
          </w:p>
          <w:p w14:paraId="228D2C63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Финансовое  управление  Администрации Атяшевского муниципального района;</w:t>
            </w:r>
          </w:p>
          <w:p w14:paraId="1CECA5E3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Правовое управление Администрации Атяшевского муниципального района ;</w:t>
            </w:r>
          </w:p>
          <w:p w14:paraId="3DA4B9BA" w14:textId="77777777" w:rsidR="00236313" w:rsidRDefault="00236313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FF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FF0000"/>
                <w:sz w:val="28"/>
                <w:szCs w:val="28"/>
              </w:rPr>
              <w:t>МКУ Атяшевского муниципального района Р</w:t>
            </w:r>
            <w:r>
              <w:rPr>
                <w:rFonts w:ascii="Times New Roman" w:eastAsia="Arial" w:hAnsi="Times New Roman"/>
                <w:color w:val="FF0000"/>
                <w:sz w:val="28"/>
                <w:szCs w:val="28"/>
              </w:rPr>
              <w:t xml:space="preserve">еспублики </w:t>
            </w:r>
            <w:r w:rsidRPr="0069237E">
              <w:rPr>
                <w:rFonts w:ascii="Times New Roman" w:eastAsia="Arial" w:hAnsi="Times New Roman"/>
                <w:color w:val="FF0000"/>
                <w:sz w:val="28"/>
                <w:szCs w:val="28"/>
              </w:rPr>
              <w:t>М</w:t>
            </w:r>
            <w:r>
              <w:rPr>
                <w:rFonts w:ascii="Times New Roman" w:eastAsia="Arial" w:hAnsi="Times New Roman"/>
                <w:color w:val="FF0000"/>
                <w:sz w:val="28"/>
                <w:szCs w:val="28"/>
              </w:rPr>
              <w:t>ордовия</w:t>
            </w:r>
            <w:r w:rsidRPr="0069237E">
              <w:rPr>
                <w:rFonts w:ascii="Times New Roman" w:eastAsia="Arial" w:hAnsi="Times New Roman"/>
                <w:color w:val="FF0000"/>
                <w:sz w:val="28"/>
                <w:szCs w:val="28"/>
              </w:rPr>
              <w:t xml:space="preserve"> «Единая дежурно-диспетчерская служба»</w:t>
            </w:r>
          </w:p>
          <w:p w14:paraId="7375DA40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МКУ Атяшевского муниципального района «Многофункциональный центр предоставления государственных и муниципальных услуг» до 28.02.2019г.;</w:t>
            </w:r>
          </w:p>
          <w:p w14:paraId="0B42C69C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МКУ Атяшевского муниципального района «Центр обслуживания муниципальных учреждений»;</w:t>
            </w:r>
          </w:p>
          <w:p w14:paraId="1BC9FDCE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Управление образования Администрации Атяшевского муниципального района</w:t>
            </w:r>
          </w:p>
        </w:tc>
      </w:tr>
      <w:tr w:rsidR="0069237E" w14:paraId="3745DCE2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6C4D0E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Подпрограммы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D4CA96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1.«Обеспечение деятельности Администрации Атяшевского муниципального района  »;</w:t>
            </w:r>
          </w:p>
          <w:p w14:paraId="7E6C8E51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2.«Развитие муниципальной службы в Атяшевском муниципальном районе»;</w:t>
            </w:r>
          </w:p>
          <w:p w14:paraId="259CB19D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3.«Повышение эффективности управления   муниципальным имуществом, земельными ресурсами и  приватизации в Атяшевском муниципальном районе»;</w:t>
            </w:r>
          </w:p>
          <w:p w14:paraId="0756A08A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4.«Предупреждение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районе»;</w:t>
            </w:r>
          </w:p>
          <w:p w14:paraId="21599312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5.Снижение административных барьеров, оптимизация  и повышение качества предоставления государственных и муниципальных услуг в Атяшевском муниципальном районе»;</w:t>
            </w:r>
          </w:p>
          <w:p w14:paraId="046BD137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6.Повышение эффективности обслуживания муниципальных учреждений в Атяшевском муниципальном районе».</w:t>
            </w:r>
          </w:p>
        </w:tc>
      </w:tr>
      <w:tr w:rsidR="0069237E" w14:paraId="118267A1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37A2E5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Программно-целевые инструменты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70E809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Программно-целевые инструменты не предусматриваются.</w:t>
            </w:r>
          </w:p>
        </w:tc>
      </w:tr>
      <w:tr w:rsidR="0069237E" w14:paraId="0C7A0E6E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CE5478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Цель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8B5649" w14:textId="77777777" w:rsidR="0069237E" w:rsidRPr="0069237E" w:rsidRDefault="0069237E" w:rsidP="0017686A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Повышение эффективности муниципального управления в  Атяшевском муниципальном районе ; </w:t>
            </w:r>
          </w:p>
        </w:tc>
      </w:tr>
      <w:tr w:rsidR="0069237E" w14:paraId="7F3E1BA5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88589E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BC8A41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1. 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населения;</w:t>
            </w:r>
          </w:p>
          <w:p w14:paraId="2A10A5D3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2.Создание системы эффективной и профессиональной муниципальной службы в Атяшевском муниципальном районе, ориентированной на обеспечение актуальных потребностей общества и развитие экономики, в т.ч.реализация прав лиц, замещавших муниципальные должности и должности муниципальной службы в Администрации Атяшевского муниципального района на пенсионное обеспечение  за выслугу лет;</w:t>
            </w:r>
          </w:p>
          <w:p w14:paraId="5BB64AB2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3.Повышение эффективности управления   муниципальным имуществом, земельными ресурсами и  приватизации;</w:t>
            </w:r>
          </w:p>
          <w:p w14:paraId="7B5C6D98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4.Развитие системы гражданской обороны, повышение безопасности населения и создание необходимых условий для укрепления существующей системы защиты населения;</w:t>
            </w:r>
          </w:p>
          <w:p w14:paraId="23E565BE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5.Снижение административных барьеров, оптимизация, повышение качества и доступности предоставления государственных и муниципальных услуг в Атяшевском муниципальном районе;</w:t>
            </w:r>
          </w:p>
          <w:p w14:paraId="327CF7E0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6.Повышение эффективности обслуживания муниципальных учреждений.</w:t>
            </w:r>
          </w:p>
        </w:tc>
      </w:tr>
      <w:tr w:rsidR="0069237E" w14:paraId="666863AD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B78FE4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Целевые индикаторы и показатели муниципальной 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17D68C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Уровень материально-технического обеспечения Администрации Атяшевского муниципального района;</w:t>
            </w:r>
          </w:p>
          <w:p w14:paraId="228EA5F5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Число муниципальных служащих, принявших участие в мероприятиях по профессиональному развитию, уровень укомплектованности кадрового состава Администрации Атяшевского муниципального района, динамика (снижение) нарушений на муниципальной службе, в том числе коррупционной направленности, оценка  деятельности органов местного самоуправления, пенсионное обеспечение лиц, замещавших должности муниципальной службы;</w:t>
            </w:r>
          </w:p>
          <w:p w14:paraId="55816D76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Динамика показателей, характеризующих повышение эффективности управления   муниципальным имуществом, земельными ресурсами и  приватизации;</w:t>
            </w:r>
          </w:p>
          <w:p w14:paraId="61513051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Динамика показателей, характеризующих повышение безопасности населения ;</w:t>
            </w:r>
          </w:p>
          <w:p w14:paraId="02B77536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Повышение уровня предоставления муниципальных услуг</w:t>
            </w:r>
          </w:p>
          <w:p w14:paraId="53184DAA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Оснащенность рабочих мест материально-техническим оборудованием, лицензионным программным продуктом и уровень образования специалистов МКУ Атяшевского муниципального района «Центр обслуживания муниципальных учреждений». Количество объектов муниципальной собственности в которых проведен ремонт.</w:t>
            </w:r>
          </w:p>
        </w:tc>
      </w:tr>
      <w:tr w:rsidR="0069237E" w14:paraId="566ABD79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C4CA6D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9684A1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2016—2024 годы поэтапно, каждый этап предусматривает исполнение запланированных мероприятий на год.</w:t>
            </w:r>
          </w:p>
        </w:tc>
      </w:tr>
      <w:tr w:rsidR="0069237E" w14:paraId="7FE476A7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F3B282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Объемы бюджетных ассигнований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14001D" w14:textId="77777777" w:rsidR="0069237E" w:rsidRPr="0069237E" w:rsidRDefault="0069237E" w:rsidP="0069237E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Объем бюджетных ассигнований на реализацию муниципальной программы из средств бюджета Атяшевского муниципального района составляет– 351288,65 тыс. руб.в т.ч. по годам:</w:t>
            </w:r>
          </w:p>
          <w:p w14:paraId="09553F0A" w14:textId="77777777" w:rsidR="0069237E" w:rsidRPr="0069237E" w:rsidRDefault="0069237E" w:rsidP="0069237E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2016 год – 26825,35тыс. рублей;</w:t>
            </w:r>
          </w:p>
          <w:p w14:paraId="266028B1" w14:textId="77777777" w:rsidR="0069237E" w:rsidRPr="0069237E" w:rsidRDefault="0069237E" w:rsidP="0069237E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2017 год – 29419,20 тыс. рублей;</w:t>
            </w:r>
          </w:p>
          <w:p w14:paraId="5205E1C5" w14:textId="77777777" w:rsidR="0069237E" w:rsidRPr="0069237E" w:rsidRDefault="0069237E" w:rsidP="0069237E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2018 год -52546,90  тыс. рублей;</w:t>
            </w:r>
          </w:p>
          <w:p w14:paraId="46B329BE" w14:textId="77777777" w:rsidR="0069237E" w:rsidRPr="0069237E" w:rsidRDefault="0069237E" w:rsidP="0069237E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2019 год – 42741,4 тыс. рублей;</w:t>
            </w:r>
          </w:p>
          <w:p w14:paraId="62553C6E" w14:textId="77777777" w:rsidR="0069237E" w:rsidRPr="0069237E" w:rsidRDefault="0069237E" w:rsidP="0069237E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2020 год – 40443,3  тыс. рублей;</w:t>
            </w:r>
          </w:p>
          <w:p w14:paraId="7AFC4311" w14:textId="77777777" w:rsidR="0069237E" w:rsidRPr="0069237E" w:rsidRDefault="0069237E" w:rsidP="0069237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 xml:space="preserve">        2021 год – 41702,6  тыс. рублей;</w:t>
            </w:r>
          </w:p>
          <w:p w14:paraId="3AA5CDB9" w14:textId="77777777" w:rsidR="0069237E" w:rsidRPr="0069237E" w:rsidRDefault="0069237E" w:rsidP="0069237E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2022 год – 42328,7тыс. рублей;</w:t>
            </w:r>
          </w:p>
          <w:p w14:paraId="05D21770" w14:textId="77777777" w:rsidR="0069237E" w:rsidRPr="0069237E" w:rsidRDefault="0069237E" w:rsidP="0069237E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2023 год – 37043,4 тыс. рублей;</w:t>
            </w:r>
          </w:p>
          <w:p w14:paraId="67D9E65F" w14:textId="77777777" w:rsidR="0069237E" w:rsidRPr="0069237E" w:rsidRDefault="0069237E" w:rsidP="0069237E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2024 год – 38237,8 тыс. рублей;</w:t>
            </w:r>
          </w:p>
          <w:p w14:paraId="2D67BDAE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период.</w:t>
            </w:r>
          </w:p>
        </w:tc>
      </w:tr>
      <w:tr w:rsidR="0069237E" w14:paraId="68F2D20E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A8D894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89A5F8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Реализация муниципальной программы позволит:</w:t>
            </w:r>
          </w:p>
          <w:p w14:paraId="4DB0ECD7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района;</w:t>
            </w:r>
          </w:p>
          <w:p w14:paraId="177AD477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Повысить эффективность и качество муниципального управления;</w:t>
            </w:r>
          </w:p>
          <w:p w14:paraId="5E35A355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Обеспечить выплату пенсий за выслугу лет лицам, замещавшим муниципальные должности и должности муниципальной службы в Администрации Атяшевского муниципального района;</w:t>
            </w:r>
          </w:p>
          <w:p w14:paraId="4AC7E65E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Повысить эффективность управления  муниципальным имуществом, земельными ресурсами ;</w:t>
            </w:r>
          </w:p>
          <w:p w14:paraId="71DD92F7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Повысить уровень безопасности  населения, снизить социально-экономический ущерб от чрезвычайных ситуаций;</w:t>
            </w:r>
          </w:p>
          <w:p w14:paraId="5C5C005F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Повысить качество и доступность государственных и муниципальных услуг;</w:t>
            </w:r>
          </w:p>
          <w:p w14:paraId="5087130E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Обеспечить качественную организацию и ведение бухгалтерского учета муниципальных учреждений, надлежащую эксплуатацию зданий, помещений, автотранспорта. Улучшить характеристики объектов муниципальной собственности.</w:t>
            </w:r>
          </w:p>
        </w:tc>
      </w:tr>
    </w:tbl>
    <w:p w14:paraId="46715859" w14:textId="77777777"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05573271" w14:textId="77777777" w:rsidR="00236313" w:rsidRDefault="00236313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7D36BFEF" w14:textId="77777777" w:rsidR="00236313" w:rsidRDefault="00236313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386E3E71" w14:textId="77777777" w:rsidR="00236313" w:rsidRDefault="00236313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785E5063" w14:textId="77777777" w:rsidR="00236313" w:rsidRDefault="00236313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553ECFEA" w14:textId="77777777" w:rsidR="00236313" w:rsidRDefault="00236313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65BB17DA" w14:textId="77777777" w:rsidR="00236313" w:rsidRDefault="00236313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558EE9D9" w14:textId="77777777" w:rsidR="00236313" w:rsidRDefault="00236313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66AE19FF" w14:textId="77777777" w:rsidR="00236313" w:rsidRDefault="00236313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4028489E" w14:textId="77777777" w:rsidR="00236313" w:rsidRDefault="00236313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6476AE56" w14:textId="77777777" w:rsidR="00236313" w:rsidRDefault="00236313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380B0A62" w14:textId="77777777" w:rsidR="00236313" w:rsidRDefault="00236313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1A9A3615" w14:textId="77777777" w:rsidR="00236313" w:rsidRDefault="00236313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29198D5C" w14:textId="77777777" w:rsidR="00F464EE" w:rsidRDefault="000A7FF1" w:rsidP="00187409">
      <w:pPr>
        <w:pStyle w:val="2"/>
        <w:jc w:val="left"/>
        <w:rPr>
          <w:b w:val="0"/>
        </w:rPr>
      </w:pPr>
      <w:r>
        <w:rPr>
          <w:b w:val="0"/>
        </w:rPr>
        <w:lastRenderedPageBreak/>
        <w:t xml:space="preserve">2.  </w:t>
      </w:r>
      <w:r w:rsidR="00913337">
        <w:rPr>
          <w:b w:val="0"/>
        </w:rPr>
        <w:t>П</w:t>
      </w:r>
      <w:r w:rsidR="0017686A">
        <w:rPr>
          <w:b w:val="0"/>
        </w:rPr>
        <w:t>риложении №</w:t>
      </w:r>
      <w:r w:rsidR="00913337">
        <w:rPr>
          <w:b w:val="0"/>
        </w:rPr>
        <w:t xml:space="preserve">1  изложить в следующей редакции:  </w:t>
      </w:r>
    </w:p>
    <w:p w14:paraId="5450D212" w14:textId="77777777" w:rsidR="00913337" w:rsidRPr="00913337" w:rsidRDefault="00913337" w:rsidP="00913337">
      <w:pPr>
        <w:shd w:val="clear" w:color="auto" w:fill="FFFFFF"/>
        <w:spacing w:after="0"/>
        <w:jc w:val="right"/>
        <w:rPr>
          <w:rFonts w:ascii="Times New Roman" w:hAnsi="Times New Roman"/>
        </w:rPr>
      </w:pPr>
      <w:r w:rsidRPr="00913337">
        <w:rPr>
          <w:rFonts w:ascii="Times New Roman" w:eastAsia="Arial" w:hAnsi="Times New Roman"/>
        </w:rPr>
        <w:t>Приложение №1</w:t>
      </w:r>
    </w:p>
    <w:p w14:paraId="3B97D99A" w14:textId="77777777" w:rsidR="00913337" w:rsidRPr="00913337" w:rsidRDefault="00913337" w:rsidP="00913337">
      <w:pPr>
        <w:shd w:val="clear" w:color="auto" w:fill="FFFFFF"/>
        <w:spacing w:after="0"/>
        <w:jc w:val="right"/>
        <w:rPr>
          <w:rFonts w:ascii="Times New Roman" w:hAnsi="Times New Roman"/>
        </w:rPr>
      </w:pPr>
      <w:r w:rsidRPr="00913337">
        <w:rPr>
          <w:rFonts w:ascii="Times New Roman" w:eastAsia="Arial" w:hAnsi="Times New Roman"/>
        </w:rPr>
        <w:t>к муниципальной программе</w:t>
      </w:r>
    </w:p>
    <w:p w14:paraId="4B83B359" w14:textId="77777777" w:rsidR="00913337" w:rsidRPr="00913337" w:rsidRDefault="00913337" w:rsidP="00913337">
      <w:pPr>
        <w:shd w:val="clear" w:color="auto" w:fill="FFFFFF"/>
        <w:spacing w:after="0"/>
        <w:jc w:val="right"/>
        <w:rPr>
          <w:rFonts w:ascii="Times New Roman" w:hAnsi="Times New Roman"/>
        </w:rPr>
      </w:pPr>
      <w:r w:rsidRPr="00913337">
        <w:rPr>
          <w:rFonts w:ascii="Times New Roman" w:eastAsia="Arial" w:hAnsi="Times New Roman"/>
        </w:rPr>
        <w:t>Атяшевского муниципального района</w:t>
      </w:r>
    </w:p>
    <w:p w14:paraId="16844556" w14:textId="77777777" w:rsidR="00913337" w:rsidRPr="00913337" w:rsidRDefault="00913337" w:rsidP="00913337">
      <w:pPr>
        <w:shd w:val="clear" w:color="auto" w:fill="FFFFFF"/>
        <w:spacing w:after="0"/>
        <w:jc w:val="right"/>
        <w:rPr>
          <w:rFonts w:ascii="Times New Roman" w:hAnsi="Times New Roman"/>
        </w:rPr>
      </w:pPr>
      <w:r w:rsidRPr="00913337">
        <w:rPr>
          <w:rFonts w:ascii="Times New Roman" w:eastAsia="Arial" w:hAnsi="Times New Roman"/>
        </w:rPr>
        <w:t>«Повышение эффективности муниципального</w:t>
      </w:r>
    </w:p>
    <w:p w14:paraId="6B64AC36" w14:textId="77777777" w:rsidR="00913337" w:rsidRPr="00913337" w:rsidRDefault="00913337" w:rsidP="00913337">
      <w:pPr>
        <w:shd w:val="clear" w:color="auto" w:fill="FFFFFF"/>
        <w:spacing w:after="0"/>
        <w:jc w:val="right"/>
        <w:rPr>
          <w:rFonts w:ascii="Times New Roman" w:hAnsi="Times New Roman"/>
        </w:rPr>
      </w:pPr>
      <w:r w:rsidRPr="00913337">
        <w:rPr>
          <w:rFonts w:ascii="Times New Roman" w:eastAsia="Arial" w:hAnsi="Times New Roman"/>
        </w:rPr>
        <w:t>управления Атяшевского муниципального</w:t>
      </w:r>
    </w:p>
    <w:p w14:paraId="102F87C2" w14:textId="77777777" w:rsidR="00913337" w:rsidRPr="00913337" w:rsidRDefault="00913337" w:rsidP="00913337">
      <w:pPr>
        <w:shd w:val="clear" w:color="auto" w:fill="FFFFFF"/>
        <w:spacing w:after="0"/>
        <w:jc w:val="right"/>
        <w:rPr>
          <w:rFonts w:ascii="Times New Roman" w:hAnsi="Times New Roman"/>
        </w:rPr>
      </w:pPr>
      <w:r w:rsidRPr="00913337">
        <w:rPr>
          <w:rFonts w:ascii="Times New Roman" w:eastAsia="Arial" w:hAnsi="Times New Roman"/>
        </w:rPr>
        <w:t>района»</w:t>
      </w:r>
    </w:p>
    <w:p w14:paraId="0A77E5F0" w14:textId="77777777" w:rsidR="00913337" w:rsidRPr="00913337" w:rsidRDefault="00913337" w:rsidP="00913337"/>
    <w:p w14:paraId="34BCCE1A" w14:textId="77777777" w:rsidR="00392520" w:rsidRDefault="00392520" w:rsidP="00392520"/>
    <w:tbl>
      <w:tblPr>
        <w:tblW w:w="0" w:type="auto"/>
        <w:tblCellSpacing w:w="0" w:type="dxa"/>
        <w:tblInd w:w="1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469"/>
        <w:gridCol w:w="1728"/>
        <w:gridCol w:w="742"/>
        <w:gridCol w:w="742"/>
        <w:gridCol w:w="1752"/>
        <w:gridCol w:w="1315"/>
        <w:gridCol w:w="1196"/>
      </w:tblGrid>
      <w:tr w:rsidR="00913337" w:rsidRPr="00913337" w14:paraId="2C93E0EF" w14:textId="77777777" w:rsidTr="00913337">
        <w:trPr>
          <w:tblCellSpacing w:w="0" w:type="dxa"/>
        </w:trPr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3B91D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N п/п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56A92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наименование основного мероприятия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A3A13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Ответственный исполнитель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6CC4B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Срок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C2DB5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Ожидаемый непосредственный результат (краткое описание)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64BFE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Основные направления реализации</w:t>
            </w:r>
            <w:hyperlink w:anchor="sub_238" w:history="1">
              <w:r w:rsidRPr="00913337">
                <w:rPr>
                  <w:rFonts w:ascii="Times New Roman" w:eastAsia="Arial" w:hAnsi="Times New Roman"/>
                  <w:color w:val="0000EE"/>
                  <w:u w:val="single"/>
                </w:rPr>
                <w:t>*</w:t>
              </w:r>
            </w:hyperlink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22654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Связь с показателями муниципальной программы (подпрограммы)</w:t>
            </w:r>
            <w:hyperlink w:anchor="sub_239" w:history="1">
              <w:r w:rsidRPr="00913337">
                <w:rPr>
                  <w:rFonts w:ascii="Times New Roman" w:eastAsia="Arial" w:hAnsi="Times New Roman"/>
                  <w:color w:val="0000EE"/>
                  <w:u w:val="single"/>
                </w:rPr>
                <w:t>**</w:t>
              </w:r>
            </w:hyperlink>
          </w:p>
        </w:tc>
      </w:tr>
      <w:tr w:rsidR="00913337" w:rsidRPr="00913337" w14:paraId="6CA62683" w14:textId="77777777" w:rsidTr="00913337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028F4C9" w14:textId="77777777" w:rsidR="00913337" w:rsidRPr="00913337" w:rsidRDefault="00913337" w:rsidP="00913337">
            <w:pPr>
              <w:rPr>
                <w:rFonts w:ascii="Times New Roman" w:eastAsia="Arial" w:hAnsi="Times New Roman"/>
                <w:color w:val="0000EE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E439330" w14:textId="77777777" w:rsidR="00913337" w:rsidRPr="00913337" w:rsidRDefault="00913337" w:rsidP="00913337">
            <w:pPr>
              <w:rPr>
                <w:rFonts w:ascii="Times New Roman" w:eastAsia="Arial" w:hAnsi="Times New Roman"/>
                <w:color w:val="0000EE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172A648" w14:textId="77777777" w:rsidR="00913337" w:rsidRPr="00913337" w:rsidRDefault="00913337" w:rsidP="00913337">
            <w:pPr>
              <w:rPr>
                <w:rFonts w:ascii="Times New Roman" w:eastAsia="Arial" w:hAnsi="Times New Roman"/>
                <w:color w:val="0000EE"/>
                <w:u w:val="single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61C5C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начала реализации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EDA19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окончания реализации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A5DD11A" w14:textId="77777777" w:rsidR="00913337" w:rsidRPr="00913337" w:rsidRDefault="00913337" w:rsidP="00913337">
            <w:pPr>
              <w:rPr>
                <w:rFonts w:ascii="Times New Roman" w:eastAsia="Arial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C2B9218" w14:textId="77777777" w:rsidR="00913337" w:rsidRPr="00913337" w:rsidRDefault="00913337" w:rsidP="00913337">
            <w:pPr>
              <w:rPr>
                <w:rFonts w:ascii="Times New Roman" w:eastAsia="Arial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E909B64" w14:textId="77777777" w:rsidR="00913337" w:rsidRPr="00913337" w:rsidRDefault="00913337" w:rsidP="00913337">
            <w:pPr>
              <w:rPr>
                <w:rFonts w:ascii="Times New Roman" w:eastAsia="Arial" w:hAnsi="Times New Roman"/>
                <w:color w:val="000000"/>
              </w:rPr>
            </w:pPr>
          </w:p>
        </w:tc>
      </w:tr>
      <w:tr w:rsidR="00913337" w:rsidRPr="00913337" w14:paraId="72DD6EB1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2071F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C0ECA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44311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1C187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E2A62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0C1C3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A3A78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5F94D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8</w:t>
            </w:r>
          </w:p>
        </w:tc>
      </w:tr>
      <w:tr w:rsidR="00913337" w:rsidRPr="00913337" w14:paraId="5155C1EA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EC68C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7D348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1.Подпрограмма «Обеспечение деятельности Администрации Атяшевского муниципального района»</w:t>
            </w:r>
          </w:p>
        </w:tc>
      </w:tr>
      <w:tr w:rsidR="00913337" w:rsidRPr="00913337" w14:paraId="675F72E4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FD0CC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1.1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E098F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59380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 Финансовое управление</w:t>
            </w:r>
          </w:p>
          <w:p w14:paraId="6BC7983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Отдел бухгалтерии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278C3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3AD4C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02868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EEC80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Рациональное использование средств местного бюджета на организационное, транспортное, хозяйственное, материально-техническое обеспечение деятельности Администрации района на основе комплекса работ и услуг, мероприятий по их совершенствованию</w:t>
            </w:r>
          </w:p>
          <w:p w14:paraId="597C5AC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B2908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1.1.-1.4.</w:t>
            </w:r>
          </w:p>
        </w:tc>
      </w:tr>
      <w:tr w:rsidR="00913337" w:rsidRPr="00913337" w14:paraId="08DF59EF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C78B9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42F5E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2.Подпрограмма «Развитие муниципальной службы в Атяшевском муниципальном районе»</w:t>
            </w:r>
          </w:p>
        </w:tc>
      </w:tr>
      <w:tr w:rsidR="00913337" w:rsidRPr="00913337" w14:paraId="500FF2AB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89EB3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2.1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1131B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ADDF4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Правовое управление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5B628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DF0C8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EFDE0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правовой обеспеченности деятельности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255D4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774E9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452CC32B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DD59D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CC977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DCCFC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1C140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3951B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00DF6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социальной защищенности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86566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AE1A1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43D12F26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48336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E87D5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1C34D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делами, правовое управление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22E5B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D40C6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ED952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правовой обеспеченности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80C88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ния, а также их актуализация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9A7D9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5874C83C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0A931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BA458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0A3A4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69FDA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35877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9A2A0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профессионального уровня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4C4EC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76ED2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0877E66E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328DA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70E9B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C2746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F8A7B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4669C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54B26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снижение уровня коррупционных проявлений на муниципальной службе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4D4C0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6B5A6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07A0C7C4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CFC89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4F901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579B9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F8FCD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09CB0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BDD6F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материальных и моральных стимулов для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EC369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F6301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4F862EEE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1C6E0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2.7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B551B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0BBCA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514C3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E5323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C370B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внедрение информационно-коммуникационных технологий в систему управления персоналом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C72FE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Автоматизация кадровых процедур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85CFE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030E022F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C3420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C8805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EFC71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B4CBF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02A09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D6DDF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профессионального уровня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0D961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447A2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52EB38EC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766F6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9CDAA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7DECE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F6FDE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77CE3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2F673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97117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8567C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5AA06A14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F3AAB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E8744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Администрации Атяшевского муниципально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го района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C1030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Управление делами Администрации,  Финансовое управление, Управление образования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9D474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C5648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AEB68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порядка проведения аттестации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9C71C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Администрации р-на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C6470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50931BB0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126F7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4BC94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76865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0C525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C0410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8C815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формирование качественного состава муниципального резерва управленческих кадров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49C1F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A3DE4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643317E7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9A1D3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6048A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D0484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7166D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8335F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BA729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открытости деятельности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C9E7B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CC06F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33AC084D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28D64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B1481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26B20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89A2E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3BF78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92B31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ECEE5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8064E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552B518E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C73AA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21F9D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Формирование системы подготовки кадров для муниципальной службы на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договорной основе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7AEA3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Управление делами, правовое управление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78783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A93C0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70167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Формирование системы подготовки кадров для муниципальной службы на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договорной основе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1A586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 xml:space="preserve">принятие нормативных правовых актов, регулирующих порядок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подготовки кадров для муниципальной службы на договорной основе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BE2F5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6CA9FBFB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E4A7D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07486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728AB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3F5CE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DBD10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EEBB7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подготовка высококвалифицированных кадров для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9B318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C7EBB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6F55F522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34B0B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6D138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923BB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08CA7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4D31C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7B1EE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профессионального уровня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5DFAB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68BE3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503E8AFD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A9F92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C9663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Включение в программы дополнительного профессионального образования муниципальных служащих изучения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вопросов противодействия коррупции, межнациональных и межконфессиональных отношений, правовых и морально-этических аспектов управленческой деятельности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62A27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FFBDA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1C2E6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2DD54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повышение качества изучения вопросов противодействия коррупции, межнациональных и межконфессиональных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отношений, правовых и морально-этических аспектов управленческой деятельности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5AE74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повышение качества дополнительных образовательных программ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68096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5FFF1A76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66F77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2F29E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674ED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Администрация Главы РМ (финансирование процесса обучения), управление делами, отдел бухгалтерии (финансирование командировочных расходов) (по   согласованию)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47A83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0CAB8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1D55A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квалификации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6C9C7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профессиональная переподготовка и повышение квалификации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BAB00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67F96416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A7039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2.18.1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42D40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Участие в софинансировании дополнительного профессионального образования (профессиональной переподготовки и повышения квалификации)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CD3EF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F5D14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69EC6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9E147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82E66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CCDAF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2F3C973B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8193D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2.18.2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11252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Участие в софинансировании проведения обучающих семинаров, тренингов и других форм краткосрочного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профессионального обучения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CBFE2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E2BB1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3165A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14DBB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3E73A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E74B3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1ABB0DBE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8272A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75175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0CE73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делами, отдел бухгалтерии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0F83A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3945A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31D7C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30E64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FE457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2.8.</w:t>
            </w:r>
          </w:p>
        </w:tc>
      </w:tr>
      <w:tr w:rsidR="00913337" w:rsidRPr="00913337" w14:paraId="0742695F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0AF80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D9313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Подпрограмма 3. «Повышение эффективности управления   муниципальным имуществом,  земельными  ресурсами и приватизации в Атяшевском муниципальном районе»</w:t>
            </w:r>
          </w:p>
        </w:tc>
      </w:tr>
      <w:tr w:rsidR="00913337" w:rsidRPr="00913337" w14:paraId="22C4991F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D1193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3.1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BFF85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Постановка на кадастровый учет земельных участков (межевание,уточнение границ,образование,</w:t>
            </w:r>
          </w:p>
          <w:p w14:paraId="30A6FA6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раздел земельных участков).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E0D7E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Отдел по управлению муниципальным имуществом и земельным отношениям</w:t>
            </w:r>
          </w:p>
          <w:p w14:paraId="1CC758E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AAD1F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46AD9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7ECCD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рост поступлений доходов от мероприятий, связанных с распоряжением объектами недвижимости и земельными участками.</w:t>
            </w:r>
          </w:p>
          <w:p w14:paraId="5785B43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5F9DD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36FE3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0A99D2D1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32F2C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3.2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97D4A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Оценка  рыночной стоимости  объектов муниципального имущества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C6760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Отдел по управлению муниципальным имуществом и земельным отношениям</w:t>
            </w:r>
          </w:p>
          <w:p w14:paraId="63AA65B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0E389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9EABE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35F16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установлению экономически обоснованной  арендной платы за объекты недвижимости на основе оценки рыночной стоимости недвижимости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7B85A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Оценка  рыночной стоимости  объектов недвижимого имущества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C3A4E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3739A7D3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39457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3.3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29A54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Изготовление</w:t>
            </w:r>
          </w:p>
          <w:p w14:paraId="62B6EC4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технических планов,проектов, составление актов обследования объектов муниципального имущества.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9395A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Отдел по управлению муниципальным имуществом и земельным отношениям</w:t>
            </w:r>
          </w:p>
          <w:p w14:paraId="1EE0AEB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  <w:p w14:paraId="2C9B58C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AAA4C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7FA31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A0391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рост поступлений доходов от мероприятий, связанных с распоряжением объектами недвижимости и земельными участками.</w:t>
            </w:r>
          </w:p>
          <w:p w14:paraId="37BB06B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FE634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 xml:space="preserve">Проведение технической инвентаризации и паспортизации, составле- ние актов обследования объектов недвижимого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имущества .</w:t>
            </w:r>
          </w:p>
          <w:p w14:paraId="6633030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08809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6F2DB0D1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E81F5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08519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4.Подпрограмма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</w:t>
            </w:r>
          </w:p>
        </w:tc>
      </w:tr>
      <w:tr w:rsidR="00913337" w:rsidRPr="00913337" w14:paraId="70777A1A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E521E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4.1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52B55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«Противодействие экстремизму и профилактика терроризма на территории Атяшевского муниципального района»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03D8AC" w14:textId="77777777" w:rsidR="00913337" w:rsidRPr="00236313" w:rsidRDefault="00236313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236313">
              <w:rPr>
                <w:rFonts w:ascii="Times New Roman" w:eastAsia="Arial" w:hAnsi="Times New Roman"/>
                <w:color w:val="FF0000"/>
              </w:rPr>
              <w:t>МКУ Атяшевского муниципального района РМ «Единая дежурно-диспетчерская служба»</w:t>
            </w:r>
            <w:r w:rsidR="00913337" w:rsidRPr="00236313">
              <w:rPr>
                <w:rFonts w:ascii="Times New Roman" w:eastAsia="Arial" w:hAnsi="Times New Roman"/>
                <w:color w:val="000000"/>
              </w:rPr>
              <w:t>;</w:t>
            </w:r>
          </w:p>
          <w:p w14:paraId="459C00F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ЖКХ;</w:t>
            </w:r>
          </w:p>
          <w:p w14:paraId="0CDD222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образования</w:t>
            </w:r>
          </w:p>
          <w:p w14:paraId="1A74F62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14464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D810C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08114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Противодействие возможным фактам проявления терроризма и экстремизма, укрепление доверия населения к работе органов государственной власти, Администрации Атяшевского муниципального района,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8BEE7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Утверждение основ гражданской идентичности, как начала объединяющего всех жителей Атяшевского муниципального района.</w:t>
            </w:r>
          </w:p>
          <w:p w14:paraId="0747457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 Воспитание культуры толерантности и межнационального согласия.</w:t>
            </w:r>
          </w:p>
          <w:p w14:paraId="5441771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 Достижение необходимого уровня правовой культуры граждан, как основы толерантного сознания и поведения.</w:t>
            </w:r>
          </w:p>
          <w:p w14:paraId="6E83A84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- Формирование в молодежной среде мировоззрения и духовно-нравственной атмосферы этнокультурного взаимоуважения, основанных на принципах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уважения прав и свобод человека, стремления к межэтническому миру и согласию, готовности к диалогу.</w:t>
            </w:r>
          </w:p>
          <w:p w14:paraId="4BDB27E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      </w:r>
          </w:p>
          <w:p w14:paraId="31966B5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- Разработка и реализация в учреждениях дошкольного, начального, среднего, среднего специального образования в Атяшевском муниципальном  районе образовательных программ, направленных на формирование у подрастающего поколения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позитивных установок на этническое многообразие.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9F9DD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1D6B8A91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94236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4.2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1F8FF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«Противопожарная</w:t>
            </w:r>
          </w:p>
          <w:p w14:paraId="6DE2FD9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безопасность и защита населения от чрезвычайных ситуаций на территории Атяшевского муниципального района»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27D4FD" w14:textId="77777777" w:rsidR="00236313" w:rsidRPr="00236313" w:rsidRDefault="00236313" w:rsidP="0023631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236313">
              <w:rPr>
                <w:rFonts w:ascii="Times New Roman" w:eastAsia="Arial" w:hAnsi="Times New Roman"/>
                <w:color w:val="FF0000"/>
              </w:rPr>
              <w:t>МКУ Атяшевского муниципального района РМ «Единая дежурно-диспетчерская служба»</w:t>
            </w:r>
            <w:r w:rsidRPr="00236313">
              <w:rPr>
                <w:rFonts w:ascii="Times New Roman" w:eastAsia="Arial" w:hAnsi="Times New Roman"/>
                <w:color w:val="000000"/>
              </w:rPr>
              <w:t>;</w:t>
            </w:r>
          </w:p>
          <w:p w14:paraId="6B22B1D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ЖКХ;</w:t>
            </w:r>
          </w:p>
          <w:p w14:paraId="2D0E883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8B5AB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2366E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2ECE7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-Создание необходимых финансово-экономических условий для укрепления пожарной безопасности и эффективности защиты населения от чрезвычайных ситуаций  на территории  района;</w:t>
            </w:r>
          </w:p>
          <w:p w14:paraId="0DB4318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-Создание и укрепление материально-технической базы подразделений муниципальной и добровольной пожарной охраны для эффективной ликвидации пожаров  и  чрезвычайных ситуаций;</w:t>
            </w:r>
          </w:p>
          <w:p w14:paraId="54DDEB8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-Обеспечение требуемого уровня противопожарной защиты объектов муниципальной собственности и предприятий;</w:t>
            </w:r>
          </w:p>
          <w:p w14:paraId="60A0825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-Снижение гибели, травматизма людей и размеров материальных потерь от пожаров, чрезвычайных  ситуаций</w:t>
            </w:r>
          </w:p>
          <w:p w14:paraId="08B417B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-Повышение эффективности работы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Атяшевского муниципального  районного звена территориальной подсистемы  единой государственной системы предупреждения и ликвидации чрезвычайных ситуаций (Атяшевское районное звено ТП РСЧС) в решении задач в области гражданской обороны и защиты населения и территорий от чрезвычайных ситуаций мирного и военного времени.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FED3D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- Защита жизни и здоровья граждан, обеспечения надлежащего состояния источников противопожарного водоснабжения, обеспечение беспрепятственного проезда пожарной техники к месту пожара, организация обучения мерам пожарной безопасности и пропаганда пожарно-технических знаний, социальное и экономическое стимулирование участия граждан и организаций в добровольной пожарной охране, в т.ч. участия в борьбе с пожарами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11014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27FEE441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AF9AF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4.3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D7E73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Обеспечение деятельности Центра по делам ГО и ЧС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CE16C0" w14:textId="77777777" w:rsidR="00236313" w:rsidRPr="00236313" w:rsidRDefault="00236313" w:rsidP="0023631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236313">
              <w:rPr>
                <w:rFonts w:ascii="Times New Roman" w:eastAsia="Arial" w:hAnsi="Times New Roman"/>
                <w:color w:val="FF0000"/>
              </w:rPr>
              <w:t>МКУ Атяшевского муниципального района РМ «Единая дежурно-диспетчерская служба»</w:t>
            </w:r>
            <w:r w:rsidRPr="00236313">
              <w:rPr>
                <w:rFonts w:ascii="Times New Roman" w:eastAsia="Arial" w:hAnsi="Times New Roman"/>
                <w:color w:val="000000"/>
              </w:rPr>
              <w:t>;</w:t>
            </w:r>
          </w:p>
          <w:p w14:paraId="464BA18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81D4A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C8AFA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06E24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Развитие и автоматизация системы управления при угрозе или возникновении чрезвычайной ситуации, определение очередности задач, структуры, порядка функционирования Единой дежурно-диспетчерской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244E8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Совершенствование, техническое оснащение Единой - дежурно-диспетчерской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E597D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54ECABA0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87609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4.4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91459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Обеспечение безопасности и охраны жизни людей на водных объектах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2694E1" w14:textId="77777777" w:rsidR="00236313" w:rsidRPr="00236313" w:rsidRDefault="00236313" w:rsidP="0023631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236313">
              <w:rPr>
                <w:rFonts w:ascii="Times New Roman" w:eastAsia="Arial" w:hAnsi="Times New Roman"/>
                <w:color w:val="FF0000"/>
              </w:rPr>
              <w:t>МКУ Атяшевского муниципального района РМ «Единая дежурно-диспетчерская служба»</w:t>
            </w:r>
            <w:r w:rsidRPr="00236313">
              <w:rPr>
                <w:rFonts w:ascii="Times New Roman" w:eastAsia="Arial" w:hAnsi="Times New Roman"/>
                <w:color w:val="000000"/>
              </w:rPr>
              <w:t>;</w:t>
            </w:r>
          </w:p>
          <w:p w14:paraId="1F2A676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;</w:t>
            </w:r>
          </w:p>
          <w:p w14:paraId="38CE01B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Управление строительства,архитектуры и ЖКХ;</w:t>
            </w:r>
          </w:p>
          <w:p w14:paraId="522553E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1181A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A7428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B0EA4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Создание условий для безопасного пребывания граждан в местах массового отдыха на водных объектах на территории Атяшевского муниципального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района, путём формирования инфраструктуры мест массового отдыха населения на данных водных объектах и развития системы обеспечения безопасности людей на водных объектах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184B1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- Создание спасательных постов на территории Атяшевского муниципального района ;</w:t>
            </w:r>
          </w:p>
          <w:p w14:paraId="1706362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- Создание и оборудование зон отдыха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на водных объектах и иных мест купания на территории Атяшевского муниципального района;- Развитие группировки сил и средств обеспечения безопасности людей на водных объектах на территории Атяшевского муниципального района;- Совершенствование системы подготовки населения в области обеспечения безопасности людей на водных объектах.- Информирование населения по вопросам обеспечения безопасности людей на водных объектах.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5967B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34DF9B91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80F24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4.5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DBE09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Развитие гражданской обороны в Атяшевском муниципальном районе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42F2CA" w14:textId="77777777" w:rsidR="00236313" w:rsidRPr="00236313" w:rsidRDefault="00236313" w:rsidP="0023631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236313">
              <w:rPr>
                <w:rFonts w:ascii="Times New Roman" w:eastAsia="Arial" w:hAnsi="Times New Roman"/>
                <w:color w:val="FF0000"/>
              </w:rPr>
              <w:t>МКУ Атяшевского муниципального района РМ «Единая дежурно-диспетчерская служба»</w:t>
            </w:r>
            <w:r w:rsidRPr="00236313">
              <w:rPr>
                <w:rFonts w:ascii="Times New Roman" w:eastAsia="Arial" w:hAnsi="Times New Roman"/>
                <w:color w:val="000000"/>
              </w:rPr>
              <w:t>;</w:t>
            </w:r>
          </w:p>
          <w:p w14:paraId="3C69209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</w:p>
          <w:p w14:paraId="2814791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ЖКХ;</w:t>
            </w:r>
          </w:p>
          <w:p w14:paraId="3476CD6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  <w:p w14:paraId="4CB21AD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BD908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5FBCF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E0B1E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Своевременное оповещение населения об опасностях, возникающих при ведении военных действий или вследствие этих действий, а также при возникновении ЧС;- предоставление населению убежищ и средств индивидуальной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защиты;- обеспечение постоянной готовности сил и средств гражданской обороны.- обучение населения в области ГО;-установка автоматической системы оповещения населения системы управления гражданской обороны;- создание, обновление и пополнение запасов материальных ресурсов в целях гражданской обороны;- восстановление и приведение в готовность муниципальных защитных сооружений ГО.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16066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 xml:space="preserve">Реализация нормативно - правовых актов Российской Федерации, Республики Мордовия, Атяшевского муниципального района в части защиты населения, материальных и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культурных ценностей на территории Атяшевского муниципального района от опасностей, возникающих при ведении военных действий или вследствие этих действий, а также при угрозе возникновения или  возникновении чрезвычайных ситуаций природного или техногенного характера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0026D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2C63270E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5FD4C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5.</w:t>
            </w:r>
          </w:p>
        </w:tc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71CA1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Подпрограмма 5. 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районе»</w:t>
            </w:r>
          </w:p>
        </w:tc>
      </w:tr>
      <w:tr w:rsidR="00913337" w:rsidRPr="00913337" w14:paraId="2FE28527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DE20B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5.1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9939F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5252F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Структурные подразделения Администрации Атяшевского муниципального района;МФЦ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46709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5AA2B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28.02.2019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21B12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и принятие нормативно-правовых актов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96217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Приведение административных регламентов муниципальных услуг в соответствие с текущим законодательством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8F05E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2D46C19C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1AE3E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5.2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A64B1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Организационные мероприятия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9ABAD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Структурные подразделения Администрации Атяшевского муниципального района;МФЦ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FDD67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1A6F3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28.02.2019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28CB2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Обеспечение деятельности  МФЦ Атяшевского муниципального района.  Повышение уровня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квалификации специалистов МФЦ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063F8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 xml:space="preserve">Развитие технологий предоставления государственных и муниципальных услуг с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использованием межведомственного электронного взаимодействия. Проведение семинаров, стажировка  в органах, услуги которых предоставляются в МФЦ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C100C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35F14613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7E3AD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5.3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A31FC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078D9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Структурные подразделения Администрации Атяшевского муниципального района; МФЦ</w:t>
            </w:r>
          </w:p>
          <w:p w14:paraId="28D04B8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  <w:p w14:paraId="59ED3F5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  <w:p w14:paraId="7DA3141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  <w:p w14:paraId="744788E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  <w:p w14:paraId="775B12C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EB490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5EA14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28.02.2019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5E497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качества и доступности государственных и муниципальных услуг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34E27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мониторинга качества предоставления государственных и муни ципальных услуг на базе МФЦ Атяшевского муниципального района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E1150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4513C48E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1A232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6.</w:t>
            </w:r>
          </w:p>
        </w:tc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C2E68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Подпрограмма 6. «Повышение эффективности обслуживания муниципальных учреждений в Атяшевском муниципальном районе»</w:t>
            </w:r>
          </w:p>
        </w:tc>
      </w:tr>
      <w:tr w:rsidR="00913337" w:rsidRPr="00913337" w14:paraId="11CED8EA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6855E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B3477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CA93C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МКУ «Центр обслуживания муниципальных учреждений»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94EFF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C5F3E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2AA85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качества, ведения бухгалтерского, налогового и статистического учета доходов и расходов, составление требуемой отчетности и предоставление ее в соответствии с инструкциями  и в установленные сроки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8970D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квалифицированное ведение бюджетного и налогового учета и отчетности в соответствии с действующими нормативными документами и заключенными соглашениями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B9DFE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089823FC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644D7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6.2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FDB55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Выполнение работ по ремонту объектов муниципальной собственности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237B6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МКУ «Центр обслуживания муниципальных учреждений»</w:t>
            </w:r>
          </w:p>
          <w:p w14:paraId="2142680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9E8CB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2017  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88579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94136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Улучшение качественных характеристик объекта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B9BD1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Оценка состояния объектов с целью проведения ремонта;</w:t>
            </w:r>
          </w:p>
          <w:p w14:paraId="0C99329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Подготовка проектной документации на ремонт; проведение текущего и капитального ремонта объектов муниципальной собственности Атяшевского муниципального района; Проведение государственной экспертизы проектной документации и проверки достоверности определения сметной стоимости на ремонт; Корректировка сметной документации на объекты.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36AD0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1F064583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A9309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6.2.1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B9297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Выполнение работ по ремонту здания, расположенного по адресу: Республика Мордовия, Атяшевский район, р.п.Атяшево, ул.Центральная, д.8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782DD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МКУ «Центр обслуживания муниципальных учреждений»</w:t>
            </w:r>
          </w:p>
          <w:p w14:paraId="3784789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13E62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70DB6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9CEC1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Улучшение качественных характеристик объекта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19C54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B24B7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22CFC477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A5834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6.2.1.2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AA796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Выполнение работ по текущему ремонту фасада гаража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008E9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МКУ «Центр обслуживания муниципальных учреждений»</w:t>
            </w:r>
          </w:p>
          <w:p w14:paraId="096AB10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15937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C7DC4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598C2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Улучшение качественных характеристик объекта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623BC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9D624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27949D4B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B0C31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6.2.2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38926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Подготовка проектной документации на ремонт здания, расположенного по адресу: Республика Мордовия, Атяшевский район, р.п.Атяшево, ул.Центральная, д.8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5680B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МКУ «Центр обслуживания муниципальных учреждений»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93F48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18739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169F8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F3B33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2E703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054716CC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63048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6.2.3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B1044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государственной экспертизы проектной документации и проверки достоверности определения сметной стоимости на ремонт здания, расположенного по адресу: Республика Мордовия, Атяшевский район, р.п.Атяшево, ул.Центральная, д.8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FD3CA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МКУ «Центр обслуживания муниципальных учреждений»</w:t>
            </w:r>
          </w:p>
          <w:p w14:paraId="7B0DBDD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38F11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86EA3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D4CD9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DF48D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FAEC4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4B5000E0" w14:textId="77777777" w:rsidTr="009133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42352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6.2.4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FE4C0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Корректировка сметной документации на объект: «Ремонт здания расположенного по адресу: Республика Мордовия, Атяшевский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район, р.п.Атяшево,</w:t>
            </w:r>
          </w:p>
          <w:p w14:paraId="4FB8BBB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ул Центральная ,д.8»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056E9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МКУ «Центр обслуживания муниципальных учреждений»</w:t>
            </w:r>
          </w:p>
          <w:p w14:paraId="5471336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CEFE5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013C3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6F91D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3B0E7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A5F25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</w:tbl>
    <w:p w14:paraId="573E6D9C" w14:textId="77777777" w:rsidR="00392520" w:rsidRPr="00913337" w:rsidRDefault="00392520" w:rsidP="00392520">
      <w:pPr>
        <w:rPr>
          <w:rFonts w:ascii="Times New Roman" w:hAnsi="Times New Roman"/>
        </w:rPr>
      </w:pPr>
    </w:p>
    <w:p w14:paraId="10FFEA84" w14:textId="77777777" w:rsidR="00392520" w:rsidRPr="00913337" w:rsidRDefault="00392520" w:rsidP="00392520">
      <w:pPr>
        <w:rPr>
          <w:rFonts w:ascii="Times New Roman" w:hAnsi="Times New Roman"/>
        </w:rPr>
      </w:pPr>
    </w:p>
    <w:p w14:paraId="44D4928F" w14:textId="77777777" w:rsidR="00392520" w:rsidRDefault="00392520" w:rsidP="00392520"/>
    <w:p w14:paraId="2A07522A" w14:textId="77777777" w:rsidR="00392520" w:rsidRDefault="00392520" w:rsidP="00392520"/>
    <w:p w14:paraId="75E7E368" w14:textId="77777777" w:rsidR="008D0B07" w:rsidRPr="00392520" w:rsidRDefault="008D0B07" w:rsidP="00392520">
      <w:pPr>
        <w:sectPr w:rsidR="008D0B07" w:rsidRPr="00392520" w:rsidSect="00D07E5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5C0BF7ED" w14:textId="77777777" w:rsidR="00232C21" w:rsidRDefault="00232C21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</w:p>
    <w:p w14:paraId="523335B5" w14:textId="77777777" w:rsidR="009852A2" w:rsidRPr="008F443F" w:rsidRDefault="000A7FF1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852A2" w:rsidRPr="008F443F">
        <w:rPr>
          <w:rFonts w:ascii="Times New Roman" w:hAnsi="Times New Roman" w:cs="Times New Roman"/>
          <w:sz w:val="28"/>
          <w:szCs w:val="28"/>
        </w:rPr>
        <w:t>. Приложение</w:t>
      </w:r>
      <w:r w:rsidR="00D76A66" w:rsidRPr="008F443F">
        <w:rPr>
          <w:rFonts w:ascii="Times New Roman" w:hAnsi="Times New Roman" w:cs="Times New Roman"/>
          <w:sz w:val="28"/>
          <w:szCs w:val="28"/>
        </w:rPr>
        <w:t xml:space="preserve"> </w:t>
      </w:r>
      <w:r w:rsidR="009852A2" w:rsidRPr="008F443F">
        <w:rPr>
          <w:rFonts w:ascii="Times New Roman" w:hAnsi="Times New Roman" w:cs="Times New Roman"/>
          <w:sz w:val="28"/>
          <w:szCs w:val="28"/>
        </w:rPr>
        <w:t>№3 к Программе изложить в следующей редакции :</w:t>
      </w:r>
    </w:p>
    <w:p w14:paraId="11A04F34" w14:textId="77777777" w:rsidR="0057648F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14:paraId="4E0B2753" w14:textId="77777777" w:rsidR="00CA52D5" w:rsidRPr="003E6868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CA52D5"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CA52D5">
        <w:rPr>
          <w:rFonts w:ascii="Times New Roman" w:hAnsi="Times New Roman" w:cs="Times New Roman"/>
          <w:sz w:val="28"/>
          <w:szCs w:val="28"/>
        </w:rPr>
        <w:t>ой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A52D5">
        <w:rPr>
          <w:rFonts w:ascii="Times New Roman" w:hAnsi="Times New Roman" w:cs="Times New Roman"/>
          <w:sz w:val="28"/>
          <w:szCs w:val="28"/>
        </w:rPr>
        <w:t>е</w:t>
      </w:r>
    </w:p>
    <w:p w14:paraId="1CF08627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14:paraId="52574854" w14:textId="77777777" w:rsidR="00CA52D5" w:rsidRPr="003E6868" w:rsidRDefault="00CA52D5" w:rsidP="0057648F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«Повышение эффективности муниципального</w:t>
      </w:r>
    </w:p>
    <w:p w14:paraId="797EA743" w14:textId="77777777" w:rsidR="00CA52D5" w:rsidRPr="003E6868" w:rsidRDefault="00CA52D5" w:rsidP="0057648F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управления Атяшевского муниципального</w:t>
      </w:r>
    </w:p>
    <w:p w14:paraId="0AE3B300" w14:textId="77777777" w:rsidR="00CA52D5" w:rsidRDefault="0057648F" w:rsidP="0057648F">
      <w:pPr>
        <w:pStyle w:val="a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</w:t>
      </w:r>
      <w:r w:rsidR="00CA52D5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14:paraId="5C56ABA3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0403859A" w14:textId="77777777" w:rsidR="001116B8" w:rsidRPr="0057648F" w:rsidRDefault="001116B8" w:rsidP="00966AEA">
      <w:pPr>
        <w:widowControl w:val="0"/>
        <w:autoSpaceDE w:val="0"/>
        <w:autoSpaceDN w:val="0"/>
        <w:adjustRightInd w:val="0"/>
        <w:ind w:right="-740"/>
        <w:jc w:val="center"/>
        <w:rPr>
          <w:rFonts w:ascii="Times New Roman" w:hAnsi="Times New Roman"/>
          <w:sz w:val="28"/>
          <w:szCs w:val="28"/>
        </w:rPr>
      </w:pPr>
      <w:r w:rsidRPr="0057648F">
        <w:rPr>
          <w:rFonts w:ascii="Times New Roman" w:hAnsi="Times New Roman"/>
          <w:b/>
          <w:sz w:val="28"/>
          <w:szCs w:val="28"/>
        </w:rPr>
        <w:t>Ресурсное обеспечение реализации муниципальной  Программы  за счет средств бюджета Атяшевского муниципального района</w:t>
      </w:r>
    </w:p>
    <w:p w14:paraId="16292251" w14:textId="77777777" w:rsidR="00CA52D5" w:rsidRPr="0057648F" w:rsidRDefault="00CA52D5" w:rsidP="00966AEA">
      <w:pPr>
        <w:widowControl w:val="0"/>
        <w:autoSpaceDE w:val="0"/>
        <w:autoSpaceDN w:val="0"/>
        <w:adjustRightInd w:val="0"/>
        <w:ind w:left="-993" w:right="-1023"/>
        <w:jc w:val="right"/>
        <w:rPr>
          <w:rFonts w:ascii="Times New Roman" w:hAnsi="Times New Roman"/>
          <w:b/>
          <w:color w:val="26282F"/>
          <w:sz w:val="28"/>
          <w:szCs w:val="28"/>
        </w:rPr>
      </w:pPr>
    </w:p>
    <w:tbl>
      <w:tblPr>
        <w:tblpPr w:leftFromText="180" w:rightFromText="180" w:vertAnchor="text" w:horzAnchor="margin" w:tblpXSpec="center" w:tblpY="1"/>
        <w:tblOverlap w:val="never"/>
        <w:tblW w:w="15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2444"/>
        <w:gridCol w:w="357"/>
        <w:gridCol w:w="283"/>
        <w:gridCol w:w="426"/>
        <w:gridCol w:w="425"/>
        <w:gridCol w:w="992"/>
        <w:gridCol w:w="851"/>
        <w:gridCol w:w="992"/>
        <w:gridCol w:w="850"/>
        <w:gridCol w:w="885"/>
        <w:gridCol w:w="992"/>
        <w:gridCol w:w="992"/>
        <w:gridCol w:w="884"/>
        <w:gridCol w:w="851"/>
        <w:gridCol w:w="852"/>
      </w:tblGrid>
      <w:tr w:rsidR="00B57F1E" w:rsidRPr="0057648F" w14:paraId="0FEDAC1E" w14:textId="77777777" w:rsidTr="0057648F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27D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Статус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0F3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2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707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  <w:p w14:paraId="0F23BF9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60A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91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7D3F2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Объемы бюджетных ассигнований (тыс. руб.), годы</w:t>
            </w:r>
            <w:hyperlink w:anchor="sub_240" w:history="1">
              <w:r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*</w:t>
              </w:r>
            </w:hyperlink>
          </w:p>
        </w:tc>
      </w:tr>
      <w:tr w:rsidR="00B57F1E" w:rsidRPr="0057648F" w14:paraId="0DA098DE" w14:textId="77777777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BDA9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D02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B7F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8CD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EA5A" w14:textId="77777777" w:rsidR="00B57F1E" w:rsidRPr="0057648F" w:rsidRDefault="00672FC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Рз</w:t>
              </w:r>
            </w:hyperlink>
          </w:p>
          <w:p w14:paraId="61F934C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Пр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2F22" w14:textId="77777777" w:rsidR="00B57F1E" w:rsidRPr="0057648F" w:rsidRDefault="00672FC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ЦСР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BE799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Групп</w:t>
            </w:r>
            <w:r w:rsidRPr="0057648F">
              <w:rPr>
                <w:rFonts w:ascii="Times New Roman" w:hAnsi="Times New Roman"/>
                <w:sz w:val="28"/>
                <w:szCs w:val="28"/>
              </w:rPr>
              <w:lastRenderedPageBreak/>
              <w:t>а</w:t>
            </w:r>
          </w:p>
          <w:p w14:paraId="4CF08D8E" w14:textId="77777777" w:rsidR="00B57F1E" w:rsidRPr="0057648F" w:rsidRDefault="00672FC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ВР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6A89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DD7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F3F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835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DD0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86E8C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9DCE1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F875D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CC998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29EE1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</w:tr>
      <w:tr w:rsidR="00B57F1E" w:rsidRPr="0057648F" w14:paraId="0454167A" w14:textId="77777777" w:rsidTr="0032439A">
        <w:trPr>
          <w:trHeight w:val="638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375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00E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AB8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3FC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1C1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8389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1A6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B02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37D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F5B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7FC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8B2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53F25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841DB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75AF5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D50BC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31A35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B57F1E" w:rsidRPr="003E6868" w14:paraId="55D1EDA5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FFF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Программа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8E2C" w14:textId="77777777" w:rsidR="00B57F1E" w:rsidRPr="0057648F" w:rsidRDefault="00B57F1E" w:rsidP="0057648F">
            <w:pPr>
              <w:pStyle w:val="a6"/>
              <w:spacing w:line="240" w:lineRule="auto"/>
              <w:ind w:left="-1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3515" w14:textId="77777777" w:rsidR="00B57F1E" w:rsidRPr="0057648F" w:rsidRDefault="00B57F1E" w:rsidP="009F740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района, функциональные (отраслевые) органы Администрации Атяшевского муниципального района;</w:t>
            </w:r>
          </w:p>
          <w:p w14:paraId="57952D49" w14:textId="77777777"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по делам </w:t>
            </w:r>
          </w:p>
          <w:p w14:paraId="10F72E60" w14:textId="77777777"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гражданской обороны и чрезвычайным ситуациям»;</w:t>
            </w:r>
          </w:p>
          <w:p w14:paraId="75BADF14" w14:textId="77777777"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района «Многофункциональный центр предоставления государственных и муниципальных услуг»; </w:t>
            </w:r>
          </w:p>
          <w:p w14:paraId="1D0D0A0A" w14:textId="77777777"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 -вания муниципальных учреждений».</w:t>
            </w:r>
          </w:p>
          <w:p w14:paraId="1846DA3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DC0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AC6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930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A38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FF74" w14:textId="77777777" w:rsidR="00B57F1E" w:rsidRPr="00F6384A" w:rsidRDefault="00743032" w:rsidP="009A73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351288,65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F2AF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26825,35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12F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29419,20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77EF" w14:textId="77777777" w:rsidR="00B57F1E" w:rsidRPr="00F6384A" w:rsidRDefault="00B57F1E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52546,9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E79D" w14:textId="77777777" w:rsidR="00B57F1E" w:rsidRPr="00F6384A" w:rsidRDefault="00DD2F47" w:rsidP="009A73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42741,40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E63911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40443,3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282281" w14:textId="77777777" w:rsidR="00B57F1E" w:rsidRPr="00F6384A" w:rsidRDefault="008D0B0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41702,6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C0AD32" w14:textId="77777777" w:rsidR="00B57F1E" w:rsidRPr="00B57F1E" w:rsidRDefault="008D0B0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42328,7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C1143B" w14:textId="77777777" w:rsidR="00B57F1E" w:rsidRPr="00B57F1E" w:rsidRDefault="008D0B0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37043,4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31F6B2" w14:textId="77777777" w:rsidR="00B57F1E" w:rsidRPr="00B57F1E" w:rsidRDefault="008D0B0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38237,8</w:t>
            </w:r>
          </w:p>
        </w:tc>
      </w:tr>
      <w:tr w:rsidR="00B57F1E" w:rsidRPr="00F6384A" w14:paraId="7CC0887C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AAC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A9D2" w14:textId="77777777" w:rsidR="00B57F1E" w:rsidRPr="0057648F" w:rsidRDefault="00B57F1E" w:rsidP="00B57F1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«Обеспечение деятельности Администрации Атяшевского муниципального района  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B2E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45E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890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CBA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CEE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77F0" w14:textId="77777777" w:rsidR="00B57F1E" w:rsidRPr="00F6384A" w:rsidRDefault="00743032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162961,6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345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B4B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926C" w14:textId="77777777" w:rsidR="00B57F1E" w:rsidRPr="00F6384A" w:rsidRDefault="00B57F1E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E6B7" w14:textId="77777777" w:rsidR="00B57F1E" w:rsidRPr="00F6384A" w:rsidRDefault="00B57F1E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  <w:r w:rsidR="00DD2F47">
              <w:rPr>
                <w:b/>
                <w:sz w:val="16"/>
                <w:szCs w:val="16"/>
              </w:rPr>
              <w:t>670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2ADE24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19268,3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98BA10" w14:textId="77777777" w:rsidR="00B57F1E" w:rsidRPr="00F6384A" w:rsidRDefault="008D0B0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26A70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E22EE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2F183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20800</w:t>
            </w:r>
          </w:p>
        </w:tc>
      </w:tr>
      <w:tr w:rsidR="00B57F1E" w:rsidRPr="00F6384A" w14:paraId="47CE914B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F829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Основное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DACB" w14:textId="77777777"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«Обеспечение деятельности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Администрации Атяшевского муниципального района  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636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557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273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F93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82F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DD21" w14:textId="77777777" w:rsidR="00B57F1E" w:rsidRPr="00F6384A" w:rsidRDefault="00743032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162961,6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F2A9" w14:textId="77777777" w:rsidR="00B57F1E" w:rsidRPr="00F6384A" w:rsidRDefault="00B57F1E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15A9" w14:textId="77777777" w:rsidR="00B57F1E" w:rsidRPr="00F6384A" w:rsidRDefault="00B57F1E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CD2F" w14:textId="77777777" w:rsidR="00B57F1E" w:rsidRPr="00F6384A" w:rsidRDefault="00B57F1E" w:rsidP="00895FFD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6747" w14:textId="77777777" w:rsidR="00B57F1E" w:rsidRPr="00F6384A" w:rsidRDefault="00DB54CD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  <w:r w:rsidR="00DD2F47">
              <w:rPr>
                <w:sz w:val="16"/>
                <w:szCs w:val="16"/>
              </w:rPr>
              <w:t>670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98FB84" w14:textId="77777777" w:rsidR="00B57F1E" w:rsidRPr="00F6384A" w:rsidRDefault="00566F47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19268,3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F5BFEE" w14:textId="77777777" w:rsidR="00B57F1E" w:rsidRPr="00F6384A" w:rsidRDefault="008D0B07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D10A84" w14:textId="77777777"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8D49F1" w14:textId="77777777"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5A49D0" w14:textId="77777777"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20800</w:t>
            </w:r>
          </w:p>
        </w:tc>
      </w:tr>
      <w:tr w:rsidR="00B57F1E" w:rsidRPr="003E6868" w14:paraId="45D1276E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D73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50B0" w14:textId="77777777"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«Развитие муниципальной службы в Атяшевском муниципальном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3A4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23B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C5C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4A8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75C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4C9A" w14:textId="77777777" w:rsidR="00B57F1E" w:rsidRPr="00F6384A" w:rsidRDefault="00743032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14317,25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8CB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1449,25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D0A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1337,5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428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1456,1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0C4E" w14:textId="77777777" w:rsidR="00B57F1E" w:rsidRPr="00F6384A" w:rsidRDefault="00DD2F47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1359,4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9AE413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1393,5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2CA1A4" w14:textId="77777777" w:rsidR="00B57F1E" w:rsidRPr="00F6384A" w:rsidRDefault="008D0B0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1495,6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1EA6A" w14:textId="77777777" w:rsidR="00B57F1E" w:rsidRPr="00DB54CD" w:rsidRDefault="008D0B0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2276,7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CADC8C" w14:textId="77777777" w:rsidR="00B57F1E" w:rsidRPr="00DB54CD" w:rsidRDefault="008D0B0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1661,4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B9A08" w14:textId="77777777" w:rsidR="00B57F1E" w:rsidRPr="00DB54CD" w:rsidRDefault="008D0B0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1887,8</w:t>
            </w:r>
          </w:p>
        </w:tc>
      </w:tr>
      <w:tr w:rsidR="00B57F1E" w:rsidRPr="003E6868" w14:paraId="479DA62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90D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2E7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Анализ муниципальной нормативной право</w:t>
            </w:r>
          </w:p>
          <w:p w14:paraId="64928B6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BF2F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FA0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ACC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CD5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8EC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D61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DE8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1D3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51E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D85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79476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B4BED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0A0D2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A7833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6173A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128A3AF2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142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358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Разработка и реализация нормативных правовых актов,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E8A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8D5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C0B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B16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C23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61A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AA1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1D1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B27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A69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39F35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39E2D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C04AD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02FF4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0922D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3579AD7B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093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534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EC9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EA2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869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90C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B2B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74C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40B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B18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5ED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383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EF901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76CB9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6D63E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9D8AA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DDE3D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0C52F058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186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3320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566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5A8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D3F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ED5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EBB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B62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A95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712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E8D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330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7CD3E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DB232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DFA8B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594F4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42160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37619C57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1A7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01E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Совершенствование работы, направленной на приоритетное применение мер по предупреждению и борьбе с коррупцией на муниципальной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службе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DD1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1FE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219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FE7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F0A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12E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3ED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1DD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A97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AE7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BC1DA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CB19A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A461D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4AD2E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8967D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45C9BA07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8B6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A11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0149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2DE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DAD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5C9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220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A5F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91E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578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E07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151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09ECF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D3A32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26111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69783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34C08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0F99E2BB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7BF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1310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469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2F5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464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552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C16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8F4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431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172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188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837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85F09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6C4BD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A74A2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D4B77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8E853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0570064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DFB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9F9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Разработка на основе кадрового мониторинга муниципальных образований плана обучения муниципальных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E56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C5F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FEC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0FC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670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8AC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CB3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A51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6C3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818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5FE21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70B80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520A7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684A1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EF9D3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7DE7D53E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9E0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C8D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A67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EC3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AA5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789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1BF5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DE5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A8B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7C4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822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243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19DFA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A5B2A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C3983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B3773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F1F8F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6103143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A55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7B6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Управления образования Администрации Атяшевского муниципального района 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4AF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18C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75A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DFC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0FF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A0FB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98F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886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C75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FC8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45797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50ADB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24C18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20807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ECAF0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46C04CE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E4D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CC6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38C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199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790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324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7A4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F7F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7FC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9BA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7BF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821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5320D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1ECCD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A42E1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88083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B0B94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6611DF90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3239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906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3F4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2C1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396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0B3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454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77D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D5D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654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572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2EC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0D856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C4671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B4861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8845C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E9594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4BCB9F87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862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92A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00E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A22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EFD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87E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F04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A11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2D5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61E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F27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DD9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07891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237A8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21071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19694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E8888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4E93416D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E61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F23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7E8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898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545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887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D2F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F4C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4F56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F6A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A7F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F6B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9D9C9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8D9CC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C4808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833C5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ADCCB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7C593DC2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CE3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B34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Заключение органами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AE3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55A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EF4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BAE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312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FF0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9E4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425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EC0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B6D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003E1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59B65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B603B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B9A64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2DA68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71002505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43B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E63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E089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9AF7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AEA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A2D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129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8BE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42C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DEE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5C4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7B2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69026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8CDEB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49C58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2C008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1DC44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7F912C10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1E5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9ED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Включениев программы дополнительного профессионального образования муниципальных служащих изучения вопросов противодействия коррупции, межнациональных и межконфессиональныхотношений, правовых и морально-этических аспектов управленческой деятельности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7BC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E9F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7C4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9DA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811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0C4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A6C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255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2B4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521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A9EE6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2BF28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03404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C53ED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091C5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1987128F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68A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D99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Профессиональная переподготовка и повышение квалификации, краткосрочное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профессиональное обучение муниципальных 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465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079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39B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7359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7FC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D4CC" w14:textId="77777777" w:rsidR="00B57F1E" w:rsidRPr="00F6384A" w:rsidRDefault="00743032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6D1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46,85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53D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21D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5BA5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8E8136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FFDE44" w14:textId="77777777" w:rsidR="00B57F1E" w:rsidRPr="00F6384A" w:rsidRDefault="00566F47" w:rsidP="008D0B07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FEB50A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740E68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599A73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</w:tr>
      <w:tr w:rsidR="00B57F1E" w:rsidRPr="003E6868" w14:paraId="19B59FC2" w14:textId="77777777" w:rsidTr="0057648F">
        <w:trPr>
          <w:trHeight w:val="3125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B730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91F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8F5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района;</w:t>
            </w:r>
          </w:p>
          <w:p w14:paraId="261FCC70" w14:textId="77777777" w:rsidR="00B57F1E" w:rsidRPr="0057648F" w:rsidRDefault="00B57F1E" w:rsidP="00FB6A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9C8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0D6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058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304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1A42" w14:textId="77777777" w:rsidR="00B57F1E" w:rsidRPr="00F6384A" w:rsidRDefault="00743032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13996,2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3E5B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1402,4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DD9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1299,5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83A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1433,1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A3E9" w14:textId="77777777" w:rsidR="00B57F1E" w:rsidRPr="00F6384A" w:rsidRDefault="00DD2F47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66F51D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D640B7" w14:textId="77777777" w:rsidR="00B57F1E" w:rsidRPr="00F6384A" w:rsidRDefault="008D0B0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1485,6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7D6487" w14:textId="77777777" w:rsidR="00B57F1E" w:rsidRPr="00DB54CD" w:rsidRDefault="008D0B0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8663C9" w14:textId="77777777" w:rsidR="00B57F1E" w:rsidRPr="00DB54CD" w:rsidRDefault="008D0B0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1611,4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AF0092" w14:textId="77777777" w:rsidR="00B57F1E" w:rsidRPr="00DB54CD" w:rsidRDefault="008D0B0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1837,8</w:t>
            </w:r>
          </w:p>
        </w:tc>
      </w:tr>
      <w:tr w:rsidR="00B57F1E" w:rsidRPr="003E6868" w14:paraId="317EAC14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8A39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A81E" w14:textId="77777777"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управления   муниципальным имуществом, земельными ресурсами и  приватизации в Атяшевском муниципальном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409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DBD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972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604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6AB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311E" w14:textId="77777777" w:rsidR="00B57F1E" w:rsidRPr="00F6384A" w:rsidRDefault="00743032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0871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A7E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FC0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280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2102" w14:textId="77777777"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4537B9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778090" w14:textId="77777777" w:rsidR="00B57F1E" w:rsidRPr="00F6384A" w:rsidRDefault="00743032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8BCB50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037BFA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B7FD56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</w:tr>
      <w:tr w:rsidR="00B57F1E" w:rsidRPr="003E6868" w14:paraId="4937238B" w14:textId="77777777" w:rsidTr="0057648F">
        <w:trPr>
          <w:trHeight w:val="128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3AF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8B9D" w14:textId="77777777" w:rsidR="00B57F1E" w:rsidRPr="0057648F" w:rsidRDefault="00CB7ACB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Постановка на кадастровый учет земельных участков( межевание, уточнение границ, образование, раздел земельных участков).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F23C" w14:textId="77777777" w:rsidR="00B57F1E" w:rsidRPr="0057648F" w:rsidRDefault="00B57F1E" w:rsidP="00482F8F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 имуществом и 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A65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0AF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5CA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51F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BF75" w14:textId="77777777" w:rsidR="00B57F1E" w:rsidRPr="00F6384A" w:rsidRDefault="00743032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CAF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28F1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7CC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5588" w14:textId="77777777"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E2EC37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8CECF6" w14:textId="77777777" w:rsidR="00B57F1E" w:rsidRPr="00F6384A" w:rsidRDefault="00743032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6B559D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C01D03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25BFAD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</w:tr>
      <w:tr w:rsidR="00CB7ACB" w:rsidRPr="003E6868" w14:paraId="1DFF98AF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6136" w14:textId="77777777" w:rsidR="00CB7ACB" w:rsidRPr="0057648F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4D07" w14:textId="77777777" w:rsidR="00CB7ACB" w:rsidRPr="0057648F" w:rsidRDefault="00CB7ACB" w:rsidP="00CB7A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Оценка  рыночной стоимости  объектов муниципального  имущества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DB69" w14:textId="77777777" w:rsidR="00CB7ACB" w:rsidRPr="0057648F" w:rsidRDefault="00CB7ACB" w:rsidP="00CB7ACB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 имуществом и 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2B22" w14:textId="77777777"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5E9C" w14:textId="77777777"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8DC5" w14:textId="77777777"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8539" w14:textId="77777777"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C090" w14:textId="77777777" w:rsidR="00CB7ACB" w:rsidRPr="00F6384A" w:rsidRDefault="00743032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1A85" w14:textId="77777777"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41B9" w14:textId="77777777"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3525" w14:textId="77777777"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853C" w14:textId="77777777" w:rsidR="00CB7ACB" w:rsidRPr="00F6384A" w:rsidRDefault="004C1C24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9C42DD" w14:textId="77777777" w:rsidR="00CB7ACB" w:rsidRPr="00F6384A" w:rsidRDefault="00566F47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BDD9B3" w14:textId="77777777" w:rsidR="00CB7ACB" w:rsidRPr="00F6384A" w:rsidRDefault="00743032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557175" w14:textId="77777777"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EE6FA4" w14:textId="77777777"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3DD41F" w14:textId="77777777"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</w:tr>
      <w:tr w:rsidR="00B57F1E" w:rsidRPr="003E6868" w14:paraId="0BA93244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28D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CECC" w14:textId="77777777" w:rsidR="00CB7ACB" w:rsidRPr="0057648F" w:rsidRDefault="00CB7ACB" w:rsidP="00CB7ACB">
            <w:pPr>
              <w:pStyle w:val="msonormalcxspmiddle"/>
              <w:spacing w:after="0" w:afterAutospacing="0"/>
            </w:pPr>
            <w:r w:rsidRPr="0057648F">
              <w:t>Изготовление</w:t>
            </w:r>
          </w:p>
          <w:p w14:paraId="06DF5595" w14:textId="77777777" w:rsidR="00B57F1E" w:rsidRPr="0057648F" w:rsidRDefault="00CB7ACB" w:rsidP="00896F74">
            <w:pPr>
              <w:pStyle w:val="msonormalcxspmiddle"/>
              <w:spacing w:before="0" w:beforeAutospacing="0" w:after="0" w:afterAutospacing="0"/>
            </w:pPr>
            <w:r w:rsidRPr="0057648F">
              <w:t>технических планов,проек тов, составле</w:t>
            </w:r>
            <w:r w:rsidR="00896F74" w:rsidRPr="0057648F">
              <w:t xml:space="preserve"> </w:t>
            </w:r>
            <w:r w:rsidRPr="0057648F">
              <w:t>ние актов обследования объектов му</w:t>
            </w:r>
            <w:r w:rsidR="00896F74" w:rsidRPr="0057648F">
              <w:t xml:space="preserve"> </w:t>
            </w:r>
            <w:r w:rsidRPr="0057648F">
              <w:t>ниципального имущества.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F711" w14:textId="77777777" w:rsidR="00B57F1E" w:rsidRPr="0057648F" w:rsidRDefault="00B57F1E" w:rsidP="00482F8F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 w:rsidR="002E5C06"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имуществом и земельным отношениям </w:t>
            </w:r>
          </w:p>
          <w:p w14:paraId="5E2D1B0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727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55C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F07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917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8D32" w14:textId="77777777" w:rsidR="00B57F1E" w:rsidRPr="00F6384A" w:rsidRDefault="00743032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754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14E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181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ED98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D0D0FD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EE3B8D" w14:textId="77777777" w:rsidR="00B57F1E" w:rsidRPr="00F6384A" w:rsidRDefault="00743032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6F4833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3173F1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39ACDB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</w:tr>
      <w:tr w:rsidR="00B57F1E" w:rsidRPr="003E6868" w14:paraId="28A74E4A" w14:textId="77777777" w:rsidTr="0057648F">
        <w:trPr>
          <w:trHeight w:val="1973"/>
        </w:trPr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12F9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C41B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</w:p>
          <w:p w14:paraId="568E1E24" w14:textId="77777777"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 муниципальном районе   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3F3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0FA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380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835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4A1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72BA" w14:textId="77777777" w:rsidR="00B57F1E" w:rsidRPr="00F6384A" w:rsidRDefault="00743032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11830,2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096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D1B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574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1450,7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3E71" w14:textId="77777777" w:rsidR="00B57F1E" w:rsidRPr="00F6384A" w:rsidRDefault="00DB54CD" w:rsidP="00A2122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  <w:r w:rsidR="00A21229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B1491E" w14:textId="77777777" w:rsidR="00B57F1E" w:rsidRPr="00F6384A" w:rsidRDefault="00566F47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1914,3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4EFC75" w14:textId="77777777" w:rsidR="00B57F1E" w:rsidRPr="00F6384A" w:rsidRDefault="00743032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1851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37F84F" w14:textId="77777777" w:rsidR="00B57F1E" w:rsidRPr="00C808B6" w:rsidRDefault="00743032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3DC671" w14:textId="77777777" w:rsidR="00B57F1E" w:rsidRPr="00C808B6" w:rsidRDefault="00743032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882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F2AB6C" w14:textId="77777777" w:rsidR="00B57F1E" w:rsidRPr="00C808B6" w:rsidRDefault="00743032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950</w:t>
            </w:r>
          </w:p>
        </w:tc>
      </w:tr>
      <w:tr w:rsidR="00B57F1E" w:rsidRPr="003E6868" w14:paraId="24F4E8A5" w14:textId="77777777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30B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DEE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0D4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:Администрация Атяшевского муниципального района.</w:t>
            </w:r>
          </w:p>
          <w:p w14:paraId="1D85099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  <w:p w14:paraId="13CE2440" w14:textId="77777777" w:rsidR="00743032" w:rsidRPr="00743032" w:rsidRDefault="00B57F1E" w:rsidP="0074303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(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): </w:t>
            </w:r>
            <w:r w:rsidR="00743032" w:rsidRPr="00743032"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 МКУ Атяшевского муниципального района РМ «Единая дежурно-диспетчерская служба»;</w:t>
            </w:r>
          </w:p>
          <w:p w14:paraId="665173C7" w14:textId="77777777"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</w:t>
            </w:r>
          </w:p>
          <w:p w14:paraId="5DD392E6" w14:textId="77777777" w:rsidR="00B57F1E" w:rsidRPr="0057648F" w:rsidRDefault="004669B7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7A3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900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6E3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E13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AFE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53D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283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445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4AD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064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23E32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CD119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2905A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CAC72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476B8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7D57F600" w14:textId="77777777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DCA2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D7B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909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270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410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B5E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3AE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DE9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508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31E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ED5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352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BF712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66171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902F9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7F495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2C738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733DA070" w14:textId="77777777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4B8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02E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A8A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83E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48A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01A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E6E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8B7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883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3EC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5D3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E9A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1CDAB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FEEAD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84BEA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91BA0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99B19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4A27FCE0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D6F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D383" w14:textId="77777777" w:rsidR="00B57F1E" w:rsidRPr="0057648F" w:rsidRDefault="00B57F1E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Противодействие экстремизму и профилактика терроризма на территории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1B04" w14:textId="77777777" w:rsidR="00FB7E11" w:rsidRPr="00FB7E11" w:rsidRDefault="00B57F1E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7E11"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 МКУ Атяшевского муниципального района РМ «Единая дежурно-диспетчерская служба»;</w:t>
            </w:r>
          </w:p>
          <w:p w14:paraId="288E1470" w14:textId="77777777"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DB2D810" w14:textId="77777777"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14:paraId="0117D3AE" w14:textId="77777777"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</w:t>
            </w:r>
            <w:r w:rsidR="004669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r w:rsidR="004669B7">
              <w:rPr>
                <w:rFonts w:ascii="Times New Roman" w:hAnsi="Times New Roman"/>
                <w:sz w:val="24"/>
                <w:szCs w:val="24"/>
              </w:rPr>
              <w:t>А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дминистрации Атяшевского муниципального района;</w:t>
            </w:r>
          </w:p>
          <w:p w14:paraId="0A20630D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9CF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EB1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9F6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B32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4B6A" w14:textId="77777777"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16C5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67A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FEB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568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DD3A6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16AA28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8A9C77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A17C91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34798D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</w:tr>
      <w:tr w:rsidR="00B57F1E" w:rsidRPr="003E6868" w14:paraId="69DE45A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F18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547C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Организация мониторинга и анализа складывающейся обстановки и состояния борьбы с экстремизмом и терроризмом.</w:t>
            </w:r>
          </w:p>
          <w:p w14:paraId="2A37D285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Ежеквартальный анализ складывающейся обстановки с целью выявления причин и условий, способствующих возникновению и распространению экстремизма и терроризма, лиц распространяющих экстремистские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идеи.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F802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599E2756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FA7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7F9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F9D9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EDB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63C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80A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266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B75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CD3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428DF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4C38C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2B2F8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CAB32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47644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638DDD3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771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134F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Проведение с привлечением общественных и религиозных объединений лекций и выступлений, направленных на формирование активной жизненной позиции по непринятию экстремистских проявлений.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A8FF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ситуациям»;</w:t>
            </w:r>
          </w:p>
          <w:p w14:paraId="0D321CAD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CAC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008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915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7CF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D8B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94D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A91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5DD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72D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169B3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4D94B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5068B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CCE0C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D939D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7CA76624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E35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88AC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Распространение среди населения памяток, содержащих разъяснения понятия «экстремизм», рекомендаций по действиям в случае обнаружения фактов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совершения экстремистских деяний и поведения себя в случае нарушения собственных прав и свобод в зависимости от социальной, расовой,национальной, религиозной или языковой принадлежности или отношения к религии.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294A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3E4EF0FF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5803CCD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района;</w:t>
            </w:r>
          </w:p>
          <w:p w14:paraId="53A98054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ACFA19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53E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391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BFB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83F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4717" w14:textId="77777777"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053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C9DF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675F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8EF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D653D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5AD6A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E91743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2E3C56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CD5E4C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</w:tr>
      <w:tr w:rsidR="00B57F1E" w:rsidRPr="003E6868" w14:paraId="0FE5097F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7FC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6D62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Информирование жителей Атяшевского муниципального района о порядке действий при угрозе возникновения террористических актов  по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средствам,  размещения комплектов плакатов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Терроризм-угроза обществу» и 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0BE3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790AE1A6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17F8382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района;</w:t>
            </w:r>
          </w:p>
          <w:p w14:paraId="03E4E2C7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DCA9E1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28C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46D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6DC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DE1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8CDA" w14:textId="77777777"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  <w:p w14:paraId="40662EE8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5E7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A91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912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5431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478DE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1CAAC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D10497" w14:textId="77777777" w:rsidR="00B57F1E" w:rsidRPr="00C808B6" w:rsidRDefault="00C808B6" w:rsidP="00C808B6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A9DC55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76B406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</w:tr>
      <w:tr w:rsidR="00B57F1E" w:rsidRPr="003E6868" w14:paraId="2F30405F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134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1880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Установка в образовательных учреждениях тревожной кнопки для оперативного оповещения органов государственной или вневедомственной охраны о факте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незаконного вторжения в учреждение или незаконных действий по отношению к тем у кого эта система установлена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EFEC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района;</w:t>
            </w:r>
          </w:p>
          <w:p w14:paraId="1C9AE94F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DF5347E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B9D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2E8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6DB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128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8C3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55F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278B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E38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785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4DF08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1145EF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B4A1F7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B646CA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C686DA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</w:tr>
      <w:tr w:rsidR="00B57F1E" w:rsidRPr="003E6868" w14:paraId="37D1CBEE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5AE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E47A" w14:textId="77777777" w:rsidR="00B57F1E" w:rsidRPr="0057648F" w:rsidRDefault="00B57F1E" w:rsidP="007F581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Атяшевского муниципальный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06DF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64AC57BA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2AE55AF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14:paraId="3519EF9E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607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3D1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C4B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A79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5921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FCD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74C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4BCF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1E6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A496A8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34964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7512C1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5D5977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3E305A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</w:tr>
      <w:tr w:rsidR="00B57F1E" w:rsidRPr="003E6868" w14:paraId="6DA563CE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3E2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5B91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информации(пер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иодичность)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B2E0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6455161C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F3E2F1A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строительства,архитектуры и ЖКХ;</w:t>
            </w:r>
          </w:p>
          <w:p w14:paraId="7FA1C6BE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601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DA0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1FE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AC6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48C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1AA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8E1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764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6A5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6247F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6F312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BCC8E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753BB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817D0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7D85F74C" w14:textId="77777777" w:rsidTr="0057648F">
        <w:trPr>
          <w:trHeight w:val="3606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CAD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C2BA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Проведение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1AD5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14:paraId="51863F3C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14:paraId="2634C354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41E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692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904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D99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C30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C43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E49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ACB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520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CFDD7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70E36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D1660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42D7A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5810B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0EBF0084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0F1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3E78" w14:textId="77777777"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и распространение среди населения  плакатов «Причины пожаров в жилых и общественных зданиях», «Правила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поведения при</w:t>
            </w:r>
          </w:p>
          <w:p w14:paraId="61B15104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пожаре в доме, квартире»</w:t>
            </w:r>
          </w:p>
          <w:p w14:paraId="6A7DF4F8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(200 шт.)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CB38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14203096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1F4AD1B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ктуры и ЖКХ;</w:t>
            </w:r>
          </w:p>
          <w:p w14:paraId="12A1AAA5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3A8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5A6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FEB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1EB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94AB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1D3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B08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0EC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B8C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F43A4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6CC3A1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99F1C6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DD1444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5F5EA7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2653E309" w14:textId="77777777" w:rsidTr="0057648F">
        <w:trPr>
          <w:trHeight w:val="2489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853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8BB0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Выполнение комплекса противопожарных мероприятий (устройство защитных противопожарных полос  (опашка)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DBEB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34E39F50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B638AD8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14:paraId="54D23E95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CA3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BC5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CC1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8BA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0E0C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50C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095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16E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CD5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54ADF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A2DD6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13CDB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C7F2D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BD257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3FDB5EB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93B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4C83" w14:textId="77777777" w:rsidR="00FB7E11" w:rsidRPr="00FB7E11" w:rsidRDefault="00B57F1E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</w:t>
            </w:r>
            <w:r w:rsidR="00FB7E11"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 МКУ Атяшевского муниципального района РМ «Единая дежурно-диспетчерская служба»;</w:t>
            </w:r>
          </w:p>
          <w:p w14:paraId="53581BA0" w14:textId="77777777" w:rsidR="00B57F1E" w:rsidRPr="0057648F" w:rsidRDefault="00B57F1E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A176" w14:textId="77777777" w:rsidR="00FB7E11" w:rsidRPr="00FB7E11" w:rsidRDefault="00B57F1E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7E11"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 МКУ Атяшевского муниципального района РМ «Единая дежурно-диспетчерская служба»;</w:t>
            </w:r>
          </w:p>
          <w:p w14:paraId="0FC731FE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962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DE1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BBC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9DF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4E04" w14:textId="77777777" w:rsidR="00B57F1E" w:rsidRPr="00F6384A" w:rsidRDefault="00FB7E11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C818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15F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598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BED2" w14:textId="77777777"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0A5C06" w14:textId="77777777" w:rsidR="00B57F1E" w:rsidRPr="00F6384A" w:rsidRDefault="00566F47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7934F0" w14:textId="77777777" w:rsidR="00B57F1E" w:rsidRPr="00F6384A" w:rsidRDefault="00FB7E1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F09E19" w14:textId="77777777" w:rsidR="00B57F1E" w:rsidRPr="00C808B6" w:rsidRDefault="00FB7E1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EE06C9" w14:textId="77777777" w:rsidR="00B57F1E" w:rsidRPr="00C808B6" w:rsidRDefault="00FB7E1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8747D3" w14:textId="77777777" w:rsidR="00B57F1E" w:rsidRPr="00C808B6" w:rsidRDefault="00FB7E1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946</w:t>
            </w:r>
          </w:p>
        </w:tc>
      </w:tr>
      <w:tr w:rsidR="00B57F1E" w:rsidRPr="003E6868" w14:paraId="5C37DB2F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7BA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76DC" w14:textId="77777777" w:rsidR="00FB7E11" w:rsidRPr="00FB7E11" w:rsidRDefault="00B57F1E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</w:t>
            </w:r>
            <w:r w:rsidR="00FB7E11"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74CC8A72" w14:textId="77777777" w:rsidR="00B57F1E" w:rsidRPr="0057648F" w:rsidRDefault="00B57F1E" w:rsidP="007F58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1DEA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14D0866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FD6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4C2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B91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D55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61C6" w14:textId="77777777" w:rsidR="00B57F1E" w:rsidRPr="00F6384A" w:rsidRDefault="00FB7E11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11360,75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AE9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940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963,35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A5F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AAE8" w14:textId="77777777"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164644" w14:textId="77777777" w:rsidR="00B57F1E" w:rsidRPr="00F6384A" w:rsidRDefault="00566F47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92A38D" w14:textId="77777777" w:rsidR="00B57F1E" w:rsidRPr="00F6384A" w:rsidRDefault="00FB7E1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993402" w14:textId="77777777" w:rsidR="00B57F1E" w:rsidRPr="00C808B6" w:rsidRDefault="00FB7E1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6D1E1F" w14:textId="77777777" w:rsidR="00B57F1E" w:rsidRPr="00C808B6" w:rsidRDefault="00FB7E1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296C97" w14:textId="77777777" w:rsidR="00B57F1E" w:rsidRPr="00C808B6" w:rsidRDefault="00FB7E1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946</w:t>
            </w:r>
          </w:p>
        </w:tc>
      </w:tr>
      <w:tr w:rsidR="00B57F1E" w:rsidRPr="003E6868" w14:paraId="4C3DD157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7D8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9920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телефона с определителем номера абонента 1 шт.;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439B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624693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A5D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FA8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DE1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332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439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DAF1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219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C07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DBC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ED957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8BD6F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C2885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F442F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B92E9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02073F57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D90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0837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прибора дозиметрического контроля;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F1E2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1F2F450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831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04F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2CA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259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DACF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0B5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082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E02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513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54018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CC208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092F5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69007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434DA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3A90634E" w14:textId="77777777" w:rsidTr="0057648F">
        <w:trPr>
          <w:trHeight w:val="92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5922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6F5C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Подключение прямого канала связи с МПК «Атяшевский»;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E5C7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МКУ Атяшевского муниципального района РМ «Единая дежурно-диспетчерская </w:t>
            </w: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lastRenderedPageBreak/>
              <w:t>служба»;</w:t>
            </w:r>
          </w:p>
          <w:p w14:paraId="5DFBD67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5E8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764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93B3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A59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B62D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72D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B10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A2C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67F8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E523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15AA0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28AD7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94007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E33C6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1795BDA9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69C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9560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Подключение прямого канала связис Атяшевской районной больницей;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2451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4B662A3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645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0CD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057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E91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E8C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EB5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8361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EAD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1D3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0EB2C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ED24D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AABD1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261B8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FA54D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63B0A56B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B20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2BEF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Подключение прямого канала связис Шейн – Майданскойсанатарно – лесной школой;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44CA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3105F8D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028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FE9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936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52A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672F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2041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67EF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FB4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19F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5977D5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57308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EE429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7DDC5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7A0F7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3A938AC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DB8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FB158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Подключение прямого канала связис Козловским домом – интернатом  для престарелых и инвалидов.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2966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3F78233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DEA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6CAC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A53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B51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A8A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766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B9D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1D8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113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F091B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13F30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60091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48DF2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A6303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00376CEF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29B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61FD" w14:textId="77777777" w:rsidR="00B57F1E" w:rsidRPr="0057648F" w:rsidRDefault="00B57F1E" w:rsidP="00A2103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Обеспечение безопасности и охраны жизни людей на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водных объектах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F5F6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lastRenderedPageBreak/>
              <w:t>МКУ Атяшевского муниципального района РМ «Единая дежурно-</w:t>
            </w: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lastRenderedPageBreak/>
              <w:t>диспетчерская служба»;</w:t>
            </w:r>
          </w:p>
          <w:p w14:paraId="59C3AA0B" w14:textId="77777777" w:rsidR="00B57F1E" w:rsidRPr="0057648F" w:rsidRDefault="00B57F1E" w:rsidP="00A2103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14:paraId="425F535E" w14:textId="77777777" w:rsidR="00B57F1E" w:rsidRPr="0057648F" w:rsidRDefault="00B57F1E" w:rsidP="002471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222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065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043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04C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383C" w14:textId="77777777"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="00B57F1E" w:rsidRPr="00F6384A">
              <w:rPr>
                <w:b/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FA4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ADF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C8B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717D" w14:textId="77777777"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35A8E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9E176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F50165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4348E6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5064CA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  <w:tr w:rsidR="00B57F1E" w:rsidRPr="003E6868" w14:paraId="0F01AE20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AE3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5AD0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плакатов, изготовление знаков, баннеров по обеспечению безопасности и охраны жизни людей на водных объектах.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7C111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4DF68B6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F3A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B2C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016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1A4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753A" w14:textId="77777777"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B57F1E" w:rsidRPr="00F6384A">
              <w:rPr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24F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D01F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134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22E1" w14:textId="77777777"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F2C42B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5C6276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3A3596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26AAEA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778A4F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74F9540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1C8A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B65C" w14:textId="77777777" w:rsidR="00B57F1E" w:rsidRPr="0057648F" w:rsidRDefault="00B57F1E" w:rsidP="00897395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Развитие  гражданской обороны в Атяшевском муниципальном районе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E5C0" w14:textId="77777777" w:rsidR="00FB7E11" w:rsidRPr="00FB7E11" w:rsidRDefault="0006404E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; </w:t>
            </w:r>
            <w:r w:rsidR="00FB7E11"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 МКУ Атяшевского муниципального района РМ «Единая дежурно-диспетчерская служба»;</w:t>
            </w:r>
          </w:p>
          <w:p w14:paraId="0D6DDA09" w14:textId="77777777" w:rsidR="00B57F1E" w:rsidRPr="0057648F" w:rsidRDefault="00B57F1E" w:rsidP="000640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A52323B" w14:textId="77777777" w:rsidR="00B57F1E" w:rsidRPr="0057648F" w:rsidRDefault="00B57F1E" w:rsidP="000640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</w:p>
          <w:p w14:paraId="4E5DECA8" w14:textId="77777777" w:rsidR="00B57F1E" w:rsidRPr="0057648F" w:rsidRDefault="00B57F1E" w:rsidP="0006404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архитектуры и ЖКХ;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C01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5B7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E30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AA7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FF1B" w14:textId="77777777" w:rsidR="00B57F1E" w:rsidRPr="00F6384A" w:rsidRDefault="00E600ED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7611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3A0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D05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E48F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A004B5" w14:textId="77777777" w:rsidR="00B57F1E" w:rsidRPr="00F6384A" w:rsidRDefault="00E600ED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E18DE4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0D1A26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B11818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F6326C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</w:tr>
      <w:tr w:rsidR="00B57F1E" w:rsidRPr="003E6868" w14:paraId="1384D36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F8C0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8DA1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системы звукового оповещения гражданского населения: «Сирена».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E35F3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6D388AA9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580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D35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743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4F7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90D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F39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572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5055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B7C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46150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A19A6A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ADAB6C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96430B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970418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B57F1E" w:rsidRPr="003E6868" w14:paraId="0B3A25F3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EEB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422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учебно-материальной базы гражданской обороны, оснащение и поддержание в рабочем состоянии учебно-консультационного пункта наглядными пособиями и брошюрами.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407B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6920B3FB" w14:textId="77777777" w:rsidR="00B57F1E" w:rsidRPr="0057648F" w:rsidRDefault="0006404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836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748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B5B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5F05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2E29" w14:textId="77777777" w:rsidR="00B57F1E" w:rsidRPr="00F6384A" w:rsidRDefault="00E519B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D9E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21E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4A2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71B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411768" w14:textId="77777777" w:rsidR="00B57F1E" w:rsidRPr="00F6384A" w:rsidRDefault="00E519B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2BD004" w14:textId="77777777"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D7FE1F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3CCED7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D7F762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E600ED" w:rsidRPr="003E6868" w14:paraId="23FC6348" w14:textId="77777777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895C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85D19" w14:textId="77777777"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</w:pPr>
            <w:r w:rsidRPr="00BE2CE1">
              <w:rPr>
                <w:rFonts w:ascii="Arial" w:hAnsi="Arial" w:cs="Arial"/>
                <w:color w:val="000000"/>
              </w:rPr>
              <w:t>Количество приобретённых противогазов ГП – 7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5749" w14:textId="77777777"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</w:t>
            </w:r>
            <w:r w:rsidRPr="00BE2CE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района </w:t>
            </w:r>
          </w:p>
          <w:p w14:paraId="11593EC6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27C9EEB3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086C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BDF9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CFC6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DC25C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1EAF" w14:textId="77777777" w:rsidR="00E600ED" w:rsidRPr="00BE2CE1" w:rsidRDefault="00566F47" w:rsidP="00231949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028E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D967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19C2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2368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D33767" w14:textId="77777777" w:rsidR="00E600ED" w:rsidRPr="00BE2CE1" w:rsidRDefault="00566F47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163,2</w:t>
            </w:r>
          </w:p>
          <w:p w14:paraId="0B01568B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61CA18" w14:textId="77777777"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92CC0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A9925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60DC9E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14:paraId="7BCAC5DB" w14:textId="77777777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7861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F60E" w14:textId="77777777"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КИМГЗ-(10 вложений с кеторолаком)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689A" w14:textId="77777777"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4E18BCE7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2613C568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F84D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93CA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82DA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B033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678D" w14:textId="77777777" w:rsidR="00E600ED" w:rsidRPr="00BE2CE1" w:rsidRDefault="00E600ED" w:rsidP="00566F4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7,</w:t>
            </w:r>
            <w:r w:rsidR="00566F47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4997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F6A0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50FC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ACF1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2C416B" w14:textId="77777777" w:rsidR="00E600ED" w:rsidRPr="00BE2CE1" w:rsidRDefault="00E600ED" w:rsidP="00566F4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7,</w:t>
            </w:r>
            <w:r w:rsidR="00566F47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D64B44" w14:textId="77777777"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12155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C8A54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7A9C4A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14:paraId="06F49826" w14:textId="77777777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4FE1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452E" w14:textId="77777777"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Сумка санитарная ТУ 9398-088-10973749-2009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B266" w14:textId="77777777"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26A0F834" w14:textId="77777777" w:rsidR="00FB7E11" w:rsidRPr="00FB7E11" w:rsidRDefault="00FB7E11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МКУ Атяшевского муниципального района РМ «Единая дежурно-диспетчерская </w:t>
            </w: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lastRenderedPageBreak/>
              <w:t>служба»;</w:t>
            </w:r>
          </w:p>
          <w:p w14:paraId="085EB431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725A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A32A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4C23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B84E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36CB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D4E6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5C83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E915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75C9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CE91D5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BD9536" w14:textId="77777777"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1203C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277D8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07592A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14:paraId="73497751" w14:textId="77777777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8EE4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FBDA9" w14:textId="77777777"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Носилки бескаркасные(огнеустойкие) огнезащитные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C78B" w14:textId="77777777"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34A326D1" w14:textId="77777777" w:rsidR="003F184A" w:rsidRPr="003F184A" w:rsidRDefault="003F184A" w:rsidP="003F184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F184A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7214FB8F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A2C6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494A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8109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185A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059E" w14:textId="77777777" w:rsidR="00E600ED" w:rsidRPr="00BE2CE1" w:rsidRDefault="00E519B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5ED4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E274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4426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2EA2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3CEBF8" w14:textId="77777777" w:rsidR="00E600ED" w:rsidRPr="00BE2CE1" w:rsidRDefault="00E519B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357151" w14:textId="77777777"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4923A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EA18A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C1C904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14:paraId="2716635B" w14:textId="77777777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4899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4FE42" w14:textId="77777777"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Индивидуальный противохимический пакет(ИПП-11)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FA4C" w14:textId="77777777"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1DB12B06" w14:textId="77777777" w:rsidR="003F184A" w:rsidRPr="003F184A" w:rsidRDefault="003F184A" w:rsidP="003F184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F184A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30CC50EF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ACCE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155C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1895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BB69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7639" w14:textId="77777777" w:rsidR="00E600ED" w:rsidRPr="00BE2CE1" w:rsidRDefault="00E519B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42B1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8646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FC94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88BD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EAA5BC" w14:textId="77777777" w:rsidR="00E600ED" w:rsidRPr="00BE2CE1" w:rsidRDefault="00E519B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E4E680" w14:textId="77777777"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6BA81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1C9AA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64DA45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14:paraId="3BBF7726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6F2E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F85F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«Снижение административных барьеров,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оптимизация и повышение качества предоставления государственных и муниципальных услуг в Атяшевском муниципальном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4B5A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727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36F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859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906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C9DC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8727,1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B0A0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AA58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2553,3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A422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2647,6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8A5A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396054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317B36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50BAD4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1C4CBA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B86320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E600ED" w:rsidRPr="003E6868" w14:paraId="5D8A1339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D34F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43C2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3CF2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F71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0BC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32F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587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8BF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9E0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479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259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46C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6A866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B1DB0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2D7B2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DB7E6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8D65E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6151560F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4B2D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AC2E" w14:textId="77777777" w:rsidR="00E600ED" w:rsidRPr="0057648F" w:rsidRDefault="00E600ED" w:rsidP="00E600ED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2857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845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1B2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671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682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334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EA7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59A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6E3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8C0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53A92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8E00A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BB263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B6AE6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4D80C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57740846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7783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8BF2" w14:textId="77777777" w:rsidR="00E600ED" w:rsidRPr="0057648F" w:rsidRDefault="00E600ED" w:rsidP="00E600ED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94F7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773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18C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A7E5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50D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EB2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D12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96C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696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64F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783BA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968E6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E1D97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61629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10B81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597F2C9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5A3F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DD2F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Разработка и принятие нормативных правовых актов органов местного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самоуправления, направленных на расширение предоставления государственных и муниципальных услуг на базе МФЦ, а также утверждение расширенного перечня муниципальных услуг, предоставление которых организуется на базе МФЦ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13B0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28F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95D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4A4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5D7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3F4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3E3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93E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2A4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E1B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413A9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716CE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6C912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0A0CF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A1351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347042BE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95C2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2093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6CDD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1C6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4A4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FAA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EFF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0CD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DD4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39E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6F8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7CF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6EFC8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DA96F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DF60E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95FEB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58DF0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27C5808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45E5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37FB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978F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565A410F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BCC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1B4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4B7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DCB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183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CC6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42E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BBC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F17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9CA40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4DF69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FABCD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2BCC8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529FB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508C4582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8C9C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1BE8" w14:textId="77777777" w:rsidR="00E600ED" w:rsidRPr="0057648F" w:rsidRDefault="00E600ED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Развитие в Атяшевском муниципальном районе системы предоставления государственных и муниципальных услуг по принципу «одного окна» на базе МФЦ, в том числе: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67F3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B8D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92C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F73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E88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2E74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120C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4495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C306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8E2E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413BBF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9E01B4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B41EC6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0D573D" w14:textId="77777777" w:rsidR="00E600ED" w:rsidRPr="00232DE4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D899AC" w14:textId="77777777" w:rsidR="00E600ED" w:rsidRPr="00232DE4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E600ED" w:rsidRPr="003E6868" w14:paraId="2F239F5B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66E4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0A6E" w14:textId="77777777" w:rsidR="00E600ED" w:rsidRPr="0057648F" w:rsidRDefault="00E600ED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 МФЦ Атяшевского муниципального района  (оплата труда, содержания помещения, налогов и других обязательных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платежей, приобретение прочих материальных запасов)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CA06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7FD5F429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BAA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CED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D15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0DB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CD4C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8617,1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BAF2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A3B0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2498,3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B859C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2597,6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7003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B301B9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55FFDB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4552BE" w14:textId="77777777" w:rsidR="00E600ED" w:rsidRPr="003C1121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84293A" w14:textId="77777777" w:rsidR="00E600ED" w:rsidRPr="003C1121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2E669F" w14:textId="77777777" w:rsidR="00E600ED" w:rsidRPr="003C1121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</w:tr>
      <w:tr w:rsidR="00E600ED" w:rsidRPr="003E6868" w14:paraId="6C236ED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2560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9A02" w14:textId="77777777" w:rsidR="00E600ED" w:rsidRPr="0057648F" w:rsidRDefault="00E600ED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с использованием межведомственного электронного взаимодействия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192B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6A5E4350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32D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800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6F0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467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3FA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057A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BE0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CF4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C95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F29DD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9E55F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55A1A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2850E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B371D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4033208D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31BA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7254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в электронном виде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DE79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2B74BF9E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ED6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B26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DF2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9F4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6B0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958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FEB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964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202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24E25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0B2F5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2313D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BDCC3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5140E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44756A27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A422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56D7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Дальнейшее развитие АИС «МФЦ» в Атяшевском муниципальном районе и ее интеграция с информационными системами федеральных органов исполнительной власти, исполнительных органов государственной власти Республики Мордовия, органов местного самоуправления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для повышения эффективности оказания государственных и муниципальных услуг гражданам и организациям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2936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22DAAB73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226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E27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FF7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916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670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310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263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FBE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74C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990E8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CE348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C19B1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66E9B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1FF13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6BC4C638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2339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1F5E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Переход МФЦ на единый фирменный стиль: наружное и внутреннее оформление помещений, фасадов зданий МФЦ и  территориально обособленных структурных подразделений МФЦ (использование фирменного цвета единого стиля), корпоративной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одежды, деловой документации, рекламных материалов и т.д.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34F0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A23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1FA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07C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99D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C0DE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F6D7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690E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F47D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0DF2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EDA8AC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6CAB52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F544A7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5788AB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22E556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0F5B8178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3219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EEAE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Повышение уровня квалификации специалистов МФЦ (проведение семинаров, стажировка  в органах, услуги которых предоставляются в МФЦ)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5DF5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443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CA8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051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323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6E67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3A2A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2171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D122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BA1A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8B4C7D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023777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16CB31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7DCD1F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33128D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E600ED" w:rsidRPr="003E6868" w14:paraId="6D7D7F7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8EB1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FBAF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Информационное сопровождение создания и функционирования МФЦ и территориально обособленных структурных подразделений МФЦ:разработка информационных материалов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публикация их в СМИ, а также на официальных сайтах МФЦ и  органов местного самоуправления Атяшевского муниципального района;разработка информационных материалов, размещаемых и распространяемых в МФЦ;проведение специализированных мероприятий (конференций, семинаров)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4B2D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686CFF0C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596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DF4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054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2D6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4E09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A115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9F76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3CDE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0A08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3BB8A3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2715FE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835D68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A33819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ABDE57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47CCEA1D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05D4A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9DFF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Мониторинг качества и доступности государственных и муниципальны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х услуг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2FBB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и муниципальных услуг»</w:t>
            </w:r>
          </w:p>
          <w:p w14:paraId="1A14FFAA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D16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5D6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F63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300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E99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FB0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209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951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B6E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98699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17378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BAB51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C2659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C0F03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4CAFC72D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3CD8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E9EF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качества предоставления государственных и муниципальных услуг на базе МФЦ Атяшевского муниципального района 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49E5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171EA864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C1C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7A4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F71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6D9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23F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294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2FE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AA1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901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9B9F7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42762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BB4D5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92218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1BF5C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791CCEBB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F014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E3DD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удовлетворенности граждан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качеством предоставления муниципальных услуг </w:t>
            </w:r>
          </w:p>
          <w:p w14:paraId="7A9882C1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47DD0E6A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CC5B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предоставления государственных и муниципальных услуг»</w:t>
            </w:r>
          </w:p>
          <w:p w14:paraId="49727C5A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528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CF1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8AD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24E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D69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DBE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367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65F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8C0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8BB35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6C5B5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F9C63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3523B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A6E14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5C3BAE63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E4C0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8DAB" w14:textId="77777777" w:rsidR="00E600ED" w:rsidRPr="0057648F" w:rsidRDefault="00E600ED" w:rsidP="00E600ED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обслуживания муниципальных учреждений в Атяшевском муниципальном районе 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8C85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 -вания муниципальных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BB6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7C1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326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CF3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37BE" w14:textId="77777777" w:rsidR="00E600ED" w:rsidRPr="00A21039" w:rsidRDefault="003F184A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152061,5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5309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4009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9570,1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62DA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29824,3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06E9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21769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BCD795" w14:textId="77777777" w:rsidR="00E600ED" w:rsidRPr="00A21039" w:rsidRDefault="00E519BE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17785,2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A75F25" w14:textId="77777777" w:rsidR="00E600ED" w:rsidRPr="00A21039" w:rsidRDefault="003F184A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18300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F9FD7D" w14:textId="77777777" w:rsidR="00E600ED" w:rsidRPr="00A21039" w:rsidRDefault="003F184A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7E5F3C" w14:textId="77777777" w:rsidR="00E600ED" w:rsidRPr="00A21039" w:rsidRDefault="003F184A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14300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182476" w14:textId="77777777" w:rsidR="00E600ED" w:rsidRPr="00A21039" w:rsidRDefault="003F184A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14400</w:t>
            </w:r>
          </w:p>
        </w:tc>
      </w:tr>
      <w:tr w:rsidR="00E600ED" w:rsidRPr="003E6868" w14:paraId="0463EBA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FEFA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B60D" w14:textId="77777777" w:rsidR="00E600ED" w:rsidRPr="0057648F" w:rsidRDefault="00E600ED" w:rsidP="00E600E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0D07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 -вания муниципальных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AC7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4DA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6DC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9BD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7F2B" w14:textId="77777777" w:rsidR="00E600ED" w:rsidRDefault="003F184A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128311,1</w:t>
            </w:r>
          </w:p>
          <w:p w14:paraId="4D3F8790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6B38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F6E5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9120,1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87D5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14664,3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CBA5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13809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396DE8" w14:textId="77777777" w:rsidR="00E600ED" w:rsidRPr="00A21039" w:rsidRDefault="00E519BE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17604,8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3A2596" w14:textId="77777777" w:rsidR="00E600ED" w:rsidRPr="00A21039" w:rsidRDefault="003F184A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18300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C0D033" w14:textId="77777777" w:rsidR="00E600ED" w:rsidRPr="00A21039" w:rsidRDefault="003F184A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FFECCD" w14:textId="77777777" w:rsidR="00E600ED" w:rsidRPr="00A21039" w:rsidRDefault="003F184A" w:rsidP="00E519B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14300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2C37C2" w14:textId="77777777" w:rsidR="00E600ED" w:rsidRPr="00A21039" w:rsidRDefault="003F184A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14400</w:t>
            </w:r>
          </w:p>
        </w:tc>
      </w:tr>
      <w:tr w:rsidR="00E600ED" w:rsidRPr="003E6868" w14:paraId="4018A6D4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4989A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приятие2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F622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Выполнение работ по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ремонту объектов муниципальной собственности Атяшевского муниципального района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33F2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обслуживания муниципальных учреждений»;</w:t>
            </w:r>
          </w:p>
          <w:p w14:paraId="13068A3B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BF9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F81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53A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868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1CB1" w14:textId="77777777" w:rsidR="00E600ED" w:rsidRPr="007D1832" w:rsidRDefault="00E600ED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="00520560">
              <w:rPr>
                <w:rFonts w:ascii="Times New Roman" w:hAnsi="Times New Roman"/>
                <w:sz w:val="20"/>
                <w:szCs w:val="20"/>
              </w:rPr>
              <w:t>750,4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889F" w14:textId="77777777"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F8D3" w14:textId="77777777"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B847" w14:textId="77777777"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5EEC" w14:textId="77777777"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6C697C" w14:textId="77777777" w:rsidR="00E600ED" w:rsidRPr="007D1832" w:rsidRDefault="00BE2CE1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2CE1">
              <w:rPr>
                <w:rFonts w:ascii="Times New Roman" w:hAnsi="Times New Roman"/>
                <w:sz w:val="20"/>
                <w:szCs w:val="20"/>
                <w:highlight w:val="yellow"/>
              </w:rPr>
              <w:t>180,4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17ADA9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6E10A5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818B7F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D13CDC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</w:tr>
      <w:tr w:rsidR="00E600ED" w:rsidRPr="003E6868" w14:paraId="4AAF6499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E3DE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6EBF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Выполнение работ по ремонту здания, расположенного по адресу: Республика Мордовия, Атяшевский район, р.п.Атяшево, ул.Центральная,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90F2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обслуживания муниципальных учреждений»;</w:t>
            </w:r>
          </w:p>
          <w:p w14:paraId="5FCC5B9E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B61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1CD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574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F8F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0D52" w14:textId="77777777"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EAB8" w14:textId="77777777"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5CDA" w14:textId="77777777"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E007" w14:textId="77777777"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354D" w14:textId="77777777"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3C8CC3" w14:textId="77777777"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F0DAC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04BD4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DE629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87F1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520560" w:rsidRPr="003E6868" w14:paraId="11656C49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2EFA" w14:textId="77777777" w:rsidR="00520560" w:rsidRPr="0057648F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2.1</w:t>
            </w:r>
            <w:r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0E28" w14:textId="77777777" w:rsidR="00520560" w:rsidRPr="0057648F" w:rsidRDefault="00520560" w:rsidP="005205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работ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текущему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ремонту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фасада гаража Администрации Атяшевского муниципального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C622" w14:textId="77777777" w:rsidR="00520560" w:rsidRPr="0057648F" w:rsidRDefault="00520560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обслуживания муниципальных учреждений»;</w:t>
            </w:r>
          </w:p>
          <w:p w14:paraId="26EAE9A2" w14:textId="77777777" w:rsidR="00520560" w:rsidRPr="0057648F" w:rsidRDefault="00520560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B92E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DE92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C5E1B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0E32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6C94" w14:textId="77777777"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507D" w14:textId="77777777"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CCBC" w14:textId="77777777"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35C4" w14:textId="77777777"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8880" w14:textId="77777777"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2590B6" w14:textId="77777777"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2D537B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E88CD2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6F26EF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358614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00C24CD0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D6C7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7B38" w14:textId="77777777"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Подготовка проектной документации на ремонт здания, расположенного по адресу: Республика Мордовия, Атяшевский район, р.п.Атяшево, ул.Центральная,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CE9E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обслуживания муниципальных учреждений»;</w:t>
            </w:r>
          </w:p>
          <w:p w14:paraId="61892A82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B66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CE4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68B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B4F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11D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0421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562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024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AED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6E65C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42ED1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8F545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A4640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9E3E2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48D1480E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6C5A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99A8" w14:textId="77777777"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про ектной документа ции и проверки достоверности определения смет ной стоимости на ремонт здания, расположенного по адресу: Республика Мордовия, Атяшевский район, р.п.Атяшево,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ул.Центральная,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829F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обслуживания муниципальных учреждений»;</w:t>
            </w:r>
          </w:p>
          <w:p w14:paraId="3804D744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2CD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EA9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C56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F2F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7CF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249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71C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AC5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BB3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33B72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0527A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CF3A7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039AF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5CA92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00F58DCD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1E99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A170" w14:textId="77777777"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Корректировка сметной документации на объект: «Ремонт здания расположен ного по адресу: Республика Мордовия, Атяшевский район, р.п.Атяшево,</w:t>
            </w:r>
          </w:p>
          <w:p w14:paraId="5D8DEE99" w14:textId="77777777"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ул Централь</w:t>
            </w:r>
          </w:p>
          <w:p w14:paraId="2907442B" w14:textId="77777777"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ная ,д.8»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DE45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BCD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00F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9F1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A79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55B1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565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4F2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5532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4AB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3C0E8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05A9D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52107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4ECA9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BF24D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14:paraId="674D9357" w14:textId="77777777"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261A4E58" w14:textId="77777777"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A3C4DD3" w14:textId="77777777" w:rsidR="00232C21" w:rsidRDefault="00232C21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68278E9" w14:textId="77777777" w:rsidR="00CA52D5" w:rsidRDefault="000A7FF1" w:rsidP="00026A9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26A93">
        <w:rPr>
          <w:rFonts w:ascii="Times New Roman" w:hAnsi="Times New Roman" w:cs="Times New Roman"/>
          <w:sz w:val="28"/>
          <w:szCs w:val="28"/>
        </w:rPr>
        <w:t>.Приложение№4 к Программе изложить в следующей редакции:</w:t>
      </w:r>
    </w:p>
    <w:p w14:paraId="666553A4" w14:textId="77777777"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5846A1FA" w14:textId="77777777"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14:paraId="28C0E723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14:paraId="0B6FF219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14:paraId="60A76E64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14:paraId="1242CCD8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14:paraId="27B93E21" w14:textId="77777777" w:rsidR="00CA52D5" w:rsidRDefault="00CA52D5" w:rsidP="00B34999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14:paraId="089152A8" w14:textId="77777777" w:rsidR="00B34999" w:rsidRPr="003E6868" w:rsidRDefault="00B34999" w:rsidP="00B34999">
      <w:pPr>
        <w:pStyle w:val="a6"/>
        <w:jc w:val="right"/>
        <w:rPr>
          <w:rFonts w:eastAsia="Calibri"/>
          <w:sz w:val="28"/>
          <w:szCs w:val="28"/>
        </w:rPr>
      </w:pPr>
    </w:p>
    <w:p w14:paraId="4A1CA244" w14:textId="77777777" w:rsidR="00CA52D5" w:rsidRPr="00AE71B4" w:rsidRDefault="00CA52D5" w:rsidP="00CA52D5">
      <w:pPr>
        <w:spacing w:line="240" w:lineRule="exact"/>
        <w:ind w:left="284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="004C1C24">
        <w:rPr>
          <w:rFonts w:ascii="Times New Roman" w:eastAsia="Calibri" w:hAnsi="Times New Roman"/>
          <w:sz w:val="28"/>
          <w:szCs w:val="28"/>
          <w:u w:val="single"/>
          <w:lang w:eastAsia="en-US"/>
        </w:rPr>
        <w:t>2</w:t>
      </w:r>
      <w:r w:rsidR="003F184A">
        <w:rPr>
          <w:rFonts w:ascii="Times New Roman" w:eastAsia="Calibri" w:hAnsi="Times New Roman"/>
          <w:sz w:val="28"/>
          <w:szCs w:val="28"/>
          <w:u w:val="single"/>
          <w:lang w:eastAsia="en-US"/>
        </w:rPr>
        <w:t>2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 год и плановый период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="00A21039"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</w:t>
      </w:r>
      <w:r w:rsidR="003F184A">
        <w:rPr>
          <w:rFonts w:ascii="Times New Roman" w:eastAsia="Calibri" w:hAnsi="Times New Roman"/>
          <w:sz w:val="28"/>
          <w:szCs w:val="28"/>
          <w:u w:val="single"/>
          <w:lang w:eastAsia="en-US"/>
        </w:rPr>
        <w:t>3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-202</w:t>
      </w:r>
      <w:r w:rsidR="003F184A">
        <w:rPr>
          <w:rFonts w:ascii="Times New Roman" w:eastAsia="Calibri" w:hAnsi="Times New Roman"/>
          <w:sz w:val="28"/>
          <w:szCs w:val="28"/>
          <w:u w:val="single"/>
          <w:lang w:eastAsia="en-US"/>
        </w:rPr>
        <w:t>4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>годы</w:t>
      </w:r>
    </w:p>
    <w:p w14:paraId="4789DD20" w14:textId="77777777" w:rsidR="00CA52D5" w:rsidRPr="00AE71B4" w:rsidRDefault="00CA52D5" w:rsidP="00CA52D5">
      <w:pPr>
        <w:spacing w:line="240" w:lineRule="exact"/>
        <w:ind w:left="284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531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641"/>
        <w:gridCol w:w="1778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12"/>
        <w:gridCol w:w="536"/>
        <w:gridCol w:w="474"/>
        <w:gridCol w:w="485"/>
        <w:gridCol w:w="474"/>
        <w:gridCol w:w="474"/>
        <w:gridCol w:w="474"/>
        <w:gridCol w:w="488"/>
      </w:tblGrid>
      <w:tr w:rsidR="00CA52D5" w:rsidRPr="003E6868" w14:paraId="2204A99A" w14:textId="77777777" w:rsidTr="00A57DDD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E6F9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N</w:t>
            </w:r>
            <w:r w:rsidRPr="00DA45FA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A9D5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463F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87A6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BDF2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FA88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Ожидаемый результат от реализации мероприятия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36F292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График реализации</w:t>
            </w:r>
          </w:p>
        </w:tc>
      </w:tr>
      <w:tr w:rsidR="00CA52D5" w:rsidRPr="003E6868" w14:paraId="4DB5291A" w14:textId="77777777" w:rsidTr="00A57DDD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354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2DA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F8C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71A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4C6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3BF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B106" w14:textId="77777777" w:rsidR="00CA52D5" w:rsidRPr="00DA45FA" w:rsidRDefault="00CA52D5" w:rsidP="003F184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</w:t>
            </w:r>
            <w:r w:rsidR="004C1C24">
              <w:rPr>
                <w:rFonts w:ascii="Times New Roman" w:hAnsi="Times New Roman"/>
              </w:rPr>
              <w:t>2</w:t>
            </w:r>
            <w:r w:rsidR="003F184A">
              <w:rPr>
                <w:rFonts w:ascii="Times New Roman" w:hAnsi="Times New Roman"/>
              </w:rPr>
              <w:t>2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DB31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14:paraId="36CAD77C" w14:textId="77777777" w:rsidR="00CA52D5" w:rsidRPr="00DA45FA" w:rsidRDefault="00CA52D5" w:rsidP="003F184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</w:t>
            </w:r>
            <w:r w:rsidR="00A21039">
              <w:rPr>
                <w:rFonts w:ascii="Times New Roman" w:hAnsi="Times New Roman"/>
              </w:rPr>
              <w:t>2</w:t>
            </w:r>
            <w:r w:rsidR="003F184A">
              <w:rPr>
                <w:rFonts w:ascii="Times New Roman" w:hAnsi="Times New Roman"/>
              </w:rPr>
              <w:t>3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B981CC" w14:textId="77777777" w:rsidR="00CA52D5" w:rsidRPr="00DA45FA" w:rsidRDefault="00CA52D5" w:rsidP="003F184A">
            <w:pPr>
              <w:pStyle w:val="a8"/>
              <w:jc w:val="center"/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  <w:r w:rsidR="00810121">
              <w:rPr>
                <w:rFonts w:ascii="Times New Roman" w:hAnsi="Times New Roman"/>
              </w:rPr>
              <w:t xml:space="preserve"> </w:t>
            </w:r>
            <w:r w:rsidR="00810121" w:rsidRPr="00DA45FA">
              <w:rPr>
                <w:rFonts w:ascii="Times New Roman" w:hAnsi="Times New Roman"/>
              </w:rPr>
              <w:t>20</w:t>
            </w:r>
            <w:r w:rsidR="00810121">
              <w:rPr>
                <w:rFonts w:ascii="Times New Roman" w:hAnsi="Times New Roman"/>
              </w:rPr>
              <w:t>2</w:t>
            </w:r>
            <w:r w:rsidR="003F184A">
              <w:rPr>
                <w:rFonts w:ascii="Times New Roman" w:hAnsi="Times New Roman"/>
              </w:rPr>
              <w:t>4</w:t>
            </w:r>
            <w:r w:rsidRPr="00810121">
              <w:rPr>
                <w:sz w:val="20"/>
                <w:szCs w:val="20"/>
              </w:rPr>
              <w:t>год</w:t>
            </w:r>
          </w:p>
        </w:tc>
      </w:tr>
      <w:tr w:rsidR="00CA52D5" w:rsidRPr="003E6868" w14:paraId="6BD8BBEF" w14:textId="77777777" w:rsidTr="00A57DDD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BAE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6F2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5A2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164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DEB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965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1205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2D2D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C56E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DBA3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CB6B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7B20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3764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DD15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3BBB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4B40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B9AE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B72379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CA52D5" w:rsidRPr="003E6868" w14:paraId="23563B30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BE13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E1A6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9C29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984D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9FC9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A562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5F64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6169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CA10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CE9B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07D2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D257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1F49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F887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380D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F882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4607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945A3A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CA52D5" w:rsidRPr="003E6868" w14:paraId="5605E154" w14:textId="77777777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3E296B4B" w14:textId="77777777" w:rsidR="00CA52D5" w:rsidRPr="003E6868" w:rsidRDefault="00CA52D5" w:rsidP="00312B6A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>Муниципальная программа</w:t>
            </w:r>
          </w:p>
        </w:tc>
      </w:tr>
      <w:tr w:rsidR="00CA52D5" w:rsidRPr="003E6868" w14:paraId="750CE412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3F7D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6E6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71D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078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6A3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4F7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A57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03B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B83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A79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19A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242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F74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774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AA8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CF0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552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D9B54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14:paraId="347DBAEE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80FA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B9B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1CA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940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78D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38C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441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097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BFC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F41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1D1E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7A4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ECC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9F5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78E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3D7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EE5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A1DBE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14:paraId="70038F6E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1506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7BD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3E03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7FA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315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94C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6D0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993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57A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9F1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5E9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B9C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D96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6E3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6B9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275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2A3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416D1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14:paraId="1B4129A8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5B02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32D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520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C4A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482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17C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9F9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0DD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001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7BE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D35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623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94B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8F5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B1A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6AC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425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AF970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14:paraId="5694EF2C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C44F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DFF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FBB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A3E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65E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17E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CF5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1A3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9EB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E4D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AFB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4A5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AD7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7B6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FBF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611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77CD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6CCA2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14:paraId="14E39EA3" w14:textId="77777777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2AA8481F" w14:textId="77777777" w:rsidR="00CA52D5" w:rsidRPr="00DA45FA" w:rsidRDefault="00CA52D5" w:rsidP="00A21039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«Обеспечение деятельности Администрации Атя</w:t>
            </w:r>
            <w:r w:rsidR="00A21039">
              <w:rPr>
                <w:rFonts w:ascii="Times New Roman" w:hAnsi="Times New Roman"/>
                <w:b/>
                <w:sz w:val="28"/>
                <w:szCs w:val="28"/>
              </w:rPr>
              <w:t xml:space="preserve">шевского муниципального района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CA52D5" w:rsidRPr="003E6868" w14:paraId="3B82210C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90BA" w14:textId="77777777" w:rsidR="00CA52D5" w:rsidRPr="003E6868" w:rsidRDefault="00CA52D5" w:rsidP="00312B6A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34A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14:paraId="16EA683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14:paraId="39AC203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Администрации Атяшевского муниципального района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37A6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622CA854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  <w:p w14:paraId="6642943A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  <w:p w14:paraId="233D5CA0" w14:textId="77777777"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Крапивина О.В</w:t>
            </w:r>
            <w:r w:rsidRPr="00DA45FA">
              <w:rPr>
                <w:sz w:val="24"/>
                <w:szCs w:val="24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1AA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38CF" w14:textId="77777777" w:rsidR="00CA52D5" w:rsidRPr="00DA45FA" w:rsidRDefault="00CA52D5" w:rsidP="00A21039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2342" w14:textId="77777777" w:rsidR="00CA52D5" w:rsidRPr="00A21039" w:rsidRDefault="00CA52D5" w:rsidP="00312B6A">
            <w:pPr>
              <w:pStyle w:val="a8"/>
              <w:rPr>
                <w:rFonts w:ascii="Times New Roman" w:hAnsi="Times New Roman"/>
                <w:b/>
              </w:rPr>
            </w:pPr>
            <w:r w:rsidRPr="00A21039">
              <w:rPr>
                <w:rFonts w:ascii="Times New Roman" w:hAnsi="Times New Roman"/>
                <w:b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6BB6E72" w14:textId="77777777" w:rsidR="00CA52D5" w:rsidRPr="00DA45FA" w:rsidRDefault="00810121" w:rsidP="003F184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3F184A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F88F298" w14:textId="77777777" w:rsidR="00CA52D5" w:rsidRPr="00DA45FA" w:rsidRDefault="00810121" w:rsidP="003F184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3F184A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CF6958" w14:textId="77777777" w:rsidR="00CA52D5" w:rsidRPr="00DA45FA" w:rsidRDefault="00810121" w:rsidP="003F184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3F184A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7090A52" w14:textId="77777777" w:rsidR="00CA52D5" w:rsidRDefault="00810121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3F184A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  <w:p w14:paraId="50DDABDA" w14:textId="77777777" w:rsidR="009970FD" w:rsidRPr="009970FD" w:rsidRDefault="009970FD" w:rsidP="009970FD"/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316AFA5" w14:textId="77777777" w:rsidR="00CA52D5" w:rsidRPr="00DA45FA" w:rsidRDefault="003F184A" w:rsidP="00810121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49482B">
              <w:rPr>
                <w:rFonts w:ascii="Times New Roman" w:hAnsi="Times New Roman"/>
              </w:rPr>
              <w:t>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5D4AE5" w14:textId="77777777" w:rsidR="00CA52D5" w:rsidRPr="00DA45FA" w:rsidRDefault="003F184A" w:rsidP="00810121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49482B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E0F19FF" w14:textId="77777777" w:rsidR="00CA52D5" w:rsidRPr="00DA45FA" w:rsidRDefault="003F184A" w:rsidP="00810121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49482B">
              <w:rPr>
                <w:rFonts w:ascii="Times New Roman" w:hAnsi="Times New Roman"/>
              </w:rPr>
              <w:t>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4650735" w14:textId="77777777" w:rsidR="00CA52D5" w:rsidRPr="00DA45FA" w:rsidRDefault="003F184A" w:rsidP="00810121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49482B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2D23F3E" w14:textId="77777777" w:rsidR="00CA52D5" w:rsidRPr="00DA45FA" w:rsidRDefault="00810121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6D0EFD5" w14:textId="77777777" w:rsidR="00CA52D5" w:rsidRPr="00DA45FA" w:rsidRDefault="00810121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88DB512" w14:textId="77777777" w:rsidR="00CA52D5" w:rsidRPr="00DA45FA" w:rsidRDefault="00810121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5F68333A" w14:textId="77777777" w:rsidR="00CA52D5" w:rsidRPr="00DA45FA" w:rsidRDefault="00810121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</w:tr>
      <w:tr w:rsidR="00CA52D5" w:rsidRPr="003E6868" w14:paraId="03942FBC" w14:textId="77777777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0A3A8F32" w14:textId="77777777" w:rsidR="00CA52D5" w:rsidRPr="003E6868" w:rsidRDefault="00CA52D5" w:rsidP="00A21039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lastRenderedPageBreak/>
              <w:t>Подпрограмма 2</w:t>
            </w:r>
            <w:r>
              <w:t>.</w:t>
            </w:r>
            <w:r w:rsidRPr="00145758">
              <w:t>«Развитие муниципальной службы в Атяшевском муниципальном районе»</w:t>
            </w:r>
          </w:p>
        </w:tc>
      </w:tr>
      <w:tr w:rsidR="00CA52D5" w:rsidRPr="003E6868" w14:paraId="748E5643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E61C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9D7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14:paraId="6FFC70C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Совершенствование работы,направленнойна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B73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Управление делами Админис</w:t>
            </w:r>
            <w:r>
              <w:rPr>
                <w:rFonts w:ascii="Times New Roman" w:hAnsi="Times New Roman"/>
              </w:rPr>
              <w:t>трации Атяшевского муниципальног</w:t>
            </w:r>
            <w:r w:rsidRPr="00DA45FA">
              <w:rPr>
                <w:rFonts w:ascii="Times New Roman" w:hAnsi="Times New Roman"/>
              </w:rPr>
              <w:t>о района 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FF0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D2F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2D5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59D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A67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B5E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CE2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FA4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212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9BC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18B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861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F72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472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5EF29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14:paraId="0FC61460" w14:textId="77777777" w:rsidTr="00A57DDD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316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9648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2.2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1089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20AC4372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20A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FE3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90DC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1D1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7D8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882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E70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E85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02CC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43C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456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C87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C96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99D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63692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14:paraId="2902FBD8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6F7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9BE7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2.3 Совершенствование механизма формирования, подготовки и использования кадрового резерва для замещения вакантных должностей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94B5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14:paraId="602BA889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863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65F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A69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D91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AA0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20B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D37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1AD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2EA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7FC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184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589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035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688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9B5B1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14:paraId="71267FD1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49A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C695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2.4 Совершенствование механизма формирования, подготовки   и использо вания муниципального резерва управленческих кадров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305A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438FA797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1CD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8BE9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C08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103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4D5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25B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14A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355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6A0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3CD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346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8895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CFB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2B5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F4B73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14:paraId="2FFAE753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5AE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3201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2.5 Совершенствование средств и методов информирования населения о деятельности органовместного самоуправления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FB00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64E1F009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7C9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5A5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78E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D95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750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E51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534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275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84D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B0C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99A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AB3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B1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F94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04F36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14:paraId="46DAFB3A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2F5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2FA4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A880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0B403582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А.М.,</w:t>
            </w:r>
          </w:p>
          <w:p w14:paraId="39516B35" w14:textId="77777777" w:rsidR="00CA52D5" w:rsidRPr="00AE71B4" w:rsidRDefault="00CA52D5" w:rsidP="00312B6A">
            <w:pPr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A5D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53C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3DF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28F7283" w14:textId="77777777" w:rsidR="00CA52D5" w:rsidRPr="00DA45FA" w:rsidRDefault="00810121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428E042" w14:textId="77777777" w:rsidR="00CA52D5" w:rsidRPr="00DA45FA" w:rsidRDefault="00810121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F30278F" w14:textId="77777777" w:rsidR="00CA52D5" w:rsidRPr="00DA45FA" w:rsidRDefault="00810121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56A5BC9" w14:textId="77777777" w:rsidR="00CA52D5" w:rsidRPr="00DA45FA" w:rsidRDefault="00810121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C5008C3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56CD30B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AE91B4B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BC90554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9DE55BC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18BEE8D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04B8E96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0DA9D19C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A45FA">
              <w:rPr>
                <w:rFonts w:ascii="Times New Roman" w:hAnsi="Times New Roman"/>
              </w:rPr>
              <w:t>0,0</w:t>
            </w:r>
          </w:p>
        </w:tc>
      </w:tr>
      <w:tr w:rsidR="00CA52D5" w:rsidRPr="003E6868" w14:paraId="379D5E9B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CAB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D459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2.7</w:t>
            </w:r>
            <w:r w:rsidRPr="00AE71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3154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52B41292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Сюмкин А.М., </w:t>
            </w:r>
          </w:p>
          <w:p w14:paraId="61394793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B8C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A29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A35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E0D3A8C" w14:textId="77777777" w:rsidR="00CA52D5" w:rsidRPr="00DA45FA" w:rsidRDefault="00810121" w:rsidP="003F184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3F184A">
              <w:rPr>
                <w:rFonts w:ascii="Times New Roman" w:hAnsi="Times New Roman"/>
              </w:rPr>
              <w:t>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C8BC7D3" w14:textId="77777777" w:rsidR="00CA52D5" w:rsidRPr="00DA45FA" w:rsidRDefault="00810121" w:rsidP="003F184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3F184A">
              <w:rPr>
                <w:rFonts w:ascii="Times New Roman" w:hAnsi="Times New Roman"/>
              </w:rPr>
              <w:t>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97DE7FC" w14:textId="77777777" w:rsidR="00CA52D5" w:rsidRPr="00DA45FA" w:rsidRDefault="00810121" w:rsidP="003F184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3F184A">
              <w:rPr>
                <w:rFonts w:ascii="Times New Roman" w:hAnsi="Times New Roman"/>
              </w:rPr>
              <w:t>50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E396B9E" w14:textId="77777777" w:rsidR="00CA52D5" w:rsidRPr="00DA45FA" w:rsidRDefault="003F184A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576,7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BE2414C" w14:textId="77777777" w:rsidR="00CA52D5" w:rsidRPr="00DA45FA" w:rsidRDefault="003F184A" w:rsidP="006F7A77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1EFE397" w14:textId="77777777" w:rsidR="00CA52D5" w:rsidRPr="00DA45FA" w:rsidRDefault="003F184A" w:rsidP="006F7A77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AFAEFAC" w14:textId="77777777" w:rsidR="00CA52D5" w:rsidRPr="00DA45FA" w:rsidRDefault="003F184A" w:rsidP="006F7A77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7C96ED3" w14:textId="77777777" w:rsidR="00CA52D5" w:rsidRPr="00DA45FA" w:rsidRDefault="003F184A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411,4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5AD9096" w14:textId="77777777" w:rsidR="00CA52D5" w:rsidRPr="00DA45FA" w:rsidRDefault="003F184A" w:rsidP="006F7A77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E908EC0" w14:textId="77777777" w:rsidR="00CA52D5" w:rsidRPr="00DA45FA" w:rsidRDefault="003F184A" w:rsidP="006F7A77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AC147CC" w14:textId="77777777" w:rsidR="00CA52D5" w:rsidRPr="00DA45FA" w:rsidRDefault="003F184A" w:rsidP="006F7A77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23EC3441" w14:textId="77777777" w:rsidR="00CA52D5" w:rsidRPr="00DA45FA" w:rsidRDefault="003F184A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457,8</w:t>
            </w:r>
          </w:p>
        </w:tc>
      </w:tr>
      <w:tr w:rsidR="00CA52D5" w:rsidRPr="003E6868" w14:paraId="4C45DF0C" w14:textId="77777777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2B43349B" w14:textId="77777777" w:rsidR="00CA52D5" w:rsidRPr="00AE71B4" w:rsidRDefault="00CA52D5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</w:rPr>
            </w:pPr>
            <w:r w:rsidRPr="00AE71B4">
              <w:rPr>
                <w:rFonts w:ascii="Times New Roman" w:eastAsia="Calibri" w:hAnsi="Times New Roman"/>
                <w:b/>
                <w:lang w:eastAsia="en-US"/>
              </w:rPr>
              <w:t>Подпрограмма 3.«Повышение  эффективности  управления муниципальным имуществом, земельными ресурсами и приватизации в Атяшевском муниципальном районе»</w:t>
            </w:r>
          </w:p>
        </w:tc>
      </w:tr>
      <w:tr w:rsidR="00CA52D5" w:rsidRPr="003E6868" w14:paraId="75A6C114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A6CD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DF56" w14:textId="77777777" w:rsidR="00CA52D5" w:rsidRPr="00AE71B4" w:rsidRDefault="00CA52D5" w:rsidP="00896F74">
            <w:pPr>
              <w:pStyle w:val="msonormalcxspmiddle"/>
              <w:spacing w:after="0" w:afterAutospacing="0"/>
            </w:pPr>
            <w:r w:rsidRPr="00AE71B4">
              <w:rPr>
                <w:rFonts w:eastAsia="Calibri"/>
                <w:lang w:eastAsia="en-US"/>
              </w:rPr>
              <w:t xml:space="preserve">Контрольное событие 1. </w:t>
            </w:r>
            <w:r w:rsidRPr="00AE71B4">
              <w:t xml:space="preserve">Проведение технической инвентаризации и паспортизации </w:t>
            </w:r>
            <w:r w:rsidR="00896F74" w:rsidRPr="00AE71B4">
              <w:t>, изготовление технических планов , проектов,составление актов обследования объектов муниципального имущества.</w:t>
            </w:r>
          </w:p>
          <w:p w14:paraId="7BDDD06A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5B30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муниципальнымимуществом и земельным отношениям </w:t>
            </w:r>
          </w:p>
          <w:p w14:paraId="6E63EA78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F9FA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B361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559E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627963F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7BBAE81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6224682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BF7B32F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8A1D043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2BF9166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A39E7F3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A840C5A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6DA9F93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C28C429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2FA392E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54705CD9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93</w:t>
            </w:r>
          </w:p>
        </w:tc>
      </w:tr>
      <w:tr w:rsidR="00CA52D5" w:rsidRPr="003E6868" w14:paraId="2B73BDCB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21B7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304A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5350" w14:textId="77777777" w:rsidR="00CA52D5" w:rsidRPr="00AE71B4" w:rsidRDefault="005B6C80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Начальник отдела            </w:t>
            </w:r>
            <w:r w:rsidR="00CA52D5"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управлению муниципальнымимуществом и земельным отношениям </w:t>
            </w:r>
          </w:p>
          <w:p w14:paraId="26E9E208" w14:textId="77777777" w:rsidR="00CA52D5" w:rsidRPr="00AE71B4" w:rsidRDefault="00CA52D5" w:rsidP="005B6C80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08B2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92EB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1DC2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73E4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0D88E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9A8D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DA55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B0D0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15C5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0A4C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D663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4019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D867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884F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D834F1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</w:tr>
      <w:tr w:rsidR="00CA52D5" w:rsidRPr="003E6868" w14:paraId="79BB3F93" w14:textId="77777777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1244F016" w14:textId="77777777" w:rsidR="00CA52D5" w:rsidRPr="00AE71B4" w:rsidRDefault="00CA52D5" w:rsidP="00FC2F7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 4.«Предупреждение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</w:t>
            </w:r>
            <w:r w:rsidR="00FC2F72" w:rsidRPr="00AE71B4">
              <w:rPr>
                <w:rFonts w:ascii="Times New Roman" w:hAnsi="Times New Roman"/>
                <w:b/>
                <w:sz w:val="24"/>
                <w:szCs w:val="24"/>
              </w:rPr>
              <w:t>яшевском муниципальном районе</w:t>
            </w: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CA52D5" w:rsidRPr="003E6868" w14:paraId="687B159F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E476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58A8" w14:textId="77777777"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1.1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Противодействие экстремизму и профилактика терроризма на территории Атяшевского муниципального района.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2468" w14:textId="77777777" w:rsidR="003F184A" w:rsidRPr="003F184A" w:rsidRDefault="00CA52D5" w:rsidP="003F184A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</w:t>
            </w:r>
            <w:r w:rsidR="003F184A" w:rsidRPr="003F184A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3C9AA1E4" w14:textId="77777777"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Зам.Главы района по соц.вопросам-начальник Управления образования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8844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4369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0183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9EEEDC8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E2500C7" w14:textId="77777777"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C9B9415" w14:textId="77777777"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78CAF8A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B3706AB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907972C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33F7702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4C563AA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8D45BA" w14:textId="77777777"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DB8C9AA" w14:textId="77777777"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51D311C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5BF1DB68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CA52D5" w:rsidRPr="003E6868" w14:paraId="2391DC0F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63BB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D725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Контрольное событие 1.2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Противопожарная безопасность и защита населения от чрезвычайных ситуаций на территории Атяшевского</w:t>
            </w:r>
          </w:p>
          <w:p w14:paraId="3D119AF5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6DDC" w14:textId="77777777" w:rsidR="003F184A" w:rsidRPr="003F184A" w:rsidRDefault="00CA52D5" w:rsidP="003F184A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</w:t>
            </w:r>
            <w:r w:rsidR="003F184A" w:rsidRPr="003F184A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2BED8E5A" w14:textId="77777777"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EF15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D10C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79B8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16C892B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BD7243E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7962E66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77ECAA7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631736F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265273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35D98C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E7AC8B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9D344C8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902A943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6244BE1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297FB6BB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14:paraId="61F6092C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E0CD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3D889" w14:textId="77777777" w:rsidR="003F184A" w:rsidRPr="003F184A" w:rsidRDefault="00CA52D5" w:rsidP="003F184A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1.3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Обеспечение деяельности </w:t>
            </w:r>
            <w:r w:rsidR="003F184A" w:rsidRPr="003F184A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3C56E539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934C" w14:textId="77777777" w:rsidR="003F184A" w:rsidRPr="003F184A" w:rsidRDefault="00CA52D5" w:rsidP="003F184A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</w:t>
            </w:r>
            <w:r w:rsidR="003F184A" w:rsidRPr="003F184A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00B3B16A" w14:textId="77777777"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EB14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2140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886D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6729CAF" w14:textId="77777777" w:rsidR="00CA52D5" w:rsidRPr="00B47255" w:rsidRDefault="003F184A" w:rsidP="006F7A77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5F1AC4E" w14:textId="77777777" w:rsidR="00CA52D5" w:rsidRPr="00B47255" w:rsidRDefault="003F184A" w:rsidP="006F7A77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6C1828" w14:textId="77777777" w:rsidR="00CA52D5" w:rsidRPr="00B47255" w:rsidRDefault="003F184A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4E79F0E" w14:textId="77777777" w:rsidR="00CA52D5" w:rsidRPr="00B47255" w:rsidRDefault="003F184A" w:rsidP="00104643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4CDC4D5" w14:textId="77777777" w:rsidR="00CA52D5" w:rsidRPr="00DA45FA" w:rsidRDefault="003F184A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5051D30" w14:textId="77777777" w:rsidR="00CA52D5" w:rsidRPr="00DA45FA" w:rsidRDefault="003F184A" w:rsidP="006F7A77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03D6D05" w14:textId="77777777" w:rsidR="00CA52D5" w:rsidRPr="00DA45FA" w:rsidRDefault="003F184A" w:rsidP="006F7A77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6F7A77">
              <w:rPr>
                <w:rFonts w:ascii="Times New Roman" w:hAnsi="Times New Roman"/>
              </w:rPr>
              <w:t>20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F8BFD3B" w14:textId="77777777" w:rsidR="00CA52D5" w:rsidRPr="00DA45FA" w:rsidRDefault="003F184A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87EA4EA" w14:textId="77777777" w:rsidR="00CA52D5" w:rsidRPr="00DA45FA" w:rsidRDefault="003F184A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D897D20" w14:textId="77777777" w:rsidR="00CA52D5" w:rsidRPr="00DA45FA" w:rsidRDefault="003F184A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E91FF7A" w14:textId="77777777" w:rsidR="00CA52D5" w:rsidRPr="00DA45FA" w:rsidRDefault="003F184A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2202D6C5" w14:textId="77777777" w:rsidR="00CA52D5" w:rsidRPr="00DA45FA" w:rsidRDefault="003F184A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256</w:t>
            </w:r>
          </w:p>
        </w:tc>
      </w:tr>
      <w:tr w:rsidR="00CA52D5" w:rsidRPr="003E6868" w14:paraId="768DA94A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AD35F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BD0E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1.4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Обеспечение безопасности и охраны жизни людей на водных объектах Атяшевского муниципального района …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77E3" w14:textId="77777777" w:rsidR="003F184A" w:rsidRPr="003F184A" w:rsidRDefault="00CA52D5" w:rsidP="003F184A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</w:t>
            </w:r>
            <w:r w:rsidR="003F184A" w:rsidRPr="003F184A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437402FA" w14:textId="77777777" w:rsidR="00CA52D5" w:rsidRPr="00AE71B4" w:rsidRDefault="00CA52D5" w:rsidP="005B6C80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FD8C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BDB4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4DB4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1D0A56B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66C819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E1732D6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B0607B7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162FEBA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DD2FA2A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1D3F9DE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C25A6F9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B835274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7FF2E98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3AB39D7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5AD69E8F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14:paraId="2CB27D53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77D1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12F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1.5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Развитие гражданской обороны в Атяшевском муниципальном районе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641F" w14:textId="77777777" w:rsidR="003F184A" w:rsidRPr="003F184A" w:rsidRDefault="00CA52D5" w:rsidP="003F184A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3F184A" w:rsidRPr="003F184A">
              <w:rPr>
                <w:rFonts w:ascii="Arial" w:eastAsia="Arial" w:hAnsi="Arial" w:cs="Arial"/>
                <w:color w:val="FF0000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4805D041" w14:textId="77777777" w:rsidR="00CA52D5" w:rsidRPr="00AE71B4" w:rsidRDefault="0006404E" w:rsidP="005B6C80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2309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C671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C368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96524E7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8458DA2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F573FEB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13BD977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0125B76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B4B7E4F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A395845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4FC120D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54D6565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537CA60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85BBA4A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6206748F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14:paraId="51921AE4" w14:textId="77777777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567E97CB" w14:textId="77777777" w:rsidR="00CA52D5" w:rsidRPr="00AE71B4" w:rsidRDefault="007E24FE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Подпрограмма</w:t>
            </w:r>
            <w:r w:rsidR="003C1121">
              <w:rPr>
                <w:rFonts w:ascii="Times New Roman" w:hAnsi="Times New Roman"/>
                <w:b/>
              </w:rPr>
              <w:t xml:space="preserve"> 6</w:t>
            </w:r>
            <w:r>
              <w:rPr>
                <w:rFonts w:ascii="Times New Roman" w:hAnsi="Times New Roman"/>
                <w:b/>
              </w:rPr>
              <w:t xml:space="preserve"> «Повышение эффективности обслуживания муниципальных учреждений в Атяшевском муниципальном районе»</w:t>
            </w:r>
          </w:p>
        </w:tc>
      </w:tr>
      <w:tr w:rsidR="00CA52D5" w:rsidRPr="003E6868" w14:paraId="1D7969B0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75FE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70F5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AE71B4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3F33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AE71B4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14:paraId="79C032FC" w14:textId="77777777" w:rsidR="00CA52D5" w:rsidRPr="00AE71B4" w:rsidRDefault="00CA52D5" w:rsidP="00312B6A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D4DF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66F9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30E1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609FA15" w14:textId="77777777" w:rsidR="00CA52D5" w:rsidRPr="00E004FB" w:rsidRDefault="003F184A" w:rsidP="006F7A77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7CBE95E" w14:textId="77777777" w:rsidR="00CA52D5" w:rsidRPr="00E004FB" w:rsidRDefault="003F184A" w:rsidP="006F7A77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4C4B103" w14:textId="77777777" w:rsidR="00CA52D5" w:rsidRPr="00E004FB" w:rsidRDefault="003F184A" w:rsidP="006F7A77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8C78F37" w14:textId="77777777" w:rsidR="00CA52D5" w:rsidRPr="00E004FB" w:rsidRDefault="003F184A" w:rsidP="00520560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ACE03A1" w14:textId="77777777" w:rsidR="00CA52D5" w:rsidRPr="00DA45FA" w:rsidRDefault="00D2338D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C6DF860" w14:textId="77777777" w:rsidR="00CA52D5" w:rsidRPr="00DA45FA" w:rsidRDefault="00D2338D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1DE6040" w14:textId="77777777" w:rsidR="00CA52D5" w:rsidRPr="00DA45FA" w:rsidRDefault="00D2338D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B1F6E3D" w14:textId="77777777" w:rsidR="00CA52D5" w:rsidRPr="00DA45FA" w:rsidRDefault="00D2338D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FD4DEB8" w14:textId="77777777" w:rsidR="00CA52D5" w:rsidRPr="00DA45FA" w:rsidRDefault="00D2338D" w:rsidP="006F7A77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4711A66" w14:textId="77777777" w:rsidR="00CA52D5" w:rsidRPr="00DA45FA" w:rsidRDefault="004C75A4" w:rsidP="00D2338D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2338D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20EA814" w14:textId="77777777" w:rsidR="00CA52D5" w:rsidRPr="00DA45FA" w:rsidRDefault="004C75A4" w:rsidP="00D2338D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2338D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5752C5C1" w14:textId="77777777" w:rsidR="00CA52D5" w:rsidRPr="00DA45FA" w:rsidRDefault="00D2338D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3600</w:t>
            </w:r>
          </w:p>
        </w:tc>
      </w:tr>
    </w:tbl>
    <w:p w14:paraId="55D83FFB" w14:textId="77777777" w:rsidR="00AE71B4" w:rsidRDefault="00AE71B4" w:rsidP="00026A93">
      <w:pPr>
        <w:ind w:firstLine="709"/>
        <w:rPr>
          <w:rFonts w:ascii="Times New Roman" w:hAnsi="Times New Roman"/>
          <w:sz w:val="28"/>
          <w:szCs w:val="28"/>
        </w:rPr>
      </w:pPr>
    </w:p>
    <w:p w14:paraId="641B5F1E" w14:textId="77777777" w:rsidR="00CA52D5" w:rsidRPr="00026A93" w:rsidRDefault="000A7FF1" w:rsidP="00026A9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026A93" w:rsidRPr="00026A93">
        <w:rPr>
          <w:rFonts w:ascii="Times New Roman" w:hAnsi="Times New Roman"/>
          <w:sz w:val="28"/>
          <w:szCs w:val="28"/>
        </w:rPr>
        <w:t>.Приложение №5 к Программе изложить в следующей редакции :</w:t>
      </w:r>
    </w:p>
    <w:p w14:paraId="091CE110" w14:textId="77777777"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33F2CA27" w14:textId="77777777"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14:paraId="0441FB82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14:paraId="725A6CAF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14:paraId="12087A33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14:paraId="6A44BD7B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14:paraId="6A261868" w14:textId="77777777" w:rsidR="00CA52D5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14:paraId="5283503B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12A9CA58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16C43C75" w14:textId="77777777" w:rsidR="00CA52D5" w:rsidRPr="00AE71B4" w:rsidRDefault="00CA52D5" w:rsidP="00CA52D5">
      <w:pPr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E71B4">
        <w:rPr>
          <w:rFonts w:ascii="Times New Roman" w:hAnsi="Times New Roman"/>
          <w:b/>
          <w:sz w:val="24"/>
          <w:szCs w:val="24"/>
        </w:rPr>
        <w:t>Детальный план-график реализации муниципальной Программы на очередной финансовый 20</w:t>
      </w:r>
      <w:r w:rsidR="004C75A4">
        <w:rPr>
          <w:rFonts w:ascii="Times New Roman" w:hAnsi="Times New Roman"/>
          <w:b/>
          <w:sz w:val="24"/>
          <w:szCs w:val="24"/>
        </w:rPr>
        <w:t>2</w:t>
      </w:r>
      <w:r w:rsidR="00D2338D">
        <w:rPr>
          <w:rFonts w:ascii="Times New Roman" w:hAnsi="Times New Roman"/>
          <w:b/>
          <w:sz w:val="24"/>
          <w:szCs w:val="24"/>
        </w:rPr>
        <w:t>2</w:t>
      </w:r>
      <w:r w:rsidRPr="00AE71B4">
        <w:rPr>
          <w:rFonts w:ascii="Times New Roman" w:hAnsi="Times New Roman"/>
          <w:b/>
          <w:sz w:val="24"/>
          <w:szCs w:val="24"/>
        </w:rPr>
        <w:t>год и плановый период 20</w:t>
      </w:r>
      <w:r w:rsidR="005B6C80" w:rsidRPr="00AE71B4">
        <w:rPr>
          <w:rFonts w:ascii="Times New Roman" w:hAnsi="Times New Roman"/>
          <w:b/>
          <w:sz w:val="24"/>
          <w:szCs w:val="24"/>
        </w:rPr>
        <w:t>2</w:t>
      </w:r>
      <w:r w:rsidR="00D2338D">
        <w:rPr>
          <w:rFonts w:ascii="Times New Roman" w:hAnsi="Times New Roman"/>
          <w:b/>
          <w:sz w:val="24"/>
          <w:szCs w:val="24"/>
        </w:rPr>
        <w:t>3</w:t>
      </w:r>
      <w:r w:rsidRPr="00AE71B4">
        <w:rPr>
          <w:rFonts w:ascii="Times New Roman" w:hAnsi="Times New Roman"/>
          <w:b/>
          <w:sz w:val="24"/>
          <w:szCs w:val="24"/>
        </w:rPr>
        <w:t>-202</w:t>
      </w:r>
      <w:r w:rsidR="00D2338D">
        <w:rPr>
          <w:rFonts w:ascii="Times New Roman" w:hAnsi="Times New Roman"/>
          <w:b/>
          <w:sz w:val="24"/>
          <w:szCs w:val="24"/>
        </w:rPr>
        <w:t>4</w:t>
      </w:r>
      <w:r w:rsidRPr="00AE71B4">
        <w:rPr>
          <w:rFonts w:ascii="Times New Roman" w:hAnsi="Times New Roman"/>
          <w:b/>
          <w:sz w:val="24"/>
          <w:szCs w:val="24"/>
        </w:rPr>
        <w:t xml:space="preserve"> годов</w:t>
      </w:r>
    </w:p>
    <w:tbl>
      <w:tblPr>
        <w:tblW w:w="1505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CA52D5" w:rsidRPr="00AE71B4" w14:paraId="7217BB51" w14:textId="77777777" w:rsidTr="00AE71B4">
        <w:trPr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0079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№</w:t>
            </w:r>
            <w:r w:rsidRPr="00AE71B4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09A8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40E7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78" w:right="-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CF60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746D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2" w:right="-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1101" w14:textId="77777777" w:rsidR="00CA52D5" w:rsidRPr="00AE71B4" w:rsidRDefault="00CA52D5" w:rsidP="00312B6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окончания реализации</w:t>
            </w:r>
          </w:p>
          <w:p w14:paraId="11073E3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35" w:right="-109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DEA785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1813A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B5AF6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 т. ч. по источникам финансирования</w:t>
            </w:r>
          </w:p>
        </w:tc>
      </w:tr>
      <w:tr w:rsidR="00CA52D5" w:rsidRPr="00AE71B4" w14:paraId="611B4AFB" w14:textId="77777777" w:rsidTr="00AE71B4">
        <w:trPr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A00A6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79B46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CA465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B99F8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EB2C9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8DE1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78C7CF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960639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9912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01" w:right="-11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респуб-ликанский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138F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7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41CE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4847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10" w:right="-10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внебюджет-ные источники</w:t>
            </w:r>
          </w:p>
        </w:tc>
      </w:tr>
      <w:tr w:rsidR="00CA52D5" w:rsidRPr="00AE71B4" w14:paraId="3610C024" w14:textId="77777777" w:rsidTr="00AE71B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8796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5D4F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8918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2C00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EA9C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44F8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C8B4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8A97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B1A2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7C3D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07E8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3953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CA52D5" w:rsidRPr="00AE71B4" w14:paraId="5EB59465" w14:textId="77777777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BA7F86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5F13A4C" w14:textId="77777777"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Программа </w:t>
            </w: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 xml:space="preserve">«Повышение эффективности </w:t>
            </w: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муниципального управления Атяшевского муниципального района»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5635E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Сюмкин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5E8C8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Повышение эффективности муниципального </w:t>
            </w: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управления Атяшевского муниципального 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42C875" w14:textId="77777777" w:rsidR="00CA52D5" w:rsidRPr="00AE71B4" w:rsidRDefault="00CA52D5" w:rsidP="00D233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4C75A4">
              <w:rPr>
                <w:rFonts w:ascii="Times New Roman" w:hAnsi="Times New Roman"/>
                <w:sz w:val="24"/>
                <w:szCs w:val="24"/>
              </w:rPr>
              <w:t>2</w:t>
            </w:r>
            <w:r w:rsidR="00D233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B10E2B5" w14:textId="77777777" w:rsidR="00CA52D5" w:rsidRPr="00AE71B4" w:rsidRDefault="00CA52D5" w:rsidP="00D233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D2338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6080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D3CE" w14:textId="77777777" w:rsidR="00CA52D5" w:rsidRPr="00AE71B4" w:rsidRDefault="00D2338D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117609,9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740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1E6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C6EA" w14:textId="77777777" w:rsidR="00CA52D5" w:rsidRPr="00AE71B4" w:rsidRDefault="00D2338D" w:rsidP="00855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117609,9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C2E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5C4771CE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70AD25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535144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5891A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D7CE9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21D4F6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97CB08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D4A7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очередной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8BA1" w14:textId="77777777" w:rsidR="00CA52D5" w:rsidRPr="00AE71B4" w:rsidRDefault="00D2338D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42328,7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80B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F06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C701" w14:textId="77777777" w:rsidR="00CA52D5" w:rsidRPr="00AE71B4" w:rsidRDefault="00D2338D" w:rsidP="00855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42238,7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3E5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10202124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BE5D78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B8970B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6ECA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A2D05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71E65A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42D9FC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7DB1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62AB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37043,4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F50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6B7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022E" w14:textId="77777777" w:rsidR="00CA52D5" w:rsidRPr="00AE71B4" w:rsidRDefault="00D2338D" w:rsidP="00312B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37043,4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6BA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34B3F8FB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BA4276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387DB7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FBC15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3527A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83E437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AE653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D27E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87C1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C69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442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AB8A" w14:textId="77777777" w:rsidR="00CA52D5" w:rsidRPr="00AE71B4" w:rsidRDefault="00D2338D" w:rsidP="00312B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38237,8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B46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6BBA96B8" w14:textId="77777777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76385E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013FAA1" w14:textId="77777777"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«Обеспечение деятельности Администрации Атяшевского муниципального районана 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82CFE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Сюмкин А.М.</w:t>
            </w:r>
          </w:p>
          <w:p w14:paraId="0A6F7DF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40D99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Атяшевского муниципального района с целью решения вопросов местного значения, </w:t>
            </w: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направленных на дальнейшее социально-экономическое развитие Атяшевского муниципального района и повышение 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CE7E2F9" w14:textId="77777777" w:rsidR="00CA52D5" w:rsidRPr="00AE71B4" w:rsidRDefault="00CA52D5" w:rsidP="00D233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4C75A4">
              <w:rPr>
                <w:rFonts w:ascii="Times New Roman" w:hAnsi="Times New Roman"/>
                <w:sz w:val="24"/>
                <w:szCs w:val="24"/>
              </w:rPr>
              <w:t>02</w:t>
            </w:r>
            <w:r w:rsidR="00D233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FB4CFD" w14:textId="77777777" w:rsidR="00CA52D5" w:rsidRPr="00AE71B4" w:rsidRDefault="00CA52D5" w:rsidP="00D233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D2338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55A4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43DC" w14:textId="77777777" w:rsidR="00CA52D5" w:rsidRPr="00AE71B4" w:rsidRDefault="00D2338D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489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3B8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5084" w14:textId="77777777" w:rsidR="00CA52D5" w:rsidRPr="00AE71B4" w:rsidRDefault="00D2338D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859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338D" w:rsidRPr="00AE71B4" w14:paraId="3A4255F4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350727" w14:textId="77777777" w:rsidR="00D2338D" w:rsidRPr="00AE71B4" w:rsidRDefault="00D2338D" w:rsidP="00D233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605C2D" w14:textId="77777777" w:rsidR="00D2338D" w:rsidRPr="00AE71B4" w:rsidRDefault="00D2338D" w:rsidP="00D2338D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BD11AD" w14:textId="77777777" w:rsidR="00D2338D" w:rsidRPr="00AE71B4" w:rsidRDefault="00D2338D" w:rsidP="00D233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5BDFD4" w14:textId="77777777" w:rsidR="00D2338D" w:rsidRPr="00AE71B4" w:rsidRDefault="00D2338D" w:rsidP="00D233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A6BAE1" w14:textId="77777777" w:rsidR="00D2338D" w:rsidRPr="00AE71B4" w:rsidRDefault="00D2338D" w:rsidP="00D233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E5C350A" w14:textId="77777777" w:rsidR="00D2338D" w:rsidRPr="00AE71B4" w:rsidRDefault="00D2338D" w:rsidP="00D233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B784F" w14:textId="77777777" w:rsidR="00D2338D" w:rsidRPr="00AE71B4" w:rsidRDefault="00D2338D" w:rsidP="00D2338D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2099" w14:textId="77777777" w:rsidR="00D2338D" w:rsidRPr="00AE71B4" w:rsidRDefault="00D2338D" w:rsidP="00D233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8CBC" w14:textId="77777777" w:rsidR="00D2338D" w:rsidRPr="00AE71B4" w:rsidRDefault="00D2338D" w:rsidP="00D233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0282" w14:textId="77777777" w:rsidR="00D2338D" w:rsidRPr="00AE71B4" w:rsidRDefault="00D2338D" w:rsidP="00D233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F284" w14:textId="77777777" w:rsidR="00D2338D" w:rsidRPr="00AE71B4" w:rsidRDefault="00D2338D" w:rsidP="00D233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A220" w14:textId="77777777" w:rsidR="00D2338D" w:rsidRPr="00AE71B4" w:rsidRDefault="00D2338D" w:rsidP="00D233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2046252B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DE8518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8D54E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FE209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352D9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F224FD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25D090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00DE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7340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279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387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91FD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5F8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48F0A5AC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CB0C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660B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1C9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3A4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A677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050D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A37A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AD15" w14:textId="77777777" w:rsidR="00CA52D5" w:rsidRPr="00AE71B4" w:rsidRDefault="00492B29" w:rsidP="00D2338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D2338D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D22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D02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5C47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EE4E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39824EC1" w14:textId="77777777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31087F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C3C9EFE" w14:textId="77777777"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«Развитие муниципальной службы в Атяшевском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AC39B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Сюмкин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2EC0D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Развитие муниципальной службы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AAA2F68" w14:textId="77777777" w:rsidR="00CA52D5" w:rsidRPr="00AE71B4" w:rsidRDefault="00CA52D5" w:rsidP="00D233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  <w:r w:rsidR="00D233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E9A77C" w14:textId="77777777" w:rsidR="00CA52D5" w:rsidRPr="00AE71B4" w:rsidRDefault="00CA52D5" w:rsidP="00D233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D2338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B1FE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E0DF" w14:textId="77777777" w:rsidR="00CA52D5" w:rsidRPr="00AE71B4" w:rsidRDefault="00D2338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5825,9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6E3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8F2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63BE" w14:textId="77777777" w:rsidR="00CA52D5" w:rsidRPr="00AE71B4" w:rsidRDefault="00D2338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5825,9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600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0E24BD00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71403E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5E67AD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2DC8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3D64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7D03F7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B1F20E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F117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F01B" w14:textId="77777777" w:rsidR="00CA52D5" w:rsidRPr="00AE71B4" w:rsidRDefault="00D2338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13C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763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C2F2" w14:textId="77777777" w:rsidR="00CA52D5" w:rsidRPr="00AE71B4" w:rsidRDefault="00D2338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2276,7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82C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210C77C9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2735F0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F11419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E4AF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5E00E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8547ED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C930CC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DB56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первый год планового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60CC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1661,4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626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D42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ACDE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1661,4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8C2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1760BD09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C20E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7115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0A5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BB7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9BAD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1B8A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4A8E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19B5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F74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B71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9639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D58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64BEC329" w14:textId="77777777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540CFD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71850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</w:p>
          <w:p w14:paraId="680A34F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«Повышение эффективности управления   муниципальным имуществом, земельными ресурсами и  приватизации в Атяшевском муниципальном районе»</w:t>
            </w:r>
          </w:p>
          <w:p w14:paraId="6A9DC6A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A20D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A0EA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Повышение эффективности управления   муниципальным имуществом, земельными ресурсами 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081DC63" w14:textId="77777777" w:rsidR="00CA52D5" w:rsidRPr="00AE71B4" w:rsidRDefault="00CA52D5" w:rsidP="00D233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  <w:r w:rsidR="00D233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F09E21" w14:textId="77777777" w:rsidR="00CA52D5" w:rsidRPr="00AE71B4" w:rsidRDefault="00CA52D5" w:rsidP="00D233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D2338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F1B8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CA3A" w14:textId="77777777"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F86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B48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82F9" w14:textId="77777777"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303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24750C64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551EE8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338D42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30134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60FB6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C98E85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115661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A1AB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4F61" w14:textId="77777777"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FA3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EEF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FC3B" w14:textId="77777777"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569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0DF1DDBD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96925E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1DF028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6FD99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FA6D2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63B984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74E1E2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7C54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8849" w14:textId="77777777" w:rsidR="00CA52D5" w:rsidRPr="00AE71B4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366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FE1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5934" w14:textId="77777777" w:rsidR="00CA52D5" w:rsidRPr="00AE71B4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025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2DE69D34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4412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33B9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2CC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898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86D0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AE0A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763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D66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BB0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E42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4EF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318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5FB3CEC0" w14:textId="77777777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9A97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6D7F9" w14:textId="77777777" w:rsidR="00CA52D5" w:rsidRPr="00AE71B4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«Предупреждени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Атяшевском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6FEF" w14:textId="77777777" w:rsidR="00CA52D5" w:rsidRPr="00D2338D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</w:t>
            </w:r>
            <w:r w:rsidRPr="00D2338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МКУ </w:t>
            </w:r>
            <w:r w:rsidRPr="00D2338D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 xml:space="preserve">Атяшевского муниципального района «Центр по делам ГО и ЧС» </w:t>
            </w:r>
          </w:p>
          <w:p w14:paraId="2EDAF3C6" w14:textId="77777777" w:rsidR="0006404E" w:rsidRPr="00AE71B4" w:rsidRDefault="0006404E" w:rsidP="007C584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C58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Предупреждение и ликвидация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39FC9" w14:textId="77777777" w:rsidR="00CA52D5" w:rsidRPr="00AE71B4" w:rsidRDefault="00CA52D5" w:rsidP="00D233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  <w:r w:rsidR="00D233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5A528" w14:textId="77777777" w:rsidR="00CA52D5" w:rsidRPr="00AE71B4" w:rsidRDefault="00CA52D5" w:rsidP="00D2338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D2338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DBFC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23BD" w14:textId="77777777" w:rsidR="00CA52D5" w:rsidRPr="00AE71B4" w:rsidRDefault="00D2338D" w:rsidP="00492B2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D97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488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3F06" w14:textId="77777777" w:rsidR="00CA52D5" w:rsidRPr="00AE71B4" w:rsidRDefault="00D2338D" w:rsidP="00492B2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B1E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23B599E8" w14:textId="77777777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F8D0B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2AB0C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8D335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B8F04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A6279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8383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2245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D8BA" w14:textId="77777777" w:rsidR="00CA52D5" w:rsidRPr="00AE71B4" w:rsidRDefault="00D2338D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171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683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ADB1" w14:textId="77777777" w:rsidR="00CA52D5" w:rsidRPr="00AE71B4" w:rsidRDefault="00D2338D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437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011B6556" w14:textId="77777777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E130E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DB549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8A03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B5C6C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57214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630BF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F42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D4DD" w14:textId="77777777" w:rsidR="00CA52D5" w:rsidRPr="00AE71B4" w:rsidRDefault="00D2338D" w:rsidP="00435D7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E17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D75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E0EC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A01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07DC62EE" w14:textId="77777777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3DD5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FC097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C2646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4395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E5563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EA1E4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631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838F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D7B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893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B9C1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F27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3F4512C0" w14:textId="77777777" w:rsidTr="00AE71B4">
        <w:trPr>
          <w:trHeight w:val="1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CBFCCF" w14:textId="77777777" w:rsidR="00CA52D5" w:rsidRPr="00AE71B4" w:rsidRDefault="00435D7D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AE5B74" w14:textId="77777777" w:rsidR="00CA52D5" w:rsidRPr="00AE71B4" w:rsidRDefault="00CA52D5" w:rsidP="007C584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Повышение эффективности обслуживания муниципальных учреждений в Атяшевском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74B34" w14:textId="77777777" w:rsidR="00CA52D5" w:rsidRPr="00AE71B4" w:rsidRDefault="00D2338D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Живаева Н.И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CF079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71F89E" w14:textId="77777777" w:rsidR="00CA52D5" w:rsidRPr="00AE71B4" w:rsidRDefault="00CA52D5" w:rsidP="00D2338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  <w:r w:rsidR="00D233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5BBB1C" w14:textId="77777777" w:rsidR="00CA52D5" w:rsidRPr="00AE71B4" w:rsidRDefault="00CA52D5" w:rsidP="00D2338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D2338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143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4861" w14:textId="77777777" w:rsidR="00CA52D5" w:rsidRPr="00AE71B4" w:rsidRDefault="00D2338D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B45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28D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2D14" w14:textId="77777777" w:rsidR="00CA52D5" w:rsidRPr="00AE71B4" w:rsidRDefault="00D2338D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B068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13A4CA9F" w14:textId="77777777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ED16B5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8CF81E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1772FC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A31073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B02FC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E7D73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F8104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40EF" w14:textId="77777777" w:rsidR="00CA52D5" w:rsidRPr="00AE71B4" w:rsidRDefault="00D2338D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D96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2B2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2B7F" w14:textId="77777777" w:rsidR="00CA52D5" w:rsidRPr="00AE71B4" w:rsidRDefault="00D2338D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924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7553EA4A" w14:textId="77777777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FDEFE8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E96F53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60870A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953D6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22458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B8F127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82CF4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4090" w14:textId="77777777" w:rsidR="00F80D93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CFC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85C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CD66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C56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00475FE6" w14:textId="77777777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00BF9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8294C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1A48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E158C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6A16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99BF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6005D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 xml:space="preserve">второй год планового периода </w:t>
            </w:r>
          </w:p>
          <w:p w14:paraId="3488D0AB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7FBA04A3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1E50DD39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1F439EDD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00323EE2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193A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979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7C0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1D20" w14:textId="77777777" w:rsidR="00CA52D5" w:rsidRPr="00AE71B4" w:rsidRDefault="00D2338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07A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D369FF2" w14:textId="77777777" w:rsidR="00187409" w:rsidRPr="00AE71B4" w:rsidRDefault="00187409" w:rsidP="00892703">
      <w:pPr>
        <w:pStyle w:val="a6"/>
        <w:jc w:val="left"/>
        <w:rPr>
          <w:rFonts w:ascii="Times New Roman" w:hAnsi="Times New Roman" w:cs="Times New Roman"/>
          <w:sz w:val="24"/>
          <w:szCs w:val="24"/>
        </w:rPr>
      </w:pPr>
    </w:p>
    <w:p w14:paraId="43A2D2E5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58816418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76E9E2CD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05AEDCDE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205BF702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031FD0B6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76968671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07B0A354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1E7684E4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43D4DB38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57EADC9E" w14:textId="77777777"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8F443F">
          <w:pgSz w:w="16838" w:h="11906" w:orient="landscape"/>
          <w:pgMar w:top="1701" w:right="1529" w:bottom="851" w:left="1560" w:header="709" w:footer="709" w:gutter="0"/>
          <w:cols w:space="708"/>
          <w:docGrid w:linePitch="360"/>
        </w:sectPr>
      </w:pPr>
    </w:p>
    <w:p w14:paraId="681E7B1A" w14:textId="77777777" w:rsidR="0091017D" w:rsidRDefault="000A7FF1" w:rsidP="0091017D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91017D" w:rsidRPr="00677DEA">
        <w:rPr>
          <w:rFonts w:ascii="Times New Roman" w:hAnsi="Times New Roman"/>
          <w:sz w:val="28"/>
          <w:szCs w:val="28"/>
        </w:rPr>
        <w:t xml:space="preserve">.В </w:t>
      </w:r>
      <w:r w:rsidR="0091017D" w:rsidRPr="007B25D7">
        <w:rPr>
          <w:rFonts w:ascii="Times New Roman" w:hAnsi="Times New Roman"/>
          <w:bCs/>
          <w:color w:val="000000"/>
          <w:sz w:val="28"/>
          <w:szCs w:val="28"/>
        </w:rPr>
        <w:t>Подпрограмме «</w:t>
      </w:r>
      <w:r w:rsidR="0091017D" w:rsidRPr="007B25D7">
        <w:rPr>
          <w:rFonts w:ascii="Times New Roman" w:hAnsi="Times New Roman"/>
          <w:color w:val="000000"/>
          <w:sz w:val="28"/>
          <w:szCs w:val="28"/>
        </w:rPr>
        <w:t>Обеспечение деятельности Администрации Атяшевского муниципального района»</w:t>
      </w:r>
      <w:r w:rsidR="0091017D" w:rsidRPr="007B25D7">
        <w:rPr>
          <w:rFonts w:ascii="Times New Roman" w:hAnsi="Times New Roman"/>
          <w:bCs/>
          <w:color w:val="000000"/>
          <w:sz w:val="28"/>
          <w:szCs w:val="28"/>
        </w:rPr>
        <w:t>:</w:t>
      </w:r>
    </w:p>
    <w:p w14:paraId="74658F40" w14:textId="77777777" w:rsidR="0091017D" w:rsidRDefault="0091017D" w:rsidP="0091017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 паспорте Подпрограммы:</w:t>
      </w:r>
    </w:p>
    <w:p w14:paraId="77357F49" w14:textId="77777777" w:rsidR="0091017D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14:paraId="5A61093B" w14:textId="77777777" w:rsidR="0091017D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7C9F">
        <w:rPr>
          <w:sz w:val="28"/>
          <w:szCs w:val="28"/>
          <w:lang w:eastAsia="ar-SA"/>
        </w:rPr>
        <w:t>«</w:t>
      </w:r>
      <w:r w:rsidRPr="00354EA4">
        <w:rPr>
          <w:color w:val="000000"/>
          <w:sz w:val="28"/>
          <w:szCs w:val="28"/>
        </w:rPr>
        <w:t>Объемы бюджетных ассигнований Подпрограммы</w:t>
      </w:r>
    </w:p>
    <w:p w14:paraId="57AC040F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 xml:space="preserve"> Подпрограмма будет финансироваться за счет средств бюджета Атяшевского муниципального района в  сумме </w:t>
      </w:r>
      <w:r w:rsidR="00110144">
        <w:rPr>
          <w:color w:val="000000"/>
          <w:sz w:val="28"/>
          <w:szCs w:val="28"/>
        </w:rPr>
        <w:t>162961,6</w:t>
      </w:r>
      <w:r w:rsidRPr="00207C9F">
        <w:rPr>
          <w:color w:val="000000"/>
          <w:sz w:val="28"/>
          <w:szCs w:val="28"/>
        </w:rPr>
        <w:t xml:space="preserve"> тыс.руб том числе:</w:t>
      </w:r>
    </w:p>
    <w:p w14:paraId="7D24954D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>в 2016 г. —14369,8тыс. руб.;</w:t>
      </w:r>
    </w:p>
    <w:p w14:paraId="7F80B3B7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>в 2017 г. —14865,3тыс. руб.;</w:t>
      </w:r>
    </w:p>
    <w:p w14:paraId="077B605B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>в 2018 г. —16888,2тыс. руб.;</w:t>
      </w:r>
    </w:p>
    <w:p w14:paraId="232C33B0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>в 2019 г. —17</w:t>
      </w:r>
      <w:r>
        <w:rPr>
          <w:color w:val="000000"/>
          <w:sz w:val="28"/>
          <w:szCs w:val="28"/>
        </w:rPr>
        <w:t>67</w:t>
      </w:r>
      <w:r w:rsidRPr="00207C9F">
        <w:rPr>
          <w:color w:val="000000"/>
          <w:sz w:val="28"/>
          <w:szCs w:val="28"/>
        </w:rPr>
        <w:t>0тыс. руб.;</w:t>
      </w:r>
    </w:p>
    <w:p w14:paraId="71C7BC5A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 xml:space="preserve">в 2020 г. — </w:t>
      </w:r>
      <w:r>
        <w:rPr>
          <w:color w:val="000000"/>
          <w:sz w:val="28"/>
          <w:szCs w:val="28"/>
        </w:rPr>
        <w:t>19268,3</w:t>
      </w:r>
      <w:r w:rsidRPr="00207C9F">
        <w:rPr>
          <w:color w:val="000000"/>
          <w:sz w:val="28"/>
          <w:szCs w:val="28"/>
        </w:rPr>
        <w:t xml:space="preserve"> тыс. руб.;</w:t>
      </w:r>
    </w:p>
    <w:p w14:paraId="1691CB99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7C9F">
        <w:rPr>
          <w:color w:val="000000"/>
          <w:sz w:val="28"/>
          <w:szCs w:val="28"/>
        </w:rPr>
        <w:t xml:space="preserve">в 2021 г. — </w:t>
      </w:r>
      <w:r w:rsidR="00110144">
        <w:rPr>
          <w:color w:val="000000"/>
          <w:sz w:val="28"/>
          <w:szCs w:val="28"/>
        </w:rPr>
        <w:t>19900</w:t>
      </w:r>
      <w:r w:rsidRPr="00207C9F">
        <w:rPr>
          <w:color w:val="000000"/>
          <w:sz w:val="28"/>
          <w:szCs w:val="28"/>
        </w:rPr>
        <w:t xml:space="preserve"> тыс. руб;</w:t>
      </w:r>
    </w:p>
    <w:p w14:paraId="723C6CA5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7C9F">
        <w:rPr>
          <w:color w:val="000000"/>
          <w:sz w:val="28"/>
          <w:szCs w:val="28"/>
        </w:rPr>
        <w:t>в 2022 г. — 19200 тыс. руб;</w:t>
      </w:r>
    </w:p>
    <w:p w14:paraId="1320DB66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7C9F">
        <w:rPr>
          <w:color w:val="000000"/>
          <w:sz w:val="28"/>
          <w:szCs w:val="28"/>
        </w:rPr>
        <w:t>в 2023 г. — 20000 тыс. руб;</w:t>
      </w:r>
    </w:p>
    <w:p w14:paraId="6E8D896E" w14:textId="77777777" w:rsidR="0091017D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207C9F">
        <w:rPr>
          <w:rFonts w:ascii="Times New Roman" w:hAnsi="Times New Roman"/>
          <w:color w:val="000000"/>
          <w:sz w:val="28"/>
          <w:szCs w:val="28"/>
        </w:rPr>
        <w:t>в 2024 г. — 20800 тыс. руб;</w:t>
      </w:r>
      <w:r w:rsidRPr="00207C9F">
        <w:rPr>
          <w:rFonts w:ascii="Times New Roman" w:hAnsi="Times New Roman"/>
          <w:sz w:val="28"/>
          <w:szCs w:val="28"/>
        </w:rPr>
        <w:t>.»;</w:t>
      </w:r>
    </w:p>
    <w:p w14:paraId="46DE35B3" w14:textId="77777777" w:rsidR="0091017D" w:rsidRDefault="000A7FF1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91017D">
        <w:rPr>
          <w:rFonts w:ascii="Times New Roman" w:hAnsi="Times New Roman"/>
          <w:sz w:val="28"/>
          <w:szCs w:val="28"/>
        </w:rPr>
        <w:t>. В Подпрограмме «Развитие муниципальной службы в Атяшевском муниципальном районе»:</w:t>
      </w:r>
    </w:p>
    <w:p w14:paraId="55BEEDDE" w14:textId="77777777" w:rsidR="0091017D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 паспорте Подпрограммы:</w:t>
      </w:r>
    </w:p>
    <w:p w14:paraId="18B82F53" w14:textId="77777777" w:rsidR="0091017D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-позицию</w:t>
      </w:r>
      <w:r w:rsidRPr="0071400A">
        <w:rPr>
          <w:rFonts w:ascii="Times New Roman" w:hAnsi="Times New Roman"/>
          <w:sz w:val="28"/>
          <w:szCs w:val="28"/>
        </w:rPr>
        <w:t>«</w:t>
      </w:r>
      <w:r w:rsidRPr="0071400A">
        <w:rPr>
          <w:rFonts w:ascii="Times New Roman" w:hAnsi="Times New Roman"/>
          <w:color w:val="000000"/>
          <w:sz w:val="28"/>
          <w:szCs w:val="28"/>
        </w:rPr>
        <w:t>Объемы бюджетных ассигнований Подпрограммы» изложить в следующей редакции:</w:t>
      </w:r>
    </w:p>
    <w:p w14:paraId="6CFC362D" w14:textId="77777777" w:rsidR="0091017D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«</w:t>
      </w:r>
      <w:r w:rsidRPr="00354EA4">
        <w:rPr>
          <w:color w:val="000000"/>
          <w:sz w:val="28"/>
          <w:szCs w:val="28"/>
        </w:rPr>
        <w:t>Объемы бюджетных ассигнований Подпрограммы</w:t>
      </w:r>
      <w:r w:rsidRPr="00ED0CF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14:paraId="22B750F0" w14:textId="77777777" w:rsidR="0091017D" w:rsidRPr="00ED0CFC" w:rsidRDefault="00110144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321</w:t>
      </w:r>
      <w:r w:rsidR="0091017D">
        <w:rPr>
          <w:color w:val="000000"/>
          <w:sz w:val="28"/>
          <w:szCs w:val="28"/>
        </w:rPr>
        <w:t>,05</w:t>
      </w:r>
      <w:r w:rsidR="0091017D" w:rsidRPr="00ED0CFC">
        <w:rPr>
          <w:color w:val="000000"/>
          <w:sz w:val="28"/>
          <w:szCs w:val="28"/>
        </w:rPr>
        <w:t xml:space="preserve"> тыс. руб. - </w:t>
      </w:r>
      <w:r w:rsidR="0091017D" w:rsidRPr="00ED0CFC">
        <w:rPr>
          <w:sz w:val="28"/>
          <w:szCs w:val="28"/>
        </w:rPr>
        <w:t>с</w:t>
      </w:r>
      <w:r w:rsidR="0091017D" w:rsidRPr="00ED0CFC">
        <w:rPr>
          <w:color w:val="000000"/>
          <w:sz w:val="28"/>
          <w:szCs w:val="28"/>
        </w:rPr>
        <w:t>редства  бюджета Атяшевского муниципального района на финансирование мероприятий дополнительного профессионального образования и проведения обучающих семинаров, тренингов и других форм краткосрочного профессионального обучения  по годам:</w:t>
      </w:r>
    </w:p>
    <w:p w14:paraId="6DA8D2F0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2016 год –     46,85 тыс. руб.</w:t>
      </w:r>
    </w:p>
    <w:p w14:paraId="00B13388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2017 год –     38,0 тыс. руб.</w:t>
      </w:r>
    </w:p>
    <w:p w14:paraId="2912A314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2018 год –     23,0 тыс. руб.</w:t>
      </w:r>
    </w:p>
    <w:p w14:paraId="4B06F25C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2019 год –     50,0 тыс. руб.</w:t>
      </w:r>
    </w:p>
    <w:p w14:paraId="648C8C53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2020 год –     </w:t>
      </w:r>
      <w:r>
        <w:rPr>
          <w:color w:val="000000"/>
          <w:sz w:val="28"/>
          <w:szCs w:val="28"/>
        </w:rPr>
        <w:t>3,2</w:t>
      </w:r>
      <w:r w:rsidRPr="00ED0CFC">
        <w:rPr>
          <w:color w:val="000000"/>
          <w:sz w:val="28"/>
          <w:szCs w:val="28"/>
        </w:rPr>
        <w:t xml:space="preserve"> тыс. руб.</w:t>
      </w:r>
    </w:p>
    <w:p w14:paraId="7EF026AA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2021 год –     </w:t>
      </w:r>
      <w:r>
        <w:rPr>
          <w:color w:val="000000"/>
          <w:sz w:val="28"/>
          <w:szCs w:val="28"/>
        </w:rPr>
        <w:t>10</w:t>
      </w:r>
      <w:r w:rsidRPr="00ED0CFC">
        <w:rPr>
          <w:color w:val="000000"/>
          <w:sz w:val="28"/>
          <w:szCs w:val="28"/>
        </w:rPr>
        <w:t>,0 тыс. руб.</w:t>
      </w:r>
    </w:p>
    <w:p w14:paraId="5E0831C8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2022 год –     50,0 тыс. руб.</w:t>
      </w:r>
    </w:p>
    <w:p w14:paraId="7B6AA064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2023 год –     50,0 тыс. руб.</w:t>
      </w:r>
    </w:p>
    <w:p w14:paraId="44981B42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2024 год –     50,0 тыс. руб.</w:t>
      </w:r>
    </w:p>
    <w:p w14:paraId="1A5A816E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1D241342" w14:textId="77777777" w:rsidR="0091017D" w:rsidRPr="00ED0CFC" w:rsidRDefault="00110144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13996,2</w:t>
      </w:r>
      <w:r w:rsidR="0091017D" w:rsidRPr="00ED0CFC">
        <w:rPr>
          <w:color w:val="000000"/>
          <w:sz w:val="28"/>
          <w:szCs w:val="28"/>
        </w:rPr>
        <w:t xml:space="preserve"> тыс. руб. - средства  бюджета Атяшевского муниципального района на пенсионное обеспечение за выслугу лет по годам:</w:t>
      </w:r>
    </w:p>
    <w:p w14:paraId="0C038A98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2016 год –  1402, 4 тыс.руб.</w:t>
      </w:r>
    </w:p>
    <w:p w14:paraId="7EE8A4DC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2017 год –  1299,5 тыс.руб.</w:t>
      </w:r>
    </w:p>
    <w:p w14:paraId="3E097C3D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2018 год –  1433,1  тыс.руб.</w:t>
      </w:r>
    </w:p>
    <w:p w14:paraId="0CF014CB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2019 год –  1309,4 тыс.руб.</w:t>
      </w:r>
    </w:p>
    <w:p w14:paraId="715A610C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lastRenderedPageBreak/>
        <w:t xml:space="preserve">2020 год –  </w:t>
      </w:r>
      <w:r>
        <w:rPr>
          <w:color w:val="000000"/>
          <w:sz w:val="28"/>
          <w:szCs w:val="28"/>
        </w:rPr>
        <w:t>1390,3</w:t>
      </w:r>
      <w:r w:rsidRPr="00ED0CFC">
        <w:rPr>
          <w:color w:val="000000"/>
          <w:sz w:val="28"/>
          <w:szCs w:val="28"/>
        </w:rPr>
        <w:t xml:space="preserve"> тыс.руб.</w:t>
      </w:r>
    </w:p>
    <w:p w14:paraId="3349F721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2021 год –  </w:t>
      </w:r>
      <w:r w:rsidR="00110144">
        <w:rPr>
          <w:color w:val="000000"/>
          <w:sz w:val="28"/>
          <w:szCs w:val="28"/>
        </w:rPr>
        <w:t>1485,6</w:t>
      </w:r>
      <w:r w:rsidRPr="00ED0CFC">
        <w:rPr>
          <w:color w:val="000000"/>
          <w:sz w:val="28"/>
          <w:szCs w:val="28"/>
        </w:rPr>
        <w:t xml:space="preserve"> тыс.руб.</w:t>
      </w:r>
    </w:p>
    <w:p w14:paraId="379A8AE0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2</w:t>
      </w:r>
      <w:r w:rsidRPr="00ED0CFC">
        <w:rPr>
          <w:color w:val="000000"/>
          <w:sz w:val="28"/>
          <w:szCs w:val="28"/>
        </w:rPr>
        <w:t xml:space="preserve"> год –  </w:t>
      </w:r>
      <w:r w:rsidR="00110144">
        <w:rPr>
          <w:color w:val="000000"/>
          <w:sz w:val="28"/>
          <w:szCs w:val="28"/>
        </w:rPr>
        <w:t>2226,7</w:t>
      </w:r>
      <w:r w:rsidRPr="00ED0CFC">
        <w:rPr>
          <w:color w:val="000000"/>
          <w:sz w:val="28"/>
          <w:szCs w:val="28"/>
        </w:rPr>
        <w:t xml:space="preserve"> тыс.руб.</w:t>
      </w:r>
    </w:p>
    <w:p w14:paraId="3ECE7DB4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3</w:t>
      </w:r>
      <w:r w:rsidRPr="00ED0CFC">
        <w:rPr>
          <w:color w:val="000000"/>
          <w:sz w:val="28"/>
          <w:szCs w:val="28"/>
        </w:rPr>
        <w:t xml:space="preserve"> год –  </w:t>
      </w:r>
      <w:r w:rsidR="00110144">
        <w:rPr>
          <w:color w:val="000000"/>
          <w:sz w:val="28"/>
          <w:szCs w:val="28"/>
        </w:rPr>
        <w:t>1611,4</w:t>
      </w:r>
      <w:r w:rsidRPr="00ED0CFC">
        <w:rPr>
          <w:color w:val="000000"/>
          <w:sz w:val="28"/>
          <w:szCs w:val="28"/>
        </w:rPr>
        <w:t xml:space="preserve"> тыс.руб.</w:t>
      </w:r>
    </w:p>
    <w:p w14:paraId="12B9436D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4</w:t>
      </w:r>
      <w:r w:rsidRPr="00ED0CFC">
        <w:rPr>
          <w:color w:val="000000"/>
          <w:sz w:val="28"/>
          <w:szCs w:val="28"/>
        </w:rPr>
        <w:t xml:space="preserve"> год –  </w:t>
      </w:r>
      <w:r w:rsidR="00110144">
        <w:rPr>
          <w:color w:val="000000"/>
          <w:sz w:val="28"/>
          <w:szCs w:val="28"/>
        </w:rPr>
        <w:t>1837,8</w:t>
      </w:r>
      <w:r w:rsidRPr="00ED0CFC">
        <w:rPr>
          <w:color w:val="000000"/>
          <w:sz w:val="28"/>
          <w:szCs w:val="28"/>
        </w:rPr>
        <w:t xml:space="preserve"> тыс.руб.»</w:t>
      </w:r>
    </w:p>
    <w:p w14:paraId="685C68B0" w14:textId="77777777" w:rsidR="0091017D" w:rsidRPr="00ED0CFC" w:rsidRDefault="000A7FF1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91017D" w:rsidRPr="00ED0CFC">
        <w:rPr>
          <w:rFonts w:ascii="Times New Roman" w:hAnsi="Times New Roman"/>
          <w:sz w:val="28"/>
          <w:szCs w:val="28"/>
        </w:rPr>
        <w:t>.</w:t>
      </w:r>
      <w:r w:rsidR="0091017D">
        <w:rPr>
          <w:rFonts w:ascii="Times New Roman" w:hAnsi="Times New Roman"/>
          <w:sz w:val="28"/>
          <w:szCs w:val="28"/>
        </w:rPr>
        <w:t xml:space="preserve"> </w:t>
      </w:r>
      <w:r w:rsidR="0091017D" w:rsidRPr="00ED0CFC">
        <w:rPr>
          <w:rFonts w:ascii="Times New Roman" w:hAnsi="Times New Roman"/>
          <w:sz w:val="28"/>
          <w:szCs w:val="28"/>
        </w:rPr>
        <w:t>В Подпрограмме</w:t>
      </w:r>
      <w:r w:rsidR="0091017D" w:rsidRPr="00ED0CF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91017D">
        <w:rPr>
          <w:rFonts w:ascii="Times New Roman" w:hAnsi="Times New Roman"/>
          <w:bCs/>
          <w:color w:val="000000"/>
          <w:sz w:val="28"/>
          <w:szCs w:val="28"/>
        </w:rPr>
        <w:t>«</w:t>
      </w:r>
      <w:r w:rsidR="0091017D" w:rsidRPr="00ED0CFC">
        <w:rPr>
          <w:rFonts w:ascii="Times New Roman" w:hAnsi="Times New Roman"/>
          <w:bCs/>
          <w:color w:val="000000"/>
          <w:sz w:val="28"/>
          <w:szCs w:val="28"/>
        </w:rPr>
        <w:t>Повышение эффективности управления   муниципальным имуществом,  земельными  ресурсами и приватизации в Атяшевском муниципальном районе</w:t>
      </w:r>
      <w:r w:rsidR="0091017D">
        <w:rPr>
          <w:rFonts w:ascii="Times New Roman" w:hAnsi="Times New Roman"/>
          <w:bCs/>
          <w:color w:val="000000"/>
          <w:sz w:val="28"/>
          <w:szCs w:val="28"/>
        </w:rPr>
        <w:t>»:</w:t>
      </w:r>
    </w:p>
    <w:p w14:paraId="3C291BB4" w14:textId="77777777" w:rsidR="0091017D" w:rsidRDefault="0091017D" w:rsidP="0091017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1)В паспорте Подпрограммы:</w:t>
      </w:r>
    </w:p>
    <w:p w14:paraId="10189439" w14:textId="77777777" w:rsidR="0091017D" w:rsidRPr="00354EA4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14:paraId="19FAFB4B" w14:textId="77777777" w:rsidR="0091017D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«</w:t>
      </w:r>
      <w:r w:rsidRPr="00354EA4">
        <w:rPr>
          <w:color w:val="000000"/>
          <w:sz w:val="28"/>
          <w:szCs w:val="28"/>
        </w:rPr>
        <w:t>Объемы бюджетных ассигнований Подпрограммы</w:t>
      </w:r>
      <w:r w:rsidRPr="00C11960">
        <w:rPr>
          <w:color w:val="000000"/>
          <w:sz w:val="28"/>
          <w:szCs w:val="28"/>
        </w:rPr>
        <w:t xml:space="preserve"> </w:t>
      </w:r>
    </w:p>
    <w:p w14:paraId="4C8722A5" w14:textId="77777777" w:rsidR="0091017D" w:rsidRPr="00C11960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объем бюджетных ассигнований на реализацию подпрограммы за счет средств районного бюджета составляет </w:t>
      </w:r>
      <w:r w:rsidR="00110144">
        <w:rPr>
          <w:color w:val="000000"/>
          <w:sz w:val="28"/>
          <w:szCs w:val="28"/>
        </w:rPr>
        <w:t>1391</w:t>
      </w:r>
      <w:r w:rsidRPr="00C11960">
        <w:rPr>
          <w:color w:val="000000"/>
          <w:sz w:val="28"/>
          <w:szCs w:val="28"/>
        </w:rPr>
        <w:t>тыс. рублей, в том числе:</w:t>
      </w:r>
    </w:p>
    <w:p w14:paraId="7748E8D5" w14:textId="77777777" w:rsidR="0091017D" w:rsidRPr="00AE71B4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E71B4">
        <w:rPr>
          <w:color w:val="000000"/>
          <w:sz w:val="28"/>
          <w:szCs w:val="28"/>
        </w:rPr>
        <w:t>на 2016 год  - 85 тыс. руб;   </w:t>
      </w:r>
    </w:p>
    <w:p w14:paraId="43192BDD" w14:textId="77777777" w:rsidR="0091017D" w:rsidRPr="00AE71B4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E71B4">
        <w:rPr>
          <w:color w:val="000000"/>
          <w:sz w:val="28"/>
          <w:szCs w:val="28"/>
        </w:rPr>
        <w:t>на 2017 год -   43 тыс. руб;</w:t>
      </w:r>
    </w:p>
    <w:p w14:paraId="37B49A1F" w14:textId="77777777" w:rsidR="0091017D" w:rsidRPr="00AE71B4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E71B4">
        <w:rPr>
          <w:color w:val="000000"/>
          <w:sz w:val="28"/>
          <w:szCs w:val="28"/>
        </w:rPr>
        <w:t>на 2018 год   -  280  тыс. руб;</w:t>
      </w:r>
    </w:p>
    <w:p w14:paraId="26897320" w14:textId="77777777" w:rsidR="0091017D" w:rsidRPr="00AE71B4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E71B4">
        <w:rPr>
          <w:color w:val="000000"/>
          <w:sz w:val="28"/>
          <w:szCs w:val="28"/>
        </w:rPr>
        <w:t xml:space="preserve">на 2019 год -   </w:t>
      </w:r>
      <w:r>
        <w:rPr>
          <w:color w:val="000000"/>
          <w:sz w:val="28"/>
          <w:szCs w:val="28"/>
        </w:rPr>
        <w:t>145</w:t>
      </w:r>
      <w:r w:rsidRPr="00AE71B4">
        <w:rPr>
          <w:color w:val="000000"/>
          <w:sz w:val="28"/>
          <w:szCs w:val="28"/>
        </w:rPr>
        <w:t>тыс. руб;</w:t>
      </w:r>
    </w:p>
    <w:p w14:paraId="021260A1" w14:textId="77777777" w:rsidR="0091017D" w:rsidRPr="00AE71B4" w:rsidRDefault="0091017D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 xml:space="preserve">на 2020 год  -    </w:t>
      </w:r>
      <w:r>
        <w:rPr>
          <w:rFonts w:ascii="Times New Roman" w:hAnsi="Times New Roman"/>
          <w:color w:val="000000"/>
          <w:sz w:val="28"/>
          <w:szCs w:val="28"/>
        </w:rPr>
        <w:t>82</w:t>
      </w:r>
      <w:r w:rsidRPr="00AE71B4">
        <w:rPr>
          <w:rFonts w:ascii="Times New Roman" w:hAnsi="Times New Roman"/>
          <w:color w:val="000000"/>
          <w:sz w:val="28"/>
          <w:szCs w:val="28"/>
        </w:rPr>
        <w:t xml:space="preserve"> тыс. руб ;</w:t>
      </w:r>
    </w:p>
    <w:p w14:paraId="1611B757" w14:textId="77777777" w:rsidR="0091017D" w:rsidRPr="00AE71B4" w:rsidRDefault="0091017D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>на 2021 год  -   </w:t>
      </w:r>
      <w:r w:rsidR="00110144">
        <w:rPr>
          <w:rFonts w:ascii="Times New Roman" w:hAnsi="Times New Roman"/>
          <w:color w:val="000000"/>
          <w:sz w:val="28"/>
          <w:szCs w:val="28"/>
        </w:rPr>
        <w:t>156</w:t>
      </w:r>
      <w:r w:rsidRPr="00AE71B4">
        <w:rPr>
          <w:rFonts w:ascii="Times New Roman" w:hAnsi="Times New Roman"/>
          <w:color w:val="000000"/>
          <w:sz w:val="28"/>
          <w:szCs w:val="28"/>
        </w:rPr>
        <w:t xml:space="preserve"> тыс. руб;</w:t>
      </w:r>
    </w:p>
    <w:p w14:paraId="40B33696" w14:textId="77777777" w:rsidR="0091017D" w:rsidRPr="00AE71B4" w:rsidRDefault="0091017D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>на 2022 год  -    200 тыс. руб;</w:t>
      </w:r>
    </w:p>
    <w:p w14:paraId="3641E8E4" w14:textId="77777777" w:rsidR="0091017D" w:rsidRPr="00AE71B4" w:rsidRDefault="0091017D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>на 2023 год  -    200 тыс. руб;</w:t>
      </w:r>
    </w:p>
    <w:p w14:paraId="199048D9" w14:textId="77777777" w:rsidR="0091017D" w:rsidRDefault="0091017D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>на 2024 год  -    200 тыс. руб;»</w:t>
      </w:r>
    </w:p>
    <w:p w14:paraId="4F477463" w14:textId="77777777" w:rsidR="0091017D" w:rsidRDefault="0091017D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14:paraId="0348E5B7" w14:textId="77777777" w:rsidR="0091017D" w:rsidRDefault="000A7FF1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</w:t>
      </w:r>
      <w:r w:rsidR="0091017D" w:rsidRPr="00524C28">
        <w:rPr>
          <w:rFonts w:ascii="Times New Roman" w:hAnsi="Times New Roman"/>
          <w:color w:val="000000"/>
          <w:sz w:val="28"/>
          <w:szCs w:val="28"/>
        </w:rPr>
        <w:t>. В Подпрограмме 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районе»</w:t>
      </w:r>
      <w:r w:rsidR="0091017D">
        <w:rPr>
          <w:rFonts w:ascii="Times New Roman" w:hAnsi="Times New Roman"/>
          <w:color w:val="000000"/>
          <w:sz w:val="28"/>
          <w:szCs w:val="28"/>
        </w:rPr>
        <w:t>:</w:t>
      </w:r>
    </w:p>
    <w:p w14:paraId="1EA1589A" w14:textId="77777777" w:rsidR="00027880" w:rsidRDefault="00027880" w:rsidP="0069237E">
      <w:pPr>
        <w:spacing w:after="0"/>
        <w:rPr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69237E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аспорт Подпрограммы:</w:t>
      </w:r>
      <w:r w:rsidR="0069237E">
        <w:rPr>
          <w:rFonts w:ascii="Times New Roman" w:hAnsi="Times New Roman"/>
          <w:sz w:val="28"/>
          <w:szCs w:val="28"/>
        </w:rPr>
        <w:t xml:space="preserve"> </w:t>
      </w:r>
      <w:r w:rsidRPr="0069237E">
        <w:rPr>
          <w:rFonts w:ascii="Times New Roman" w:hAnsi="Times New Roman"/>
          <w:color w:val="000000"/>
          <w:sz w:val="28"/>
          <w:szCs w:val="28"/>
        </w:rPr>
        <w:t>изложить в следующей редакции:</w:t>
      </w:r>
      <w:r w:rsidRPr="00354EA4">
        <w:rPr>
          <w:color w:val="000000"/>
          <w:sz w:val="28"/>
          <w:szCs w:val="28"/>
        </w:rPr>
        <w:t xml:space="preserve"> </w:t>
      </w:r>
    </w:p>
    <w:tbl>
      <w:tblPr>
        <w:tblW w:w="0" w:type="auto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7"/>
        <w:gridCol w:w="6984"/>
      </w:tblGrid>
      <w:tr w:rsidR="004137B5" w:rsidRPr="004137B5" w14:paraId="005CA55E" w14:textId="77777777" w:rsidTr="0069237E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D0CB7D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Ответственный исполнитель муниципальной подпрограммы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1B4617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Администрация Атяшевского муниципального района; </w:t>
            </w:r>
            <w:r w:rsidR="0069237E" w:rsidRPr="0069237E">
              <w:rPr>
                <w:rFonts w:ascii="Times New Roman" w:eastAsia="Arial" w:hAnsi="Times New Roman"/>
                <w:color w:val="FF0000"/>
                <w:sz w:val="28"/>
                <w:szCs w:val="28"/>
              </w:rPr>
              <w:t>МКУ Атяшевского муниципального района РМ «Единая дежурно-диспетчерская служба»</w:t>
            </w:r>
          </w:p>
        </w:tc>
      </w:tr>
      <w:tr w:rsidR="004137B5" w:rsidRPr="004137B5" w14:paraId="19B355FB" w14:textId="77777777" w:rsidTr="0069237E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40C5C9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Участники Подпрограммы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F0AA88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Администрация Атяшевского муниципального района; </w:t>
            </w:r>
            <w:r w:rsidR="0069237E" w:rsidRPr="0069237E">
              <w:rPr>
                <w:rFonts w:ascii="Times New Roman" w:eastAsia="Arial" w:hAnsi="Times New Roman"/>
                <w:color w:val="FF0000"/>
                <w:sz w:val="28"/>
                <w:szCs w:val="28"/>
              </w:rPr>
              <w:t>МКУ Атяшевского муниципального района РМ «Единая дежурно-диспетчерская служба»</w:t>
            </w: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Управление строительства, архитектуры и жилищно – коммунального хозяйства Администрации Атяшевского муниципального района;</w:t>
            </w:r>
          </w:p>
          <w:p w14:paraId="03CAE4AC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Управление образования Администрации Атяшевского муниципального района.</w:t>
            </w:r>
          </w:p>
        </w:tc>
      </w:tr>
      <w:tr w:rsidR="004137B5" w:rsidRPr="004137B5" w14:paraId="163D771B" w14:textId="77777777" w:rsidTr="0069237E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F63A34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Программно-</w:t>
            </w: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целевые инструменты  Подпрограммы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23A352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Не предусматриваются</w:t>
            </w:r>
          </w:p>
        </w:tc>
      </w:tr>
      <w:tr w:rsidR="004137B5" w:rsidRPr="004137B5" w14:paraId="740BE254" w14:textId="77777777" w:rsidTr="0069237E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0EF317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Цель</w:t>
            </w:r>
          </w:p>
          <w:p w14:paraId="0B90A09C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Подпрограммы</w:t>
            </w:r>
          </w:p>
          <w:p w14:paraId="466E3FB0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  <w:p w14:paraId="0E8E1390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  <w:p w14:paraId="7B913FDE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  <w:p w14:paraId="0E4C2F92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  <w:p w14:paraId="1BC9BAB3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  <w:p w14:paraId="250C2385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  <w:p w14:paraId="5DBB6B86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  <w:p w14:paraId="7A18D515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B38BEE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2016-2024 годы.</w:t>
            </w:r>
          </w:p>
        </w:tc>
      </w:tr>
      <w:tr w:rsidR="004137B5" w:rsidRPr="004137B5" w14:paraId="0FC70FCA" w14:textId="77777777" w:rsidTr="0069237E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F6AB8D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Задачи</w:t>
            </w:r>
          </w:p>
          <w:p w14:paraId="401FFD97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Подпрограммы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505AA1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организация и осуществление мероприятий по гражданской обороне;</w:t>
            </w:r>
          </w:p>
          <w:p w14:paraId="73B1A4FB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прогноз возникновения чрезвычайных ситуаций на потенциально опасных объектах и разработка комплекса мер по обеспечению необходимого уровня их защищенности;</w:t>
            </w:r>
          </w:p>
          <w:p w14:paraId="011330DE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совершенствование организационной основы сил ликвидации чрезвычайной ситуации, тушения пожаров и гражданской обороны;</w:t>
            </w:r>
          </w:p>
          <w:p w14:paraId="5846558A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обеспечение безопасности людей на водных объектах;</w:t>
            </w:r>
          </w:p>
          <w:p w14:paraId="1D4C8560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совершенствование системы подготовки руководящего состава и населения в области гражданской обороны, предупреждения и ликвидации чрезвычайных ситуаций;</w:t>
            </w:r>
          </w:p>
          <w:p w14:paraId="1BA56495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совершенствование нормативно-технического обеспечения единой дежурно-диспетчерской службы;</w:t>
            </w:r>
          </w:p>
          <w:p w14:paraId="33105E27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совершенствование взаимодействия дежурно-диспетчерских служб, привлекаемых к ликвидации чрезвычайных ситуаций;</w:t>
            </w:r>
          </w:p>
          <w:p w14:paraId="15F8D696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совершенствование системы управления и экстренного реагирования в чрезвычайных ситуациях, отслеживание и обмен информацией в реальном масштабе времени между дежурно-диспетчерским службами (далее - ДДС) организаций, предприятий и единой дежурно-диспетчерской службой (далее -ЕДДС);</w:t>
            </w:r>
          </w:p>
          <w:p w14:paraId="064CF8DC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повышение процента оповещения населения и организаций о фактах возникновения чрезвычайных ситуаций;</w:t>
            </w:r>
          </w:p>
          <w:p w14:paraId="51F3C485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повышения уровня защищённости населения и территории Атяшевского муниципального района от возможных фактов проявления терроризма экстремизма.</w:t>
            </w:r>
          </w:p>
        </w:tc>
      </w:tr>
      <w:tr w:rsidR="004137B5" w:rsidRPr="004137B5" w14:paraId="7E75DD6F" w14:textId="77777777" w:rsidTr="0069237E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B57A51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Целевые </w:t>
            </w: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индикаторы и показатели Подпрограммы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226FA2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1.Количество чрезвычайных ситуаций;</w:t>
            </w:r>
          </w:p>
          <w:p w14:paraId="2F217D82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2.Количество происшествий связанных с проявлением экстремизма и терроризма;</w:t>
            </w:r>
          </w:p>
          <w:p w14:paraId="32D8AE08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3.Количество проведенных  лекций, семинаров, выступлений, форумов, напрвленных на формирование активной жизненной позиции по неприятию экстремистских направлений</w:t>
            </w:r>
          </w:p>
          <w:p w14:paraId="3D993F86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4. 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направленности;</w:t>
            </w:r>
          </w:p>
          <w:p w14:paraId="3B26D09F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5.Количество пожаров</w:t>
            </w:r>
          </w:p>
          <w:p w14:paraId="5B1E2E8A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6. Публикация материалов по противопожарной тематике в средствах массовой информации(периодичность</w:t>
            </w:r>
          </w:p>
          <w:p w14:paraId="2FEC489D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7. Количество проведенных собраний граждан в населенных пунктах района  по вопросу обеспечения первичных мер пожарной безопасности в границах населенных пунктов</w:t>
            </w:r>
          </w:p>
          <w:p w14:paraId="16AA78C4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8.Количество погибших при  пожаре</w:t>
            </w:r>
          </w:p>
          <w:p w14:paraId="24E7C6DB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9.Количество пострадавших при пожаре</w:t>
            </w:r>
          </w:p>
          <w:p w14:paraId="6AC47641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10.Происшествия на водных объектах</w:t>
            </w:r>
          </w:p>
          <w:p w14:paraId="0DF98C62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11.материальный ущерб т наводнений(подтоплений,затоплений)</w:t>
            </w:r>
          </w:p>
          <w:p w14:paraId="398B4D50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12.Количество погибших на водных объектах</w:t>
            </w:r>
          </w:p>
          <w:p w14:paraId="3021DB5E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13.Количество наглядных пособий и брошюр дляСовершенствование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  <w:p w14:paraId="1DE96ECE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14.Количество приобретенных противогазов ГП-7</w:t>
            </w:r>
          </w:p>
          <w:p w14:paraId="1F4C9D85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15. Количество приобретенных КИМГЗ-(10 вложений с кеторолаком)</w:t>
            </w:r>
          </w:p>
          <w:p w14:paraId="5943B222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16. Количество приобретенных сумок санитарных ТУ 9398-088-10973749-2009</w:t>
            </w:r>
          </w:p>
          <w:p w14:paraId="1515B2BF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17. Количество приобретенных носилок бескаркасных(огнеустойких) огнезащитных</w:t>
            </w:r>
          </w:p>
          <w:p w14:paraId="7C770E8B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18. Количество приобретенных индивидуальных противохимических пакетов(ИПП-11)</w:t>
            </w:r>
          </w:p>
        </w:tc>
      </w:tr>
      <w:tr w:rsidR="004137B5" w:rsidRPr="004137B5" w14:paraId="582BE8DC" w14:textId="77777777" w:rsidTr="0069237E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BCDDBE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938397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Реализация подпрограммы будет осуществлена 2016-2024 годы поэтапно. Каждый этап один год</w:t>
            </w:r>
          </w:p>
        </w:tc>
      </w:tr>
      <w:tr w:rsidR="004137B5" w:rsidRPr="004137B5" w14:paraId="3CF76508" w14:textId="77777777" w:rsidTr="0069237E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9111D2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Объемы бюджетных ассигнований подпрограммы</w:t>
            </w:r>
          </w:p>
          <w:p w14:paraId="03656D39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  <w:p w14:paraId="651BE591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 </w:t>
            </w:r>
          </w:p>
          <w:p w14:paraId="7A42DEEA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  <w:p w14:paraId="726E9EC8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  <w:p w14:paraId="18CE4E87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  <w:p w14:paraId="3DA74BDD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  <w:p w14:paraId="56162750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EF1396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 xml:space="preserve">Общий объем финансирования, необходимый для реализации Подпрограммы, составляет: 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11830,2</w:t>
            </w: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 тыс.рублей,</w:t>
            </w:r>
          </w:p>
          <w:p w14:paraId="30CF2E12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в том числе:2016год-948,6тыс.рублей</w:t>
            </w:r>
          </w:p>
          <w:p w14:paraId="17273472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2017год-1050,0тыс.рублей</w:t>
            </w:r>
          </w:p>
          <w:p w14:paraId="5613ACF7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2018год-1450,7тыс.рублей</w:t>
            </w:r>
          </w:p>
          <w:p w14:paraId="4BDF585F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2019год-1431,6тыс.рублей</w:t>
            </w:r>
          </w:p>
          <w:p w14:paraId="524E09C8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2020год-1914,3 тыс. рублей</w:t>
            </w:r>
          </w:p>
          <w:p w14:paraId="16DA0C42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2021год-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1851</w:t>
            </w: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 тыс. рублей</w:t>
            </w:r>
          </w:p>
          <w:p w14:paraId="46150835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2022год-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1352</w:t>
            </w: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 тыс. рублей</w:t>
            </w:r>
          </w:p>
          <w:p w14:paraId="2FE8B6FE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2023год-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882</w:t>
            </w: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 тыс. рублей</w:t>
            </w:r>
          </w:p>
          <w:p w14:paraId="0DC0EAAB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2024год-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950</w:t>
            </w: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 тыс. рублей</w:t>
            </w:r>
          </w:p>
        </w:tc>
      </w:tr>
      <w:tr w:rsidR="004137B5" w:rsidRPr="004137B5" w14:paraId="2C8EEDC8" w14:textId="77777777" w:rsidTr="0069237E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EBC59C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08EC7A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Реализация муниципальной программы в полном объеме позволит:</w:t>
            </w:r>
          </w:p>
          <w:p w14:paraId="2264F96F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повысить уровень защищенности населения и территории Атяшевского муниципального района от опасностей и угроз мирного и военного времени;</w:t>
            </w:r>
          </w:p>
          <w:p w14:paraId="16C1ED7F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снизить риски бытовых, природных пожаров и смягчить возможные их последствия;</w:t>
            </w:r>
          </w:p>
          <w:p w14:paraId="28C0D045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снизить количество пострадавших и погибших от пожаров ежегодно;</w:t>
            </w:r>
          </w:p>
          <w:p w14:paraId="0802A436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снизить количество пострадавших и погибших на водных объектах;</w:t>
            </w:r>
          </w:p>
          <w:p w14:paraId="6862677C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создать запас (резерв) средств индивидуальной защиты органов дыхания, медицинских средств индивидуальной защиты.</w:t>
            </w:r>
          </w:p>
          <w:p w14:paraId="2228DEE9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повысить уровень безопасности  населения Атяшевского муниципального района и уровня защищенности населения и территорий района от возможных фактов проявления терроризма экстремизма, а также от опасностей, возникающих при ведении военных действий или вследствие этих действий.</w:t>
            </w:r>
          </w:p>
          <w:p w14:paraId="14FC427A" w14:textId="77777777" w:rsidR="004137B5" w:rsidRPr="004137B5" w:rsidRDefault="004137B5" w:rsidP="004137B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37B5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- приведет к снижению социально-экономического ущерба от чрезвычайных ситуаций.</w:t>
            </w:r>
          </w:p>
        </w:tc>
      </w:tr>
    </w:tbl>
    <w:p w14:paraId="0244D2A0" w14:textId="77777777" w:rsidR="0091017D" w:rsidRDefault="000A7FF1" w:rsidP="0091017D">
      <w:pPr>
        <w:spacing w:after="0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</w:t>
      </w:r>
      <w:r w:rsidR="0091017D" w:rsidRPr="00622D36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  <w:r w:rsidR="0091017D" w:rsidRPr="00622D36">
        <w:rPr>
          <w:rFonts w:ascii="Times New Roman" w:hAnsi="Times New Roman"/>
          <w:sz w:val="28"/>
          <w:szCs w:val="28"/>
        </w:rPr>
        <w:t xml:space="preserve">В </w:t>
      </w:r>
      <w:r w:rsidR="0091017D" w:rsidRPr="00622D36">
        <w:rPr>
          <w:rFonts w:ascii="Times New Roman" w:hAnsi="Times New Roman"/>
          <w:bCs/>
          <w:color w:val="000000"/>
          <w:sz w:val="28"/>
          <w:szCs w:val="28"/>
        </w:rPr>
        <w:t>Подпрограмме</w:t>
      </w:r>
      <w:r w:rsidR="0091017D" w:rsidRPr="00677DEA">
        <w:rPr>
          <w:rFonts w:ascii="Times New Roman" w:hAnsi="Times New Roman"/>
          <w:bCs/>
          <w:color w:val="000000"/>
          <w:sz w:val="28"/>
          <w:szCs w:val="28"/>
        </w:rPr>
        <w:t xml:space="preserve"> «Повышение эффективности обслуживания муниципальных учреждений</w:t>
      </w:r>
      <w:r w:rsidR="00AC7A65">
        <w:rPr>
          <w:rFonts w:ascii="Times New Roman" w:hAnsi="Times New Roman"/>
          <w:bCs/>
          <w:color w:val="000000"/>
          <w:sz w:val="28"/>
          <w:szCs w:val="28"/>
        </w:rPr>
        <w:t xml:space="preserve"> в Атяшевскоми муниципальном районе</w:t>
      </w:r>
      <w:r w:rsidR="0091017D" w:rsidRPr="00677DEA">
        <w:rPr>
          <w:rFonts w:ascii="Times New Roman" w:hAnsi="Times New Roman"/>
          <w:bCs/>
          <w:color w:val="000000"/>
          <w:sz w:val="28"/>
          <w:szCs w:val="28"/>
        </w:rPr>
        <w:t xml:space="preserve">» </w:t>
      </w:r>
      <w:r w:rsidR="0091017D">
        <w:rPr>
          <w:rFonts w:ascii="Times New Roman" w:hAnsi="Times New Roman"/>
          <w:bCs/>
          <w:color w:val="000000"/>
          <w:sz w:val="28"/>
          <w:szCs w:val="28"/>
        </w:rPr>
        <w:t>:</w:t>
      </w:r>
    </w:p>
    <w:p w14:paraId="2550E3BF" w14:textId="77777777" w:rsidR="0091017D" w:rsidRDefault="0091017D" w:rsidP="0091017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 паспорте Подпрограммы:</w:t>
      </w:r>
    </w:p>
    <w:p w14:paraId="2B3DE2E4" w14:textId="77777777" w:rsidR="0091017D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14:paraId="003620C5" w14:textId="77777777" w:rsidR="0091017D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622D36">
        <w:rPr>
          <w:rFonts w:ascii="Times New Roman" w:hAnsi="Times New Roman"/>
          <w:sz w:val="28"/>
          <w:szCs w:val="28"/>
          <w:lang w:eastAsia="ar-SA"/>
        </w:rPr>
        <w:t>«</w:t>
      </w:r>
      <w:r w:rsidRPr="00622D36">
        <w:rPr>
          <w:rFonts w:ascii="Times New Roman" w:hAnsi="Times New Roman"/>
          <w:color w:val="000000"/>
          <w:sz w:val="28"/>
          <w:szCs w:val="28"/>
        </w:rPr>
        <w:t>Объемы бюджетных ассигнований Подпрограммы</w:t>
      </w:r>
      <w:r w:rsidRPr="00622D36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3793D42C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622D36">
        <w:rPr>
          <w:rFonts w:ascii="Times New Roman" w:hAnsi="Times New Roman"/>
          <w:sz w:val="28"/>
          <w:szCs w:val="28"/>
          <w:lang w:eastAsia="ar-SA"/>
        </w:rPr>
        <w:t>Подпрограмма</w:t>
      </w:r>
      <w:r w:rsidRPr="00C11681">
        <w:rPr>
          <w:rFonts w:ascii="Times New Roman" w:hAnsi="Times New Roman"/>
          <w:sz w:val="28"/>
          <w:szCs w:val="28"/>
          <w:lang w:eastAsia="ar-SA"/>
        </w:rPr>
        <w:t xml:space="preserve"> финансируется за счет бюджета Атяшевского муниципального района.Общий объем финансирования Подпрограммы </w:t>
      </w:r>
      <w:r w:rsidRPr="00964256">
        <w:rPr>
          <w:rFonts w:ascii="Times New Roman" w:hAnsi="Times New Roman"/>
          <w:sz w:val="28"/>
          <w:szCs w:val="28"/>
          <w:lang w:eastAsia="ar-SA"/>
        </w:rPr>
        <w:t xml:space="preserve">составляет </w:t>
      </w:r>
      <w:r w:rsidR="00110144">
        <w:rPr>
          <w:rFonts w:ascii="Times New Roman" w:hAnsi="Times New Roman"/>
          <w:sz w:val="28"/>
          <w:szCs w:val="28"/>
          <w:lang w:eastAsia="ar-SA"/>
        </w:rPr>
        <w:t>152061,5</w:t>
      </w:r>
      <w:r w:rsidRPr="00964256">
        <w:rPr>
          <w:rFonts w:ascii="Times New Roman" w:hAnsi="Times New Roman"/>
          <w:sz w:val="28"/>
          <w:szCs w:val="28"/>
          <w:lang w:eastAsia="ar-SA"/>
        </w:rPr>
        <w:t xml:space="preserve"> тыс.руб.</w:t>
      </w:r>
      <w:r w:rsidRPr="00964256">
        <w:rPr>
          <w:rFonts w:ascii="Times New Roman" w:hAnsi="Times New Roman"/>
          <w:sz w:val="28"/>
          <w:szCs w:val="28"/>
        </w:rPr>
        <w:t xml:space="preserve"> в том числе:</w:t>
      </w:r>
    </w:p>
    <w:p w14:paraId="3D3F7513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2016 год – 6812,9 тыс. рублей;</w:t>
      </w:r>
    </w:p>
    <w:p w14:paraId="467B4101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2017 год – 9570,1 тыс. рублей;</w:t>
      </w:r>
    </w:p>
    <w:p w14:paraId="01799ACF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2018 год – 29824,3 тыс. рублей;</w:t>
      </w:r>
    </w:p>
    <w:p w14:paraId="3134A9B4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2019 год – 21769 тыс. рублей;</w:t>
      </w:r>
    </w:p>
    <w:p w14:paraId="4C5F2234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2020 год – </w:t>
      </w:r>
      <w:r w:rsidR="00AC7A65">
        <w:rPr>
          <w:rFonts w:ascii="Times New Roman" w:hAnsi="Times New Roman"/>
          <w:sz w:val="28"/>
          <w:szCs w:val="28"/>
        </w:rPr>
        <w:t>17785,2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78AFF2A0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lastRenderedPageBreak/>
        <w:t xml:space="preserve">2021 год – </w:t>
      </w:r>
      <w:r w:rsidR="00110144">
        <w:rPr>
          <w:rFonts w:ascii="Times New Roman" w:hAnsi="Times New Roman"/>
          <w:sz w:val="28"/>
          <w:szCs w:val="28"/>
        </w:rPr>
        <w:t>18300</w:t>
      </w:r>
      <w:r w:rsidRPr="00964256">
        <w:rPr>
          <w:rFonts w:ascii="Times New Roman" w:hAnsi="Times New Roman"/>
          <w:sz w:val="28"/>
          <w:szCs w:val="28"/>
        </w:rPr>
        <w:t>тыс. рублей;</w:t>
      </w:r>
    </w:p>
    <w:p w14:paraId="10FBE275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2022 год – </w:t>
      </w:r>
      <w:r w:rsidR="00110144">
        <w:rPr>
          <w:rFonts w:ascii="Times New Roman" w:hAnsi="Times New Roman"/>
          <w:sz w:val="28"/>
          <w:szCs w:val="28"/>
        </w:rPr>
        <w:t>19300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2A2B5F92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2023 год – </w:t>
      </w:r>
      <w:r w:rsidR="00110144">
        <w:rPr>
          <w:rFonts w:ascii="Times New Roman" w:hAnsi="Times New Roman"/>
          <w:sz w:val="28"/>
          <w:szCs w:val="28"/>
        </w:rPr>
        <w:t>14300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5CFE3F4D" w14:textId="77777777" w:rsidR="0091017D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2024 год – </w:t>
      </w:r>
      <w:r w:rsidR="00110144">
        <w:rPr>
          <w:rFonts w:ascii="Times New Roman" w:hAnsi="Times New Roman"/>
          <w:sz w:val="28"/>
          <w:szCs w:val="28"/>
        </w:rPr>
        <w:t>14400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20CF4FF5" w14:textId="77777777" w:rsidR="0091017D" w:rsidRPr="00622D3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622D36">
        <w:rPr>
          <w:rFonts w:ascii="Times New Roman" w:hAnsi="Times New Roman"/>
          <w:color w:val="000000" w:themeColor="text1"/>
          <w:sz w:val="28"/>
          <w:szCs w:val="28"/>
        </w:rPr>
        <w:t>Объем финансирования Подпрограммы подлежит ежегодному уточнению.»</w:t>
      </w:r>
    </w:p>
    <w:p w14:paraId="4C3B1B75" w14:textId="77777777" w:rsidR="00524C28" w:rsidRDefault="00524C28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sectPr w:rsidR="00524C28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50C5A" w14:textId="77777777" w:rsidR="00672FC1" w:rsidRDefault="00672FC1" w:rsidP="00BF5548">
      <w:pPr>
        <w:spacing w:after="0" w:line="240" w:lineRule="auto"/>
      </w:pPr>
      <w:r>
        <w:separator/>
      </w:r>
    </w:p>
  </w:endnote>
  <w:endnote w:type="continuationSeparator" w:id="0">
    <w:p w14:paraId="1AD74DFE" w14:textId="77777777" w:rsidR="00672FC1" w:rsidRDefault="00672FC1" w:rsidP="00BF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5F35C" w14:textId="77777777" w:rsidR="00672FC1" w:rsidRDefault="00672FC1" w:rsidP="00BF5548">
      <w:pPr>
        <w:spacing w:after="0" w:line="240" w:lineRule="auto"/>
      </w:pPr>
      <w:r>
        <w:separator/>
      </w:r>
    </w:p>
  </w:footnote>
  <w:footnote w:type="continuationSeparator" w:id="0">
    <w:p w14:paraId="7116B06E" w14:textId="77777777" w:rsidR="00672FC1" w:rsidRDefault="00672FC1" w:rsidP="00BF5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 w15:restartNumberingAfterBreak="0">
    <w:nsid w:val="06330719"/>
    <w:multiLevelType w:val="hybridMultilevel"/>
    <w:tmpl w:val="1BDC18E6"/>
    <w:lvl w:ilvl="0" w:tplc="B6E06334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55B3B22"/>
    <w:multiLevelType w:val="hybridMultilevel"/>
    <w:tmpl w:val="28C45866"/>
    <w:lvl w:ilvl="0" w:tplc="0B0C13A6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6" w15:restartNumberingAfterBreak="0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7" w15:restartNumberingAfterBreak="0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9"/>
  </w:num>
  <w:num w:numId="4">
    <w:abstractNumId w:val="26"/>
  </w:num>
  <w:num w:numId="5">
    <w:abstractNumId w:val="22"/>
  </w:num>
  <w:num w:numId="6">
    <w:abstractNumId w:val="4"/>
  </w:num>
  <w:num w:numId="7">
    <w:abstractNumId w:val="21"/>
  </w:num>
  <w:num w:numId="8">
    <w:abstractNumId w:val="14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8"/>
  </w:num>
  <w:num w:numId="13">
    <w:abstractNumId w:val="6"/>
  </w:num>
  <w:num w:numId="14">
    <w:abstractNumId w:val="5"/>
  </w:num>
  <w:num w:numId="15">
    <w:abstractNumId w:val="29"/>
  </w:num>
  <w:num w:numId="16">
    <w:abstractNumId w:val="28"/>
  </w:num>
  <w:num w:numId="17">
    <w:abstractNumId w:val="27"/>
  </w:num>
  <w:num w:numId="18">
    <w:abstractNumId w:val="16"/>
  </w:num>
  <w:num w:numId="19">
    <w:abstractNumId w:val="23"/>
  </w:num>
  <w:num w:numId="20">
    <w:abstractNumId w:val="17"/>
  </w:num>
  <w:num w:numId="21">
    <w:abstractNumId w:val="15"/>
  </w:num>
  <w:num w:numId="22">
    <w:abstractNumId w:val="3"/>
  </w:num>
  <w:num w:numId="23">
    <w:abstractNumId w:val="19"/>
  </w:num>
  <w:num w:numId="24">
    <w:abstractNumId w:val="30"/>
  </w:num>
  <w:num w:numId="25">
    <w:abstractNumId w:val="0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7"/>
  </w:num>
  <w:num w:numId="30">
    <w:abstractNumId w:val="2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08BE"/>
    <w:rsid w:val="0000428F"/>
    <w:rsid w:val="000048F6"/>
    <w:rsid w:val="00010281"/>
    <w:rsid w:val="0001604C"/>
    <w:rsid w:val="00022832"/>
    <w:rsid w:val="00026A14"/>
    <w:rsid w:val="00026A93"/>
    <w:rsid w:val="00026D49"/>
    <w:rsid w:val="00027880"/>
    <w:rsid w:val="00030208"/>
    <w:rsid w:val="0003491B"/>
    <w:rsid w:val="000362A0"/>
    <w:rsid w:val="000369F3"/>
    <w:rsid w:val="000375B8"/>
    <w:rsid w:val="0003763C"/>
    <w:rsid w:val="0004261C"/>
    <w:rsid w:val="0004495C"/>
    <w:rsid w:val="00045282"/>
    <w:rsid w:val="00050C64"/>
    <w:rsid w:val="000524AD"/>
    <w:rsid w:val="000563FA"/>
    <w:rsid w:val="0006173C"/>
    <w:rsid w:val="0006404E"/>
    <w:rsid w:val="000646CF"/>
    <w:rsid w:val="00066E9E"/>
    <w:rsid w:val="000767AF"/>
    <w:rsid w:val="00076B8D"/>
    <w:rsid w:val="000779A2"/>
    <w:rsid w:val="000817DE"/>
    <w:rsid w:val="00081D36"/>
    <w:rsid w:val="00085AA5"/>
    <w:rsid w:val="00096AEC"/>
    <w:rsid w:val="00097072"/>
    <w:rsid w:val="000A4288"/>
    <w:rsid w:val="000A5F93"/>
    <w:rsid w:val="000A784A"/>
    <w:rsid w:val="000A7FF1"/>
    <w:rsid w:val="000B3F5C"/>
    <w:rsid w:val="000B6A6A"/>
    <w:rsid w:val="000C2874"/>
    <w:rsid w:val="000C35A5"/>
    <w:rsid w:val="000E01B8"/>
    <w:rsid w:val="000E05F7"/>
    <w:rsid w:val="000E0B1A"/>
    <w:rsid w:val="000E1839"/>
    <w:rsid w:val="000E1DE0"/>
    <w:rsid w:val="000E3498"/>
    <w:rsid w:val="000F0FEE"/>
    <w:rsid w:val="00100E85"/>
    <w:rsid w:val="00103D7E"/>
    <w:rsid w:val="00104643"/>
    <w:rsid w:val="00107802"/>
    <w:rsid w:val="00110144"/>
    <w:rsid w:val="001116B8"/>
    <w:rsid w:val="001126BC"/>
    <w:rsid w:val="00126D71"/>
    <w:rsid w:val="001302DB"/>
    <w:rsid w:val="001315DF"/>
    <w:rsid w:val="001323F2"/>
    <w:rsid w:val="00132A31"/>
    <w:rsid w:val="00132F28"/>
    <w:rsid w:val="0013488D"/>
    <w:rsid w:val="001353E5"/>
    <w:rsid w:val="0015262A"/>
    <w:rsid w:val="00154D05"/>
    <w:rsid w:val="0015775B"/>
    <w:rsid w:val="00157A97"/>
    <w:rsid w:val="00163AE4"/>
    <w:rsid w:val="0017686A"/>
    <w:rsid w:val="0018248A"/>
    <w:rsid w:val="00183E76"/>
    <w:rsid w:val="00187409"/>
    <w:rsid w:val="00187693"/>
    <w:rsid w:val="001916C8"/>
    <w:rsid w:val="001A306E"/>
    <w:rsid w:val="001A37BD"/>
    <w:rsid w:val="001A3AC5"/>
    <w:rsid w:val="001A6CA9"/>
    <w:rsid w:val="001B3075"/>
    <w:rsid w:val="001B387A"/>
    <w:rsid w:val="001C33DF"/>
    <w:rsid w:val="001C78E4"/>
    <w:rsid w:val="001D067D"/>
    <w:rsid w:val="001D0CF7"/>
    <w:rsid w:val="001D12D4"/>
    <w:rsid w:val="001D7A01"/>
    <w:rsid w:val="001F1205"/>
    <w:rsid w:val="001F36E2"/>
    <w:rsid w:val="001F6AE9"/>
    <w:rsid w:val="001F7D48"/>
    <w:rsid w:val="00202199"/>
    <w:rsid w:val="0020270B"/>
    <w:rsid w:val="00203E76"/>
    <w:rsid w:val="00207BB9"/>
    <w:rsid w:val="00207C9F"/>
    <w:rsid w:val="0021151C"/>
    <w:rsid w:val="00217541"/>
    <w:rsid w:val="00217A71"/>
    <w:rsid w:val="00220B46"/>
    <w:rsid w:val="002232E7"/>
    <w:rsid w:val="002316A2"/>
    <w:rsid w:val="00231949"/>
    <w:rsid w:val="00232563"/>
    <w:rsid w:val="00232C21"/>
    <w:rsid w:val="00232DE4"/>
    <w:rsid w:val="00236313"/>
    <w:rsid w:val="00236F14"/>
    <w:rsid w:val="00241EAB"/>
    <w:rsid w:val="002429ED"/>
    <w:rsid w:val="0024716F"/>
    <w:rsid w:val="002570BF"/>
    <w:rsid w:val="00260CF4"/>
    <w:rsid w:val="00261898"/>
    <w:rsid w:val="0026233B"/>
    <w:rsid w:val="00262D6A"/>
    <w:rsid w:val="002651C3"/>
    <w:rsid w:val="00271F05"/>
    <w:rsid w:val="0027438D"/>
    <w:rsid w:val="00274BAB"/>
    <w:rsid w:val="00283D3A"/>
    <w:rsid w:val="00285F7A"/>
    <w:rsid w:val="00290B88"/>
    <w:rsid w:val="00291201"/>
    <w:rsid w:val="00291C2D"/>
    <w:rsid w:val="002A5252"/>
    <w:rsid w:val="002A7341"/>
    <w:rsid w:val="002B0A13"/>
    <w:rsid w:val="002B248F"/>
    <w:rsid w:val="002B504E"/>
    <w:rsid w:val="002C21BE"/>
    <w:rsid w:val="002C4FA6"/>
    <w:rsid w:val="002C63A1"/>
    <w:rsid w:val="002C7331"/>
    <w:rsid w:val="002D1AF3"/>
    <w:rsid w:val="002D219E"/>
    <w:rsid w:val="002D65A6"/>
    <w:rsid w:val="002D68E0"/>
    <w:rsid w:val="002E18BC"/>
    <w:rsid w:val="002E23C2"/>
    <w:rsid w:val="002E4C1E"/>
    <w:rsid w:val="002E5C06"/>
    <w:rsid w:val="002E7258"/>
    <w:rsid w:val="002F01FF"/>
    <w:rsid w:val="002F0FC9"/>
    <w:rsid w:val="002F124D"/>
    <w:rsid w:val="002F4E81"/>
    <w:rsid w:val="00302427"/>
    <w:rsid w:val="00304D45"/>
    <w:rsid w:val="00307205"/>
    <w:rsid w:val="00311FF8"/>
    <w:rsid w:val="00312B6A"/>
    <w:rsid w:val="00312F99"/>
    <w:rsid w:val="00317815"/>
    <w:rsid w:val="003209B4"/>
    <w:rsid w:val="0032439A"/>
    <w:rsid w:val="003247A2"/>
    <w:rsid w:val="003258C5"/>
    <w:rsid w:val="00326CEE"/>
    <w:rsid w:val="00327B47"/>
    <w:rsid w:val="003336FA"/>
    <w:rsid w:val="003408EE"/>
    <w:rsid w:val="00345B05"/>
    <w:rsid w:val="003513FD"/>
    <w:rsid w:val="00354EA4"/>
    <w:rsid w:val="00357E52"/>
    <w:rsid w:val="00372732"/>
    <w:rsid w:val="0037276F"/>
    <w:rsid w:val="003762C9"/>
    <w:rsid w:val="003778F6"/>
    <w:rsid w:val="00377FD7"/>
    <w:rsid w:val="003816E3"/>
    <w:rsid w:val="003837EA"/>
    <w:rsid w:val="00392520"/>
    <w:rsid w:val="00392DF1"/>
    <w:rsid w:val="00394112"/>
    <w:rsid w:val="00397206"/>
    <w:rsid w:val="003A0B6D"/>
    <w:rsid w:val="003A634A"/>
    <w:rsid w:val="003A7E72"/>
    <w:rsid w:val="003C1121"/>
    <w:rsid w:val="003C5A86"/>
    <w:rsid w:val="003D15E9"/>
    <w:rsid w:val="003D24EF"/>
    <w:rsid w:val="003D4BCC"/>
    <w:rsid w:val="003E1601"/>
    <w:rsid w:val="003E3633"/>
    <w:rsid w:val="003E6868"/>
    <w:rsid w:val="003E72D8"/>
    <w:rsid w:val="003F11FA"/>
    <w:rsid w:val="003F184A"/>
    <w:rsid w:val="003F5981"/>
    <w:rsid w:val="003F6454"/>
    <w:rsid w:val="003F68A4"/>
    <w:rsid w:val="003F6AA4"/>
    <w:rsid w:val="003F6BE8"/>
    <w:rsid w:val="00401A8B"/>
    <w:rsid w:val="004038E5"/>
    <w:rsid w:val="00404CA5"/>
    <w:rsid w:val="004137B5"/>
    <w:rsid w:val="0042048C"/>
    <w:rsid w:val="004209B9"/>
    <w:rsid w:val="00421093"/>
    <w:rsid w:val="00426BB1"/>
    <w:rsid w:val="00430494"/>
    <w:rsid w:val="0043541A"/>
    <w:rsid w:val="00435D7D"/>
    <w:rsid w:val="00435F08"/>
    <w:rsid w:val="00440C4D"/>
    <w:rsid w:val="00443996"/>
    <w:rsid w:val="00443A2D"/>
    <w:rsid w:val="00443DAA"/>
    <w:rsid w:val="004460BD"/>
    <w:rsid w:val="00447C23"/>
    <w:rsid w:val="00447D89"/>
    <w:rsid w:val="004501C3"/>
    <w:rsid w:val="00451BC2"/>
    <w:rsid w:val="00451BDC"/>
    <w:rsid w:val="00463D00"/>
    <w:rsid w:val="004669B7"/>
    <w:rsid w:val="004700F2"/>
    <w:rsid w:val="00470134"/>
    <w:rsid w:val="00480F91"/>
    <w:rsid w:val="00482F8F"/>
    <w:rsid w:val="00483EEB"/>
    <w:rsid w:val="00485AF2"/>
    <w:rsid w:val="00491074"/>
    <w:rsid w:val="004929CA"/>
    <w:rsid w:val="00492B29"/>
    <w:rsid w:val="0049482B"/>
    <w:rsid w:val="004C16D8"/>
    <w:rsid w:val="004C1C24"/>
    <w:rsid w:val="004C3E5F"/>
    <w:rsid w:val="004C75A4"/>
    <w:rsid w:val="004D06F0"/>
    <w:rsid w:val="004D1039"/>
    <w:rsid w:val="004D5F86"/>
    <w:rsid w:val="004E0DEF"/>
    <w:rsid w:val="004E574A"/>
    <w:rsid w:val="004E5E46"/>
    <w:rsid w:val="004F00D4"/>
    <w:rsid w:val="004F15B5"/>
    <w:rsid w:val="004F681C"/>
    <w:rsid w:val="00500DD0"/>
    <w:rsid w:val="00516219"/>
    <w:rsid w:val="00520560"/>
    <w:rsid w:val="0052164C"/>
    <w:rsid w:val="00522C7F"/>
    <w:rsid w:val="00524C28"/>
    <w:rsid w:val="00527FB7"/>
    <w:rsid w:val="00534004"/>
    <w:rsid w:val="005471F3"/>
    <w:rsid w:val="00547551"/>
    <w:rsid w:val="005535BC"/>
    <w:rsid w:val="00555D95"/>
    <w:rsid w:val="00556179"/>
    <w:rsid w:val="00566F47"/>
    <w:rsid w:val="00567B63"/>
    <w:rsid w:val="00574446"/>
    <w:rsid w:val="00574B43"/>
    <w:rsid w:val="00574C99"/>
    <w:rsid w:val="0057569A"/>
    <w:rsid w:val="0057648F"/>
    <w:rsid w:val="00576B9F"/>
    <w:rsid w:val="00582E55"/>
    <w:rsid w:val="005844E3"/>
    <w:rsid w:val="00586BA5"/>
    <w:rsid w:val="0059028F"/>
    <w:rsid w:val="00591084"/>
    <w:rsid w:val="00593064"/>
    <w:rsid w:val="005B1719"/>
    <w:rsid w:val="005B5384"/>
    <w:rsid w:val="005B671D"/>
    <w:rsid w:val="005B6C80"/>
    <w:rsid w:val="005C221D"/>
    <w:rsid w:val="005C2D48"/>
    <w:rsid w:val="005C601B"/>
    <w:rsid w:val="005C7C23"/>
    <w:rsid w:val="005E01FD"/>
    <w:rsid w:val="005E28BF"/>
    <w:rsid w:val="005E6BC5"/>
    <w:rsid w:val="005F1486"/>
    <w:rsid w:val="005F2718"/>
    <w:rsid w:val="005F428C"/>
    <w:rsid w:val="00600AA1"/>
    <w:rsid w:val="00602303"/>
    <w:rsid w:val="00612F6D"/>
    <w:rsid w:val="006203A3"/>
    <w:rsid w:val="00622D36"/>
    <w:rsid w:val="00624341"/>
    <w:rsid w:val="00631B62"/>
    <w:rsid w:val="00634E75"/>
    <w:rsid w:val="00635985"/>
    <w:rsid w:val="0063784D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72FC1"/>
    <w:rsid w:val="00674CF5"/>
    <w:rsid w:val="00675678"/>
    <w:rsid w:val="00677DEA"/>
    <w:rsid w:val="006800E4"/>
    <w:rsid w:val="00680DCD"/>
    <w:rsid w:val="00683A20"/>
    <w:rsid w:val="0069237E"/>
    <w:rsid w:val="00695430"/>
    <w:rsid w:val="006969C8"/>
    <w:rsid w:val="0069778F"/>
    <w:rsid w:val="006A2053"/>
    <w:rsid w:val="006A5646"/>
    <w:rsid w:val="006B0D2F"/>
    <w:rsid w:val="006B14C3"/>
    <w:rsid w:val="006B35E4"/>
    <w:rsid w:val="006B7E73"/>
    <w:rsid w:val="006C06C2"/>
    <w:rsid w:val="006C08A9"/>
    <w:rsid w:val="006C2170"/>
    <w:rsid w:val="006C63D5"/>
    <w:rsid w:val="006C6DC4"/>
    <w:rsid w:val="006D1D76"/>
    <w:rsid w:val="006D4074"/>
    <w:rsid w:val="006D616E"/>
    <w:rsid w:val="006E083F"/>
    <w:rsid w:val="006E10CF"/>
    <w:rsid w:val="006E663A"/>
    <w:rsid w:val="006E6CD0"/>
    <w:rsid w:val="006E7338"/>
    <w:rsid w:val="006F00F1"/>
    <w:rsid w:val="006F36CF"/>
    <w:rsid w:val="006F51F8"/>
    <w:rsid w:val="006F7A77"/>
    <w:rsid w:val="0070428A"/>
    <w:rsid w:val="00705671"/>
    <w:rsid w:val="0071174B"/>
    <w:rsid w:val="00713CFD"/>
    <w:rsid w:val="0071400A"/>
    <w:rsid w:val="0072518C"/>
    <w:rsid w:val="007251B3"/>
    <w:rsid w:val="007253C5"/>
    <w:rsid w:val="0072612D"/>
    <w:rsid w:val="0073054B"/>
    <w:rsid w:val="00732168"/>
    <w:rsid w:val="00737C1E"/>
    <w:rsid w:val="007408BE"/>
    <w:rsid w:val="00742781"/>
    <w:rsid w:val="00743032"/>
    <w:rsid w:val="0074581F"/>
    <w:rsid w:val="00747FA5"/>
    <w:rsid w:val="007543B6"/>
    <w:rsid w:val="00757905"/>
    <w:rsid w:val="007617CE"/>
    <w:rsid w:val="00762A59"/>
    <w:rsid w:val="00774CB2"/>
    <w:rsid w:val="00775E13"/>
    <w:rsid w:val="0078024D"/>
    <w:rsid w:val="00780C6F"/>
    <w:rsid w:val="00782949"/>
    <w:rsid w:val="00784C76"/>
    <w:rsid w:val="0078786C"/>
    <w:rsid w:val="00787E2E"/>
    <w:rsid w:val="00795B4E"/>
    <w:rsid w:val="00797D8A"/>
    <w:rsid w:val="007A02B6"/>
    <w:rsid w:val="007A2010"/>
    <w:rsid w:val="007A581A"/>
    <w:rsid w:val="007B16E5"/>
    <w:rsid w:val="007B25D7"/>
    <w:rsid w:val="007B4B5B"/>
    <w:rsid w:val="007B7076"/>
    <w:rsid w:val="007C4E7A"/>
    <w:rsid w:val="007C5841"/>
    <w:rsid w:val="007C6E8F"/>
    <w:rsid w:val="007C7E8B"/>
    <w:rsid w:val="007D1832"/>
    <w:rsid w:val="007D2CE0"/>
    <w:rsid w:val="007E03DB"/>
    <w:rsid w:val="007E24FE"/>
    <w:rsid w:val="007E40A7"/>
    <w:rsid w:val="007E6544"/>
    <w:rsid w:val="007F11B0"/>
    <w:rsid w:val="007F23AC"/>
    <w:rsid w:val="007F3EF3"/>
    <w:rsid w:val="007F5817"/>
    <w:rsid w:val="00800FB8"/>
    <w:rsid w:val="00805C63"/>
    <w:rsid w:val="00810121"/>
    <w:rsid w:val="00810305"/>
    <w:rsid w:val="008135D1"/>
    <w:rsid w:val="008154DC"/>
    <w:rsid w:val="0081788B"/>
    <w:rsid w:val="008178EB"/>
    <w:rsid w:val="00820A40"/>
    <w:rsid w:val="008222F6"/>
    <w:rsid w:val="008244E6"/>
    <w:rsid w:val="008257D6"/>
    <w:rsid w:val="00827B49"/>
    <w:rsid w:val="008313C9"/>
    <w:rsid w:val="00831908"/>
    <w:rsid w:val="00834BA0"/>
    <w:rsid w:val="00835343"/>
    <w:rsid w:val="00837DB6"/>
    <w:rsid w:val="0084026C"/>
    <w:rsid w:val="008426D3"/>
    <w:rsid w:val="00844DAE"/>
    <w:rsid w:val="00851274"/>
    <w:rsid w:val="008512BE"/>
    <w:rsid w:val="00851D12"/>
    <w:rsid w:val="00853432"/>
    <w:rsid w:val="008558F9"/>
    <w:rsid w:val="00855DBA"/>
    <w:rsid w:val="00865582"/>
    <w:rsid w:val="0087148E"/>
    <w:rsid w:val="00872443"/>
    <w:rsid w:val="0087330D"/>
    <w:rsid w:val="008738BA"/>
    <w:rsid w:val="0087559E"/>
    <w:rsid w:val="0088157D"/>
    <w:rsid w:val="00882226"/>
    <w:rsid w:val="00886064"/>
    <w:rsid w:val="00890476"/>
    <w:rsid w:val="00890FD5"/>
    <w:rsid w:val="00892703"/>
    <w:rsid w:val="008932AB"/>
    <w:rsid w:val="0089336E"/>
    <w:rsid w:val="00893F19"/>
    <w:rsid w:val="00894A7C"/>
    <w:rsid w:val="0089571F"/>
    <w:rsid w:val="00895FFD"/>
    <w:rsid w:val="00896F74"/>
    <w:rsid w:val="00897395"/>
    <w:rsid w:val="008978EC"/>
    <w:rsid w:val="00897A1A"/>
    <w:rsid w:val="008A6944"/>
    <w:rsid w:val="008B0E90"/>
    <w:rsid w:val="008B23FD"/>
    <w:rsid w:val="008B4834"/>
    <w:rsid w:val="008B4C86"/>
    <w:rsid w:val="008C1BBC"/>
    <w:rsid w:val="008C2255"/>
    <w:rsid w:val="008C325E"/>
    <w:rsid w:val="008C36FE"/>
    <w:rsid w:val="008C3B0A"/>
    <w:rsid w:val="008C6573"/>
    <w:rsid w:val="008C735F"/>
    <w:rsid w:val="008D0B07"/>
    <w:rsid w:val="008D12BE"/>
    <w:rsid w:val="008D1AE3"/>
    <w:rsid w:val="008E22C0"/>
    <w:rsid w:val="008E360D"/>
    <w:rsid w:val="008F443F"/>
    <w:rsid w:val="008F586C"/>
    <w:rsid w:val="009016D2"/>
    <w:rsid w:val="0091017D"/>
    <w:rsid w:val="00910989"/>
    <w:rsid w:val="00911648"/>
    <w:rsid w:val="00913337"/>
    <w:rsid w:val="0091589B"/>
    <w:rsid w:val="00921903"/>
    <w:rsid w:val="009229B2"/>
    <w:rsid w:val="00924E83"/>
    <w:rsid w:val="009325FC"/>
    <w:rsid w:val="00937645"/>
    <w:rsid w:val="00940F57"/>
    <w:rsid w:val="009454C5"/>
    <w:rsid w:val="0094603A"/>
    <w:rsid w:val="009551B6"/>
    <w:rsid w:val="00955683"/>
    <w:rsid w:val="009623AF"/>
    <w:rsid w:val="00964256"/>
    <w:rsid w:val="009645B7"/>
    <w:rsid w:val="00966AEA"/>
    <w:rsid w:val="00967676"/>
    <w:rsid w:val="009718AC"/>
    <w:rsid w:val="00972400"/>
    <w:rsid w:val="00976B79"/>
    <w:rsid w:val="00980F78"/>
    <w:rsid w:val="009852A2"/>
    <w:rsid w:val="00987D76"/>
    <w:rsid w:val="00990996"/>
    <w:rsid w:val="00995F79"/>
    <w:rsid w:val="009970FD"/>
    <w:rsid w:val="009A043A"/>
    <w:rsid w:val="009A08B3"/>
    <w:rsid w:val="009A2575"/>
    <w:rsid w:val="009A27FC"/>
    <w:rsid w:val="009A2A1C"/>
    <w:rsid w:val="009A395A"/>
    <w:rsid w:val="009A5C95"/>
    <w:rsid w:val="009A5D84"/>
    <w:rsid w:val="009A6292"/>
    <w:rsid w:val="009A7339"/>
    <w:rsid w:val="009B4A41"/>
    <w:rsid w:val="009B5ADA"/>
    <w:rsid w:val="009C036E"/>
    <w:rsid w:val="009C3EF3"/>
    <w:rsid w:val="009C3F6E"/>
    <w:rsid w:val="009C44B3"/>
    <w:rsid w:val="009C71EA"/>
    <w:rsid w:val="009C737C"/>
    <w:rsid w:val="009D135E"/>
    <w:rsid w:val="009D19DF"/>
    <w:rsid w:val="009E1F62"/>
    <w:rsid w:val="009E3C3A"/>
    <w:rsid w:val="009E417A"/>
    <w:rsid w:val="009E54A9"/>
    <w:rsid w:val="009E68A7"/>
    <w:rsid w:val="009E7514"/>
    <w:rsid w:val="009F461E"/>
    <w:rsid w:val="009F534F"/>
    <w:rsid w:val="009F7405"/>
    <w:rsid w:val="009F78FA"/>
    <w:rsid w:val="00A06400"/>
    <w:rsid w:val="00A11CDF"/>
    <w:rsid w:val="00A11E56"/>
    <w:rsid w:val="00A120C5"/>
    <w:rsid w:val="00A13AEB"/>
    <w:rsid w:val="00A1411B"/>
    <w:rsid w:val="00A20390"/>
    <w:rsid w:val="00A21039"/>
    <w:rsid w:val="00A211F1"/>
    <w:rsid w:val="00A21229"/>
    <w:rsid w:val="00A21830"/>
    <w:rsid w:val="00A24F9D"/>
    <w:rsid w:val="00A251BD"/>
    <w:rsid w:val="00A265DE"/>
    <w:rsid w:val="00A27D46"/>
    <w:rsid w:val="00A31014"/>
    <w:rsid w:val="00A34FB8"/>
    <w:rsid w:val="00A41E70"/>
    <w:rsid w:val="00A46535"/>
    <w:rsid w:val="00A50102"/>
    <w:rsid w:val="00A515AA"/>
    <w:rsid w:val="00A52674"/>
    <w:rsid w:val="00A533ED"/>
    <w:rsid w:val="00A54A90"/>
    <w:rsid w:val="00A57DDD"/>
    <w:rsid w:val="00A60ACA"/>
    <w:rsid w:val="00A63249"/>
    <w:rsid w:val="00A63EDF"/>
    <w:rsid w:val="00A66B08"/>
    <w:rsid w:val="00A66CCF"/>
    <w:rsid w:val="00A71BE2"/>
    <w:rsid w:val="00A727FB"/>
    <w:rsid w:val="00A731BF"/>
    <w:rsid w:val="00A75257"/>
    <w:rsid w:val="00A765BD"/>
    <w:rsid w:val="00A77041"/>
    <w:rsid w:val="00A80C3F"/>
    <w:rsid w:val="00A81CD8"/>
    <w:rsid w:val="00A87C8F"/>
    <w:rsid w:val="00A91EA8"/>
    <w:rsid w:val="00A949D3"/>
    <w:rsid w:val="00A952D2"/>
    <w:rsid w:val="00A964DE"/>
    <w:rsid w:val="00AA072A"/>
    <w:rsid w:val="00AA1844"/>
    <w:rsid w:val="00AA1E2C"/>
    <w:rsid w:val="00AA7860"/>
    <w:rsid w:val="00AB0D62"/>
    <w:rsid w:val="00AB2714"/>
    <w:rsid w:val="00AC44CE"/>
    <w:rsid w:val="00AC4E57"/>
    <w:rsid w:val="00AC7A65"/>
    <w:rsid w:val="00AD50AA"/>
    <w:rsid w:val="00AD5DE5"/>
    <w:rsid w:val="00AE36CE"/>
    <w:rsid w:val="00AE6870"/>
    <w:rsid w:val="00AE71B4"/>
    <w:rsid w:val="00AE75D8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5648"/>
    <w:rsid w:val="00B162EE"/>
    <w:rsid w:val="00B17962"/>
    <w:rsid w:val="00B20024"/>
    <w:rsid w:val="00B223D1"/>
    <w:rsid w:val="00B23137"/>
    <w:rsid w:val="00B23621"/>
    <w:rsid w:val="00B3104A"/>
    <w:rsid w:val="00B34999"/>
    <w:rsid w:val="00B41103"/>
    <w:rsid w:val="00B44B2C"/>
    <w:rsid w:val="00B52CDB"/>
    <w:rsid w:val="00B57F1E"/>
    <w:rsid w:val="00B6319C"/>
    <w:rsid w:val="00B64F14"/>
    <w:rsid w:val="00B70A1D"/>
    <w:rsid w:val="00B70EA4"/>
    <w:rsid w:val="00B72F71"/>
    <w:rsid w:val="00B7491E"/>
    <w:rsid w:val="00B80E0B"/>
    <w:rsid w:val="00B85832"/>
    <w:rsid w:val="00B91789"/>
    <w:rsid w:val="00B92567"/>
    <w:rsid w:val="00B928ED"/>
    <w:rsid w:val="00BA0D0D"/>
    <w:rsid w:val="00BA26DE"/>
    <w:rsid w:val="00BA449D"/>
    <w:rsid w:val="00BA653C"/>
    <w:rsid w:val="00BB01C2"/>
    <w:rsid w:val="00BB17BD"/>
    <w:rsid w:val="00BB3714"/>
    <w:rsid w:val="00BB52AF"/>
    <w:rsid w:val="00BB7F00"/>
    <w:rsid w:val="00BC0A69"/>
    <w:rsid w:val="00BC1039"/>
    <w:rsid w:val="00BC3DD9"/>
    <w:rsid w:val="00BC50EA"/>
    <w:rsid w:val="00BC5B7C"/>
    <w:rsid w:val="00BC5D0E"/>
    <w:rsid w:val="00BC66CF"/>
    <w:rsid w:val="00BC6A6A"/>
    <w:rsid w:val="00BD0984"/>
    <w:rsid w:val="00BE2CE1"/>
    <w:rsid w:val="00BE3483"/>
    <w:rsid w:val="00BE40AD"/>
    <w:rsid w:val="00BE5340"/>
    <w:rsid w:val="00BE54C7"/>
    <w:rsid w:val="00BE73CA"/>
    <w:rsid w:val="00BE745D"/>
    <w:rsid w:val="00BE7974"/>
    <w:rsid w:val="00BF2AA0"/>
    <w:rsid w:val="00BF5548"/>
    <w:rsid w:val="00BF57C0"/>
    <w:rsid w:val="00C065D5"/>
    <w:rsid w:val="00C06CCC"/>
    <w:rsid w:val="00C11681"/>
    <w:rsid w:val="00C11960"/>
    <w:rsid w:val="00C119BC"/>
    <w:rsid w:val="00C122A3"/>
    <w:rsid w:val="00C128DE"/>
    <w:rsid w:val="00C154F7"/>
    <w:rsid w:val="00C16753"/>
    <w:rsid w:val="00C218B1"/>
    <w:rsid w:val="00C23AA8"/>
    <w:rsid w:val="00C31573"/>
    <w:rsid w:val="00C335F4"/>
    <w:rsid w:val="00C33C71"/>
    <w:rsid w:val="00C37BDC"/>
    <w:rsid w:val="00C47D44"/>
    <w:rsid w:val="00C50B6A"/>
    <w:rsid w:val="00C5241E"/>
    <w:rsid w:val="00C60C0C"/>
    <w:rsid w:val="00C60FCB"/>
    <w:rsid w:val="00C629DE"/>
    <w:rsid w:val="00C62D20"/>
    <w:rsid w:val="00C636EE"/>
    <w:rsid w:val="00C65E3D"/>
    <w:rsid w:val="00C740AF"/>
    <w:rsid w:val="00C808B6"/>
    <w:rsid w:val="00C86700"/>
    <w:rsid w:val="00C86C63"/>
    <w:rsid w:val="00C87B00"/>
    <w:rsid w:val="00C90384"/>
    <w:rsid w:val="00C970C4"/>
    <w:rsid w:val="00C979D4"/>
    <w:rsid w:val="00CA0E95"/>
    <w:rsid w:val="00CA3C60"/>
    <w:rsid w:val="00CA52D5"/>
    <w:rsid w:val="00CB0E97"/>
    <w:rsid w:val="00CB2F58"/>
    <w:rsid w:val="00CB3F7B"/>
    <w:rsid w:val="00CB5240"/>
    <w:rsid w:val="00CB5833"/>
    <w:rsid w:val="00CB5A18"/>
    <w:rsid w:val="00CB77F9"/>
    <w:rsid w:val="00CB7ACB"/>
    <w:rsid w:val="00CC176B"/>
    <w:rsid w:val="00CC1D89"/>
    <w:rsid w:val="00CC5DEC"/>
    <w:rsid w:val="00CC6242"/>
    <w:rsid w:val="00CC75AA"/>
    <w:rsid w:val="00CD1139"/>
    <w:rsid w:val="00CD1EFE"/>
    <w:rsid w:val="00CD2AB1"/>
    <w:rsid w:val="00CE003E"/>
    <w:rsid w:val="00CE2298"/>
    <w:rsid w:val="00CE62B5"/>
    <w:rsid w:val="00CE6487"/>
    <w:rsid w:val="00CE7B6C"/>
    <w:rsid w:val="00CE7EE6"/>
    <w:rsid w:val="00CE7FE5"/>
    <w:rsid w:val="00CF13F8"/>
    <w:rsid w:val="00CF584D"/>
    <w:rsid w:val="00CF67E1"/>
    <w:rsid w:val="00CF7214"/>
    <w:rsid w:val="00D030C7"/>
    <w:rsid w:val="00D03F73"/>
    <w:rsid w:val="00D0466C"/>
    <w:rsid w:val="00D05F52"/>
    <w:rsid w:val="00D07E5E"/>
    <w:rsid w:val="00D13B18"/>
    <w:rsid w:val="00D156EE"/>
    <w:rsid w:val="00D16D23"/>
    <w:rsid w:val="00D1750E"/>
    <w:rsid w:val="00D2338D"/>
    <w:rsid w:val="00D36912"/>
    <w:rsid w:val="00D41A8B"/>
    <w:rsid w:val="00D42E40"/>
    <w:rsid w:val="00D4410B"/>
    <w:rsid w:val="00D44540"/>
    <w:rsid w:val="00D44E6F"/>
    <w:rsid w:val="00D4509C"/>
    <w:rsid w:val="00D46732"/>
    <w:rsid w:val="00D47174"/>
    <w:rsid w:val="00D51CDB"/>
    <w:rsid w:val="00D61E6F"/>
    <w:rsid w:val="00D62CB3"/>
    <w:rsid w:val="00D64600"/>
    <w:rsid w:val="00D64F7E"/>
    <w:rsid w:val="00D66AC3"/>
    <w:rsid w:val="00D702FA"/>
    <w:rsid w:val="00D7100B"/>
    <w:rsid w:val="00D74F8C"/>
    <w:rsid w:val="00D76A66"/>
    <w:rsid w:val="00D80E6B"/>
    <w:rsid w:val="00D829F7"/>
    <w:rsid w:val="00D834C1"/>
    <w:rsid w:val="00D84F20"/>
    <w:rsid w:val="00D85784"/>
    <w:rsid w:val="00D86712"/>
    <w:rsid w:val="00D87D7D"/>
    <w:rsid w:val="00D91527"/>
    <w:rsid w:val="00D93587"/>
    <w:rsid w:val="00DA0DA1"/>
    <w:rsid w:val="00DA36D8"/>
    <w:rsid w:val="00DA45FA"/>
    <w:rsid w:val="00DA4C83"/>
    <w:rsid w:val="00DA54D5"/>
    <w:rsid w:val="00DA7DD7"/>
    <w:rsid w:val="00DB049C"/>
    <w:rsid w:val="00DB54CD"/>
    <w:rsid w:val="00DC19C5"/>
    <w:rsid w:val="00DC26AD"/>
    <w:rsid w:val="00DC2A18"/>
    <w:rsid w:val="00DC3328"/>
    <w:rsid w:val="00DC6818"/>
    <w:rsid w:val="00DD1EAC"/>
    <w:rsid w:val="00DD2F47"/>
    <w:rsid w:val="00DD310A"/>
    <w:rsid w:val="00DD362F"/>
    <w:rsid w:val="00DD41B9"/>
    <w:rsid w:val="00DD41CB"/>
    <w:rsid w:val="00DD5662"/>
    <w:rsid w:val="00DE0C9D"/>
    <w:rsid w:val="00DE5E5B"/>
    <w:rsid w:val="00DF0426"/>
    <w:rsid w:val="00DF454B"/>
    <w:rsid w:val="00DF50D8"/>
    <w:rsid w:val="00DF5B2C"/>
    <w:rsid w:val="00DF6F38"/>
    <w:rsid w:val="00E004FB"/>
    <w:rsid w:val="00E006D8"/>
    <w:rsid w:val="00E01484"/>
    <w:rsid w:val="00E01DDB"/>
    <w:rsid w:val="00E113CB"/>
    <w:rsid w:val="00E118FC"/>
    <w:rsid w:val="00E124DC"/>
    <w:rsid w:val="00E155F8"/>
    <w:rsid w:val="00E17B10"/>
    <w:rsid w:val="00E2110F"/>
    <w:rsid w:val="00E2226C"/>
    <w:rsid w:val="00E26588"/>
    <w:rsid w:val="00E2789F"/>
    <w:rsid w:val="00E32755"/>
    <w:rsid w:val="00E32888"/>
    <w:rsid w:val="00E336A3"/>
    <w:rsid w:val="00E33BB7"/>
    <w:rsid w:val="00E344EB"/>
    <w:rsid w:val="00E36D3B"/>
    <w:rsid w:val="00E37C7F"/>
    <w:rsid w:val="00E37F04"/>
    <w:rsid w:val="00E401DD"/>
    <w:rsid w:val="00E442F5"/>
    <w:rsid w:val="00E4619C"/>
    <w:rsid w:val="00E476B5"/>
    <w:rsid w:val="00E519BE"/>
    <w:rsid w:val="00E600ED"/>
    <w:rsid w:val="00E61F02"/>
    <w:rsid w:val="00E631A6"/>
    <w:rsid w:val="00E674AA"/>
    <w:rsid w:val="00E71B72"/>
    <w:rsid w:val="00E72C21"/>
    <w:rsid w:val="00E73B05"/>
    <w:rsid w:val="00E75719"/>
    <w:rsid w:val="00E922CB"/>
    <w:rsid w:val="00E93450"/>
    <w:rsid w:val="00E94832"/>
    <w:rsid w:val="00E974F6"/>
    <w:rsid w:val="00EA10AC"/>
    <w:rsid w:val="00EA15E5"/>
    <w:rsid w:val="00EA48EF"/>
    <w:rsid w:val="00EB0327"/>
    <w:rsid w:val="00EB04F9"/>
    <w:rsid w:val="00EB299C"/>
    <w:rsid w:val="00EC014C"/>
    <w:rsid w:val="00EC1702"/>
    <w:rsid w:val="00EC1833"/>
    <w:rsid w:val="00EC37B8"/>
    <w:rsid w:val="00EC5868"/>
    <w:rsid w:val="00ED0CFC"/>
    <w:rsid w:val="00ED3FD7"/>
    <w:rsid w:val="00ED7850"/>
    <w:rsid w:val="00EE2D2D"/>
    <w:rsid w:val="00EE5503"/>
    <w:rsid w:val="00EF36D7"/>
    <w:rsid w:val="00EF372A"/>
    <w:rsid w:val="00EF6E45"/>
    <w:rsid w:val="00F00952"/>
    <w:rsid w:val="00F04FE0"/>
    <w:rsid w:val="00F06682"/>
    <w:rsid w:val="00F119D3"/>
    <w:rsid w:val="00F12EDB"/>
    <w:rsid w:val="00F155B8"/>
    <w:rsid w:val="00F24145"/>
    <w:rsid w:val="00F2622E"/>
    <w:rsid w:val="00F26860"/>
    <w:rsid w:val="00F275E9"/>
    <w:rsid w:val="00F350AE"/>
    <w:rsid w:val="00F359E4"/>
    <w:rsid w:val="00F41172"/>
    <w:rsid w:val="00F464EE"/>
    <w:rsid w:val="00F504DB"/>
    <w:rsid w:val="00F53947"/>
    <w:rsid w:val="00F6384A"/>
    <w:rsid w:val="00F64422"/>
    <w:rsid w:val="00F66864"/>
    <w:rsid w:val="00F8079C"/>
    <w:rsid w:val="00F809A8"/>
    <w:rsid w:val="00F80D93"/>
    <w:rsid w:val="00F82AE5"/>
    <w:rsid w:val="00F82CAA"/>
    <w:rsid w:val="00F839CF"/>
    <w:rsid w:val="00F87822"/>
    <w:rsid w:val="00F90C4E"/>
    <w:rsid w:val="00F92CD2"/>
    <w:rsid w:val="00FA089C"/>
    <w:rsid w:val="00FA3147"/>
    <w:rsid w:val="00FA3283"/>
    <w:rsid w:val="00FB1B4D"/>
    <w:rsid w:val="00FB4C0C"/>
    <w:rsid w:val="00FB6A3F"/>
    <w:rsid w:val="00FB7E11"/>
    <w:rsid w:val="00FC2F72"/>
    <w:rsid w:val="00FC43B9"/>
    <w:rsid w:val="00FC6147"/>
    <w:rsid w:val="00FC6404"/>
    <w:rsid w:val="00FD035A"/>
    <w:rsid w:val="00FD56BA"/>
    <w:rsid w:val="00FE264A"/>
    <w:rsid w:val="00FE2BC6"/>
    <w:rsid w:val="00FE2C4E"/>
    <w:rsid w:val="00FF1059"/>
    <w:rsid w:val="00FF16A1"/>
    <w:rsid w:val="00FF1E69"/>
    <w:rsid w:val="00FF3831"/>
    <w:rsid w:val="00FF4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43280"/>
  <w15:docId w15:val="{42AC64F3-0A73-4BD3-B96E-C8D72D522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F6A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uiPriority w:val="99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,Основной текст + 9,Полужирный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6AA4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styleId="afc">
    <w:name w:val="FollowedHyperlink"/>
    <w:uiPriority w:val="99"/>
    <w:semiHidden/>
    <w:unhideWhenUsed/>
    <w:rsid w:val="00CA52D5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A52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52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footnote text"/>
    <w:basedOn w:val="a"/>
    <w:link w:val="afe"/>
    <w:uiPriority w:val="99"/>
    <w:semiHidden/>
    <w:unhideWhenUsed/>
    <w:rsid w:val="00CA52D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CA52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caption"/>
    <w:basedOn w:val="a"/>
    <w:uiPriority w:val="35"/>
    <w:qFormat/>
    <w:rsid w:val="00CA52D5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aff0">
    <w:basedOn w:val="a"/>
    <w:next w:val="aff1"/>
    <w:link w:val="aff2"/>
    <w:uiPriority w:val="10"/>
    <w:qFormat/>
    <w:rsid w:val="00CA52D5"/>
    <w:pPr>
      <w:shd w:val="clear" w:color="auto" w:fill="F4F4F4"/>
      <w:autoSpaceDE w:val="0"/>
      <w:autoSpaceDN w:val="0"/>
      <w:spacing w:after="0" w:line="240" w:lineRule="auto"/>
      <w:jc w:val="both"/>
    </w:pPr>
    <w:rPr>
      <w:rFonts w:ascii="Cambria" w:eastAsiaTheme="minorHAnsi" w:hAnsi="Cambria" w:cstheme="minorBidi"/>
      <w:color w:val="17365D"/>
      <w:spacing w:val="5"/>
      <w:lang w:eastAsia="en-US"/>
    </w:rPr>
  </w:style>
  <w:style w:type="character" w:customStyle="1" w:styleId="aff2">
    <w:name w:val="Название Знак"/>
    <w:link w:val="aff0"/>
    <w:uiPriority w:val="10"/>
    <w:rsid w:val="00CA52D5"/>
    <w:rPr>
      <w:rFonts w:ascii="Cambria" w:hAnsi="Cambria" w:hint="default"/>
      <w:color w:val="17365D"/>
      <w:spacing w:val="5"/>
    </w:rPr>
  </w:style>
  <w:style w:type="paragraph" w:customStyle="1" w:styleId="msolistparagraphcxspfirst">
    <w:name w:val="msolistparagraphcxspfirst"/>
    <w:basedOn w:val="a"/>
    <w:rsid w:val="00CA52D5"/>
    <w:pPr>
      <w:spacing w:after="0"/>
      <w:ind w:left="720"/>
    </w:pPr>
  </w:style>
  <w:style w:type="paragraph" w:customStyle="1" w:styleId="msolistparagraphcxspmiddle">
    <w:name w:val="msolistparagraphcxspmiddle"/>
    <w:basedOn w:val="a"/>
    <w:rsid w:val="00CA52D5"/>
    <w:pPr>
      <w:spacing w:after="0"/>
      <w:ind w:left="720"/>
    </w:pPr>
  </w:style>
  <w:style w:type="paragraph" w:customStyle="1" w:styleId="msolistparagraphcxsplast">
    <w:name w:val="msolistparagraphcxsplast"/>
    <w:basedOn w:val="a"/>
    <w:rsid w:val="00CA52D5"/>
    <w:pPr>
      <w:ind w:left="720"/>
    </w:pPr>
  </w:style>
  <w:style w:type="paragraph" w:customStyle="1" w:styleId="aff3">
    <w:name w:val="Осичкин"/>
    <w:basedOn w:val="a"/>
    <w:rsid w:val="00CA52D5"/>
    <w:pPr>
      <w:keepNext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rsid w:val="00CA52D5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aff4">
    <w:name w:val="Знак"/>
    <w:basedOn w:val="a"/>
    <w:rsid w:val="00CA52D5"/>
    <w:pPr>
      <w:spacing w:after="0" w:line="240" w:lineRule="auto"/>
    </w:pPr>
    <w:rPr>
      <w:rFonts w:ascii="Verdana" w:hAnsi="Verdana"/>
      <w:sz w:val="20"/>
      <w:szCs w:val="20"/>
    </w:rPr>
  </w:style>
  <w:style w:type="paragraph" w:customStyle="1" w:styleId="printj">
    <w:name w:val="printj"/>
    <w:basedOn w:val="a"/>
    <w:rsid w:val="00CA52D5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5">
    <w:name w:val="Содержимое таблицы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printc">
    <w:name w:val="printc"/>
    <w:basedOn w:val="a"/>
    <w:rsid w:val="00CA52D5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f6">
    <w:name w:val="Внимание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Внимание: криминал!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Внимание: недобросовестность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9">
    <w:name w:val="Основное меню (преемственное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Verdana" w:hAnsi="Verdana"/>
      <w:sz w:val="24"/>
      <w:szCs w:val="24"/>
    </w:rPr>
  </w:style>
  <w:style w:type="paragraph" w:customStyle="1" w:styleId="affa">
    <w:name w:val="Заголовок группы контролов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b">
    <w:name w:val="Заголовок для информации об изменениях"/>
    <w:basedOn w:val="a"/>
    <w:rsid w:val="00CA52D5"/>
    <w:pPr>
      <w:shd w:val="clear" w:color="auto" w:fill="FFFFFF"/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c">
    <w:name w:val="Заголовок приложения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d">
    <w:name w:val="Заголовок распахивающейся части диалога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e">
    <w:name w:val="Заголовок статьи"/>
    <w:basedOn w:val="a"/>
    <w:rsid w:val="00CA52D5"/>
    <w:pPr>
      <w:autoSpaceDE w:val="0"/>
      <w:autoSpaceDN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Заголовок ЭР (левое окно)"/>
    <w:basedOn w:val="a"/>
    <w:rsid w:val="00CA52D5"/>
    <w:pPr>
      <w:autoSpaceDE w:val="0"/>
      <w:autoSpaceDN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0">
    <w:name w:val="Заголовок ЭР (правое окно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Интерактивный заголовок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f2">
    <w:name w:val="Текст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f3">
    <w:name w:val="Информация об изменениях"/>
    <w:basedOn w:val="a"/>
    <w:rsid w:val="00CA52D5"/>
    <w:pPr>
      <w:shd w:val="clear" w:color="auto" w:fill="EAEFED"/>
      <w:autoSpaceDE w:val="0"/>
      <w:autoSpaceDN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4">
    <w:name w:val="Текст (справка)"/>
    <w:basedOn w:val="a"/>
    <w:rsid w:val="00CA52D5"/>
    <w:pPr>
      <w:autoSpaceDE w:val="0"/>
      <w:autoSpaceDN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5">
    <w:name w:val="Комментарий"/>
    <w:basedOn w:val="a"/>
    <w:rsid w:val="00CA52D5"/>
    <w:pPr>
      <w:shd w:val="clear" w:color="auto" w:fill="F0F0F0"/>
      <w:autoSpaceDE w:val="0"/>
      <w:autoSpaceDN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6">
    <w:name w:val="Информация об изменениях документа"/>
    <w:basedOn w:val="a"/>
    <w:rsid w:val="00CA52D5"/>
    <w:pPr>
      <w:shd w:val="clear" w:color="auto" w:fill="F0F0F0"/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7">
    <w:name w:val="Текст (лев. подпись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8">
    <w:name w:val="Колонтитул (ле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9">
    <w:name w:val="Текст (прав. подпись)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a">
    <w:name w:val="Колонтитул (пра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b">
    <w:name w:val="Комментарий пользователя"/>
    <w:basedOn w:val="a"/>
    <w:rsid w:val="00CA52D5"/>
    <w:pPr>
      <w:shd w:val="clear" w:color="auto" w:fill="FFDFE0"/>
      <w:autoSpaceDE w:val="0"/>
      <w:autoSpaceDN w:val="0"/>
      <w:spacing w:after="0" w:line="240" w:lineRule="auto"/>
    </w:pPr>
    <w:rPr>
      <w:rFonts w:ascii="Arial" w:hAnsi="Arial" w:cs="Arial"/>
      <w:color w:val="353842"/>
      <w:sz w:val="24"/>
      <w:szCs w:val="24"/>
    </w:rPr>
  </w:style>
  <w:style w:type="paragraph" w:customStyle="1" w:styleId="afffc">
    <w:name w:val="Куда обратиться?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Моноширинный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e">
    <w:name w:val="Необходимые документы"/>
    <w:basedOn w:val="a"/>
    <w:rsid w:val="00CA52D5"/>
    <w:pPr>
      <w:autoSpaceDE w:val="0"/>
      <w:autoSpaceDN w:val="0"/>
      <w:spacing w:after="0" w:line="240" w:lineRule="auto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f">
    <w:name w:val="Объек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f0">
    <w:name w:val="Таблицы (моноширинн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f1">
    <w:name w:val="Оглавление"/>
    <w:basedOn w:val="a"/>
    <w:rsid w:val="00CA52D5"/>
    <w:pPr>
      <w:autoSpaceDE w:val="0"/>
      <w:autoSpaceDN w:val="0"/>
      <w:spacing w:after="0" w:line="240" w:lineRule="auto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ереме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3">
    <w:name w:val="Подвал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4">
    <w:name w:val="Подзаголовок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5">
    <w:name w:val="Подчёркнуный текс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Постоя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</w:rPr>
  </w:style>
  <w:style w:type="paragraph" w:customStyle="1" w:styleId="affff7">
    <w:name w:val="Пример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римечание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Словарная статья"/>
    <w:basedOn w:val="a"/>
    <w:rsid w:val="00CA52D5"/>
    <w:pPr>
      <w:autoSpaceDE w:val="0"/>
      <w:autoSpaceDN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a">
    <w:name w:val="Ссылка на официальную публикацию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"/>
    <w:rsid w:val="00CA52D5"/>
    <w:pPr>
      <w:autoSpaceDE w:val="0"/>
      <w:autoSpaceDN w:val="0"/>
      <w:spacing w:after="0" w:line="240" w:lineRule="auto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c">
    <w:name w:val="Текст ЭР (см. также)"/>
    <w:basedOn w:val="a"/>
    <w:rsid w:val="00CA52D5"/>
    <w:pPr>
      <w:autoSpaceDE w:val="0"/>
      <w:autoSpaceDN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rsid w:val="00CA52D5"/>
    <w:pPr>
      <w:shd w:val="clear" w:color="auto" w:fill="FFFFA6"/>
      <w:autoSpaceDE w:val="0"/>
      <w:autoSpaceDN w:val="0"/>
      <w:spacing w:after="0" w:line="240" w:lineRule="auto"/>
    </w:pPr>
    <w:rPr>
      <w:rFonts w:ascii="Arial" w:hAnsi="Arial" w:cs="Arial"/>
      <w:color w:val="463F31"/>
      <w:sz w:val="24"/>
      <w:szCs w:val="24"/>
    </w:rPr>
  </w:style>
  <w:style w:type="paragraph" w:customStyle="1" w:styleId="affffe">
    <w:name w:val="Формула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f">
    <w:name w:val="Центрированный (таблица)"/>
    <w:basedOn w:val="a"/>
    <w:rsid w:val="00CA52D5"/>
    <w:pPr>
      <w:autoSpaceDE w:val="0"/>
      <w:autoSpaceDN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A52D5"/>
    <w:pPr>
      <w:autoSpaceDE w:val="0"/>
      <w:autoSpaceDN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rsid w:val="00CA52D5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CA52D5"/>
    <w:pPr>
      <w:spacing w:after="420" w:line="240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character" w:customStyle="1" w:styleId="43">
    <w:name w:val="Основной текст (4)_"/>
    <w:link w:val="410"/>
    <w:rsid w:val="00CA52D5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CA52D5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lang w:eastAsia="en-US"/>
    </w:rPr>
  </w:style>
  <w:style w:type="character" w:customStyle="1" w:styleId="afffff0">
    <w:name w:val="Подпись к таблице_"/>
    <w:link w:val="afffff1"/>
    <w:rsid w:val="00CA52D5"/>
    <w:rPr>
      <w:rFonts w:ascii="Arial" w:hAnsi="Arial" w:cs="Arial"/>
      <w:b/>
      <w:bCs/>
    </w:rPr>
  </w:style>
  <w:style w:type="paragraph" w:customStyle="1" w:styleId="afffff1">
    <w:name w:val="Подпись к таблице"/>
    <w:basedOn w:val="a"/>
    <w:link w:val="afffff0"/>
    <w:rsid w:val="00CA52D5"/>
    <w:pPr>
      <w:spacing w:after="0" w:line="379" w:lineRule="atLeast"/>
      <w:jc w:val="both"/>
    </w:pPr>
    <w:rPr>
      <w:rFonts w:ascii="Arial" w:eastAsiaTheme="minorHAnsi" w:hAnsi="Arial" w:cs="Arial"/>
      <w:b/>
      <w:bCs/>
      <w:lang w:eastAsia="en-US"/>
    </w:rPr>
  </w:style>
  <w:style w:type="character" w:customStyle="1" w:styleId="8">
    <w:name w:val="Основной текст (8)_"/>
    <w:link w:val="80"/>
    <w:rsid w:val="00CA52D5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CA52D5"/>
    <w:pPr>
      <w:spacing w:after="60" w:line="230" w:lineRule="atLeast"/>
      <w:ind w:hanging="320"/>
    </w:pPr>
    <w:rPr>
      <w:rFonts w:ascii="Arial" w:eastAsiaTheme="minorHAnsi" w:hAnsi="Arial" w:cs="Arial"/>
      <w:b/>
      <w:bCs/>
      <w:lang w:eastAsia="en-US"/>
    </w:rPr>
  </w:style>
  <w:style w:type="character" w:customStyle="1" w:styleId="7">
    <w:name w:val="Основной текст (7)_"/>
    <w:link w:val="70"/>
    <w:rsid w:val="00CA52D5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CA52D5"/>
    <w:pPr>
      <w:spacing w:after="0" w:line="235" w:lineRule="atLeast"/>
    </w:pPr>
    <w:rPr>
      <w:rFonts w:ascii="Arial" w:eastAsiaTheme="minorHAnsi" w:hAnsi="Arial" w:cs="Arial"/>
      <w:lang w:eastAsia="en-US"/>
    </w:rPr>
  </w:style>
  <w:style w:type="character" w:customStyle="1" w:styleId="9">
    <w:name w:val="Основной текст (9)_"/>
    <w:link w:val="90"/>
    <w:rsid w:val="00CA52D5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2">
    <w:name w:val="Основной текст (12)_"/>
    <w:link w:val="120"/>
    <w:rsid w:val="00CA52D5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10">
    <w:name w:val="Основной текст (11)_"/>
    <w:link w:val="111"/>
    <w:rsid w:val="00CA52D5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22">
    <w:name w:val="Подпись к таблице (2)_"/>
    <w:link w:val="210"/>
    <w:rsid w:val="00CA52D5"/>
    <w:rPr>
      <w:rFonts w:ascii="Arial" w:hAnsi="Arial" w:cs="Arial"/>
    </w:rPr>
  </w:style>
  <w:style w:type="paragraph" w:customStyle="1" w:styleId="210">
    <w:name w:val="Подпись к таблице (2)1"/>
    <w:basedOn w:val="a"/>
    <w:link w:val="22"/>
    <w:rsid w:val="00CA52D5"/>
    <w:pPr>
      <w:spacing w:after="0" w:line="350" w:lineRule="atLeast"/>
      <w:ind w:firstLine="580"/>
      <w:jc w:val="both"/>
    </w:pPr>
    <w:rPr>
      <w:rFonts w:ascii="Arial" w:eastAsiaTheme="minorHAnsi" w:hAnsi="Arial" w:cs="Arial"/>
      <w:lang w:eastAsia="en-US"/>
    </w:rPr>
  </w:style>
  <w:style w:type="character" w:customStyle="1" w:styleId="13">
    <w:name w:val="Основной текст (13)_"/>
    <w:link w:val="130"/>
    <w:rsid w:val="00CA52D5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4">
    <w:name w:val="Основной текст (14)_"/>
    <w:link w:val="140"/>
    <w:rsid w:val="00CA52D5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5">
    <w:name w:val="Основной текст (15)_"/>
    <w:link w:val="150"/>
    <w:rsid w:val="00CA52D5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6">
    <w:name w:val="Основной текст (16)_"/>
    <w:link w:val="160"/>
    <w:rsid w:val="00CA52D5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7">
    <w:name w:val="Основной текст (17)_"/>
    <w:link w:val="170"/>
    <w:rsid w:val="00CA52D5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34">
    <w:name w:val="Заголовок №3_"/>
    <w:link w:val="35"/>
    <w:rsid w:val="00CA52D5"/>
    <w:rPr>
      <w:rFonts w:ascii="Arial" w:hAnsi="Arial" w:cs="Arial"/>
      <w:b/>
      <w:bCs/>
    </w:rPr>
  </w:style>
  <w:style w:type="paragraph" w:customStyle="1" w:styleId="35">
    <w:name w:val="Заголовок №3"/>
    <w:basedOn w:val="a"/>
    <w:link w:val="34"/>
    <w:rsid w:val="00CA52D5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paragraph" w:customStyle="1" w:styleId="CharChar">
    <w:name w:val="Char Char"/>
    <w:basedOn w:val="a"/>
    <w:rsid w:val="00CA52D5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afffff2">
    <w:name w:val="Таблица"/>
    <w:basedOn w:val="a"/>
    <w:rsid w:val="00CA52D5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3">
    <w:name w:val="Обычный (паспорт)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18">
    <w:name w:val="Абзац списка1"/>
    <w:basedOn w:val="a"/>
    <w:rsid w:val="00CA52D5"/>
    <w:pPr>
      <w:ind w:left="720"/>
    </w:pPr>
  </w:style>
  <w:style w:type="paragraph" w:customStyle="1" w:styleId="p10">
    <w:name w:val="p1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0">
    <w:name w:val="a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cxspmiddle">
    <w:name w:val="a0cxspmiddlecxspmiddle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chpdefault">
    <w:name w:val="msochpdefaul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styleId="afffff4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A52D5"/>
    <w:rPr>
      <w:vertAlign w:val="superscript"/>
    </w:rPr>
  </w:style>
  <w:style w:type="character" w:customStyle="1" w:styleId="afffff5">
    <w:name w:val="Продолжение ссылки"/>
    <w:rsid w:val="00CA52D5"/>
    <w:rPr>
      <w:b/>
      <w:bCs/>
      <w:color w:val="008000"/>
    </w:rPr>
  </w:style>
  <w:style w:type="character" w:customStyle="1" w:styleId="afffff6">
    <w:name w:val="Активная гипертекстовая ссылка"/>
    <w:rsid w:val="00CA52D5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7">
    <w:name w:val="Выделение для Базового Поиска"/>
    <w:rsid w:val="00CA52D5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8">
    <w:name w:val="Выделение для Базового Поиска (курсив)"/>
    <w:rsid w:val="00CA52D5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9">
    <w:name w:val="Заголовок своего сообщения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a">
    <w:name w:val="Заголовок чужого сообщения"/>
    <w:rsid w:val="00CA52D5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b">
    <w:name w:val="Найденные слова"/>
    <w:rsid w:val="00CA52D5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c">
    <w:name w:val="Не вступил в силу"/>
    <w:rsid w:val="00CA52D5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d">
    <w:name w:val="Опечатки"/>
    <w:rsid w:val="00CA52D5"/>
    <w:rPr>
      <w:color w:val="FF0000"/>
    </w:rPr>
  </w:style>
  <w:style w:type="character" w:customStyle="1" w:styleId="afffffe">
    <w:name w:val="Сравнение редакций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f">
    <w:name w:val="Сравнение редакций. Добавленный фрагмент"/>
    <w:rsid w:val="00CA52D5"/>
    <w:rPr>
      <w:color w:val="000000"/>
      <w:shd w:val="clear" w:color="auto" w:fill="C1D7FF"/>
    </w:rPr>
  </w:style>
  <w:style w:type="character" w:customStyle="1" w:styleId="affffff0">
    <w:name w:val="Сравнение редакций. Удаленный фрагмент"/>
    <w:rsid w:val="00CA52D5"/>
    <w:rPr>
      <w:color w:val="000000"/>
      <w:shd w:val="clear" w:color="auto" w:fill="C4C413"/>
    </w:rPr>
  </w:style>
  <w:style w:type="character" w:customStyle="1" w:styleId="affffff1">
    <w:name w:val="Утратил силу"/>
    <w:rsid w:val="00CA52D5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A52D5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A52D5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A52D5"/>
    <w:rPr>
      <w:rFonts w:ascii="Arial" w:hAnsi="Arial" w:cs="Arial" w:hint="default"/>
      <w:b/>
      <w:bCs/>
    </w:rPr>
  </w:style>
  <w:style w:type="character" w:customStyle="1" w:styleId="affffff2">
    <w:name w:val="Основной текст + Курсив"/>
    <w:rsid w:val="00CA52D5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A52D5"/>
    <w:rPr>
      <w:rFonts w:ascii="Arial" w:hAnsi="Arial" w:cs="Arial" w:hint="default"/>
      <w:i/>
      <w:iCs/>
    </w:rPr>
  </w:style>
  <w:style w:type="character" w:customStyle="1" w:styleId="19">
    <w:name w:val="Основной текст + Курсив1"/>
    <w:rsid w:val="00CA52D5"/>
    <w:rPr>
      <w:rFonts w:ascii="Arial" w:hAnsi="Arial" w:cs="Arial" w:hint="default"/>
      <w:i/>
      <w:iCs/>
    </w:rPr>
  </w:style>
  <w:style w:type="character" w:customStyle="1" w:styleId="apple-converted-space">
    <w:name w:val="apple-converted-space"/>
    <w:basedOn w:val="a0"/>
    <w:rsid w:val="00CA52D5"/>
  </w:style>
  <w:style w:type="character" w:customStyle="1" w:styleId="112">
    <w:name w:val="Основной текст + Полужирный11"/>
    <w:rsid w:val="00CA52D5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A52D5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A52D5"/>
    <w:rPr>
      <w:rFonts w:ascii="Arial" w:hAnsi="Arial" w:cs="Arial" w:hint="default"/>
      <w:b/>
      <w:bCs/>
      <w:spacing w:val="0"/>
    </w:rPr>
  </w:style>
  <w:style w:type="character" w:customStyle="1" w:styleId="101">
    <w:name w:val="Основной текст + Полужирный10"/>
    <w:rsid w:val="00CA52D5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Полужирный9"/>
    <w:rsid w:val="00CA52D5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A52D5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A52D5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A52D5"/>
    <w:rPr>
      <w:rFonts w:ascii="Arial" w:hAnsi="Arial" w:cs="Arial" w:hint="default"/>
      <w:b/>
      <w:bCs/>
      <w:color w:val="26282F"/>
    </w:rPr>
  </w:style>
  <w:style w:type="character" w:customStyle="1" w:styleId="affffff3">
    <w:name w:val="Основной текст + Не полужирный"/>
    <w:rsid w:val="00CA52D5"/>
    <w:rPr>
      <w:rFonts w:ascii="Times New Roman" w:hAnsi="Times New Roman" w:cs="Times New Roman" w:hint="default"/>
      <w:b/>
      <w:bCs/>
      <w:spacing w:val="0"/>
    </w:rPr>
  </w:style>
  <w:style w:type="character" w:customStyle="1" w:styleId="36">
    <w:name w:val="Знак Знак3"/>
    <w:rsid w:val="00CA52D5"/>
    <w:rPr>
      <w:rFonts w:ascii="Courier New" w:hAnsi="Courier New" w:cs="Courier New" w:hint="default"/>
    </w:rPr>
  </w:style>
  <w:style w:type="character" w:customStyle="1" w:styleId="25">
    <w:name w:val="Знак Знак2"/>
    <w:rsid w:val="00CA52D5"/>
    <w:rPr>
      <w:rFonts w:ascii="Calibri" w:hAnsi="Calibri" w:hint="default"/>
    </w:rPr>
  </w:style>
  <w:style w:type="character" w:customStyle="1" w:styleId="1a">
    <w:name w:val="Знак Знак1"/>
    <w:rsid w:val="00CA52D5"/>
    <w:rPr>
      <w:rFonts w:ascii="Calibri" w:hAnsi="Calibri" w:hint="default"/>
    </w:rPr>
  </w:style>
  <w:style w:type="character" w:customStyle="1" w:styleId="s3">
    <w:name w:val="s3"/>
    <w:basedOn w:val="a0"/>
    <w:rsid w:val="00CA52D5"/>
  </w:style>
  <w:style w:type="paragraph" w:styleId="aff1">
    <w:name w:val="Title"/>
    <w:basedOn w:val="a"/>
    <w:next w:val="a"/>
    <w:link w:val="affffff4"/>
    <w:uiPriority w:val="10"/>
    <w:qFormat/>
    <w:rsid w:val="00CA52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f4">
    <w:name w:val="Заголовок Знак"/>
    <w:basedOn w:val="a0"/>
    <w:link w:val="aff1"/>
    <w:uiPriority w:val="10"/>
    <w:rsid w:val="00CA52D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100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308460.1003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308460.10034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0308460.10033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07185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B27F3-0E36-4B38-8896-4B8F0ADB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2891</TotalTime>
  <Pages>1</Pages>
  <Words>11109</Words>
  <Characters>63322</Characters>
  <Application>Microsoft Office Word</Application>
  <DocSecurity>0</DocSecurity>
  <Lines>527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Общая</cp:lastModifiedBy>
  <cp:revision>119</cp:revision>
  <cp:lastPrinted>2021-01-22T06:10:00Z</cp:lastPrinted>
  <dcterms:created xsi:type="dcterms:W3CDTF">2018-02-08T05:24:00Z</dcterms:created>
  <dcterms:modified xsi:type="dcterms:W3CDTF">2022-01-19T11:57:00Z</dcterms:modified>
</cp:coreProperties>
</file>