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AE9D7" w14:textId="77777777" w:rsidR="00AD4C93" w:rsidRDefault="00AD4C93" w:rsidP="00AD4C93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>,</w:t>
      </w:r>
    </w:p>
    <w:p w14:paraId="6B09C09C" w14:textId="77777777" w:rsidR="00AD4C93" w:rsidRPr="00125D6C" w:rsidRDefault="00AD4C93" w:rsidP="00AD4C93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>представленные председателем Контрольно-счетной комиссии</w:t>
      </w:r>
      <w:r w:rsidRPr="00125D6C">
        <w:rPr>
          <w:b/>
        </w:rPr>
        <w:t xml:space="preserve"> Атяшевского муниципального</w:t>
      </w:r>
      <w:r>
        <w:rPr>
          <w:b/>
        </w:rPr>
        <w:t xml:space="preserve"> района </w:t>
      </w:r>
    </w:p>
    <w:p w14:paraId="702F02E6" w14:textId="78D20385" w:rsidR="00AD4C93" w:rsidRDefault="00AD4C93" w:rsidP="00AD4C93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за отчетный  период с 1 января 202</w:t>
      </w:r>
      <w:r w:rsidR="00BF4505">
        <w:rPr>
          <w:b/>
          <w:sz w:val="24"/>
        </w:rPr>
        <w:t>1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202</w:t>
      </w:r>
      <w:r w:rsidR="00BF4505">
        <w:rPr>
          <w:b/>
          <w:sz w:val="24"/>
        </w:rPr>
        <w:t>1</w:t>
      </w:r>
      <w:r w:rsidRPr="00125D6C">
        <w:rPr>
          <w:b/>
          <w:sz w:val="24"/>
        </w:rPr>
        <w:t xml:space="preserve"> г.</w:t>
      </w:r>
    </w:p>
    <w:p w14:paraId="568F36DA" w14:textId="77777777" w:rsidR="00AD4C93" w:rsidRDefault="00AD4C93" w:rsidP="00AD4C93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и подлежащие размещению на официальном сайте органов местного самоуправления</w:t>
      </w:r>
    </w:p>
    <w:p w14:paraId="4F38286E" w14:textId="77777777" w:rsidR="00AD4C93" w:rsidRPr="00C770B9" w:rsidRDefault="00AD4C93" w:rsidP="00AD4C93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(предоставлению средствам массовой информации для опубликования)</w:t>
      </w:r>
    </w:p>
    <w:p w14:paraId="3873D8A1" w14:textId="77777777" w:rsidR="00AD4C93" w:rsidRDefault="00AD4C93" w:rsidP="00AD4C93">
      <w:pPr>
        <w:ind w:right="2245"/>
        <w:jc w:val="center"/>
        <w:rPr>
          <w:b/>
          <w:sz w:val="24"/>
        </w:rPr>
      </w:pPr>
    </w:p>
    <w:p w14:paraId="4F4A7C11" w14:textId="77777777" w:rsidR="00AD4C93" w:rsidRDefault="00AD4C93" w:rsidP="00AD4C93">
      <w:pPr>
        <w:ind w:right="493"/>
        <w:rPr>
          <w:sz w:val="24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558"/>
        <w:gridCol w:w="1257"/>
        <w:gridCol w:w="1440"/>
        <w:gridCol w:w="1080"/>
        <w:gridCol w:w="1080"/>
        <w:gridCol w:w="900"/>
        <w:gridCol w:w="1440"/>
        <w:gridCol w:w="900"/>
        <w:gridCol w:w="1080"/>
        <w:gridCol w:w="1485"/>
        <w:gridCol w:w="1417"/>
        <w:gridCol w:w="1276"/>
      </w:tblGrid>
      <w:tr w:rsidR="00AD4C93" w14:paraId="1D4DB96B" w14:textId="77777777" w:rsidTr="001C2B3D">
        <w:trPr>
          <w:cantSplit/>
          <w:trHeight w:val="870"/>
        </w:trPr>
        <w:tc>
          <w:tcPr>
            <w:tcW w:w="533" w:type="dxa"/>
            <w:vMerge w:val="restart"/>
          </w:tcPr>
          <w:p w14:paraId="7786815F" w14:textId="77777777" w:rsidR="00AD4C93" w:rsidRPr="00AC1D78" w:rsidRDefault="00AD4C93" w:rsidP="001C2B3D">
            <w:pPr>
              <w:jc w:val="both"/>
              <w:rPr>
                <w:i/>
                <w:sz w:val="22"/>
                <w:szCs w:val="22"/>
              </w:rPr>
            </w:pPr>
            <w:r w:rsidRPr="00AC1D78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558" w:type="dxa"/>
            <w:vMerge w:val="restart"/>
          </w:tcPr>
          <w:p w14:paraId="7E1E1A9C" w14:textId="77777777" w:rsidR="00AD4C93" w:rsidRPr="00C878B7" w:rsidRDefault="00AD4C93" w:rsidP="001C2B3D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C878B7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57" w:type="dxa"/>
            <w:vMerge w:val="restart"/>
          </w:tcPr>
          <w:p w14:paraId="63EFD1AC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024BAF32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2C8CC05F" w14:textId="77777777" w:rsidR="00AD4C93" w:rsidRPr="001C5F0B" w:rsidRDefault="00AD4C93" w:rsidP="001C2B3D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85" w:type="dxa"/>
            <w:vMerge w:val="restart"/>
          </w:tcPr>
          <w:p w14:paraId="2EBCC0A0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1A3688E1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14:paraId="392DCF8B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</w:tcPr>
          <w:p w14:paraId="2D7FDCFE" w14:textId="77777777" w:rsidR="00AD4C93" w:rsidRPr="00C878B7" w:rsidRDefault="00AD4C93" w:rsidP="001C2B3D">
            <w:pPr>
              <w:jc w:val="both"/>
              <w:rPr>
                <w:sz w:val="24"/>
              </w:rPr>
            </w:pPr>
            <w:r>
              <w:rPr>
                <w:sz w:val="24"/>
              </w:rPr>
              <w:t>Сведения об источниках получения средств за счет которых совершена сделка (вид приобретенного имущества, источники)*</w:t>
            </w:r>
          </w:p>
        </w:tc>
      </w:tr>
      <w:tr w:rsidR="00AD4C93" w14:paraId="7E0394F1" w14:textId="77777777" w:rsidTr="001C2B3D">
        <w:trPr>
          <w:cantSplit/>
          <w:trHeight w:val="253"/>
        </w:trPr>
        <w:tc>
          <w:tcPr>
            <w:tcW w:w="533" w:type="dxa"/>
            <w:vMerge/>
          </w:tcPr>
          <w:p w14:paraId="49CEF9BD" w14:textId="77777777" w:rsidR="00AD4C93" w:rsidRPr="00C878B7" w:rsidRDefault="00AD4C93" w:rsidP="001C2B3D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244FA685" w14:textId="77777777" w:rsidR="00AD4C93" w:rsidRPr="00C878B7" w:rsidRDefault="00AD4C93" w:rsidP="001C2B3D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1EB41482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D83910B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3B6060B0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7B6A05FE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14:paraId="2D74DB1C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</w:t>
            </w:r>
          </w:p>
          <w:p w14:paraId="77068222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жения</w:t>
            </w:r>
          </w:p>
        </w:tc>
        <w:tc>
          <w:tcPr>
            <w:tcW w:w="1440" w:type="dxa"/>
            <w:tcBorders>
              <w:bottom w:val="nil"/>
            </w:tcBorders>
          </w:tcPr>
          <w:p w14:paraId="4FBB3EB2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5D6125AD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Пло</w:t>
            </w:r>
          </w:p>
          <w:p w14:paraId="72EF5714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щадь (кв.м)</w:t>
            </w:r>
          </w:p>
        </w:tc>
        <w:tc>
          <w:tcPr>
            <w:tcW w:w="1080" w:type="dxa"/>
            <w:tcBorders>
              <w:bottom w:val="nil"/>
            </w:tcBorders>
          </w:tcPr>
          <w:p w14:paraId="62EC966C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85" w:type="dxa"/>
            <w:vMerge/>
          </w:tcPr>
          <w:p w14:paraId="29538653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0454F6DF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A8F7EE3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242743DB" w14:textId="77777777" w:rsidTr="001C2B3D">
        <w:trPr>
          <w:cantSplit/>
          <w:trHeight w:val="390"/>
        </w:trPr>
        <w:tc>
          <w:tcPr>
            <w:tcW w:w="533" w:type="dxa"/>
            <w:vMerge/>
          </w:tcPr>
          <w:p w14:paraId="6A75D084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44CD589B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14CD076E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A2C7A0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D11599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366B91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1C9837A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4AC5A514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1B5ACE3A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05A6585F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5998EB0F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5A7E8147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2327109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5B071082" w14:textId="77777777" w:rsidTr="001C2B3D">
        <w:trPr>
          <w:trHeight w:val="384"/>
        </w:trPr>
        <w:tc>
          <w:tcPr>
            <w:tcW w:w="533" w:type="dxa"/>
            <w:vMerge w:val="restart"/>
          </w:tcPr>
          <w:p w14:paraId="1162FD61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58" w:type="dxa"/>
            <w:vMerge w:val="restart"/>
          </w:tcPr>
          <w:p w14:paraId="1D9F3D65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Долганова Н.В.</w:t>
            </w:r>
          </w:p>
        </w:tc>
        <w:tc>
          <w:tcPr>
            <w:tcW w:w="1257" w:type="dxa"/>
            <w:vMerge w:val="restart"/>
          </w:tcPr>
          <w:p w14:paraId="0103064A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Контрольно-счетной комиссииАтяшевского муниципального района</w:t>
            </w:r>
          </w:p>
        </w:tc>
        <w:tc>
          <w:tcPr>
            <w:tcW w:w="1440" w:type="dxa"/>
            <w:vMerge w:val="restart"/>
          </w:tcPr>
          <w:p w14:paraId="6C14FA01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7BC7F03F" w14:textId="77777777" w:rsidR="00AD4C93" w:rsidRPr="00C878B7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0589E3E" w14:textId="77777777" w:rsidR="00AD4C93" w:rsidRPr="00887B0C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(1/2) </w:t>
            </w:r>
          </w:p>
        </w:tc>
        <w:tc>
          <w:tcPr>
            <w:tcW w:w="1080" w:type="dxa"/>
            <w:vMerge w:val="restart"/>
          </w:tcPr>
          <w:p w14:paraId="22BB8605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  <w:vMerge w:val="restart"/>
          </w:tcPr>
          <w:p w14:paraId="0F112AF6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0A9DB3D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F4C6BA8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  <w:tc>
          <w:tcPr>
            <w:tcW w:w="1080" w:type="dxa"/>
          </w:tcPr>
          <w:p w14:paraId="21CAE439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 w:val="restart"/>
          </w:tcPr>
          <w:p w14:paraId="7FA23086" w14:textId="77777777" w:rsidR="00AD4C93" w:rsidRPr="00887B0C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14:paraId="0C2C925F" w14:textId="5D84E668" w:rsidR="00AD4C93" w:rsidRPr="00DD229B" w:rsidRDefault="00BF4505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510 071</w:t>
            </w:r>
            <w:r w:rsidR="00AD4C9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vMerge w:val="restart"/>
          </w:tcPr>
          <w:p w14:paraId="24F80C92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20BBAE90" w14:textId="77777777" w:rsidTr="001C2B3D">
        <w:trPr>
          <w:trHeight w:val="2136"/>
        </w:trPr>
        <w:tc>
          <w:tcPr>
            <w:tcW w:w="533" w:type="dxa"/>
            <w:vMerge/>
          </w:tcPr>
          <w:p w14:paraId="39113267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63C777D3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vMerge/>
          </w:tcPr>
          <w:p w14:paraId="764CD4C2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8B0105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B32868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32206E8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B6FC620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109D48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A6E9D1D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  <w:p w14:paraId="708E1FB9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258,0</w:t>
            </w:r>
          </w:p>
          <w:p w14:paraId="1763F345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07869A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  <w:p w14:paraId="567AA986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/>
          </w:tcPr>
          <w:p w14:paraId="3AC662CE" w14:textId="77777777" w:rsidR="00AD4C93" w:rsidRPr="00887B0C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67C94C9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8CB2FF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5C7CB31A" w14:textId="77777777" w:rsidTr="001C2B3D">
        <w:trPr>
          <w:trHeight w:val="660"/>
        </w:trPr>
        <w:tc>
          <w:tcPr>
            <w:tcW w:w="533" w:type="dxa"/>
            <w:vMerge/>
          </w:tcPr>
          <w:p w14:paraId="5B24A08E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 w:val="restart"/>
          </w:tcPr>
          <w:p w14:paraId="2730440D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257" w:type="dxa"/>
            <w:vMerge w:val="restart"/>
          </w:tcPr>
          <w:p w14:paraId="01AF5FBF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FF8DEA1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4981A1D4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D2A1C9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(1/2) </w:t>
            </w:r>
          </w:p>
        </w:tc>
        <w:tc>
          <w:tcPr>
            <w:tcW w:w="1080" w:type="dxa"/>
          </w:tcPr>
          <w:p w14:paraId="239830F0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</w:tcPr>
          <w:p w14:paraId="209A3DB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83F00E7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412932F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7A52FD0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 w:val="restart"/>
          </w:tcPr>
          <w:p w14:paraId="7728322C" w14:textId="77777777" w:rsidR="00AD4C93" w:rsidRPr="006C5415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Лада  217130 Лада Приора</w:t>
            </w:r>
          </w:p>
        </w:tc>
        <w:tc>
          <w:tcPr>
            <w:tcW w:w="1417" w:type="dxa"/>
            <w:vMerge w:val="restart"/>
          </w:tcPr>
          <w:p w14:paraId="5C19CC9A" w14:textId="09EEC10B" w:rsidR="00AD4C93" w:rsidRPr="00DD229B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55709">
              <w:rPr>
                <w:sz w:val="22"/>
                <w:szCs w:val="22"/>
              </w:rPr>
              <w:t>46</w:t>
            </w:r>
            <w:r>
              <w:rPr>
                <w:sz w:val="22"/>
                <w:szCs w:val="22"/>
              </w:rPr>
              <w:t> </w:t>
            </w:r>
            <w:r w:rsidR="00B55709">
              <w:rPr>
                <w:sz w:val="22"/>
                <w:szCs w:val="22"/>
              </w:rPr>
              <w:t>410</w:t>
            </w:r>
            <w:r>
              <w:rPr>
                <w:sz w:val="22"/>
                <w:szCs w:val="22"/>
              </w:rPr>
              <w:t>,</w:t>
            </w:r>
            <w:r w:rsidR="00B55709"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vMerge w:val="restart"/>
          </w:tcPr>
          <w:p w14:paraId="64CB0B48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640C6A79" w14:textId="77777777" w:rsidTr="001C2B3D">
        <w:trPr>
          <w:trHeight w:val="315"/>
        </w:trPr>
        <w:tc>
          <w:tcPr>
            <w:tcW w:w="533" w:type="dxa"/>
            <w:vMerge/>
          </w:tcPr>
          <w:p w14:paraId="36EFE681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2C6AB895" w14:textId="77777777" w:rsidR="00AD4C93" w:rsidRDefault="00AD4C93" w:rsidP="001C2B3D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vMerge/>
          </w:tcPr>
          <w:p w14:paraId="1537FE2E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1EDA38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AA64FF6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956845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  <w:tc>
          <w:tcPr>
            <w:tcW w:w="900" w:type="dxa"/>
          </w:tcPr>
          <w:p w14:paraId="472077CA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3A06D54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8F0D66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701F2C0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CA6A6B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30616D54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24ABFCE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5128F32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67F29B5C" w14:textId="77777777" w:rsidTr="001C2B3D">
        <w:trPr>
          <w:trHeight w:val="432"/>
        </w:trPr>
        <w:tc>
          <w:tcPr>
            <w:tcW w:w="533" w:type="dxa"/>
            <w:vMerge/>
          </w:tcPr>
          <w:p w14:paraId="4B5D80CB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5D22C79B" w14:textId="77777777" w:rsidR="00AD4C93" w:rsidRDefault="00AD4C93" w:rsidP="001C2B3D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vMerge/>
          </w:tcPr>
          <w:p w14:paraId="1A5079AD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C5898B3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DE6BD02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7EDAF1F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258,0</w:t>
            </w:r>
          </w:p>
        </w:tc>
        <w:tc>
          <w:tcPr>
            <w:tcW w:w="900" w:type="dxa"/>
          </w:tcPr>
          <w:p w14:paraId="24641759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EE07811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46AE9A2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491D44D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98A6FE8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vMerge/>
          </w:tcPr>
          <w:p w14:paraId="3EF3DA44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2C094B61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B9D988F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08C36A9D" w14:textId="77777777" w:rsidTr="001C2B3D">
        <w:trPr>
          <w:trHeight w:val="384"/>
        </w:trPr>
        <w:tc>
          <w:tcPr>
            <w:tcW w:w="533" w:type="dxa"/>
            <w:vMerge w:val="restart"/>
            <w:tcBorders>
              <w:top w:val="nil"/>
            </w:tcBorders>
          </w:tcPr>
          <w:p w14:paraId="613F0A89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 w:val="restart"/>
          </w:tcPr>
          <w:p w14:paraId="4A841C1C" w14:textId="77777777" w:rsidR="00AD4C93" w:rsidRDefault="00AD4C93" w:rsidP="001C2B3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Несовершеннолетний ребенок</w:t>
            </w:r>
          </w:p>
        </w:tc>
        <w:tc>
          <w:tcPr>
            <w:tcW w:w="1257" w:type="dxa"/>
            <w:vMerge w:val="restart"/>
          </w:tcPr>
          <w:p w14:paraId="49373F0E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77AD09A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DA19FF3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C821EB7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6E152F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3954CE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B7732B6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  <w:tc>
          <w:tcPr>
            <w:tcW w:w="1080" w:type="dxa"/>
          </w:tcPr>
          <w:p w14:paraId="66E13BB8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 w:val="restart"/>
          </w:tcPr>
          <w:p w14:paraId="69BCE63F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14:paraId="0ED9E804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58A68EDC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  <w:tr w:rsidR="00AD4C93" w14:paraId="65A684E6" w14:textId="77777777" w:rsidTr="001C2B3D">
        <w:trPr>
          <w:trHeight w:val="432"/>
        </w:trPr>
        <w:tc>
          <w:tcPr>
            <w:tcW w:w="533" w:type="dxa"/>
            <w:vMerge/>
          </w:tcPr>
          <w:p w14:paraId="4BDDB099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Merge/>
          </w:tcPr>
          <w:p w14:paraId="12CCB3D4" w14:textId="77777777" w:rsidR="00AD4C93" w:rsidRDefault="00AD4C93" w:rsidP="001C2B3D">
            <w:pPr>
              <w:jc w:val="center"/>
              <w:rPr>
                <w:sz w:val="24"/>
              </w:rPr>
            </w:pPr>
          </w:p>
        </w:tc>
        <w:tc>
          <w:tcPr>
            <w:tcW w:w="1257" w:type="dxa"/>
            <w:vMerge/>
          </w:tcPr>
          <w:p w14:paraId="521B821D" w14:textId="77777777" w:rsidR="00AD4C93" w:rsidRPr="00C878B7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45B71EC" w14:textId="77777777" w:rsidR="00AD4C93" w:rsidRDefault="00AD4C93" w:rsidP="001C2B3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2E26FA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C9A2028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FD0887B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E10AA62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06520F6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  <w:p w14:paraId="42AE290D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258,0</w:t>
            </w:r>
          </w:p>
          <w:p w14:paraId="2E69AD98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735683A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  <w:p w14:paraId="46EC41E7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85" w:type="dxa"/>
            <w:vMerge/>
          </w:tcPr>
          <w:p w14:paraId="70A903AC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14:paraId="1EFEC5A3" w14:textId="77777777" w:rsidR="00AD4C93" w:rsidRDefault="00AD4C93" w:rsidP="001C2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2EF0C446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</w:tbl>
    <w:p w14:paraId="404552BB" w14:textId="77777777" w:rsidR="00AD4C93" w:rsidRDefault="00AD4C93" w:rsidP="00AD4C93"/>
    <w:p w14:paraId="3E83AE58" w14:textId="77777777" w:rsidR="00AD4C93" w:rsidRDefault="00AD4C93" w:rsidP="00AD4C93">
      <w:pPr>
        <w:jc w:val="both"/>
        <w:rPr>
          <w:sz w:val="28"/>
          <w:szCs w:val="28"/>
        </w:rPr>
      </w:pPr>
      <w:r w:rsidRPr="007525EA">
        <w:rPr>
          <w:sz w:val="28"/>
          <w:szCs w:val="28"/>
        </w:rPr>
        <w:t xml:space="preserve"> </w:t>
      </w:r>
    </w:p>
    <w:p w14:paraId="5CC43AB6" w14:textId="77777777" w:rsidR="00AD4C93" w:rsidRDefault="00AD4C93" w:rsidP="00AD4C93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AD4C93" w14:paraId="6AC358D5" w14:textId="77777777" w:rsidTr="001C2B3D">
        <w:trPr>
          <w:trHeight w:val="120"/>
        </w:trPr>
        <w:tc>
          <w:tcPr>
            <w:tcW w:w="324" w:type="dxa"/>
          </w:tcPr>
          <w:p w14:paraId="6F0D42AA" w14:textId="77777777" w:rsidR="00AD4C93" w:rsidRDefault="00AD4C93" w:rsidP="001C2B3D">
            <w:pPr>
              <w:jc w:val="both"/>
              <w:rPr>
                <w:sz w:val="24"/>
              </w:rPr>
            </w:pPr>
          </w:p>
        </w:tc>
      </w:tr>
    </w:tbl>
    <w:p w14:paraId="6333E4EE" w14:textId="54BCF050" w:rsidR="00AD4C93" w:rsidRDefault="00AD4C93" w:rsidP="00AD4C93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</w:t>
      </w:r>
      <w:r w:rsidR="006D5E3C">
        <w:rPr>
          <w:sz w:val="28"/>
          <w:szCs w:val="28"/>
          <w:u w:val="single"/>
        </w:rPr>
        <w:t xml:space="preserve">А.Н.Чугунов   </w:t>
      </w:r>
      <w:r>
        <w:rPr>
          <w:sz w:val="28"/>
          <w:szCs w:val="28"/>
        </w:rPr>
        <w:t xml:space="preserve">____            </w:t>
      </w:r>
      <w:r w:rsidRPr="00EF2B31">
        <w:rPr>
          <w:sz w:val="28"/>
          <w:szCs w:val="28"/>
          <w:u w:val="single"/>
        </w:rPr>
        <w:t>2</w:t>
      </w:r>
      <w:r w:rsidR="003D355E">
        <w:rPr>
          <w:sz w:val="28"/>
          <w:szCs w:val="28"/>
          <w:u w:val="single"/>
        </w:rPr>
        <w:t>4</w:t>
      </w:r>
      <w:r w:rsidRPr="00EF2B31">
        <w:rPr>
          <w:sz w:val="28"/>
          <w:szCs w:val="28"/>
          <w:u w:val="single"/>
        </w:rPr>
        <w:t>.05.20</w:t>
      </w:r>
      <w:r>
        <w:rPr>
          <w:sz w:val="28"/>
          <w:szCs w:val="28"/>
          <w:u w:val="single"/>
        </w:rPr>
        <w:t>2</w:t>
      </w:r>
      <w:r w:rsidR="006453A3">
        <w:rPr>
          <w:sz w:val="28"/>
          <w:szCs w:val="28"/>
          <w:u w:val="single"/>
        </w:rPr>
        <w:t>2</w:t>
      </w:r>
    </w:p>
    <w:p w14:paraId="58E25A79" w14:textId="77777777" w:rsidR="00AD4C93" w:rsidRPr="007525EA" w:rsidRDefault="00AD4C93" w:rsidP="00AD4C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                                      </w:t>
      </w:r>
    </w:p>
    <w:p w14:paraId="7EB5AFE4" w14:textId="77777777" w:rsidR="00AD4C93" w:rsidRDefault="00AD4C93" w:rsidP="00AD4C93">
      <w:pPr>
        <w:jc w:val="both"/>
        <w:rPr>
          <w:sz w:val="28"/>
          <w:szCs w:val="28"/>
        </w:rPr>
      </w:pPr>
    </w:p>
    <w:p w14:paraId="1B29B92A" w14:textId="77777777" w:rsidR="00AD4C93" w:rsidRDefault="00AD4C93" w:rsidP="00AD4C93">
      <w:pPr>
        <w:jc w:val="both"/>
        <w:rPr>
          <w:sz w:val="28"/>
          <w:szCs w:val="28"/>
        </w:rPr>
      </w:pPr>
    </w:p>
    <w:p w14:paraId="2AB13323" w14:textId="77777777" w:rsidR="00AD4C93" w:rsidRDefault="00AD4C93" w:rsidP="00AD4C93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6B038600" w14:textId="77777777" w:rsidR="00AD4C93" w:rsidRDefault="00AD4C93" w:rsidP="00AD4C93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0138A85D" w14:textId="77777777" w:rsidR="00AD4C93" w:rsidRPr="007B28FB" w:rsidRDefault="00AD4C93" w:rsidP="00AD4C93"/>
    <w:p w14:paraId="759F9CB9" w14:textId="77777777" w:rsidR="00AD4C93" w:rsidRDefault="00AD4C93" w:rsidP="00AD4C93"/>
    <w:p w14:paraId="074C541B" w14:textId="77777777" w:rsidR="00AD4C93" w:rsidRDefault="00AD4C93" w:rsidP="00AD4C93"/>
    <w:p w14:paraId="1643483C" w14:textId="77777777" w:rsidR="00AD4C93" w:rsidRDefault="00AD4C93" w:rsidP="00AD4C93"/>
    <w:p w14:paraId="5B55F5E4" w14:textId="77777777" w:rsidR="00C771C2" w:rsidRDefault="00C771C2"/>
    <w:sectPr w:rsidR="00C771C2" w:rsidSect="00584E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1C2"/>
    <w:rsid w:val="003D355E"/>
    <w:rsid w:val="006453A3"/>
    <w:rsid w:val="006D5E3C"/>
    <w:rsid w:val="007A20A9"/>
    <w:rsid w:val="00A74C5E"/>
    <w:rsid w:val="00AD4C93"/>
    <w:rsid w:val="00B55709"/>
    <w:rsid w:val="00BF4505"/>
    <w:rsid w:val="00C7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AC34E"/>
  <w15:chartTrackingRefBased/>
  <w15:docId w15:val="{1DC17DD9-4086-4E08-B072-FB4E4C79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4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D4C9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AD4C93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4C9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D4C93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2022-05-23T11:49:00Z</cp:lastPrinted>
  <dcterms:created xsi:type="dcterms:W3CDTF">2022-04-15T08:49:00Z</dcterms:created>
  <dcterms:modified xsi:type="dcterms:W3CDTF">2022-05-24T07:22:00Z</dcterms:modified>
</cp:coreProperties>
</file>