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413360">
        <w:rPr>
          <w:rFonts w:ascii="Times New Roman" w:hAnsi="Times New Roman" w:cs="Times New Roman"/>
          <w:sz w:val="28"/>
          <w:szCs w:val="28"/>
        </w:rPr>
        <w:t>8</w:t>
      </w:r>
      <w:r w:rsidR="00152B04">
        <w:rPr>
          <w:rFonts w:ascii="Times New Roman" w:hAnsi="Times New Roman" w:cs="Times New Roman"/>
          <w:sz w:val="28"/>
          <w:szCs w:val="28"/>
        </w:rPr>
        <w:t>39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46F2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 </w:t>
      </w:r>
      <w:proofErr w:type="spellStart"/>
      <w:r w:rsidR="005646F2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5646F2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415D18">
        <w:rPr>
          <w:rFonts w:ascii="Times New Roman" w:hAnsi="Times New Roman" w:cs="Times New Roman"/>
          <w:sz w:val="28"/>
          <w:szCs w:val="28"/>
        </w:rPr>
        <w:t>Советская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152B04">
        <w:rPr>
          <w:rFonts w:ascii="Times New Roman" w:hAnsi="Times New Roman" w:cs="Times New Roman"/>
          <w:sz w:val="28"/>
          <w:szCs w:val="28"/>
        </w:rPr>
        <w:t>203</w:t>
      </w:r>
      <w:r w:rsidR="00F22BAF">
        <w:rPr>
          <w:rFonts w:ascii="Times New Roman" w:hAnsi="Times New Roman" w:cs="Times New Roman"/>
          <w:sz w:val="28"/>
          <w:szCs w:val="28"/>
        </w:rPr>
        <w:t>, кв.</w:t>
      </w:r>
      <w:r w:rsidR="00413360">
        <w:rPr>
          <w:rFonts w:ascii="Times New Roman" w:hAnsi="Times New Roman" w:cs="Times New Roman"/>
          <w:sz w:val="28"/>
          <w:szCs w:val="28"/>
        </w:rPr>
        <w:t>2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5646F2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152B04">
        <w:rPr>
          <w:rFonts w:ascii="Times New Roman" w:hAnsi="Times New Roman" w:cs="Times New Roman"/>
          <w:sz w:val="28"/>
          <w:szCs w:val="28"/>
        </w:rPr>
        <w:t>839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46F2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5646F2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5646F2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proofErr w:type="gramStart"/>
      <w:r w:rsidR="005646F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646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413360">
        <w:rPr>
          <w:rFonts w:ascii="Times New Roman" w:hAnsi="Times New Roman" w:cs="Times New Roman"/>
          <w:sz w:val="28"/>
          <w:szCs w:val="28"/>
        </w:rPr>
        <w:t xml:space="preserve"> </w:t>
      </w:r>
      <w:r w:rsidR="00415D18">
        <w:rPr>
          <w:rFonts w:ascii="Times New Roman" w:hAnsi="Times New Roman" w:cs="Times New Roman"/>
          <w:sz w:val="28"/>
          <w:szCs w:val="28"/>
        </w:rPr>
        <w:t>Советская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152B04">
        <w:rPr>
          <w:rFonts w:ascii="Times New Roman" w:hAnsi="Times New Roman" w:cs="Times New Roman"/>
          <w:sz w:val="28"/>
          <w:szCs w:val="28"/>
        </w:rPr>
        <w:t>203</w:t>
      </w:r>
      <w:r w:rsidR="00413360">
        <w:rPr>
          <w:rFonts w:ascii="Times New Roman" w:hAnsi="Times New Roman" w:cs="Times New Roman"/>
          <w:sz w:val="28"/>
          <w:szCs w:val="28"/>
        </w:rPr>
        <w:t xml:space="preserve"> кв.2</w:t>
      </w:r>
      <w:r w:rsidR="007F453A">
        <w:rPr>
          <w:rFonts w:ascii="Times New Roman" w:hAnsi="Times New Roman" w:cs="Times New Roman"/>
          <w:sz w:val="28"/>
          <w:szCs w:val="28"/>
        </w:rPr>
        <w:t>, площадью 28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его правообладателя, владеющего данным   земельным участком  на праве собственности  выявлен  собственник  </w:t>
      </w:r>
      <w:r w:rsidR="00152B04">
        <w:rPr>
          <w:rFonts w:ascii="Times New Roman" w:hAnsi="Times New Roman" w:cs="Times New Roman"/>
          <w:sz w:val="28"/>
          <w:szCs w:val="28"/>
        </w:rPr>
        <w:t>Кузнецов Петр Иванович</w:t>
      </w:r>
      <w:r w:rsidR="005646F2">
        <w:rPr>
          <w:rFonts w:ascii="Times New Roman" w:hAnsi="Times New Roman" w:cs="Times New Roman"/>
          <w:sz w:val="28"/>
          <w:szCs w:val="28"/>
        </w:rPr>
        <w:t>.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     </w:t>
      </w:r>
      <w:r w:rsidR="00152B04">
        <w:rPr>
          <w:rFonts w:ascii="Times New Roman" w:hAnsi="Times New Roman" w:cs="Times New Roman"/>
          <w:sz w:val="28"/>
          <w:szCs w:val="28"/>
        </w:rPr>
        <w:t>Кузнецову Петру Ивановичу</w:t>
      </w:r>
      <w:r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11 статьи 69.1 Федерального закона от 13 июля 2015 года № 218-ФЗ « О государственной   регистрации недвижимости»,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E5556" w:rsidRDefault="00CE5556" w:rsidP="00CE5556"/>
    <w:p w:rsidR="00CE5556" w:rsidRDefault="00CE5556" w:rsidP="00CE5556"/>
    <w:sectPr w:rsidR="00CE5556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152B04"/>
    <w:rsid w:val="00165732"/>
    <w:rsid w:val="00197858"/>
    <w:rsid w:val="002D3400"/>
    <w:rsid w:val="0034026B"/>
    <w:rsid w:val="003E5518"/>
    <w:rsid w:val="00413360"/>
    <w:rsid w:val="00415D18"/>
    <w:rsid w:val="00425EE1"/>
    <w:rsid w:val="00436A7B"/>
    <w:rsid w:val="004A51F2"/>
    <w:rsid w:val="005646F2"/>
    <w:rsid w:val="007F453A"/>
    <w:rsid w:val="00827D31"/>
    <w:rsid w:val="0091296F"/>
    <w:rsid w:val="009879EC"/>
    <w:rsid w:val="009F697D"/>
    <w:rsid w:val="00A859C9"/>
    <w:rsid w:val="00AF650A"/>
    <w:rsid w:val="00C33364"/>
    <w:rsid w:val="00CE5556"/>
    <w:rsid w:val="00D16083"/>
    <w:rsid w:val="00D27450"/>
    <w:rsid w:val="00D35434"/>
    <w:rsid w:val="00D91816"/>
    <w:rsid w:val="00E93A99"/>
    <w:rsid w:val="00F14DE0"/>
    <w:rsid w:val="00F22BAF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23</cp:revision>
  <cp:lastPrinted>2022-06-08T09:16:00Z</cp:lastPrinted>
  <dcterms:created xsi:type="dcterms:W3CDTF">2022-06-06T12:21:00Z</dcterms:created>
  <dcterms:modified xsi:type="dcterms:W3CDTF">2022-06-14T05:11:00Z</dcterms:modified>
</cp:coreProperties>
</file>