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8F4" w:rsidRDefault="002708F4" w:rsidP="002708F4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2708F4" w:rsidRDefault="002708F4" w:rsidP="002708F4">
      <w:pPr>
        <w:pStyle w:val="5"/>
      </w:pPr>
    </w:p>
    <w:p w:rsidR="002708F4" w:rsidRPr="002708F4" w:rsidRDefault="002708F4" w:rsidP="002708F4">
      <w:pPr>
        <w:pStyle w:val="5"/>
      </w:pPr>
      <w:r w:rsidRPr="002708F4">
        <w:t xml:space="preserve">АДМИНИСТРАЦИИ АТЯШЕВСКОГО </w:t>
      </w:r>
    </w:p>
    <w:p w:rsidR="002708F4" w:rsidRPr="002708F4" w:rsidRDefault="002708F4" w:rsidP="002708F4">
      <w:pPr>
        <w:pStyle w:val="5"/>
      </w:pPr>
      <w:r w:rsidRPr="002708F4">
        <w:t>МУНИЦИПАЛЬНОГО РАЙОНА</w:t>
      </w:r>
    </w:p>
    <w:p w:rsidR="002708F4" w:rsidRPr="002708F4" w:rsidRDefault="002708F4" w:rsidP="002708F4">
      <w:pPr>
        <w:jc w:val="center"/>
        <w:rPr>
          <w:rFonts w:ascii="Times New Roman" w:hAnsi="Times New Roman" w:cs="Times New Roman"/>
          <w:sz w:val="36"/>
          <w:szCs w:val="36"/>
        </w:rPr>
      </w:pPr>
      <w:r w:rsidRPr="002708F4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2708F4" w:rsidRDefault="005A74FC" w:rsidP="005A74FC">
      <w:pPr>
        <w:tabs>
          <w:tab w:val="left" w:pos="8280"/>
        </w:tabs>
        <w:rPr>
          <w:sz w:val="28"/>
        </w:rPr>
      </w:pPr>
      <w:r>
        <w:rPr>
          <w:sz w:val="28"/>
        </w:rPr>
        <w:t>08.09.2022</w:t>
      </w:r>
      <w:bookmarkStart w:id="0" w:name="_GoBack"/>
      <w:bookmarkEnd w:id="0"/>
      <w:r>
        <w:rPr>
          <w:sz w:val="28"/>
        </w:rPr>
        <w:tab/>
        <w:t>471</w:t>
      </w:r>
    </w:p>
    <w:p w:rsidR="002708F4" w:rsidRDefault="002708F4" w:rsidP="002708F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</w:t>
      </w:r>
      <w:r w:rsidR="005A74FC">
        <w:rPr>
          <w:sz w:val="28"/>
        </w:rPr>
        <w:t xml:space="preserve">          </w:t>
      </w:r>
      <w:r>
        <w:rPr>
          <w:sz w:val="28"/>
        </w:rPr>
        <w:t xml:space="preserve">№_________    </w:t>
      </w:r>
    </w:p>
    <w:p w:rsidR="002708F4" w:rsidRPr="002708F4" w:rsidRDefault="002708F4" w:rsidP="002708F4">
      <w:pPr>
        <w:jc w:val="center"/>
        <w:rPr>
          <w:rFonts w:ascii="Times New Roman" w:hAnsi="Times New Roman" w:cs="Times New Roman"/>
          <w:sz w:val="24"/>
        </w:rPr>
      </w:pPr>
      <w:r w:rsidRPr="002708F4">
        <w:rPr>
          <w:rFonts w:ascii="Times New Roman" w:hAnsi="Times New Roman" w:cs="Times New Roman"/>
          <w:sz w:val="24"/>
        </w:rPr>
        <w:t>рп.Атяшево</w:t>
      </w:r>
    </w:p>
    <w:p w:rsidR="00A35985" w:rsidRPr="002708F4" w:rsidRDefault="00A35985" w:rsidP="00403192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985" w:rsidRPr="002708F4" w:rsidRDefault="00A35985" w:rsidP="00403192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7BA" w:rsidRPr="002708F4" w:rsidRDefault="00A35985" w:rsidP="00403192">
      <w:pPr>
        <w:spacing w:after="0" w:line="22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8F4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Положение о резервном фонде Администрации Атяшевского муниципального района</w:t>
      </w:r>
    </w:p>
    <w:p w:rsidR="00A35985" w:rsidRPr="002708F4" w:rsidRDefault="00A35985" w:rsidP="002708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985" w:rsidRPr="002708F4" w:rsidRDefault="00A35985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1. Внести в Положение о Резервном фонде Администрации Атяшевского муниципального района, утвержденное постановлением Администрации Атяшевского муниципального района от 22 июля 2009 года №281, следующ</w:t>
      </w:r>
      <w:r w:rsidR="00037D7F">
        <w:rPr>
          <w:rFonts w:ascii="Times New Roman" w:hAnsi="Times New Roman" w:cs="Times New Roman"/>
          <w:sz w:val="28"/>
          <w:szCs w:val="28"/>
        </w:rPr>
        <w:t>ее</w:t>
      </w:r>
      <w:r w:rsidRPr="002708F4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037D7F">
        <w:rPr>
          <w:rFonts w:ascii="Times New Roman" w:hAnsi="Times New Roman" w:cs="Times New Roman"/>
          <w:sz w:val="28"/>
          <w:szCs w:val="28"/>
        </w:rPr>
        <w:t>е</w:t>
      </w:r>
      <w:r w:rsidRPr="002708F4">
        <w:rPr>
          <w:rFonts w:ascii="Times New Roman" w:hAnsi="Times New Roman" w:cs="Times New Roman"/>
          <w:sz w:val="28"/>
          <w:szCs w:val="28"/>
        </w:rPr>
        <w:t>:</w:t>
      </w:r>
    </w:p>
    <w:p w:rsidR="00A35985" w:rsidRPr="002708F4" w:rsidRDefault="00A35985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 xml:space="preserve">1) пункт 4 </w:t>
      </w:r>
      <w:r w:rsidR="00B466F2" w:rsidRPr="002708F4">
        <w:rPr>
          <w:rFonts w:ascii="Times New Roman" w:hAnsi="Times New Roman" w:cs="Times New Roman"/>
          <w:sz w:val="28"/>
          <w:szCs w:val="28"/>
        </w:rPr>
        <w:t>изложить в</w:t>
      </w:r>
      <w:r w:rsidRPr="002708F4"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B466F2" w:rsidRPr="002708F4">
        <w:rPr>
          <w:rFonts w:ascii="Times New Roman" w:hAnsi="Times New Roman" w:cs="Times New Roman"/>
          <w:sz w:val="28"/>
          <w:szCs w:val="28"/>
        </w:rPr>
        <w:t>й</w:t>
      </w:r>
      <w:r w:rsidRPr="002708F4">
        <w:rPr>
          <w:rFonts w:ascii="Times New Roman" w:hAnsi="Times New Roman" w:cs="Times New Roman"/>
          <w:sz w:val="28"/>
          <w:szCs w:val="28"/>
        </w:rPr>
        <w:t xml:space="preserve"> </w:t>
      </w:r>
      <w:r w:rsidR="00B466F2" w:rsidRPr="002708F4">
        <w:rPr>
          <w:rFonts w:ascii="Times New Roman" w:hAnsi="Times New Roman" w:cs="Times New Roman"/>
          <w:sz w:val="28"/>
          <w:szCs w:val="28"/>
        </w:rPr>
        <w:t>редакции</w:t>
      </w:r>
      <w:r w:rsidRPr="002708F4">
        <w:rPr>
          <w:rFonts w:ascii="Times New Roman" w:hAnsi="Times New Roman" w:cs="Times New Roman"/>
          <w:sz w:val="28"/>
          <w:szCs w:val="28"/>
        </w:rPr>
        <w:t>:</w:t>
      </w:r>
    </w:p>
    <w:p w:rsidR="00B466F2" w:rsidRPr="002708F4" w:rsidRDefault="00B466F2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«4. Средства Фонда направляются на финансовое обеспечение:</w:t>
      </w:r>
    </w:p>
    <w:p w:rsidR="002708F4" w:rsidRP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п</w:t>
      </w:r>
      <w:r w:rsidR="00B466F2" w:rsidRPr="002708F4">
        <w:rPr>
          <w:rFonts w:ascii="Times New Roman" w:hAnsi="Times New Roman" w:cs="Times New Roman"/>
          <w:sz w:val="28"/>
          <w:szCs w:val="28"/>
        </w:rPr>
        <w:t>роведения аварийно-восстановительных работ и иных мероприятий, связанных с ликвидацией последствий стихийных бедствий</w:t>
      </w:r>
      <w:r w:rsidRPr="002708F4">
        <w:rPr>
          <w:rFonts w:ascii="Times New Roman" w:hAnsi="Times New Roman" w:cs="Times New Roman"/>
          <w:sz w:val="28"/>
          <w:szCs w:val="28"/>
        </w:rPr>
        <w:t xml:space="preserve"> и других чрезвычайных ситуаций;</w:t>
      </w:r>
    </w:p>
    <w:p w:rsidR="002708F4" w:rsidRP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незапланированных затрат, необходимых для функционирования органов местного самоуправления;</w:t>
      </w:r>
    </w:p>
    <w:p w:rsidR="002708F4" w:rsidRP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расходов на оказание финансовой поддержки органам местного самоуправления поселений;</w:t>
      </w:r>
    </w:p>
    <w:p w:rsid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оказание материальной помощи семьям военнослужащих и работников правоохранительных органов, погибших пи исполнении служебных обязанностей;</w:t>
      </w:r>
    </w:p>
    <w:p w:rsidR="00520E7D" w:rsidRDefault="00520E7D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E7D">
        <w:rPr>
          <w:rFonts w:ascii="Times New Roman" w:hAnsi="Times New Roman" w:cs="Times New Roman"/>
          <w:sz w:val="28"/>
          <w:szCs w:val="28"/>
        </w:rPr>
        <w:t>расходов, связанных с обеспечением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66F2" w:rsidRP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иных непредвиденных расходов, если их финансирование не предусмотрено бюджетом Атяшевского муниципального района или оно недостаточно</w:t>
      </w:r>
      <w:r w:rsidR="00B466F2" w:rsidRPr="002708F4">
        <w:rPr>
          <w:rFonts w:ascii="Times New Roman" w:hAnsi="Times New Roman" w:cs="Times New Roman"/>
          <w:sz w:val="28"/>
          <w:szCs w:val="28"/>
        </w:rPr>
        <w:t>»</w:t>
      </w:r>
      <w:r w:rsidRPr="002708F4">
        <w:rPr>
          <w:rFonts w:ascii="Times New Roman" w:hAnsi="Times New Roman" w:cs="Times New Roman"/>
          <w:sz w:val="28"/>
          <w:szCs w:val="28"/>
        </w:rPr>
        <w:t>.</w:t>
      </w:r>
    </w:p>
    <w:p w:rsidR="002708F4" w:rsidRPr="002708F4" w:rsidRDefault="002708F4" w:rsidP="00403192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2708F4" w:rsidRPr="002708F4" w:rsidRDefault="002708F4" w:rsidP="00403192">
      <w:pPr>
        <w:spacing w:after="0" w:line="19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F4" w:rsidRPr="002708F4" w:rsidRDefault="002708F4" w:rsidP="00403192">
      <w:pPr>
        <w:spacing w:after="0" w:line="1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708F4">
        <w:rPr>
          <w:rFonts w:ascii="Times New Roman" w:hAnsi="Times New Roman" w:cs="Times New Roman"/>
          <w:sz w:val="28"/>
          <w:szCs w:val="28"/>
        </w:rPr>
        <w:t xml:space="preserve">Глава Атяшевского                                       </w:t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="00403192">
        <w:rPr>
          <w:rFonts w:ascii="Times New Roman" w:hAnsi="Times New Roman" w:cs="Times New Roman"/>
          <w:sz w:val="28"/>
          <w:szCs w:val="28"/>
        </w:rPr>
        <w:tab/>
      </w:r>
      <w:r w:rsidRPr="002708F4">
        <w:rPr>
          <w:rFonts w:ascii="Times New Roman" w:hAnsi="Times New Roman" w:cs="Times New Roman"/>
          <w:sz w:val="28"/>
          <w:szCs w:val="28"/>
        </w:rPr>
        <w:t>В.Г.Прокин</w:t>
      </w:r>
    </w:p>
    <w:p w:rsidR="00A35985" w:rsidRDefault="002708F4" w:rsidP="00403192">
      <w:pPr>
        <w:spacing w:after="0" w:line="19" w:lineRule="atLeast"/>
        <w:jc w:val="both"/>
      </w:pPr>
      <w:r w:rsidRPr="002708F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sectPr w:rsidR="00A35985" w:rsidSect="00520E7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CD8"/>
    <w:rsid w:val="00037D7F"/>
    <w:rsid w:val="002708F4"/>
    <w:rsid w:val="00403192"/>
    <w:rsid w:val="00520E7D"/>
    <w:rsid w:val="005A74FC"/>
    <w:rsid w:val="00A35985"/>
    <w:rsid w:val="00A677BA"/>
    <w:rsid w:val="00B466F2"/>
    <w:rsid w:val="00BB5C5C"/>
    <w:rsid w:val="00E35CD8"/>
    <w:rsid w:val="00F6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0046F"/>
  <w15:chartTrackingRefBased/>
  <w15:docId w15:val="{4EA7EABB-F938-46B7-8914-4C89D67E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2708F4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708F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5C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E35C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customStyle="1" w:styleId="30">
    <w:name w:val="Заголовок 3 Знак"/>
    <w:basedOn w:val="a0"/>
    <w:link w:val="3"/>
    <w:rsid w:val="002708F4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708F4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3</cp:revision>
  <cp:lastPrinted>2022-09-08T13:31:00Z</cp:lastPrinted>
  <dcterms:created xsi:type="dcterms:W3CDTF">2022-09-08T05:56:00Z</dcterms:created>
  <dcterms:modified xsi:type="dcterms:W3CDTF">2022-09-15T07:02:00Z</dcterms:modified>
</cp:coreProperties>
</file>