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7B4D5" w14:textId="36CE7F19" w:rsidR="006758AB" w:rsidRPr="003C3D10" w:rsidRDefault="006758AB" w:rsidP="006758AB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D97A3D">
        <w:rPr>
          <w:b/>
          <w:sz w:val="28"/>
          <w:lang w:val="ru-RU"/>
        </w:rPr>
        <w:t>7</w:t>
      </w:r>
    </w:p>
    <w:p w14:paraId="57A117D5" w14:textId="77777777" w:rsidR="006758AB" w:rsidRDefault="006758AB" w:rsidP="006758AB">
      <w:pPr>
        <w:pStyle w:val="Default"/>
        <w:jc w:val="center"/>
        <w:rPr>
          <w:b/>
          <w:sz w:val="28"/>
          <w:lang w:val="ru-RU"/>
        </w:rPr>
      </w:pPr>
    </w:p>
    <w:p w14:paraId="5A1C3905" w14:textId="77777777" w:rsidR="006758AB" w:rsidRPr="00E074F1" w:rsidRDefault="006758AB" w:rsidP="006758AB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07C44B36" w14:textId="77777777" w:rsidR="006758AB" w:rsidRDefault="006758AB" w:rsidP="006758AB">
      <w:pPr>
        <w:pStyle w:val="Default"/>
        <w:jc w:val="center"/>
        <w:rPr>
          <w:b/>
          <w:sz w:val="28"/>
          <w:lang w:val="ru-RU"/>
        </w:rPr>
      </w:pPr>
    </w:p>
    <w:p w14:paraId="10861AA8" w14:textId="6341F2B4" w:rsidR="006758AB" w:rsidRDefault="006758AB" w:rsidP="006758AB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рп</w:t>
      </w:r>
      <w:r w:rsidR="003E3093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   </w:t>
      </w:r>
      <w:r w:rsidR="00FD7F7B">
        <w:rPr>
          <w:sz w:val="28"/>
          <w:lang w:val="ru-RU"/>
        </w:rPr>
        <w:t xml:space="preserve"> </w:t>
      </w:r>
      <w:r w:rsidR="00902512">
        <w:rPr>
          <w:sz w:val="28"/>
          <w:lang w:val="ru-RU"/>
        </w:rPr>
        <w:t>7</w:t>
      </w:r>
      <w:r w:rsidR="00660384">
        <w:rPr>
          <w:sz w:val="28"/>
          <w:lang w:val="ru-RU"/>
        </w:rPr>
        <w:t xml:space="preserve"> декабря</w:t>
      </w:r>
      <w:r w:rsidR="00624BC5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 202</w:t>
      </w:r>
      <w:r w:rsidR="00624BC5">
        <w:rPr>
          <w:sz w:val="28"/>
          <w:lang w:val="ru-RU"/>
        </w:rPr>
        <w:t xml:space="preserve">2 </w:t>
      </w:r>
      <w:r>
        <w:rPr>
          <w:sz w:val="28"/>
          <w:lang w:val="ru-RU"/>
        </w:rPr>
        <w:t>г.</w:t>
      </w:r>
    </w:p>
    <w:p w14:paraId="03B94FD0" w14:textId="77777777" w:rsidR="006758AB" w:rsidRDefault="006758AB" w:rsidP="006758AB">
      <w:pPr>
        <w:pStyle w:val="Default"/>
        <w:jc w:val="center"/>
        <w:rPr>
          <w:sz w:val="28"/>
          <w:lang w:val="ru-RU"/>
        </w:rPr>
      </w:pPr>
    </w:p>
    <w:p w14:paraId="77379B8D" w14:textId="5ECD8B34" w:rsidR="006758AB" w:rsidRDefault="006758AB" w:rsidP="006758A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 Алешина М.С.,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2B576AE2" w14:textId="77777777" w:rsidR="006758AB" w:rsidRDefault="006758AB" w:rsidP="006758AB">
      <w:pPr>
        <w:pStyle w:val="Default"/>
        <w:jc w:val="both"/>
        <w:rPr>
          <w:sz w:val="28"/>
          <w:lang w:val="ru-RU"/>
        </w:rPr>
      </w:pPr>
    </w:p>
    <w:p w14:paraId="53AC20EA" w14:textId="77777777" w:rsidR="006758AB" w:rsidRDefault="006758AB" w:rsidP="006758AB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0D778F6C" w14:textId="77777777" w:rsidR="006758AB" w:rsidRPr="003C3D10" w:rsidRDefault="006758AB" w:rsidP="006758AB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>Члены рабочей группы по содействию развитию конкуренции в Атяшевском муниципальном районе</w:t>
      </w:r>
    </w:p>
    <w:p w14:paraId="3EC5D09E" w14:textId="77777777" w:rsidR="006758AB" w:rsidRDefault="006758AB" w:rsidP="006758AB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2486B0AE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5E34DA93" w14:textId="77777777" w:rsidR="006444DB" w:rsidRDefault="006444DB" w:rsidP="003B7780">
      <w:pPr>
        <w:pStyle w:val="Default"/>
        <w:jc w:val="center"/>
        <w:rPr>
          <w:b/>
          <w:sz w:val="28"/>
          <w:lang w:val="ru-RU"/>
        </w:rPr>
      </w:pPr>
    </w:p>
    <w:p w14:paraId="2BB05CF5" w14:textId="440CEC44" w:rsidR="006444DB" w:rsidRPr="00BD538D" w:rsidRDefault="006444DB" w:rsidP="006444DB">
      <w:pPr>
        <w:pStyle w:val="Default"/>
        <w:ind w:firstLine="567"/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1.</w:t>
      </w:r>
      <w:r w:rsidR="00660384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BD538D" w:rsidRPr="00BD538D">
        <w:rPr>
          <w:sz w:val="28"/>
          <w:szCs w:val="28"/>
          <w:lang w:val="ru-RU"/>
        </w:rPr>
        <w:t xml:space="preserve">О подготовке отчетной информации об итогах реализации Плана мероприятий («дорожной карты») по содействию развития конкуренции в </w:t>
      </w:r>
      <w:r w:rsidR="00BD538D">
        <w:rPr>
          <w:sz w:val="28"/>
          <w:szCs w:val="28"/>
          <w:lang w:val="ru-RU"/>
        </w:rPr>
        <w:t>Атяшевском муниципальном районе Республики Мордовия за 2022 год.</w:t>
      </w:r>
    </w:p>
    <w:p w14:paraId="27EAE325" w14:textId="135C203C" w:rsidR="006444DB" w:rsidRDefault="006444DB" w:rsidP="006444DB">
      <w:pPr>
        <w:pStyle w:val="Default"/>
        <w:ind w:firstLine="567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sz w:val="28"/>
          <w:lang w:val="ru-RU"/>
        </w:rPr>
        <w:t>2.</w:t>
      </w:r>
      <w:r w:rsidR="00447045">
        <w:rPr>
          <w:sz w:val="28"/>
          <w:lang w:val="ru-RU"/>
        </w:rPr>
        <w:t xml:space="preserve">  О предложениях в план мероприятий рабочей группы </w:t>
      </w:r>
      <w:r w:rsidR="00447045" w:rsidRPr="006A073D">
        <w:rPr>
          <w:bCs/>
          <w:sz w:val="28"/>
          <w:lang w:val="ru-RU"/>
        </w:rPr>
        <w:t>по разработке и реализации Плана мероприятий («дорожной карты») Атяшевского муниципального района по содействию развитию конкуренции</w:t>
      </w:r>
      <w:r w:rsidR="00447045">
        <w:rPr>
          <w:sz w:val="28"/>
          <w:lang w:val="ru-RU"/>
        </w:rPr>
        <w:t xml:space="preserve"> на 2023 год</w:t>
      </w:r>
      <w:r>
        <w:rPr>
          <w:rFonts w:eastAsia="Times New Roman" w:cs="Times New Roman"/>
          <w:sz w:val="28"/>
          <w:szCs w:val="28"/>
          <w:lang w:val="ru-RU"/>
        </w:rPr>
        <w:t>.</w:t>
      </w:r>
    </w:p>
    <w:p w14:paraId="09F72FE0" w14:textId="06CA917F" w:rsidR="00660384" w:rsidRDefault="00660384" w:rsidP="006444DB">
      <w:pPr>
        <w:pStyle w:val="Default"/>
        <w:rPr>
          <w:b/>
          <w:sz w:val="28"/>
          <w:lang w:val="ru-RU"/>
        </w:rPr>
      </w:pPr>
    </w:p>
    <w:p w14:paraId="243C676A" w14:textId="77777777" w:rsidR="00447045" w:rsidRDefault="00447045" w:rsidP="006444DB">
      <w:pPr>
        <w:pStyle w:val="Default"/>
        <w:rPr>
          <w:b/>
          <w:sz w:val="28"/>
          <w:lang w:val="ru-RU"/>
        </w:rPr>
      </w:pPr>
    </w:p>
    <w:p w14:paraId="44BB584F" w14:textId="723DD882" w:rsidR="00660384" w:rsidRDefault="00660384" w:rsidP="006444DB">
      <w:pPr>
        <w:pStyle w:val="Default"/>
        <w:rPr>
          <w:bCs/>
          <w:sz w:val="28"/>
          <w:lang w:val="ru-RU"/>
        </w:rPr>
      </w:pPr>
      <w:r w:rsidRPr="00660384">
        <w:rPr>
          <w:bCs/>
          <w:sz w:val="28"/>
          <w:lang w:val="ru-RU"/>
        </w:rPr>
        <w:t>СЛУШАЛИ</w:t>
      </w:r>
      <w:r w:rsidR="006444DB" w:rsidRPr="00660384">
        <w:rPr>
          <w:bCs/>
          <w:sz w:val="28"/>
          <w:lang w:val="ru-RU"/>
        </w:rPr>
        <w:t>:</w:t>
      </w:r>
    </w:p>
    <w:p w14:paraId="37E4FF7F" w14:textId="1B59F682" w:rsidR="00BD538D" w:rsidRPr="00BD538D" w:rsidRDefault="00660384" w:rsidP="00BD538D">
      <w:pPr>
        <w:pStyle w:val="Default"/>
        <w:ind w:firstLine="567"/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1.</w:t>
      </w:r>
      <w:r w:rsidR="00BD538D" w:rsidRPr="00BD538D">
        <w:rPr>
          <w:sz w:val="28"/>
          <w:szCs w:val="28"/>
          <w:lang w:val="ru-RU"/>
        </w:rPr>
        <w:t xml:space="preserve"> О подготовке отчетной информации об итогах реализации Плана мероприятий («дорожной карты») по содействию развития конкуренции в </w:t>
      </w:r>
      <w:r w:rsidR="00BD538D">
        <w:rPr>
          <w:sz w:val="28"/>
          <w:szCs w:val="28"/>
          <w:lang w:val="ru-RU"/>
        </w:rPr>
        <w:t>Атяшевском муниципальном районе Республики Мордовия за 2022 год.</w:t>
      </w:r>
    </w:p>
    <w:p w14:paraId="2C588A0D" w14:textId="58834EB6" w:rsidR="00660384" w:rsidRDefault="00BD538D" w:rsidP="006444DB">
      <w:pPr>
        <w:pStyle w:val="Default"/>
        <w:jc w:val="both"/>
        <w:rPr>
          <w:bCs/>
          <w:sz w:val="28"/>
          <w:lang w:val="ru-RU"/>
        </w:rPr>
      </w:pPr>
      <w:r>
        <w:rPr>
          <w:bCs/>
          <w:sz w:val="28"/>
          <w:lang w:val="ru-RU"/>
        </w:rPr>
        <w:t xml:space="preserve">            </w:t>
      </w:r>
      <w:r w:rsidR="00660384" w:rsidRPr="00660384">
        <w:rPr>
          <w:bCs/>
          <w:sz w:val="28"/>
          <w:lang w:val="ru-RU"/>
        </w:rPr>
        <w:t xml:space="preserve">Докладчик: </w:t>
      </w:r>
      <w:r w:rsidR="00660384">
        <w:rPr>
          <w:bCs/>
          <w:sz w:val="28"/>
          <w:lang w:val="ru-RU"/>
        </w:rPr>
        <w:t>Волкова Т.В., начальник управления экономического анализа и прогнозирования Администрации Атяшевского муниципального района.</w:t>
      </w:r>
    </w:p>
    <w:p w14:paraId="1440F492" w14:textId="120A3CF6" w:rsidR="00660384" w:rsidRDefault="00660384" w:rsidP="006444DB">
      <w:pPr>
        <w:pStyle w:val="Default"/>
        <w:jc w:val="both"/>
        <w:rPr>
          <w:bCs/>
          <w:sz w:val="28"/>
          <w:lang w:val="ru-RU"/>
        </w:rPr>
      </w:pPr>
      <w:r>
        <w:rPr>
          <w:bCs/>
          <w:sz w:val="28"/>
          <w:lang w:val="ru-RU"/>
        </w:rPr>
        <w:t xml:space="preserve">          Решили:</w:t>
      </w:r>
    </w:p>
    <w:p w14:paraId="2DD170ED" w14:textId="6205311B" w:rsidR="00660384" w:rsidRDefault="00BD538D" w:rsidP="00BD538D">
      <w:pPr>
        <w:pStyle w:val="Default"/>
        <w:jc w:val="both"/>
        <w:rPr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    1. Принять доклад к сведению. Руководителям структурных подразделений Администрации Атяшевского муниципального района представить информацию о выполнение Плана мероприятий </w:t>
      </w:r>
      <w:r w:rsidRPr="00BD538D">
        <w:rPr>
          <w:sz w:val="28"/>
          <w:szCs w:val="28"/>
          <w:lang w:val="ru-RU"/>
        </w:rPr>
        <w:t xml:space="preserve">(«дорожной карты») по содействию развития конкуренции в </w:t>
      </w:r>
      <w:r>
        <w:rPr>
          <w:sz w:val="28"/>
          <w:szCs w:val="28"/>
          <w:lang w:val="ru-RU"/>
        </w:rPr>
        <w:t>Атяшевском муниципальном районе Республики Мордовия за 2022 год</w:t>
      </w:r>
      <w:r w:rsidR="003243AA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Срок – 10 января 2022 года.</w:t>
      </w:r>
    </w:p>
    <w:p w14:paraId="1C0475F4" w14:textId="228D3006" w:rsidR="00BD538D" w:rsidRDefault="00BD538D" w:rsidP="00BD538D">
      <w:pPr>
        <w:pStyle w:val="Default"/>
        <w:jc w:val="both"/>
        <w:rPr>
          <w:bCs/>
          <w:sz w:val="28"/>
          <w:lang w:val="ru-RU"/>
        </w:rPr>
      </w:pPr>
      <w:r>
        <w:rPr>
          <w:sz w:val="28"/>
          <w:szCs w:val="28"/>
          <w:lang w:val="ru-RU"/>
        </w:rPr>
        <w:t xml:space="preserve">       2. Управлению </w:t>
      </w:r>
      <w:r>
        <w:rPr>
          <w:bCs/>
          <w:sz w:val="28"/>
          <w:lang w:val="ru-RU"/>
        </w:rPr>
        <w:t>экономического анализа и прогнозирования Администрации Атяшевского муниципального района:</w:t>
      </w:r>
    </w:p>
    <w:p w14:paraId="1D7817DB" w14:textId="29428619" w:rsidR="00BD538D" w:rsidRDefault="00BD538D" w:rsidP="00BD538D">
      <w:pPr>
        <w:pStyle w:val="Default"/>
        <w:jc w:val="both"/>
        <w:rPr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 - обобщить информацию</w:t>
      </w:r>
      <w:r w:rsidR="00C34111">
        <w:rPr>
          <w:bCs/>
          <w:sz w:val="28"/>
          <w:lang w:val="ru-RU"/>
        </w:rPr>
        <w:t>, полученную от структурных подразделений Администрации;</w:t>
      </w:r>
    </w:p>
    <w:p w14:paraId="781F42A6" w14:textId="693C331B" w:rsidR="00C34111" w:rsidRDefault="00C34111" w:rsidP="00BD538D">
      <w:pPr>
        <w:pStyle w:val="Default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-   разместить информацию об исполнении Плана </w:t>
      </w:r>
      <w:r>
        <w:rPr>
          <w:bCs/>
          <w:sz w:val="28"/>
          <w:lang w:val="ru-RU"/>
        </w:rPr>
        <w:t xml:space="preserve">мероприятий   </w:t>
      </w:r>
      <w:r w:rsidRPr="00BD538D">
        <w:rPr>
          <w:sz w:val="28"/>
          <w:szCs w:val="28"/>
          <w:lang w:val="ru-RU"/>
        </w:rPr>
        <w:t xml:space="preserve">(«дорожной карты») по содействию развития конкуренции в </w:t>
      </w:r>
      <w:r>
        <w:rPr>
          <w:sz w:val="28"/>
          <w:szCs w:val="28"/>
          <w:lang w:val="ru-RU"/>
        </w:rPr>
        <w:t xml:space="preserve">Атяшевском муниципальном </w:t>
      </w:r>
      <w:r>
        <w:rPr>
          <w:sz w:val="28"/>
          <w:szCs w:val="28"/>
          <w:lang w:val="ru-RU"/>
        </w:rPr>
        <w:lastRenderedPageBreak/>
        <w:t>районе Республики Мордовия за 2022 год</w:t>
      </w:r>
      <w:r w:rsidR="003243AA" w:rsidRPr="003243AA">
        <w:rPr>
          <w:sz w:val="28"/>
          <w:szCs w:val="28"/>
          <w:lang w:val="ru-RU"/>
        </w:rPr>
        <w:t xml:space="preserve"> </w:t>
      </w:r>
      <w:r w:rsidR="003243AA">
        <w:rPr>
          <w:sz w:val="28"/>
          <w:szCs w:val="28"/>
          <w:lang w:val="ru-RU"/>
        </w:rPr>
        <w:t>на официальном сайте органов местного самоуправления Атяшевского муниципального района в раздел «Развитие конкуренции и инвестиционной деятельности»</w:t>
      </w:r>
      <w:r>
        <w:rPr>
          <w:sz w:val="28"/>
          <w:szCs w:val="28"/>
          <w:lang w:val="ru-RU"/>
        </w:rPr>
        <w:t>.</w:t>
      </w:r>
    </w:p>
    <w:p w14:paraId="00BD66C4" w14:textId="0CE40AEC" w:rsidR="00660384" w:rsidRDefault="006017C5" w:rsidP="00BD538D">
      <w:pPr>
        <w:pStyle w:val="Default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-</w:t>
      </w:r>
      <w:r w:rsidR="00C1355C" w:rsidRPr="00C1355C">
        <w:rPr>
          <w:lang w:val="ru-RU"/>
        </w:rPr>
        <w:t xml:space="preserve"> </w:t>
      </w:r>
      <w:r w:rsidR="00C1355C" w:rsidRPr="00C1355C">
        <w:rPr>
          <w:sz w:val="28"/>
          <w:szCs w:val="28"/>
          <w:lang w:val="ru-RU"/>
        </w:rPr>
        <w:t>в целях участия в (рейтингование) муниципальных районов и городского округа Саранск в части  деятельности по содействию развитию конкуренции и обеспечению условий для благоприятного инвестиционного климата в 2022 году, направить материал в Министерство экономики, торговли и предпринимательства в  соответствии методикой формирования рейтинга сведений</w:t>
      </w:r>
      <w:r w:rsidR="00C617FF">
        <w:rPr>
          <w:sz w:val="28"/>
          <w:szCs w:val="28"/>
          <w:lang w:val="ru-RU"/>
        </w:rPr>
        <w:t xml:space="preserve">, </w:t>
      </w:r>
      <w:r w:rsidR="00C617FF" w:rsidRPr="006A073D">
        <w:rPr>
          <w:sz w:val="28"/>
          <w:szCs w:val="28"/>
          <w:lang w:val="ru-RU"/>
        </w:rPr>
        <w:t>утвержденной протокольным решением Координационного совета по развитию конкуренции в Республике Мордовия от 18.12.2019 г. № 5/кс.</w:t>
      </w:r>
      <w:r w:rsidR="00C1355C" w:rsidRPr="00C1355C">
        <w:rPr>
          <w:sz w:val="28"/>
          <w:szCs w:val="28"/>
          <w:lang w:val="ru-RU"/>
        </w:rPr>
        <w:t xml:space="preserve"> </w:t>
      </w:r>
    </w:p>
    <w:p w14:paraId="066016FA" w14:textId="77777777" w:rsidR="006A073D" w:rsidRDefault="006A073D" w:rsidP="006A073D">
      <w:pPr>
        <w:pStyle w:val="Default"/>
        <w:rPr>
          <w:bCs/>
          <w:sz w:val="28"/>
          <w:lang w:val="ru-RU"/>
        </w:rPr>
      </w:pPr>
    </w:p>
    <w:p w14:paraId="1D22A297" w14:textId="54C43633" w:rsidR="006A073D" w:rsidRDefault="006A073D" w:rsidP="006A073D">
      <w:pPr>
        <w:pStyle w:val="Default"/>
        <w:rPr>
          <w:bCs/>
          <w:sz w:val="28"/>
          <w:lang w:val="ru-RU"/>
        </w:rPr>
      </w:pPr>
      <w:r w:rsidRPr="00660384">
        <w:rPr>
          <w:bCs/>
          <w:sz w:val="28"/>
          <w:lang w:val="ru-RU"/>
        </w:rPr>
        <w:t>СЛУШАЛИ:</w:t>
      </w:r>
    </w:p>
    <w:p w14:paraId="7444C26F" w14:textId="46EF2FE4" w:rsidR="006A073D" w:rsidRDefault="006A073D" w:rsidP="006A073D">
      <w:pPr>
        <w:pStyle w:val="Default"/>
        <w:ind w:firstLine="567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sz w:val="28"/>
          <w:lang w:val="ru-RU"/>
        </w:rPr>
        <w:t xml:space="preserve">2. О предложениях в план мероприятий рабочей группы </w:t>
      </w:r>
      <w:r w:rsidR="00447045" w:rsidRPr="006A073D">
        <w:rPr>
          <w:bCs/>
          <w:sz w:val="28"/>
          <w:lang w:val="ru-RU"/>
        </w:rPr>
        <w:t>по разработке и реализации Плана мероприятий («дорожной карты») Атяшевского муниципального района по содействию развитию конкуренции</w:t>
      </w:r>
      <w:r w:rsidR="00447045">
        <w:rPr>
          <w:sz w:val="28"/>
          <w:lang w:val="ru-RU"/>
        </w:rPr>
        <w:t xml:space="preserve"> </w:t>
      </w:r>
      <w:r>
        <w:rPr>
          <w:sz w:val="28"/>
          <w:lang w:val="ru-RU"/>
        </w:rPr>
        <w:t>на 2023 год</w:t>
      </w:r>
      <w:r>
        <w:rPr>
          <w:rFonts w:eastAsia="Times New Roman" w:cs="Times New Roman"/>
          <w:sz w:val="28"/>
          <w:szCs w:val="28"/>
          <w:lang w:val="ru-RU"/>
        </w:rPr>
        <w:t>.</w:t>
      </w:r>
    </w:p>
    <w:p w14:paraId="683AAAD6" w14:textId="60ED920A" w:rsidR="006A073D" w:rsidRDefault="006A073D" w:rsidP="006A073D">
      <w:pPr>
        <w:pStyle w:val="Default"/>
        <w:jc w:val="both"/>
        <w:rPr>
          <w:bCs/>
          <w:sz w:val="28"/>
          <w:lang w:val="ru-RU"/>
        </w:rPr>
      </w:pPr>
      <w:r>
        <w:rPr>
          <w:bCs/>
          <w:sz w:val="28"/>
          <w:lang w:val="ru-RU"/>
        </w:rPr>
        <w:t xml:space="preserve">           </w:t>
      </w:r>
      <w:r w:rsidRPr="00660384">
        <w:rPr>
          <w:bCs/>
          <w:sz w:val="28"/>
          <w:lang w:val="ru-RU"/>
        </w:rPr>
        <w:t xml:space="preserve">Докладчик: </w:t>
      </w:r>
      <w:r>
        <w:rPr>
          <w:bCs/>
          <w:sz w:val="28"/>
          <w:lang w:val="ru-RU"/>
        </w:rPr>
        <w:t>Волкова Т.В., начальник управления экономического анализа и прогнозирования Администрации Атяшевского муниципального района.</w:t>
      </w:r>
    </w:p>
    <w:p w14:paraId="2DB8B6E0" w14:textId="15086C9E" w:rsidR="006A073D" w:rsidRDefault="006A073D" w:rsidP="006A073D">
      <w:pPr>
        <w:pStyle w:val="Default"/>
        <w:jc w:val="both"/>
        <w:rPr>
          <w:bCs/>
          <w:sz w:val="28"/>
          <w:lang w:val="ru-RU"/>
        </w:rPr>
      </w:pPr>
      <w:r>
        <w:rPr>
          <w:bCs/>
          <w:sz w:val="28"/>
          <w:lang w:val="ru-RU"/>
        </w:rPr>
        <w:t xml:space="preserve">          Решили:</w:t>
      </w:r>
    </w:p>
    <w:p w14:paraId="74857F7D" w14:textId="74384A70" w:rsidR="006A073D" w:rsidRPr="00E074F1" w:rsidRDefault="006A073D" w:rsidP="006A073D">
      <w:pPr>
        <w:pStyle w:val="Default"/>
        <w:jc w:val="both"/>
        <w:rPr>
          <w:b/>
          <w:sz w:val="28"/>
          <w:lang w:val="ru-RU"/>
        </w:rPr>
      </w:pPr>
      <w:r>
        <w:rPr>
          <w:bCs/>
          <w:sz w:val="28"/>
          <w:lang w:val="ru-RU"/>
        </w:rPr>
        <w:t xml:space="preserve">          Руководителям структурных подразделений Администрации Атяшевского муниципального района представить озвученные предложения по включению в план мероприятий </w:t>
      </w:r>
      <w:r w:rsidRPr="006A073D">
        <w:rPr>
          <w:bCs/>
          <w:sz w:val="28"/>
          <w:lang w:val="ru-RU"/>
        </w:rPr>
        <w:t>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  <w:r>
        <w:rPr>
          <w:bCs/>
          <w:sz w:val="28"/>
          <w:lang w:val="ru-RU"/>
        </w:rPr>
        <w:t>.</w:t>
      </w:r>
    </w:p>
    <w:p w14:paraId="1B260873" w14:textId="77777777" w:rsidR="00CA3779" w:rsidRDefault="00CA3779" w:rsidP="00CA3779">
      <w:pPr>
        <w:pStyle w:val="Default"/>
        <w:jc w:val="both"/>
        <w:rPr>
          <w:sz w:val="28"/>
          <w:szCs w:val="28"/>
          <w:lang w:val="ru-RU"/>
        </w:rPr>
      </w:pPr>
    </w:p>
    <w:p w14:paraId="44032426" w14:textId="2DF13FB7" w:rsidR="002C7F63" w:rsidRDefault="002C7F63" w:rsidP="00CA377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2F62CF77" w14:textId="77777777" w:rsidR="001D407E" w:rsidRDefault="001D407E" w:rsidP="002C7F63">
      <w:pPr>
        <w:pStyle w:val="Default"/>
        <w:jc w:val="both"/>
        <w:rPr>
          <w:sz w:val="28"/>
          <w:lang w:val="ru-RU"/>
        </w:rPr>
      </w:pPr>
    </w:p>
    <w:p w14:paraId="47B00625" w14:textId="1B4E8C23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64441F31" w14:textId="17F8E2D2" w:rsidR="003B7780" w:rsidRPr="00915D39" w:rsidRDefault="00F442A7" w:rsidP="00B3301C">
      <w:pPr>
        <w:pStyle w:val="Default"/>
        <w:jc w:val="both"/>
        <w:rPr>
          <w:rFonts w:cs="Times New Roman"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</w:t>
      </w:r>
    </w:p>
    <w:p w14:paraId="246D8D4B" w14:textId="77777777" w:rsidR="00343E0C" w:rsidRPr="004376DC" w:rsidRDefault="00343E0C" w:rsidP="004376DC"/>
    <w:sectPr w:rsidR="00343E0C" w:rsidRPr="004376DC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012AB"/>
    <w:multiLevelType w:val="hybridMultilevel"/>
    <w:tmpl w:val="1D1AB078"/>
    <w:lvl w:ilvl="0" w:tplc="00980C8E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" w15:restartNumberingAfterBreak="0">
    <w:nsid w:val="26832DBD"/>
    <w:multiLevelType w:val="hybridMultilevel"/>
    <w:tmpl w:val="F8C430C6"/>
    <w:lvl w:ilvl="0" w:tplc="7F7C5A76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" w15:restartNumberingAfterBreak="0">
    <w:nsid w:val="2827288D"/>
    <w:multiLevelType w:val="hybridMultilevel"/>
    <w:tmpl w:val="82D6ACAC"/>
    <w:lvl w:ilvl="0" w:tplc="35B24A66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3" w15:restartNumberingAfterBreak="0">
    <w:nsid w:val="314F50A2"/>
    <w:multiLevelType w:val="hybridMultilevel"/>
    <w:tmpl w:val="744CF72E"/>
    <w:lvl w:ilvl="0" w:tplc="5020703E">
      <w:start w:val="1"/>
      <w:numFmt w:val="decimal"/>
      <w:lvlText w:val="%1."/>
      <w:lvlJc w:val="left"/>
      <w:pPr>
        <w:ind w:left="924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4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4CD4D21"/>
    <w:multiLevelType w:val="hybridMultilevel"/>
    <w:tmpl w:val="CF9E6464"/>
    <w:lvl w:ilvl="0" w:tplc="A41681A4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6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161"/>
    <w:multiLevelType w:val="hybridMultilevel"/>
    <w:tmpl w:val="9CCEFA3E"/>
    <w:lvl w:ilvl="0" w:tplc="AB36C858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 w:hint="default"/>
        <w:b w:val="0"/>
        <w:bCs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059358">
    <w:abstractNumId w:val="4"/>
  </w:num>
  <w:num w:numId="2" w16cid:durableId="1228229125">
    <w:abstractNumId w:val="6"/>
  </w:num>
  <w:num w:numId="3" w16cid:durableId="791248367">
    <w:abstractNumId w:val="7"/>
  </w:num>
  <w:num w:numId="4" w16cid:durableId="1397437218">
    <w:abstractNumId w:val="10"/>
  </w:num>
  <w:num w:numId="5" w16cid:durableId="450051326">
    <w:abstractNumId w:val="8"/>
  </w:num>
  <w:num w:numId="6" w16cid:durableId="969943592">
    <w:abstractNumId w:val="9"/>
  </w:num>
  <w:num w:numId="7" w16cid:durableId="1211645458">
    <w:abstractNumId w:val="0"/>
  </w:num>
  <w:num w:numId="8" w16cid:durableId="362219250">
    <w:abstractNumId w:val="3"/>
  </w:num>
  <w:num w:numId="9" w16cid:durableId="1057585511">
    <w:abstractNumId w:val="1"/>
  </w:num>
  <w:num w:numId="10" w16cid:durableId="274800325">
    <w:abstractNumId w:val="2"/>
  </w:num>
  <w:num w:numId="11" w16cid:durableId="8548538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208E2"/>
    <w:rsid w:val="000C2609"/>
    <w:rsid w:val="00153BBA"/>
    <w:rsid w:val="001755A5"/>
    <w:rsid w:val="00182596"/>
    <w:rsid w:val="001D407E"/>
    <w:rsid w:val="001D7B0E"/>
    <w:rsid w:val="002C7F63"/>
    <w:rsid w:val="003243AA"/>
    <w:rsid w:val="00343E0C"/>
    <w:rsid w:val="00350BAB"/>
    <w:rsid w:val="00354572"/>
    <w:rsid w:val="003B7780"/>
    <w:rsid w:val="003D3BE8"/>
    <w:rsid w:val="003E3093"/>
    <w:rsid w:val="004376DC"/>
    <w:rsid w:val="00447045"/>
    <w:rsid w:val="005A278B"/>
    <w:rsid w:val="006017C5"/>
    <w:rsid w:val="00621729"/>
    <w:rsid w:val="00624BC5"/>
    <w:rsid w:val="00640151"/>
    <w:rsid w:val="006444DB"/>
    <w:rsid w:val="00660384"/>
    <w:rsid w:val="006758AB"/>
    <w:rsid w:val="006A073D"/>
    <w:rsid w:val="006B6FF3"/>
    <w:rsid w:val="00902512"/>
    <w:rsid w:val="00915D39"/>
    <w:rsid w:val="00AE3596"/>
    <w:rsid w:val="00AF3FE7"/>
    <w:rsid w:val="00B306A1"/>
    <w:rsid w:val="00B3301C"/>
    <w:rsid w:val="00B877E5"/>
    <w:rsid w:val="00BA5E15"/>
    <w:rsid w:val="00BD538D"/>
    <w:rsid w:val="00C053C6"/>
    <w:rsid w:val="00C05D77"/>
    <w:rsid w:val="00C1355C"/>
    <w:rsid w:val="00C34111"/>
    <w:rsid w:val="00C617FF"/>
    <w:rsid w:val="00C922F6"/>
    <w:rsid w:val="00CA3779"/>
    <w:rsid w:val="00CC6293"/>
    <w:rsid w:val="00D37BF2"/>
    <w:rsid w:val="00D42C67"/>
    <w:rsid w:val="00D97A3D"/>
    <w:rsid w:val="00DB61D9"/>
    <w:rsid w:val="00DC6E8B"/>
    <w:rsid w:val="00DD175B"/>
    <w:rsid w:val="00E368AC"/>
    <w:rsid w:val="00EB02A1"/>
    <w:rsid w:val="00F442A7"/>
    <w:rsid w:val="00FD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33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3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37</cp:revision>
  <cp:lastPrinted>2022-12-07T09:22:00Z</cp:lastPrinted>
  <dcterms:created xsi:type="dcterms:W3CDTF">2018-07-11T13:22:00Z</dcterms:created>
  <dcterms:modified xsi:type="dcterms:W3CDTF">2022-12-07T09:27:00Z</dcterms:modified>
</cp:coreProperties>
</file>