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751" w:rsidRPr="00D85199" w:rsidRDefault="00904751" w:rsidP="00571483">
      <w:pPr>
        <w:pStyle w:val="Heading3"/>
        <w:keepLines w:val="0"/>
        <w:widowControl/>
        <w:autoSpaceDE/>
        <w:autoSpaceDN/>
        <w:adjustRightInd/>
        <w:spacing w:before="0"/>
        <w:jc w:val="center"/>
        <w:rPr>
          <w:rFonts w:ascii="Times New Roman" w:hAnsi="Times New Roman"/>
          <w:b/>
          <w:color w:val="auto"/>
          <w:sz w:val="48"/>
          <w:szCs w:val="48"/>
        </w:rPr>
      </w:pPr>
      <w:r w:rsidRPr="00D85199">
        <w:rPr>
          <w:rFonts w:ascii="Times New Roman" w:hAnsi="Times New Roman"/>
          <w:b/>
          <w:color w:val="auto"/>
          <w:sz w:val="48"/>
          <w:szCs w:val="48"/>
        </w:rPr>
        <w:t>П О С Т А Н О В Л Е Н И Е</w:t>
      </w:r>
    </w:p>
    <w:p w:rsidR="00904751" w:rsidRPr="00B648A9" w:rsidRDefault="00904751" w:rsidP="00571483">
      <w:pPr>
        <w:pStyle w:val="Heading5"/>
        <w:rPr>
          <w:sz w:val="28"/>
          <w:szCs w:val="28"/>
        </w:rPr>
      </w:pPr>
    </w:p>
    <w:p w:rsidR="00904751" w:rsidRPr="00B648A9" w:rsidRDefault="00904751" w:rsidP="00B648A9">
      <w:pPr>
        <w:pStyle w:val="Heading5"/>
        <w:keepLines w:val="0"/>
        <w:widowControl/>
        <w:autoSpaceDE/>
        <w:autoSpaceDN/>
        <w:adjustRightInd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B648A9">
        <w:rPr>
          <w:rFonts w:ascii="Times New Roman" w:hAnsi="Times New Roman"/>
          <w:color w:val="auto"/>
          <w:sz w:val="28"/>
          <w:szCs w:val="28"/>
        </w:rPr>
        <w:t xml:space="preserve">АДМИНИСТРАЦИИ </w:t>
      </w:r>
      <w:r>
        <w:rPr>
          <w:rFonts w:ascii="Times New Roman" w:hAnsi="Times New Roman"/>
          <w:color w:val="auto"/>
          <w:sz w:val="28"/>
          <w:szCs w:val="28"/>
        </w:rPr>
        <w:t>КИРЖЕМАНСКОГО</w:t>
      </w:r>
      <w:r w:rsidRPr="00B648A9">
        <w:rPr>
          <w:rFonts w:ascii="Times New Roman" w:hAnsi="Times New Roman"/>
          <w:color w:val="auto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color w:val="auto"/>
          <w:sz w:val="28"/>
          <w:szCs w:val="28"/>
        </w:rPr>
        <w:t xml:space="preserve">               </w:t>
      </w:r>
      <w:r w:rsidRPr="00B648A9">
        <w:rPr>
          <w:rFonts w:ascii="Times New Roman" w:hAnsi="Times New Roman"/>
          <w:color w:val="auto"/>
          <w:sz w:val="28"/>
          <w:szCs w:val="28"/>
        </w:rPr>
        <w:t>АТЯШЕВСКОГО МУНИЦИПАЛЬНОГО РАЙОНА</w:t>
      </w:r>
    </w:p>
    <w:p w:rsidR="00904751" w:rsidRPr="00B648A9" w:rsidRDefault="00904751" w:rsidP="00571483">
      <w:pPr>
        <w:pStyle w:val="Heading5"/>
        <w:keepLines w:val="0"/>
        <w:widowControl/>
        <w:autoSpaceDE/>
        <w:autoSpaceDN/>
        <w:adjustRightInd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B648A9">
        <w:rPr>
          <w:rFonts w:ascii="Times New Roman" w:hAnsi="Times New Roman"/>
          <w:color w:val="auto"/>
          <w:sz w:val="28"/>
          <w:szCs w:val="28"/>
        </w:rPr>
        <w:t>РЕСПУБЛИКИ МОРДОВИЯ</w:t>
      </w:r>
    </w:p>
    <w:p w:rsidR="00904751" w:rsidRDefault="00904751" w:rsidP="00703C65">
      <w:pPr>
        <w:tabs>
          <w:tab w:val="left" w:pos="9195"/>
        </w:tabs>
        <w:rPr>
          <w:sz w:val="28"/>
        </w:rPr>
      </w:pPr>
    </w:p>
    <w:p w:rsidR="00904751" w:rsidRDefault="00904751" w:rsidP="00703C65">
      <w:pPr>
        <w:tabs>
          <w:tab w:val="left" w:pos="9195"/>
        </w:tabs>
        <w:rPr>
          <w:sz w:val="28"/>
        </w:rPr>
      </w:pPr>
      <w:r>
        <w:rPr>
          <w:sz w:val="28"/>
        </w:rPr>
        <w:t xml:space="preserve">     18.11.2022 года</w:t>
      </w:r>
      <w:r>
        <w:rPr>
          <w:sz w:val="28"/>
        </w:rPr>
        <w:tab/>
        <w:t>№ 290</w:t>
      </w:r>
    </w:p>
    <w:p w:rsidR="00904751" w:rsidRDefault="00904751" w:rsidP="00571483">
      <w:pPr>
        <w:widowControl/>
        <w:autoSpaceDE/>
        <w:autoSpaceDN/>
        <w:adjustRightInd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          </w:t>
      </w:r>
    </w:p>
    <w:p w:rsidR="00904751" w:rsidRDefault="00904751" w:rsidP="00571483">
      <w:pPr>
        <w:widowControl/>
        <w:autoSpaceDE/>
        <w:autoSpaceDN/>
        <w:adjustRightInd/>
        <w:jc w:val="center"/>
        <w:rPr>
          <w:sz w:val="28"/>
        </w:rPr>
      </w:pPr>
      <w:r>
        <w:rPr>
          <w:sz w:val="28"/>
        </w:rPr>
        <w:t>с. Киржеманы</w:t>
      </w:r>
    </w:p>
    <w:p w:rsidR="00904751" w:rsidRPr="00571483" w:rsidRDefault="00904751" w:rsidP="00571483">
      <w:pPr>
        <w:widowControl/>
        <w:autoSpaceDE/>
        <w:autoSpaceDN/>
        <w:adjustRightInd/>
        <w:jc w:val="center"/>
        <w:rPr>
          <w:sz w:val="28"/>
        </w:rPr>
      </w:pPr>
    </w:p>
    <w:p w:rsidR="00904751" w:rsidRPr="00060172" w:rsidRDefault="00904751" w:rsidP="00894DF5">
      <w:pPr>
        <w:pStyle w:val="BodyTextIndent"/>
        <w:ind w:firstLine="540"/>
        <w:rPr>
          <w:sz w:val="28"/>
          <w:szCs w:val="28"/>
        </w:rPr>
      </w:pPr>
    </w:p>
    <w:p w:rsidR="00904751" w:rsidRPr="00571483" w:rsidRDefault="00904751" w:rsidP="00571483">
      <w:pPr>
        <w:pStyle w:val="BodyTextIndent"/>
        <w:ind w:firstLine="540"/>
        <w:jc w:val="center"/>
        <w:rPr>
          <w:b/>
          <w:bCs/>
          <w:sz w:val="28"/>
          <w:szCs w:val="28"/>
        </w:rPr>
      </w:pPr>
      <w:r w:rsidRPr="00571483">
        <w:rPr>
          <w:b/>
          <w:bCs/>
          <w:sz w:val="28"/>
          <w:szCs w:val="28"/>
        </w:rPr>
        <w:t xml:space="preserve">Об Основных направлениях бюджетной и налоговой политики </w:t>
      </w:r>
      <w:r>
        <w:rPr>
          <w:b/>
          <w:bCs/>
          <w:sz w:val="28"/>
          <w:szCs w:val="28"/>
        </w:rPr>
        <w:t xml:space="preserve">Киржеманского </w:t>
      </w:r>
      <w:r w:rsidRPr="00075F18">
        <w:rPr>
          <w:b/>
          <w:bCs/>
          <w:sz w:val="28"/>
          <w:szCs w:val="28"/>
        </w:rPr>
        <w:t xml:space="preserve"> сельского поселения </w:t>
      </w:r>
      <w:r>
        <w:rPr>
          <w:b/>
          <w:bCs/>
          <w:sz w:val="28"/>
          <w:szCs w:val="28"/>
        </w:rPr>
        <w:t xml:space="preserve">Атяшевского муниципального района </w:t>
      </w:r>
      <w:r w:rsidRPr="00571483">
        <w:rPr>
          <w:b/>
          <w:bCs/>
          <w:sz w:val="28"/>
          <w:szCs w:val="28"/>
        </w:rPr>
        <w:t>Республики Мордовия на 2023 год и на плановый период 2024 и 2025 годов</w:t>
      </w:r>
    </w:p>
    <w:p w:rsidR="00904751" w:rsidRPr="00571483" w:rsidRDefault="00904751" w:rsidP="00894DF5">
      <w:pPr>
        <w:pStyle w:val="BodyTextIndent"/>
        <w:ind w:firstLine="540"/>
        <w:rPr>
          <w:sz w:val="28"/>
          <w:szCs w:val="28"/>
        </w:rPr>
      </w:pPr>
    </w:p>
    <w:p w:rsidR="00904751" w:rsidRDefault="00904751" w:rsidP="00894DF5">
      <w:pPr>
        <w:widowControl/>
        <w:jc w:val="both"/>
        <w:rPr>
          <w:sz w:val="28"/>
          <w:szCs w:val="28"/>
        </w:rPr>
      </w:pPr>
    </w:p>
    <w:p w:rsidR="00904751" w:rsidRPr="00075F18" w:rsidRDefault="00904751" w:rsidP="00075F18">
      <w:pPr>
        <w:ind w:firstLine="720"/>
        <w:jc w:val="both"/>
        <w:rPr>
          <w:sz w:val="28"/>
          <w:szCs w:val="28"/>
        </w:rPr>
      </w:pPr>
      <w:r w:rsidRPr="00075F18">
        <w:rPr>
          <w:sz w:val="28"/>
          <w:szCs w:val="28"/>
        </w:rPr>
        <w:t xml:space="preserve">В соответствии со статьей 172 Бюджетного кодекса Российской Федерации </w:t>
      </w:r>
    </w:p>
    <w:p w:rsidR="00904751" w:rsidRDefault="00904751" w:rsidP="00A04D48">
      <w:pPr>
        <w:widowControl/>
        <w:ind w:firstLine="709"/>
        <w:jc w:val="both"/>
        <w:rPr>
          <w:sz w:val="28"/>
          <w:szCs w:val="28"/>
        </w:rPr>
      </w:pPr>
    </w:p>
    <w:p w:rsidR="00904751" w:rsidRPr="007626D7" w:rsidRDefault="00904751" w:rsidP="007626D7">
      <w:pPr>
        <w:widowControl/>
        <w:ind w:firstLine="709"/>
        <w:jc w:val="center"/>
        <w:rPr>
          <w:bCs/>
          <w:sz w:val="28"/>
          <w:szCs w:val="28"/>
        </w:rPr>
      </w:pPr>
      <w:r w:rsidRPr="007626D7">
        <w:rPr>
          <w:bCs/>
          <w:sz w:val="28"/>
          <w:szCs w:val="28"/>
        </w:rPr>
        <w:t>п о с т а н о в л я ю:</w:t>
      </w:r>
    </w:p>
    <w:p w:rsidR="00904751" w:rsidRPr="00655750" w:rsidRDefault="00904751" w:rsidP="00A04D48">
      <w:pPr>
        <w:widowControl/>
        <w:ind w:firstLine="709"/>
        <w:jc w:val="both"/>
        <w:rPr>
          <w:sz w:val="28"/>
          <w:szCs w:val="28"/>
        </w:rPr>
      </w:pPr>
    </w:p>
    <w:p w:rsidR="00904751" w:rsidRPr="00A04D48" w:rsidRDefault="00904751" w:rsidP="00DF23C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23CE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4D48">
        <w:rPr>
          <w:rFonts w:ascii="Times New Roman" w:hAnsi="Times New Roman" w:cs="Times New Roman"/>
          <w:sz w:val="28"/>
          <w:szCs w:val="28"/>
        </w:rPr>
        <w:t xml:space="preserve">Утвердить прилагаемые Основные направления 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Киржеманского сельского поселения </w:t>
      </w:r>
      <w:r w:rsidRPr="007626D7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  <w:r w:rsidRPr="00A04D48">
        <w:rPr>
          <w:rFonts w:ascii="Times New Roman" w:hAnsi="Times New Roman" w:cs="Times New Roman"/>
          <w:sz w:val="28"/>
          <w:szCs w:val="28"/>
        </w:rPr>
        <w:t>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A04D48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A04D48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A04D48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904751" w:rsidRDefault="00904751" w:rsidP="00A04D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4D48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655750">
        <w:rPr>
          <w:rFonts w:ascii="Times New Roman" w:hAnsi="Times New Roman" w:cs="Times New Roman"/>
          <w:sz w:val="28"/>
          <w:szCs w:val="28"/>
        </w:rPr>
        <w:t xml:space="preserve">астоящее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55750">
        <w:rPr>
          <w:rFonts w:ascii="Times New Roman" w:hAnsi="Times New Roman" w:cs="Times New Roman"/>
          <w:sz w:val="28"/>
          <w:szCs w:val="28"/>
        </w:rPr>
        <w:t xml:space="preserve">остановление вступает в силу со дня </w:t>
      </w:r>
      <w:r w:rsidRPr="00D0565D">
        <w:rPr>
          <w:rFonts w:ascii="Times New Roman" w:hAnsi="Times New Roman" w:cs="Times New Roman"/>
          <w:sz w:val="28"/>
          <w:szCs w:val="28"/>
        </w:rPr>
        <w:t>его по</w:t>
      </w:r>
      <w:r>
        <w:rPr>
          <w:rFonts w:ascii="Times New Roman" w:hAnsi="Times New Roman" w:cs="Times New Roman"/>
          <w:sz w:val="28"/>
          <w:szCs w:val="28"/>
        </w:rPr>
        <w:t>дписания</w:t>
      </w:r>
      <w:r w:rsidRPr="0065575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04751" w:rsidRDefault="00904751" w:rsidP="00A04D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4751" w:rsidRDefault="00904751" w:rsidP="00A04D4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4751" w:rsidRDefault="00904751" w:rsidP="00075F18">
      <w:pPr>
        <w:jc w:val="both"/>
        <w:rPr>
          <w:sz w:val="28"/>
          <w:szCs w:val="28"/>
        </w:rPr>
      </w:pPr>
      <w:bookmarkStart w:id="0" w:name="Par21"/>
      <w:bookmarkEnd w:id="0"/>
      <w:r>
        <w:rPr>
          <w:sz w:val="28"/>
          <w:szCs w:val="28"/>
        </w:rPr>
        <w:t xml:space="preserve">    И.о Главы</w:t>
      </w:r>
      <w:r w:rsidRPr="00075F18">
        <w:rPr>
          <w:sz w:val="28"/>
          <w:szCs w:val="28"/>
        </w:rPr>
        <w:t xml:space="preserve"> </w:t>
      </w:r>
      <w:r>
        <w:rPr>
          <w:sz w:val="28"/>
          <w:szCs w:val="28"/>
        </w:rPr>
        <w:t>Киржеманского</w:t>
      </w:r>
    </w:p>
    <w:p w:rsidR="00904751" w:rsidRPr="00075F18" w:rsidRDefault="00904751" w:rsidP="00075F18">
      <w:pPr>
        <w:jc w:val="both"/>
        <w:rPr>
          <w:sz w:val="28"/>
          <w:szCs w:val="28"/>
        </w:rPr>
      </w:pPr>
      <w:r w:rsidRPr="00075F18">
        <w:rPr>
          <w:sz w:val="28"/>
          <w:szCs w:val="28"/>
        </w:rPr>
        <w:t xml:space="preserve"> сельского поселения                                    </w:t>
      </w:r>
      <w:r>
        <w:rPr>
          <w:sz w:val="28"/>
          <w:szCs w:val="28"/>
        </w:rPr>
        <w:t xml:space="preserve">                </w:t>
      </w:r>
      <w:r w:rsidRPr="00075F18">
        <w:rPr>
          <w:sz w:val="28"/>
          <w:szCs w:val="28"/>
        </w:rPr>
        <w:t xml:space="preserve">   </w:t>
      </w:r>
      <w:r>
        <w:rPr>
          <w:sz w:val="28"/>
          <w:szCs w:val="28"/>
        </w:rPr>
        <w:t>О.Н. Терешкина</w:t>
      </w:r>
    </w:p>
    <w:p w:rsidR="00904751" w:rsidRDefault="00904751" w:rsidP="00CD38D9">
      <w:pPr>
        <w:widowControl/>
        <w:ind w:firstLine="709"/>
        <w:outlineLvl w:val="0"/>
        <w:rPr>
          <w:sz w:val="28"/>
          <w:szCs w:val="28"/>
        </w:rPr>
      </w:pPr>
    </w:p>
    <w:p w:rsidR="00904751" w:rsidRDefault="00904751" w:rsidP="00CD38D9">
      <w:pPr>
        <w:widowControl/>
        <w:ind w:firstLine="709"/>
        <w:outlineLvl w:val="0"/>
        <w:rPr>
          <w:sz w:val="28"/>
          <w:szCs w:val="28"/>
        </w:rPr>
      </w:pPr>
    </w:p>
    <w:p w:rsidR="00904751" w:rsidRPr="00655750" w:rsidRDefault="00904751" w:rsidP="00CD38D9">
      <w:pPr>
        <w:widowControl/>
        <w:ind w:firstLine="709"/>
        <w:outlineLvl w:val="0"/>
        <w:rPr>
          <w:sz w:val="28"/>
          <w:szCs w:val="28"/>
        </w:rPr>
      </w:pPr>
    </w:p>
    <w:p w:rsidR="00904751" w:rsidRDefault="00904751">
      <w:pPr>
        <w:sectPr w:rsidR="00904751" w:rsidSect="002205C9">
          <w:headerReference w:type="default" r:id="rId7"/>
          <w:pgSz w:w="11906" w:h="16838" w:code="9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904751" w:rsidRPr="00D0565D" w:rsidRDefault="00904751" w:rsidP="00D0565D">
      <w:pPr>
        <w:ind w:left="4248" w:firstLine="708"/>
        <w:outlineLvl w:val="0"/>
        <w:rPr>
          <w:bCs/>
          <w:sz w:val="28"/>
          <w:szCs w:val="28"/>
        </w:rPr>
      </w:pPr>
      <w:r w:rsidRPr="00D0565D">
        <w:rPr>
          <w:bCs/>
          <w:sz w:val="28"/>
          <w:szCs w:val="28"/>
        </w:rPr>
        <w:t>Утверждены</w:t>
      </w:r>
    </w:p>
    <w:p w:rsidR="00904751" w:rsidRDefault="00904751" w:rsidP="00D0565D">
      <w:pPr>
        <w:ind w:left="4679" w:firstLine="277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</w:p>
    <w:p w:rsidR="00904751" w:rsidRPr="0058575F" w:rsidRDefault="00904751" w:rsidP="00D0565D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Киржеманского сельского поселения Атяшевского муниципального района </w:t>
      </w:r>
      <w:r w:rsidRPr="0058575F">
        <w:rPr>
          <w:sz w:val="28"/>
          <w:szCs w:val="28"/>
        </w:rPr>
        <w:t>Республики Мордовия</w:t>
      </w:r>
    </w:p>
    <w:p w:rsidR="00904751" w:rsidRPr="0058575F" w:rsidRDefault="00904751" w:rsidP="00D0565D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о</w:t>
      </w:r>
      <w:bookmarkStart w:id="1" w:name="_GoBack"/>
      <w:bookmarkEnd w:id="1"/>
      <w:r w:rsidRPr="0058575F">
        <w:rPr>
          <w:sz w:val="28"/>
          <w:szCs w:val="28"/>
        </w:rPr>
        <w:t>т</w:t>
      </w:r>
      <w:r>
        <w:rPr>
          <w:sz w:val="28"/>
          <w:szCs w:val="28"/>
        </w:rPr>
        <w:t xml:space="preserve">  18 ноября</w:t>
      </w:r>
      <w:r w:rsidRPr="0058575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58575F">
          <w:rPr>
            <w:sz w:val="28"/>
            <w:szCs w:val="28"/>
          </w:rPr>
          <w:t>20</w:t>
        </w:r>
        <w:r>
          <w:rPr>
            <w:sz w:val="28"/>
            <w:szCs w:val="28"/>
          </w:rPr>
          <w:t>22</w:t>
        </w:r>
        <w:r w:rsidRPr="0058575F">
          <w:rPr>
            <w:sz w:val="28"/>
            <w:szCs w:val="28"/>
          </w:rPr>
          <w:t xml:space="preserve"> г</w:t>
        </w:r>
      </w:smartTag>
      <w:r w:rsidRPr="0058575F">
        <w:rPr>
          <w:sz w:val="28"/>
          <w:szCs w:val="28"/>
        </w:rPr>
        <w:t>. №</w:t>
      </w:r>
      <w:r>
        <w:rPr>
          <w:sz w:val="28"/>
          <w:szCs w:val="28"/>
        </w:rPr>
        <w:t xml:space="preserve"> 290</w:t>
      </w:r>
    </w:p>
    <w:p w:rsidR="00904751" w:rsidRPr="0058575F" w:rsidRDefault="00904751" w:rsidP="00A04D48">
      <w:pPr>
        <w:jc w:val="center"/>
        <w:outlineLvl w:val="0"/>
        <w:rPr>
          <w:sz w:val="28"/>
          <w:szCs w:val="28"/>
        </w:rPr>
      </w:pPr>
    </w:p>
    <w:p w:rsidR="00904751" w:rsidRDefault="00904751" w:rsidP="00A04D48">
      <w:pPr>
        <w:jc w:val="center"/>
        <w:rPr>
          <w:b/>
          <w:sz w:val="28"/>
          <w:szCs w:val="28"/>
        </w:rPr>
      </w:pPr>
      <w:r w:rsidRPr="0058575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сновные направления</w:t>
      </w:r>
    </w:p>
    <w:p w:rsidR="00904751" w:rsidRPr="0058575F" w:rsidRDefault="00904751" w:rsidP="00A04D48">
      <w:pPr>
        <w:jc w:val="center"/>
        <w:rPr>
          <w:sz w:val="28"/>
          <w:szCs w:val="28"/>
        </w:rPr>
      </w:pPr>
      <w:r w:rsidRPr="0058575F">
        <w:rPr>
          <w:sz w:val="28"/>
          <w:szCs w:val="28"/>
        </w:rPr>
        <w:t xml:space="preserve">бюджетной и налоговой политики </w:t>
      </w:r>
      <w:r>
        <w:rPr>
          <w:sz w:val="28"/>
          <w:szCs w:val="28"/>
        </w:rPr>
        <w:t xml:space="preserve">Киржеманского сельского поселения Атяшевского муниципального района </w:t>
      </w:r>
      <w:r w:rsidRPr="0058575F">
        <w:rPr>
          <w:sz w:val="28"/>
          <w:szCs w:val="28"/>
        </w:rPr>
        <w:t>Республики Мордовия на 202</w:t>
      </w:r>
      <w:r>
        <w:rPr>
          <w:sz w:val="28"/>
          <w:szCs w:val="28"/>
        </w:rPr>
        <w:t>3</w:t>
      </w:r>
      <w:r w:rsidRPr="0058575F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4</w:t>
      </w:r>
      <w:r w:rsidRPr="0058575F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Pr="0058575F">
        <w:rPr>
          <w:sz w:val="28"/>
          <w:szCs w:val="28"/>
        </w:rPr>
        <w:t xml:space="preserve"> годов</w:t>
      </w:r>
    </w:p>
    <w:p w:rsidR="00904751" w:rsidRPr="00201D68" w:rsidRDefault="00904751" w:rsidP="00A04D48">
      <w:pPr>
        <w:ind w:firstLine="709"/>
        <w:jc w:val="both"/>
        <w:rPr>
          <w:sz w:val="28"/>
          <w:szCs w:val="28"/>
        </w:rPr>
      </w:pPr>
    </w:p>
    <w:p w:rsidR="00904751" w:rsidRPr="00B507A7" w:rsidRDefault="00904751" w:rsidP="00B507A7">
      <w:pPr>
        <w:ind w:firstLine="709"/>
        <w:jc w:val="both"/>
        <w:rPr>
          <w:sz w:val="28"/>
          <w:szCs w:val="28"/>
        </w:rPr>
      </w:pPr>
      <w:r w:rsidRPr="00B507A7">
        <w:rPr>
          <w:sz w:val="28"/>
          <w:szCs w:val="28"/>
        </w:rPr>
        <w:t>Основные направления бюджетной</w:t>
      </w:r>
      <w:r>
        <w:rPr>
          <w:sz w:val="28"/>
          <w:szCs w:val="28"/>
        </w:rPr>
        <w:t xml:space="preserve"> и</w:t>
      </w:r>
      <w:r w:rsidRPr="00B507A7">
        <w:rPr>
          <w:sz w:val="28"/>
          <w:szCs w:val="28"/>
        </w:rPr>
        <w:t xml:space="preserve"> налоговой политики </w:t>
      </w:r>
      <w:r>
        <w:rPr>
          <w:sz w:val="28"/>
          <w:szCs w:val="28"/>
        </w:rPr>
        <w:t xml:space="preserve">Киржеманского сельского поселения Атяшевского муниципального района Республики Мордовия </w:t>
      </w:r>
      <w:r w:rsidRPr="00B507A7">
        <w:rPr>
          <w:sz w:val="28"/>
          <w:szCs w:val="28"/>
        </w:rPr>
        <w:t>на 202</w:t>
      </w:r>
      <w:r>
        <w:rPr>
          <w:sz w:val="28"/>
          <w:szCs w:val="28"/>
        </w:rPr>
        <w:t>3 год и на плановый период 2024</w:t>
      </w:r>
      <w:r w:rsidRPr="00B507A7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Pr="00B507A7">
        <w:rPr>
          <w:sz w:val="28"/>
          <w:szCs w:val="28"/>
        </w:rPr>
        <w:t xml:space="preserve"> годов разработаны в соответствии со статьей </w:t>
      </w:r>
      <w:r>
        <w:rPr>
          <w:sz w:val="28"/>
          <w:szCs w:val="28"/>
        </w:rPr>
        <w:t>172</w:t>
      </w:r>
      <w:r w:rsidRPr="00B507A7">
        <w:rPr>
          <w:sz w:val="28"/>
          <w:szCs w:val="28"/>
        </w:rPr>
        <w:t xml:space="preserve"> Бюджетного кодекса Российской Федерации с учетом итогов реализации бюджетной</w:t>
      </w:r>
      <w:r>
        <w:rPr>
          <w:sz w:val="28"/>
          <w:szCs w:val="28"/>
        </w:rPr>
        <w:t xml:space="preserve"> и</w:t>
      </w:r>
      <w:r w:rsidRPr="00B507A7">
        <w:rPr>
          <w:sz w:val="28"/>
          <w:szCs w:val="28"/>
        </w:rPr>
        <w:t xml:space="preserve"> налоговой </w:t>
      </w:r>
      <w:r>
        <w:rPr>
          <w:sz w:val="28"/>
          <w:szCs w:val="28"/>
        </w:rPr>
        <w:t>полит</w:t>
      </w:r>
      <w:r w:rsidRPr="00B507A7">
        <w:rPr>
          <w:sz w:val="28"/>
          <w:szCs w:val="28"/>
        </w:rPr>
        <w:t xml:space="preserve">ики </w:t>
      </w:r>
      <w:r>
        <w:rPr>
          <w:sz w:val="28"/>
          <w:szCs w:val="28"/>
        </w:rPr>
        <w:t xml:space="preserve">Киржеманского сельского поселения Атяшевского муниципального района Республики </w:t>
      </w:r>
      <w:r w:rsidRPr="006B41BE">
        <w:rPr>
          <w:sz w:val="28"/>
          <w:szCs w:val="28"/>
        </w:rPr>
        <w:t xml:space="preserve">Мордовия </w:t>
      </w:r>
      <w:r>
        <w:rPr>
          <w:sz w:val="28"/>
          <w:szCs w:val="28"/>
        </w:rPr>
        <w:t>в предшествующий период</w:t>
      </w:r>
      <w:r w:rsidRPr="006B41BE">
        <w:rPr>
          <w:sz w:val="28"/>
          <w:szCs w:val="28"/>
        </w:rPr>
        <w:t>.</w:t>
      </w:r>
      <w:r w:rsidRPr="00B507A7">
        <w:rPr>
          <w:sz w:val="28"/>
          <w:szCs w:val="28"/>
        </w:rPr>
        <w:t xml:space="preserve"> </w:t>
      </w:r>
    </w:p>
    <w:p w:rsidR="00904751" w:rsidRPr="00B507A7" w:rsidRDefault="00904751" w:rsidP="00B507A7">
      <w:pPr>
        <w:ind w:firstLine="709"/>
        <w:jc w:val="both"/>
        <w:rPr>
          <w:sz w:val="28"/>
          <w:szCs w:val="28"/>
          <w:highlight w:val="yellow"/>
        </w:rPr>
      </w:pPr>
      <w:r w:rsidRPr="00B507A7">
        <w:rPr>
          <w:sz w:val="28"/>
          <w:szCs w:val="28"/>
        </w:rPr>
        <w:t>Целью Основных направлений бюджетной</w:t>
      </w:r>
      <w:r>
        <w:rPr>
          <w:sz w:val="28"/>
          <w:szCs w:val="28"/>
        </w:rPr>
        <w:t xml:space="preserve"> и</w:t>
      </w:r>
      <w:r w:rsidRPr="00B507A7">
        <w:rPr>
          <w:sz w:val="28"/>
          <w:szCs w:val="28"/>
        </w:rPr>
        <w:t xml:space="preserve"> налоговой политики</w:t>
      </w:r>
      <w:r w:rsidRPr="0012103E">
        <w:rPr>
          <w:sz w:val="28"/>
          <w:szCs w:val="28"/>
        </w:rPr>
        <w:t xml:space="preserve"> </w:t>
      </w:r>
      <w:r>
        <w:rPr>
          <w:sz w:val="28"/>
          <w:szCs w:val="28"/>
        </w:rPr>
        <w:t>Киржеманского сельского поселения Атяшевского муниципального района</w:t>
      </w:r>
      <w:r w:rsidRPr="00B507A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на </w:t>
      </w:r>
      <w:r w:rsidRPr="002F3C65">
        <w:rPr>
          <w:sz w:val="28"/>
          <w:szCs w:val="28"/>
        </w:rPr>
        <w:t>2023 год и на плановый период 2024 и 2025 годов</w:t>
      </w:r>
      <w:r>
        <w:rPr>
          <w:sz w:val="28"/>
          <w:szCs w:val="28"/>
        </w:rPr>
        <w:t xml:space="preserve"> </w:t>
      </w:r>
      <w:r w:rsidRPr="00B507A7">
        <w:rPr>
          <w:sz w:val="28"/>
          <w:szCs w:val="28"/>
        </w:rPr>
        <w:t xml:space="preserve">является определение условий, используемых при составлении проекта бюджета </w:t>
      </w:r>
      <w:r>
        <w:rPr>
          <w:sz w:val="28"/>
          <w:szCs w:val="28"/>
        </w:rPr>
        <w:t xml:space="preserve">Киржеманского сельского поселения Атяшевского муниципального района Республики Мордовия </w:t>
      </w:r>
      <w:r w:rsidRPr="00B507A7">
        <w:rPr>
          <w:sz w:val="28"/>
          <w:szCs w:val="28"/>
        </w:rPr>
        <w:t>на 202</w:t>
      </w:r>
      <w:r>
        <w:rPr>
          <w:sz w:val="28"/>
          <w:szCs w:val="28"/>
        </w:rPr>
        <w:t>3</w:t>
      </w:r>
      <w:r w:rsidRPr="00B507A7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4</w:t>
      </w:r>
      <w:r w:rsidRPr="00B507A7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Pr="00B507A7">
        <w:rPr>
          <w:sz w:val="28"/>
          <w:szCs w:val="28"/>
        </w:rPr>
        <w:t xml:space="preserve"> годов, подходов к его формированию, основных характеристик и прогнозируемых параметров бюджета</w:t>
      </w:r>
      <w:r>
        <w:rPr>
          <w:sz w:val="28"/>
          <w:szCs w:val="28"/>
        </w:rPr>
        <w:t xml:space="preserve"> Киржеманского сельского поселения Атяшевского муниципального района</w:t>
      </w:r>
      <w:r w:rsidRPr="00B507A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</w:t>
      </w:r>
      <w:r w:rsidRPr="00B507A7">
        <w:rPr>
          <w:sz w:val="28"/>
          <w:szCs w:val="28"/>
        </w:rPr>
        <w:t>на 202</w:t>
      </w:r>
      <w:r>
        <w:rPr>
          <w:sz w:val="28"/>
          <w:szCs w:val="28"/>
        </w:rPr>
        <w:t>3</w:t>
      </w:r>
      <w:r w:rsidRPr="00B507A7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B507A7">
        <w:rPr>
          <w:sz w:val="28"/>
          <w:szCs w:val="28"/>
        </w:rPr>
        <w:t xml:space="preserve"> 202</w:t>
      </w:r>
      <w:r>
        <w:rPr>
          <w:sz w:val="28"/>
          <w:szCs w:val="28"/>
        </w:rPr>
        <w:t>5</w:t>
      </w:r>
      <w:r w:rsidRPr="00B507A7">
        <w:rPr>
          <w:sz w:val="28"/>
          <w:szCs w:val="28"/>
        </w:rPr>
        <w:t xml:space="preserve"> годы.</w:t>
      </w:r>
    </w:p>
    <w:p w:rsidR="00904751" w:rsidRDefault="00904751" w:rsidP="00A04D48">
      <w:pPr>
        <w:jc w:val="center"/>
        <w:rPr>
          <w:b/>
          <w:sz w:val="28"/>
          <w:szCs w:val="28"/>
          <w:highlight w:val="yellow"/>
        </w:rPr>
      </w:pPr>
    </w:p>
    <w:p w:rsidR="00904751" w:rsidRPr="002F3C65" w:rsidRDefault="00904751" w:rsidP="00A04D48">
      <w:pPr>
        <w:jc w:val="center"/>
        <w:rPr>
          <w:b/>
          <w:sz w:val="28"/>
          <w:szCs w:val="28"/>
        </w:rPr>
      </w:pPr>
      <w:r w:rsidRPr="002F3C65">
        <w:rPr>
          <w:b/>
          <w:sz w:val="28"/>
          <w:szCs w:val="28"/>
        </w:rPr>
        <w:t xml:space="preserve">Основные направления </w:t>
      </w:r>
    </w:p>
    <w:p w:rsidR="00904751" w:rsidRPr="002F3C65" w:rsidRDefault="00904751" w:rsidP="00A04D48">
      <w:pPr>
        <w:jc w:val="center"/>
        <w:rPr>
          <w:b/>
          <w:sz w:val="28"/>
          <w:szCs w:val="28"/>
        </w:rPr>
      </w:pPr>
      <w:r w:rsidRPr="002F3C65">
        <w:rPr>
          <w:b/>
          <w:sz w:val="28"/>
          <w:szCs w:val="28"/>
        </w:rPr>
        <w:t xml:space="preserve">бюджетной политики </w:t>
      </w:r>
      <w:r>
        <w:rPr>
          <w:b/>
          <w:sz w:val="28"/>
          <w:szCs w:val="28"/>
        </w:rPr>
        <w:t>Киржеманского</w:t>
      </w:r>
      <w:r w:rsidRPr="000E3637">
        <w:rPr>
          <w:b/>
          <w:sz w:val="28"/>
          <w:szCs w:val="28"/>
        </w:rPr>
        <w:t xml:space="preserve"> сельского поселения </w:t>
      </w:r>
      <w:r w:rsidRPr="0012103E">
        <w:rPr>
          <w:b/>
          <w:bCs/>
          <w:sz w:val="28"/>
          <w:szCs w:val="28"/>
        </w:rPr>
        <w:t>Атяшевского муниципального района</w:t>
      </w:r>
      <w:r w:rsidRPr="002F3C65">
        <w:rPr>
          <w:b/>
          <w:sz w:val="28"/>
          <w:szCs w:val="28"/>
        </w:rPr>
        <w:t xml:space="preserve"> Республики Мордовия на 202</w:t>
      </w:r>
      <w:r>
        <w:rPr>
          <w:b/>
          <w:sz w:val="28"/>
          <w:szCs w:val="28"/>
        </w:rPr>
        <w:t>3</w:t>
      </w:r>
      <w:r w:rsidRPr="002F3C65">
        <w:rPr>
          <w:b/>
          <w:sz w:val="28"/>
          <w:szCs w:val="28"/>
        </w:rPr>
        <w:t xml:space="preserve"> год и на плановый период 202</w:t>
      </w:r>
      <w:r>
        <w:rPr>
          <w:b/>
          <w:sz w:val="28"/>
          <w:szCs w:val="28"/>
        </w:rPr>
        <w:t>4</w:t>
      </w:r>
      <w:r w:rsidRPr="002F3C65">
        <w:rPr>
          <w:b/>
          <w:sz w:val="28"/>
          <w:szCs w:val="28"/>
        </w:rPr>
        <w:t xml:space="preserve"> и 202</w:t>
      </w:r>
      <w:r>
        <w:rPr>
          <w:b/>
          <w:sz w:val="28"/>
          <w:szCs w:val="28"/>
        </w:rPr>
        <w:t>5</w:t>
      </w:r>
      <w:r w:rsidRPr="002F3C65">
        <w:rPr>
          <w:b/>
          <w:sz w:val="28"/>
          <w:szCs w:val="28"/>
        </w:rPr>
        <w:t xml:space="preserve"> годов</w:t>
      </w:r>
    </w:p>
    <w:p w:rsidR="00904751" w:rsidRPr="00F72674" w:rsidRDefault="00904751" w:rsidP="00A04D48">
      <w:pPr>
        <w:jc w:val="center"/>
        <w:rPr>
          <w:b/>
          <w:sz w:val="28"/>
          <w:szCs w:val="28"/>
          <w:highlight w:val="yellow"/>
        </w:rPr>
      </w:pPr>
    </w:p>
    <w:p w:rsidR="00904751" w:rsidRDefault="00904751" w:rsidP="00240008">
      <w:pPr>
        <w:ind w:firstLine="709"/>
        <w:jc w:val="both"/>
        <w:rPr>
          <w:sz w:val="28"/>
          <w:szCs w:val="28"/>
        </w:rPr>
      </w:pPr>
      <w:r w:rsidRPr="00DA4A12">
        <w:rPr>
          <w:sz w:val="28"/>
          <w:szCs w:val="28"/>
        </w:rPr>
        <w:t xml:space="preserve">Основные направления бюджетной политики </w:t>
      </w:r>
      <w:r>
        <w:rPr>
          <w:sz w:val="28"/>
          <w:szCs w:val="28"/>
        </w:rPr>
        <w:t>Киржеманского сельского поселения Атяшевского муниципального района</w:t>
      </w:r>
      <w:r w:rsidRPr="00DA4A12">
        <w:rPr>
          <w:sz w:val="28"/>
          <w:szCs w:val="28"/>
        </w:rPr>
        <w:t xml:space="preserve"> Республики </w:t>
      </w:r>
      <w:r>
        <w:rPr>
          <w:sz w:val="28"/>
          <w:szCs w:val="28"/>
        </w:rPr>
        <w:t>Мордовия</w:t>
      </w:r>
      <w:r w:rsidRPr="00DA4A12">
        <w:rPr>
          <w:sz w:val="28"/>
          <w:szCs w:val="28"/>
        </w:rPr>
        <w:t xml:space="preserve"> на 202</w:t>
      </w:r>
      <w:r>
        <w:rPr>
          <w:sz w:val="28"/>
          <w:szCs w:val="28"/>
        </w:rPr>
        <w:t xml:space="preserve">3 год и на плановый период 2024 и 2025 годов </w:t>
      </w:r>
      <w:r w:rsidRPr="00DA4A12">
        <w:rPr>
          <w:sz w:val="28"/>
          <w:szCs w:val="28"/>
        </w:rPr>
        <w:t xml:space="preserve">предусматривают дальнейшую реализацию мер по обеспечению устойчивости и сбалансированности бюджетной системы </w:t>
      </w:r>
      <w:r>
        <w:rPr>
          <w:sz w:val="28"/>
          <w:szCs w:val="28"/>
        </w:rPr>
        <w:t>Киржеманского сельского поселения Атяшевского муниципального района Республики Мордовия</w:t>
      </w:r>
      <w:r w:rsidRPr="00DA4A12">
        <w:rPr>
          <w:sz w:val="28"/>
          <w:szCs w:val="28"/>
        </w:rPr>
        <w:t>, стратегической приоритизации расходов бюджета</w:t>
      </w:r>
      <w:r>
        <w:rPr>
          <w:sz w:val="28"/>
          <w:szCs w:val="28"/>
        </w:rPr>
        <w:t xml:space="preserve"> Киржеманского сельского поселения Атяшевского муниципального района Республики Мордовия</w:t>
      </w:r>
      <w:r w:rsidRPr="00DA4A12">
        <w:rPr>
          <w:sz w:val="28"/>
          <w:szCs w:val="28"/>
        </w:rPr>
        <w:t>, повышению обоснованности и эффективности бюджетных расходов.</w:t>
      </w:r>
    </w:p>
    <w:p w:rsidR="00904751" w:rsidRDefault="00904751" w:rsidP="00240008">
      <w:pPr>
        <w:ind w:firstLine="709"/>
        <w:jc w:val="both"/>
        <w:rPr>
          <w:sz w:val="28"/>
          <w:szCs w:val="28"/>
        </w:rPr>
      </w:pPr>
      <w:r w:rsidRPr="005E2B4F">
        <w:rPr>
          <w:sz w:val="28"/>
          <w:szCs w:val="28"/>
        </w:rPr>
        <w:t xml:space="preserve">Исходя из поставленной цели и учитывая нестабильную экономическую ситуацию, связанную с внешними санкциями, а также с </w:t>
      </w:r>
      <w:r w:rsidRPr="006274E4">
        <w:rPr>
          <w:sz w:val="28"/>
          <w:szCs w:val="28"/>
        </w:rPr>
        <w:t>сохраняющейся непредсказуемост</w:t>
      </w:r>
      <w:r>
        <w:rPr>
          <w:sz w:val="28"/>
          <w:szCs w:val="28"/>
        </w:rPr>
        <w:t>ью</w:t>
      </w:r>
      <w:r w:rsidRPr="006274E4">
        <w:rPr>
          <w:sz w:val="28"/>
          <w:szCs w:val="28"/>
        </w:rPr>
        <w:t xml:space="preserve"> ситуации с распространением коронавирусной инфекции</w:t>
      </w:r>
      <w:r>
        <w:rPr>
          <w:sz w:val="28"/>
          <w:szCs w:val="28"/>
        </w:rPr>
        <w:t>, бюджетная политика Киржеманского сельского поселения Атяшевского муниципального района Республики Мордовия будет направлена на решение следующих задач:</w:t>
      </w:r>
    </w:p>
    <w:p w:rsidR="00904751" w:rsidRDefault="00904751" w:rsidP="00ED5FF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7E306A">
        <w:rPr>
          <w:sz w:val="28"/>
          <w:szCs w:val="28"/>
        </w:rPr>
        <w:t>формировани</w:t>
      </w:r>
      <w:r>
        <w:rPr>
          <w:sz w:val="28"/>
          <w:szCs w:val="28"/>
        </w:rPr>
        <w:t>е</w:t>
      </w:r>
      <w:r w:rsidRPr="007E306A">
        <w:rPr>
          <w:sz w:val="28"/>
          <w:szCs w:val="28"/>
        </w:rPr>
        <w:t xml:space="preserve"> реалистичного прогноза поступления доходов</w:t>
      </w:r>
      <w:r>
        <w:rPr>
          <w:sz w:val="28"/>
          <w:szCs w:val="28"/>
        </w:rPr>
        <w:t xml:space="preserve"> в бюджет Киржеманского сельского поселения Атяшевского муниципального района Республики Мордовия</w:t>
      </w:r>
      <w:r w:rsidRPr="007E306A">
        <w:rPr>
          <w:sz w:val="28"/>
          <w:szCs w:val="28"/>
        </w:rPr>
        <w:t>;</w:t>
      </w:r>
    </w:p>
    <w:p w:rsidR="00904751" w:rsidRPr="00A341FC" w:rsidRDefault="00904751" w:rsidP="00ED5FF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A341FC">
        <w:rPr>
          <w:sz w:val="28"/>
          <w:szCs w:val="28"/>
        </w:rPr>
        <w:t xml:space="preserve">определение четких приоритетов использования бюджетных средств с учетом текущей экономической ситуации: при планировании бюджетных ассигнований подлежит детальной оценке содержание </w:t>
      </w:r>
      <w:r>
        <w:rPr>
          <w:sz w:val="28"/>
          <w:szCs w:val="28"/>
        </w:rPr>
        <w:t>муниципальных</w:t>
      </w:r>
      <w:r w:rsidRPr="00A341FC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 xml:space="preserve"> Киржеманского сельского поселения Атяшевского муниципального района Республики Мордовия</w:t>
      </w:r>
      <w:r w:rsidRPr="00A341FC">
        <w:rPr>
          <w:sz w:val="28"/>
          <w:szCs w:val="28"/>
        </w:rPr>
        <w:t>, соразмерение объемов их финансового обеспечения с реальными возможностями бюджета</w:t>
      </w:r>
      <w:r>
        <w:rPr>
          <w:sz w:val="28"/>
          <w:szCs w:val="28"/>
        </w:rPr>
        <w:t xml:space="preserve"> Киржеманского сельского поселения Атяшевского муниципального района Республики Мордовия</w:t>
      </w:r>
      <w:r w:rsidRPr="00A341FC">
        <w:rPr>
          <w:sz w:val="28"/>
          <w:szCs w:val="28"/>
        </w:rPr>
        <w:t xml:space="preserve">. </w:t>
      </w:r>
      <w:r w:rsidRPr="00061A65">
        <w:rPr>
          <w:sz w:val="28"/>
          <w:szCs w:val="28"/>
        </w:rPr>
        <w:t xml:space="preserve">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бюджета </w:t>
      </w:r>
      <w:r>
        <w:rPr>
          <w:sz w:val="28"/>
          <w:szCs w:val="28"/>
        </w:rPr>
        <w:t xml:space="preserve">Киржеманского сельского поселения Атяшевского муниципального района Республики Мордовия </w:t>
      </w:r>
      <w:r w:rsidRPr="00061A65">
        <w:rPr>
          <w:sz w:val="28"/>
          <w:szCs w:val="28"/>
        </w:rPr>
        <w:t xml:space="preserve">для их гарантированного исполнения в целях снижения риска неисполнения (либо исполнения </w:t>
      </w:r>
      <w:r w:rsidRPr="007C1A64">
        <w:rPr>
          <w:sz w:val="28"/>
          <w:szCs w:val="28"/>
        </w:rPr>
        <w:t>в неполном объеме) действующих расходных обязательств, а также недопущение установления расходных обязательств, не связанных с решением вопросов, отнесенных Конституцией Российской Федерации</w:t>
      </w:r>
      <w:r>
        <w:rPr>
          <w:sz w:val="28"/>
          <w:szCs w:val="28"/>
        </w:rPr>
        <w:t>,</w:t>
      </w:r>
      <w:r w:rsidRPr="007C1A64">
        <w:rPr>
          <w:sz w:val="28"/>
          <w:szCs w:val="28"/>
        </w:rPr>
        <w:t xml:space="preserve"> федеральными законами</w:t>
      </w:r>
      <w:r>
        <w:rPr>
          <w:sz w:val="28"/>
          <w:szCs w:val="28"/>
        </w:rPr>
        <w:t>, республиканскими законами Республики Мордовия и нормативными правовыми актами Киржеманского сельского поселения Атяшевского муниципального района Республики Мордовия</w:t>
      </w:r>
      <w:r w:rsidRPr="007C1A64">
        <w:rPr>
          <w:sz w:val="28"/>
          <w:szCs w:val="28"/>
        </w:rPr>
        <w:t xml:space="preserve"> к полномочиям органов </w:t>
      </w:r>
      <w:r>
        <w:rPr>
          <w:sz w:val="28"/>
          <w:szCs w:val="28"/>
        </w:rPr>
        <w:t>местного самоуправления</w:t>
      </w:r>
      <w:r w:rsidRPr="007C1A64">
        <w:rPr>
          <w:sz w:val="28"/>
          <w:szCs w:val="28"/>
        </w:rPr>
        <w:t>;</w:t>
      </w:r>
    </w:p>
    <w:p w:rsidR="00904751" w:rsidRDefault="00904751" w:rsidP="00E60E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A92704">
        <w:rPr>
          <w:sz w:val="28"/>
          <w:szCs w:val="28"/>
        </w:rPr>
        <w:t>концентрация финансовых ресурсов на достижении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</w:t>
      </w:r>
      <w:r>
        <w:rPr>
          <w:sz w:val="28"/>
          <w:szCs w:val="28"/>
        </w:rPr>
        <w:t>ектов (программ) (далее – региональный проект);</w:t>
      </w:r>
    </w:p>
    <w:p w:rsidR="00904751" w:rsidRPr="00A341FC" w:rsidRDefault="00904751" w:rsidP="00A341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118A6">
        <w:rPr>
          <w:sz w:val="28"/>
          <w:szCs w:val="28"/>
        </w:rPr>
        <w:t xml:space="preserve">) </w:t>
      </w:r>
      <w:r>
        <w:rPr>
          <w:sz w:val="28"/>
          <w:szCs w:val="28"/>
        </w:rPr>
        <w:t>п</w:t>
      </w:r>
      <w:r w:rsidRPr="00A341FC">
        <w:rPr>
          <w:sz w:val="28"/>
          <w:szCs w:val="28"/>
        </w:rPr>
        <w:t>овышение эффективности и результативности бюджетных расходов</w:t>
      </w:r>
      <w:r>
        <w:rPr>
          <w:sz w:val="28"/>
          <w:szCs w:val="28"/>
        </w:rPr>
        <w:t xml:space="preserve"> за счет:</w:t>
      </w:r>
    </w:p>
    <w:p w:rsidR="00904751" w:rsidRDefault="00904751" w:rsidP="00A341FC">
      <w:pPr>
        <w:ind w:firstLine="709"/>
        <w:jc w:val="both"/>
        <w:rPr>
          <w:sz w:val="28"/>
          <w:szCs w:val="28"/>
        </w:rPr>
      </w:pPr>
      <w:r w:rsidRPr="00A341FC">
        <w:rPr>
          <w:sz w:val="28"/>
          <w:szCs w:val="28"/>
        </w:rPr>
        <w:t>безусловно</w:t>
      </w:r>
      <w:r>
        <w:rPr>
          <w:sz w:val="28"/>
          <w:szCs w:val="28"/>
        </w:rPr>
        <w:t>го</w:t>
      </w:r>
      <w:r w:rsidRPr="00A341FC">
        <w:rPr>
          <w:sz w:val="28"/>
          <w:szCs w:val="28"/>
        </w:rPr>
        <w:t xml:space="preserve"> </w:t>
      </w:r>
      <w:r w:rsidRPr="0098683E">
        <w:rPr>
          <w:sz w:val="28"/>
          <w:szCs w:val="28"/>
        </w:rPr>
        <w:t>исполнения принятых бюджетных обязательств</w:t>
      </w:r>
      <w:r w:rsidRPr="00A341FC">
        <w:rPr>
          <w:sz w:val="28"/>
          <w:szCs w:val="28"/>
        </w:rPr>
        <w:t>;</w:t>
      </w:r>
    </w:p>
    <w:p w:rsidR="00904751" w:rsidRDefault="00904751" w:rsidP="00A341FC">
      <w:pPr>
        <w:ind w:firstLine="709"/>
        <w:jc w:val="both"/>
        <w:rPr>
          <w:sz w:val="28"/>
          <w:szCs w:val="28"/>
        </w:rPr>
      </w:pPr>
      <w:r w:rsidRPr="00667239">
        <w:rPr>
          <w:sz w:val="28"/>
          <w:szCs w:val="28"/>
        </w:rPr>
        <w:t>реализации мероприятий, направленных на обеспечение соблюдения условий и целей предоставления межбюджетных трансфертов</w:t>
      </w:r>
      <w:r>
        <w:rPr>
          <w:sz w:val="28"/>
          <w:szCs w:val="28"/>
        </w:rPr>
        <w:t xml:space="preserve"> из федерального бюджета</w:t>
      </w:r>
      <w:r w:rsidRPr="00667239">
        <w:rPr>
          <w:sz w:val="28"/>
          <w:szCs w:val="28"/>
        </w:rPr>
        <w:t>,</w:t>
      </w:r>
      <w:r>
        <w:rPr>
          <w:sz w:val="28"/>
          <w:szCs w:val="28"/>
        </w:rPr>
        <w:t xml:space="preserve"> республиканского бюджета,</w:t>
      </w:r>
      <w:r w:rsidRPr="00667239">
        <w:rPr>
          <w:sz w:val="28"/>
          <w:szCs w:val="28"/>
        </w:rPr>
        <w:t xml:space="preserve"> своевременности и полноты их освоения;</w:t>
      </w:r>
    </w:p>
    <w:p w:rsidR="00904751" w:rsidRPr="00407B28" w:rsidRDefault="00904751" w:rsidP="00FA66EE">
      <w:pPr>
        <w:ind w:firstLine="709"/>
        <w:jc w:val="both"/>
        <w:rPr>
          <w:sz w:val="28"/>
          <w:szCs w:val="28"/>
        </w:rPr>
      </w:pPr>
      <w:r w:rsidRPr="00407B28">
        <w:rPr>
          <w:sz w:val="28"/>
          <w:szCs w:val="28"/>
        </w:rPr>
        <w:t>поддержани</w:t>
      </w:r>
      <w:r>
        <w:rPr>
          <w:sz w:val="28"/>
          <w:szCs w:val="28"/>
        </w:rPr>
        <w:t>я</w:t>
      </w:r>
      <w:r w:rsidRPr="00407B28">
        <w:rPr>
          <w:sz w:val="28"/>
          <w:szCs w:val="28"/>
        </w:rPr>
        <w:t xml:space="preserve"> оптимальных объемов и структуры расходов на реализацию функций и полномочий органов </w:t>
      </w:r>
      <w:r>
        <w:rPr>
          <w:sz w:val="28"/>
          <w:szCs w:val="28"/>
        </w:rPr>
        <w:t>местного самоуправления Киржеманского сельского поселения Атяшевского муниципального района</w:t>
      </w:r>
      <w:r w:rsidRPr="00407B28">
        <w:rPr>
          <w:sz w:val="28"/>
          <w:szCs w:val="28"/>
        </w:rPr>
        <w:t xml:space="preserve"> Республики </w:t>
      </w:r>
      <w:r>
        <w:rPr>
          <w:sz w:val="28"/>
          <w:szCs w:val="28"/>
        </w:rPr>
        <w:t>Мордовия</w:t>
      </w:r>
      <w:r w:rsidRPr="00407B28">
        <w:rPr>
          <w:sz w:val="28"/>
          <w:szCs w:val="28"/>
        </w:rPr>
        <w:t>, стимулировани</w:t>
      </w:r>
      <w:r>
        <w:rPr>
          <w:sz w:val="28"/>
          <w:szCs w:val="28"/>
        </w:rPr>
        <w:t>я</w:t>
      </w:r>
      <w:r w:rsidRPr="00407B28">
        <w:rPr>
          <w:sz w:val="28"/>
          <w:szCs w:val="28"/>
        </w:rPr>
        <w:t xml:space="preserve"> их к поиску внутренних резервов и оптимизации бюджетных расходов, исключени</w:t>
      </w:r>
      <w:r>
        <w:rPr>
          <w:sz w:val="28"/>
          <w:szCs w:val="28"/>
        </w:rPr>
        <w:t>я</w:t>
      </w:r>
      <w:r w:rsidRPr="00407B28">
        <w:rPr>
          <w:sz w:val="28"/>
          <w:szCs w:val="28"/>
        </w:rPr>
        <w:t xml:space="preserve"> дублирования функций и полномочий;</w:t>
      </w:r>
    </w:p>
    <w:p w:rsidR="00904751" w:rsidRPr="00A341FC" w:rsidRDefault="00904751" w:rsidP="00A341FC">
      <w:pPr>
        <w:ind w:firstLine="709"/>
        <w:jc w:val="both"/>
        <w:rPr>
          <w:sz w:val="28"/>
          <w:szCs w:val="28"/>
        </w:rPr>
      </w:pPr>
      <w:r w:rsidRPr="0096086D">
        <w:rPr>
          <w:sz w:val="28"/>
          <w:szCs w:val="28"/>
        </w:rPr>
        <w:t xml:space="preserve">обеспечения соблюдения норматива формирования расходов на содержание органов </w:t>
      </w:r>
      <w:r>
        <w:rPr>
          <w:sz w:val="28"/>
          <w:szCs w:val="28"/>
        </w:rPr>
        <w:t>местного самоуправления Киржеманского сельского поселения Атяшевского муниципального района</w:t>
      </w:r>
      <w:r w:rsidRPr="0096086D">
        <w:rPr>
          <w:sz w:val="28"/>
          <w:szCs w:val="28"/>
        </w:rPr>
        <w:t xml:space="preserve"> Республики Мордовия, установленного Правительством Р</w:t>
      </w:r>
      <w:r>
        <w:rPr>
          <w:sz w:val="28"/>
          <w:szCs w:val="28"/>
        </w:rPr>
        <w:t>еспублики Мордовия</w:t>
      </w:r>
      <w:r w:rsidRPr="0096086D">
        <w:rPr>
          <w:sz w:val="28"/>
          <w:szCs w:val="28"/>
        </w:rPr>
        <w:t>;</w:t>
      </w:r>
    </w:p>
    <w:p w:rsidR="00904751" w:rsidRPr="00A341FC" w:rsidRDefault="00904751" w:rsidP="00A341FC">
      <w:pPr>
        <w:ind w:firstLine="709"/>
        <w:jc w:val="both"/>
        <w:rPr>
          <w:sz w:val="28"/>
          <w:szCs w:val="28"/>
        </w:rPr>
      </w:pPr>
      <w:r w:rsidRPr="00A341FC">
        <w:rPr>
          <w:sz w:val="28"/>
          <w:szCs w:val="28"/>
        </w:rPr>
        <w:t>повышени</w:t>
      </w:r>
      <w:r>
        <w:rPr>
          <w:sz w:val="28"/>
          <w:szCs w:val="28"/>
        </w:rPr>
        <w:t>я</w:t>
      </w:r>
      <w:r w:rsidRPr="00A341FC">
        <w:rPr>
          <w:sz w:val="28"/>
          <w:szCs w:val="28"/>
        </w:rPr>
        <w:t xml:space="preserve"> качества оказания </w:t>
      </w:r>
      <w:r>
        <w:rPr>
          <w:sz w:val="28"/>
          <w:szCs w:val="28"/>
        </w:rPr>
        <w:t>муниципальных</w:t>
      </w:r>
      <w:r w:rsidRPr="00A341FC">
        <w:rPr>
          <w:sz w:val="28"/>
          <w:szCs w:val="28"/>
        </w:rPr>
        <w:t xml:space="preserve"> услуг (выполнения работ);</w:t>
      </w:r>
    </w:p>
    <w:p w:rsidR="00904751" w:rsidRPr="0096086D" w:rsidRDefault="00904751" w:rsidP="00B13D88">
      <w:pPr>
        <w:ind w:firstLine="709"/>
        <w:jc w:val="both"/>
        <w:rPr>
          <w:sz w:val="28"/>
          <w:szCs w:val="28"/>
        </w:rPr>
      </w:pPr>
      <w:r w:rsidRPr="00407B28">
        <w:rPr>
          <w:sz w:val="28"/>
          <w:szCs w:val="28"/>
        </w:rPr>
        <w:t>оптимизаци</w:t>
      </w:r>
      <w:r>
        <w:rPr>
          <w:sz w:val="28"/>
          <w:szCs w:val="28"/>
        </w:rPr>
        <w:t>и</w:t>
      </w:r>
      <w:r w:rsidRPr="00407B28">
        <w:rPr>
          <w:sz w:val="28"/>
          <w:szCs w:val="28"/>
        </w:rPr>
        <w:t xml:space="preserve"> расходов на содержание </w:t>
      </w:r>
      <w:r>
        <w:rPr>
          <w:sz w:val="28"/>
          <w:szCs w:val="28"/>
        </w:rPr>
        <w:t>администрации Киржеманского сельского поселения Атяшевского муниципального района</w:t>
      </w:r>
      <w:r w:rsidRPr="00407B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</w:t>
      </w:r>
      <w:r w:rsidRPr="00407B28">
        <w:rPr>
          <w:sz w:val="28"/>
          <w:szCs w:val="28"/>
        </w:rPr>
        <w:t xml:space="preserve">путем повышения эффективности использования </w:t>
      </w:r>
      <w:r>
        <w:rPr>
          <w:sz w:val="28"/>
          <w:szCs w:val="28"/>
        </w:rPr>
        <w:t>муниципального</w:t>
      </w:r>
      <w:r w:rsidRPr="00407B28">
        <w:rPr>
          <w:sz w:val="28"/>
          <w:szCs w:val="28"/>
        </w:rPr>
        <w:t xml:space="preserve"> имущества</w:t>
      </w:r>
      <w:r>
        <w:rPr>
          <w:sz w:val="28"/>
          <w:szCs w:val="28"/>
        </w:rPr>
        <w:t xml:space="preserve"> Атяшевского муниципального района Республики Мордовия</w:t>
      </w:r>
      <w:r w:rsidRPr="00407B28">
        <w:rPr>
          <w:sz w:val="28"/>
          <w:szCs w:val="28"/>
        </w:rPr>
        <w:t xml:space="preserve">, находящегося в </w:t>
      </w:r>
      <w:r>
        <w:rPr>
          <w:sz w:val="28"/>
          <w:szCs w:val="28"/>
        </w:rPr>
        <w:t xml:space="preserve">их </w:t>
      </w:r>
      <w:r w:rsidRPr="00407B28">
        <w:rPr>
          <w:sz w:val="28"/>
          <w:szCs w:val="28"/>
        </w:rPr>
        <w:t xml:space="preserve">пользовании, включая рациональное использование занимаемых площадей, экономии на закупках товаров, работ и услуг для </w:t>
      </w:r>
      <w:r>
        <w:rPr>
          <w:sz w:val="28"/>
          <w:szCs w:val="28"/>
        </w:rPr>
        <w:t xml:space="preserve">муниципальных </w:t>
      </w:r>
      <w:r w:rsidRPr="00407B28">
        <w:rPr>
          <w:sz w:val="28"/>
          <w:szCs w:val="28"/>
        </w:rPr>
        <w:t xml:space="preserve"> нужд</w:t>
      </w:r>
      <w:r>
        <w:rPr>
          <w:sz w:val="28"/>
          <w:szCs w:val="28"/>
        </w:rPr>
        <w:t xml:space="preserve"> Киржеманского сельского поселения Атяшевского муниципального района Республики Мордовия</w:t>
      </w:r>
      <w:r w:rsidRPr="0096086D">
        <w:rPr>
          <w:sz w:val="28"/>
          <w:szCs w:val="28"/>
        </w:rPr>
        <w:t>, в том числе за счет повышения эффективности процедур проведения закупок,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904751" w:rsidRDefault="00904751" w:rsidP="00A341FC">
      <w:pPr>
        <w:ind w:firstLine="709"/>
        <w:jc w:val="both"/>
        <w:rPr>
          <w:sz w:val="28"/>
          <w:szCs w:val="28"/>
        </w:rPr>
      </w:pPr>
      <w:r w:rsidRPr="00667239">
        <w:rPr>
          <w:sz w:val="28"/>
          <w:szCs w:val="28"/>
        </w:rPr>
        <w:t xml:space="preserve">активного привлечения </w:t>
      </w:r>
      <w:r w:rsidRPr="00E725AF">
        <w:rPr>
          <w:sz w:val="28"/>
          <w:szCs w:val="28"/>
        </w:rPr>
        <w:t>внебюджетных ресурсов, средств от предпринимательской и иной приносящей доход деятельности;</w:t>
      </w:r>
    </w:p>
    <w:p w:rsidR="00904751" w:rsidRPr="00407B28" w:rsidRDefault="00904751" w:rsidP="00407B28">
      <w:pPr>
        <w:ind w:firstLine="709"/>
        <w:jc w:val="both"/>
        <w:rPr>
          <w:sz w:val="28"/>
          <w:szCs w:val="28"/>
        </w:rPr>
      </w:pPr>
      <w:r w:rsidRPr="00407B28">
        <w:rPr>
          <w:sz w:val="28"/>
          <w:szCs w:val="28"/>
        </w:rPr>
        <w:t>безусловно</w:t>
      </w:r>
      <w:r>
        <w:rPr>
          <w:sz w:val="28"/>
          <w:szCs w:val="28"/>
        </w:rPr>
        <w:t>го</w:t>
      </w:r>
      <w:r w:rsidRPr="00407B28">
        <w:rPr>
          <w:sz w:val="28"/>
          <w:szCs w:val="28"/>
        </w:rPr>
        <w:t xml:space="preserve"> исполнени</w:t>
      </w:r>
      <w:r>
        <w:rPr>
          <w:sz w:val="28"/>
          <w:szCs w:val="28"/>
        </w:rPr>
        <w:t>я</w:t>
      </w:r>
      <w:r w:rsidRPr="00407B28">
        <w:rPr>
          <w:sz w:val="28"/>
          <w:szCs w:val="28"/>
        </w:rPr>
        <w:t xml:space="preserve"> принятых социальных обязательств перед гражданами и дальнейше</w:t>
      </w:r>
      <w:r>
        <w:rPr>
          <w:sz w:val="28"/>
          <w:szCs w:val="28"/>
        </w:rPr>
        <w:t>го</w:t>
      </w:r>
      <w:r w:rsidRPr="00407B28">
        <w:rPr>
          <w:sz w:val="28"/>
          <w:szCs w:val="28"/>
        </w:rPr>
        <w:t xml:space="preserve"> повышени</w:t>
      </w:r>
      <w:r>
        <w:rPr>
          <w:sz w:val="28"/>
          <w:szCs w:val="28"/>
        </w:rPr>
        <w:t>я</w:t>
      </w:r>
      <w:r w:rsidRPr="00407B28">
        <w:rPr>
          <w:sz w:val="28"/>
          <w:szCs w:val="28"/>
        </w:rPr>
        <w:t xml:space="preserve"> эффективности предоставления мер социальной поддержки, в том числе за счет продолжения внедрения принципов адресности и нуждаемости для оказания поддержки наиболее социально незащищенным категориям граждан;</w:t>
      </w:r>
    </w:p>
    <w:p w:rsidR="00904751" w:rsidRPr="00A341FC" w:rsidRDefault="00904751" w:rsidP="00A341FC">
      <w:pPr>
        <w:ind w:firstLine="709"/>
        <w:jc w:val="both"/>
        <w:rPr>
          <w:sz w:val="28"/>
          <w:szCs w:val="28"/>
        </w:rPr>
      </w:pPr>
      <w:r w:rsidRPr="00A341FC">
        <w:rPr>
          <w:sz w:val="28"/>
          <w:szCs w:val="28"/>
        </w:rPr>
        <w:t>расширени</w:t>
      </w:r>
      <w:r>
        <w:rPr>
          <w:sz w:val="28"/>
          <w:szCs w:val="28"/>
        </w:rPr>
        <w:t>я</w:t>
      </w:r>
      <w:r w:rsidRPr="00A341FC">
        <w:rPr>
          <w:sz w:val="28"/>
          <w:szCs w:val="28"/>
        </w:rPr>
        <w:t xml:space="preserve"> практики оказания социальных услуг организациями негосударственного сектора экономики;</w:t>
      </w:r>
    </w:p>
    <w:p w:rsidR="00904751" w:rsidRPr="0096086D" w:rsidRDefault="00904751" w:rsidP="00A341FC">
      <w:pPr>
        <w:ind w:firstLine="709"/>
        <w:jc w:val="both"/>
        <w:rPr>
          <w:sz w:val="28"/>
          <w:szCs w:val="28"/>
        </w:rPr>
      </w:pPr>
      <w:r w:rsidRPr="0096086D">
        <w:rPr>
          <w:sz w:val="28"/>
          <w:szCs w:val="28"/>
        </w:rPr>
        <w:t>обеспечения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904751" w:rsidRPr="0096086D" w:rsidRDefault="00904751" w:rsidP="00A341FC">
      <w:pPr>
        <w:ind w:firstLine="709"/>
        <w:jc w:val="both"/>
        <w:rPr>
          <w:sz w:val="28"/>
          <w:szCs w:val="28"/>
        </w:rPr>
      </w:pPr>
      <w:r w:rsidRPr="0096086D">
        <w:rPr>
          <w:sz w:val="28"/>
          <w:szCs w:val="28"/>
        </w:rPr>
        <w:t>повышения эффективности операций по управлению остатками средств на едином счете по учету средств бюджета</w:t>
      </w:r>
      <w:r>
        <w:rPr>
          <w:sz w:val="28"/>
          <w:szCs w:val="28"/>
        </w:rPr>
        <w:t xml:space="preserve"> Киржеманского сельского поселения Атяшевского муниципального района Республики Мордовия</w:t>
      </w:r>
      <w:r w:rsidRPr="0096086D">
        <w:rPr>
          <w:sz w:val="28"/>
          <w:szCs w:val="28"/>
        </w:rPr>
        <w:t>;</w:t>
      </w:r>
    </w:p>
    <w:p w:rsidR="00904751" w:rsidRPr="00A341FC" w:rsidRDefault="00904751" w:rsidP="00A341FC">
      <w:pPr>
        <w:ind w:firstLine="709"/>
        <w:jc w:val="both"/>
        <w:rPr>
          <w:sz w:val="28"/>
          <w:szCs w:val="28"/>
        </w:rPr>
      </w:pPr>
      <w:r w:rsidRPr="0096086D">
        <w:rPr>
          <w:sz w:val="28"/>
          <w:szCs w:val="28"/>
        </w:rPr>
        <w:t>повышения операционной эффективности использования бюджетных средств с расширением практики использования механизмов казначейского сопровождения в соответствии с бюджетным законодательством;</w:t>
      </w:r>
    </w:p>
    <w:p w:rsidR="00904751" w:rsidRDefault="00904751" w:rsidP="00A341FC">
      <w:pPr>
        <w:ind w:firstLine="709"/>
        <w:jc w:val="both"/>
        <w:rPr>
          <w:sz w:val="28"/>
          <w:szCs w:val="28"/>
        </w:rPr>
      </w:pPr>
      <w:r w:rsidRPr="00667239">
        <w:rPr>
          <w:sz w:val="28"/>
          <w:szCs w:val="28"/>
        </w:rPr>
        <w:t>применения предусмотренных федеральным законодательством</w:t>
      </w:r>
      <w:r>
        <w:rPr>
          <w:sz w:val="28"/>
          <w:szCs w:val="28"/>
        </w:rPr>
        <w:t>, республиканским законодательством</w:t>
      </w:r>
      <w:r w:rsidRPr="00667239">
        <w:rPr>
          <w:sz w:val="28"/>
          <w:szCs w:val="28"/>
        </w:rPr>
        <w:t xml:space="preserve"> конкурентных способов осуществления закупок товаров, работ и услуг для обеспечения </w:t>
      </w:r>
      <w:r>
        <w:rPr>
          <w:sz w:val="28"/>
          <w:szCs w:val="28"/>
        </w:rPr>
        <w:t>муниципальных нужд Киржеманского сельского поселения Атяшевского муниципального района Республики Мордовия</w:t>
      </w:r>
      <w:r w:rsidRPr="00667239">
        <w:rPr>
          <w:sz w:val="28"/>
          <w:szCs w:val="28"/>
        </w:rPr>
        <w:t>, образующих экономию бюджетных средств при сохранении качественных характеристик приобретаемых товаров, работ и услуг;</w:t>
      </w:r>
    </w:p>
    <w:p w:rsidR="00904751" w:rsidRPr="00A341FC" w:rsidRDefault="00904751" w:rsidP="00A341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соблюдения </w:t>
      </w:r>
      <w:r w:rsidRPr="00A341FC">
        <w:rPr>
          <w:sz w:val="28"/>
          <w:szCs w:val="28"/>
        </w:rPr>
        <w:t>финансовой дисциплины;</w:t>
      </w:r>
    </w:p>
    <w:p w:rsidR="00904751" w:rsidRPr="006274E4" w:rsidRDefault="00904751" w:rsidP="006274E4">
      <w:pPr>
        <w:ind w:firstLine="709"/>
        <w:jc w:val="both"/>
        <w:rPr>
          <w:sz w:val="28"/>
          <w:szCs w:val="28"/>
        </w:rPr>
      </w:pPr>
      <w:r w:rsidRPr="006274E4">
        <w:rPr>
          <w:sz w:val="28"/>
          <w:szCs w:val="28"/>
        </w:rPr>
        <w:t>недопущения роста кредиторской и дебиторской задолженности бюджета</w:t>
      </w:r>
      <w:r w:rsidRPr="00B748CA">
        <w:rPr>
          <w:sz w:val="28"/>
          <w:szCs w:val="28"/>
        </w:rPr>
        <w:t xml:space="preserve"> </w:t>
      </w:r>
      <w:r>
        <w:rPr>
          <w:sz w:val="28"/>
          <w:szCs w:val="28"/>
        </w:rPr>
        <w:t>Киржеманского сельского поселения Атяшевского муниципального района Республики Мордовия</w:t>
      </w:r>
      <w:r w:rsidRPr="006274E4">
        <w:rPr>
          <w:sz w:val="28"/>
          <w:szCs w:val="28"/>
        </w:rPr>
        <w:t>, принятия мер по ликвидации сложившейся кредиторской и дебиторской задолженности бюджета</w:t>
      </w:r>
      <w:r>
        <w:rPr>
          <w:sz w:val="28"/>
          <w:szCs w:val="28"/>
        </w:rPr>
        <w:t xml:space="preserve"> Киржеманского сельского поселения Атяшевского муниципального района Республики Мордовия</w:t>
      </w:r>
      <w:r w:rsidRPr="006274E4">
        <w:rPr>
          <w:sz w:val="28"/>
          <w:szCs w:val="28"/>
        </w:rPr>
        <w:t>;</w:t>
      </w:r>
    </w:p>
    <w:p w:rsidR="00904751" w:rsidRDefault="00904751" w:rsidP="00A341FC">
      <w:pPr>
        <w:ind w:firstLine="709"/>
        <w:jc w:val="both"/>
        <w:rPr>
          <w:sz w:val="28"/>
          <w:szCs w:val="28"/>
          <w:highlight w:val="yellow"/>
        </w:rPr>
      </w:pPr>
      <w:r w:rsidRPr="00A341FC">
        <w:rPr>
          <w:sz w:val="28"/>
          <w:szCs w:val="28"/>
        </w:rPr>
        <w:t>проведени</w:t>
      </w:r>
      <w:r>
        <w:rPr>
          <w:sz w:val="28"/>
          <w:szCs w:val="28"/>
        </w:rPr>
        <w:t>я</w:t>
      </w:r>
      <w:r w:rsidRPr="00A341FC">
        <w:rPr>
          <w:sz w:val="28"/>
          <w:szCs w:val="28"/>
        </w:rPr>
        <w:t xml:space="preserve"> мероприятий по дальнейшей централизации функций по ведению бюджетного (бухгалтерского</w:t>
      </w:r>
      <w:r>
        <w:rPr>
          <w:sz w:val="28"/>
          <w:szCs w:val="28"/>
        </w:rPr>
        <w:t>)</w:t>
      </w:r>
      <w:r w:rsidRPr="00A341FC">
        <w:rPr>
          <w:sz w:val="28"/>
          <w:szCs w:val="28"/>
        </w:rPr>
        <w:t xml:space="preserve"> учета</w:t>
      </w:r>
      <w:r>
        <w:rPr>
          <w:sz w:val="28"/>
          <w:szCs w:val="28"/>
        </w:rPr>
        <w:t xml:space="preserve"> и формированию отчетности;</w:t>
      </w:r>
    </w:p>
    <w:p w:rsidR="00904751" w:rsidRPr="0096086D" w:rsidRDefault="00904751" w:rsidP="001635E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E2B4F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110D97">
        <w:rPr>
          <w:sz w:val="28"/>
          <w:szCs w:val="28"/>
        </w:rPr>
        <w:t>обеспечение открытости и прозрачности бюджетного процесса</w:t>
      </w:r>
      <w:r>
        <w:rPr>
          <w:sz w:val="28"/>
          <w:szCs w:val="28"/>
        </w:rPr>
        <w:t xml:space="preserve"> Киржеманского сельского поселения Атяшевского муниципального района Республики </w:t>
      </w:r>
      <w:r w:rsidRPr="0096086D">
        <w:rPr>
          <w:sz w:val="28"/>
          <w:szCs w:val="28"/>
        </w:rPr>
        <w:t>Мордовия;</w:t>
      </w:r>
    </w:p>
    <w:p w:rsidR="00904751" w:rsidRDefault="00904751" w:rsidP="001635E4">
      <w:pPr>
        <w:ind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 xml:space="preserve">6) </w:t>
      </w:r>
      <w:r w:rsidRPr="00110D97">
        <w:rPr>
          <w:sz w:val="28"/>
          <w:szCs w:val="28"/>
        </w:rPr>
        <w:t>повышение уровня финансовой грамотности населения</w:t>
      </w:r>
      <w:r>
        <w:rPr>
          <w:sz w:val="28"/>
          <w:szCs w:val="28"/>
        </w:rPr>
        <w:t xml:space="preserve"> Киржеманского сельского поселения</w:t>
      </w:r>
      <w:r w:rsidRPr="00110D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Атяшевского муниципального района </w:t>
      </w:r>
      <w:r w:rsidRPr="00110D97">
        <w:rPr>
          <w:sz w:val="28"/>
          <w:szCs w:val="28"/>
        </w:rPr>
        <w:t xml:space="preserve">Республики </w:t>
      </w:r>
      <w:r>
        <w:rPr>
          <w:sz w:val="28"/>
          <w:szCs w:val="28"/>
        </w:rPr>
        <w:t>Мордовия</w:t>
      </w:r>
      <w:r w:rsidRPr="00110D97">
        <w:rPr>
          <w:sz w:val="28"/>
          <w:szCs w:val="28"/>
        </w:rPr>
        <w:t>;</w:t>
      </w:r>
    </w:p>
    <w:p w:rsidR="00904751" w:rsidRDefault="00904751" w:rsidP="00110D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о</w:t>
      </w:r>
      <w:r w:rsidRPr="007E306A">
        <w:rPr>
          <w:sz w:val="28"/>
          <w:szCs w:val="28"/>
        </w:rPr>
        <w:t>существление мониторинга и контроля за эффективным и</w:t>
      </w:r>
      <w:r>
        <w:rPr>
          <w:sz w:val="28"/>
          <w:szCs w:val="28"/>
        </w:rPr>
        <w:t>спользованием бюджетных средств;</w:t>
      </w:r>
    </w:p>
    <w:p w:rsidR="00904751" w:rsidRDefault="00904751" w:rsidP="00110D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110D97">
        <w:rPr>
          <w:sz w:val="28"/>
          <w:szCs w:val="28"/>
        </w:rPr>
        <w:t xml:space="preserve">) обеспечение контроля за законностью, своевременностью, достижением целей, показателей и результатов реализации </w:t>
      </w:r>
      <w:r>
        <w:rPr>
          <w:sz w:val="28"/>
          <w:szCs w:val="28"/>
        </w:rPr>
        <w:t>региональных проектов, государственных программ Республики Мордовия и муниципальных программ Киржеманского сельского поселения Атяшевского муниципального района Республики Мордовия;</w:t>
      </w:r>
    </w:p>
    <w:p w:rsidR="00904751" w:rsidRPr="002B71CD" w:rsidRDefault="00904751" w:rsidP="00566D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2B71CD">
        <w:rPr>
          <w:sz w:val="28"/>
          <w:szCs w:val="28"/>
        </w:rPr>
        <w:t xml:space="preserve">) обеспечение финансовой устойчивости и самостоятельности </w:t>
      </w:r>
      <w:r>
        <w:rPr>
          <w:sz w:val="28"/>
          <w:szCs w:val="28"/>
        </w:rPr>
        <w:t>Киржеманского сельского поселения Атяшевского муниципального района</w:t>
      </w:r>
      <w:r w:rsidRPr="002B71CD">
        <w:rPr>
          <w:sz w:val="28"/>
          <w:szCs w:val="28"/>
        </w:rPr>
        <w:t xml:space="preserve"> Республик</w:t>
      </w:r>
      <w:r>
        <w:rPr>
          <w:sz w:val="28"/>
          <w:szCs w:val="28"/>
        </w:rPr>
        <w:t>и</w:t>
      </w:r>
      <w:r w:rsidRPr="002B71CD">
        <w:rPr>
          <w:sz w:val="28"/>
          <w:szCs w:val="28"/>
        </w:rPr>
        <w:t xml:space="preserve"> Мордовия</w:t>
      </w:r>
      <w:r>
        <w:rPr>
          <w:sz w:val="28"/>
          <w:szCs w:val="28"/>
        </w:rPr>
        <w:t xml:space="preserve"> (далее - поселение)</w:t>
      </w:r>
      <w:r w:rsidRPr="002B71CD">
        <w:rPr>
          <w:sz w:val="28"/>
          <w:szCs w:val="28"/>
        </w:rPr>
        <w:t xml:space="preserve">, основными направлениями для </w:t>
      </w:r>
      <w:r>
        <w:rPr>
          <w:sz w:val="28"/>
          <w:szCs w:val="28"/>
        </w:rPr>
        <w:t>которой</w:t>
      </w:r>
      <w:r w:rsidRPr="002B71CD">
        <w:rPr>
          <w:sz w:val="28"/>
          <w:szCs w:val="28"/>
        </w:rPr>
        <w:t xml:space="preserve"> будут являться:</w:t>
      </w:r>
    </w:p>
    <w:p w:rsidR="00904751" w:rsidRPr="007D2999" w:rsidRDefault="00904751" w:rsidP="007D2999">
      <w:pPr>
        <w:ind w:firstLine="709"/>
        <w:jc w:val="both"/>
        <w:rPr>
          <w:sz w:val="28"/>
          <w:szCs w:val="28"/>
        </w:rPr>
      </w:pPr>
      <w:r w:rsidRPr="007D2999">
        <w:rPr>
          <w:sz w:val="28"/>
          <w:szCs w:val="28"/>
        </w:rPr>
        <w:t>стимулирование органов местного самоуправления в увеличении собственной доходной базы</w:t>
      </w:r>
      <w:r>
        <w:rPr>
          <w:sz w:val="28"/>
          <w:szCs w:val="28"/>
        </w:rPr>
        <w:t xml:space="preserve"> бюджетов поселений</w:t>
      </w:r>
      <w:r w:rsidRPr="007D2999">
        <w:rPr>
          <w:sz w:val="28"/>
          <w:szCs w:val="28"/>
        </w:rPr>
        <w:t>;</w:t>
      </w:r>
    </w:p>
    <w:p w:rsidR="00904751" w:rsidRPr="00945D44" w:rsidRDefault="00904751" w:rsidP="00945D44">
      <w:pPr>
        <w:ind w:firstLine="709"/>
        <w:jc w:val="both"/>
        <w:rPr>
          <w:sz w:val="28"/>
          <w:szCs w:val="28"/>
        </w:rPr>
      </w:pPr>
      <w:r w:rsidRPr="00945D44">
        <w:rPr>
          <w:sz w:val="28"/>
          <w:szCs w:val="28"/>
        </w:rPr>
        <w:t xml:space="preserve">соблюдение </w:t>
      </w:r>
      <w:r>
        <w:rPr>
          <w:sz w:val="28"/>
          <w:szCs w:val="28"/>
        </w:rPr>
        <w:t>поселением</w:t>
      </w:r>
      <w:r w:rsidRPr="00945D44">
        <w:rPr>
          <w:sz w:val="28"/>
          <w:szCs w:val="28"/>
        </w:rPr>
        <w:t xml:space="preserve"> требований бюджетного законодательства и повышение качества управления бюджетным процессом в </w:t>
      </w:r>
      <w:r>
        <w:rPr>
          <w:sz w:val="28"/>
          <w:szCs w:val="28"/>
        </w:rPr>
        <w:t>поселениях</w:t>
      </w:r>
      <w:r w:rsidRPr="00945D44">
        <w:rPr>
          <w:sz w:val="28"/>
          <w:szCs w:val="28"/>
        </w:rPr>
        <w:t>;</w:t>
      </w:r>
    </w:p>
    <w:p w:rsidR="00904751" w:rsidRPr="00235202" w:rsidRDefault="00904751" w:rsidP="00235202">
      <w:pPr>
        <w:ind w:firstLine="709"/>
        <w:jc w:val="both"/>
        <w:rPr>
          <w:sz w:val="28"/>
          <w:szCs w:val="28"/>
        </w:rPr>
      </w:pPr>
      <w:r w:rsidRPr="00235202">
        <w:rPr>
          <w:sz w:val="28"/>
          <w:szCs w:val="28"/>
        </w:rPr>
        <w:t>вовлечение граждан в процесс принятия решений о распределении муниципальных финансов;</w:t>
      </w:r>
    </w:p>
    <w:p w:rsidR="00904751" w:rsidRPr="007D2999" w:rsidRDefault="00904751" w:rsidP="00566D0B">
      <w:pPr>
        <w:ind w:firstLine="709"/>
        <w:jc w:val="both"/>
        <w:rPr>
          <w:sz w:val="28"/>
          <w:szCs w:val="28"/>
        </w:rPr>
      </w:pPr>
      <w:r w:rsidRPr="007D2999">
        <w:rPr>
          <w:sz w:val="28"/>
          <w:szCs w:val="28"/>
        </w:rPr>
        <w:t>недопущени</w:t>
      </w:r>
      <w:r>
        <w:rPr>
          <w:sz w:val="28"/>
          <w:szCs w:val="28"/>
        </w:rPr>
        <w:t>е</w:t>
      </w:r>
      <w:r w:rsidRPr="007D2999">
        <w:rPr>
          <w:sz w:val="28"/>
          <w:szCs w:val="28"/>
        </w:rPr>
        <w:t xml:space="preserve"> роста долговой нагрузки и образования просроче</w:t>
      </w:r>
      <w:r>
        <w:rPr>
          <w:sz w:val="28"/>
          <w:szCs w:val="28"/>
        </w:rPr>
        <w:t>нной кредиторской задолженности;</w:t>
      </w:r>
    </w:p>
    <w:p w:rsidR="00904751" w:rsidRPr="00235202" w:rsidRDefault="00904751" w:rsidP="00AC5B86">
      <w:pPr>
        <w:ind w:firstLine="709"/>
        <w:jc w:val="both"/>
        <w:rPr>
          <w:sz w:val="28"/>
          <w:szCs w:val="28"/>
        </w:rPr>
      </w:pPr>
      <w:r w:rsidRPr="00235202">
        <w:rPr>
          <w:sz w:val="28"/>
          <w:szCs w:val="28"/>
        </w:rPr>
        <w:t xml:space="preserve">реализация мероприятий по обеспечению открытости и прозрачности бюджетного процесса в </w:t>
      </w:r>
      <w:r>
        <w:rPr>
          <w:sz w:val="28"/>
          <w:szCs w:val="28"/>
        </w:rPr>
        <w:t>поселении.</w:t>
      </w:r>
    </w:p>
    <w:p w:rsidR="00904751" w:rsidRDefault="00904751" w:rsidP="00AA5ED1">
      <w:pPr>
        <w:jc w:val="center"/>
        <w:rPr>
          <w:b/>
          <w:sz w:val="28"/>
          <w:szCs w:val="28"/>
        </w:rPr>
      </w:pPr>
    </w:p>
    <w:p w:rsidR="00904751" w:rsidRDefault="00904751" w:rsidP="00B648A9">
      <w:pPr>
        <w:jc w:val="center"/>
        <w:rPr>
          <w:b/>
          <w:sz w:val="28"/>
          <w:szCs w:val="28"/>
        </w:rPr>
      </w:pPr>
      <w:r w:rsidRPr="002F3C65">
        <w:rPr>
          <w:b/>
          <w:sz w:val="28"/>
          <w:szCs w:val="28"/>
        </w:rPr>
        <w:t xml:space="preserve">Основные направления </w:t>
      </w:r>
      <w:r>
        <w:rPr>
          <w:b/>
          <w:sz w:val="28"/>
          <w:szCs w:val="28"/>
        </w:rPr>
        <w:t xml:space="preserve"> </w:t>
      </w:r>
      <w:r w:rsidRPr="002F3C65">
        <w:rPr>
          <w:b/>
          <w:sz w:val="28"/>
          <w:szCs w:val="28"/>
        </w:rPr>
        <w:t xml:space="preserve">налоговой политики </w:t>
      </w:r>
      <w:r>
        <w:rPr>
          <w:b/>
          <w:sz w:val="28"/>
          <w:szCs w:val="28"/>
        </w:rPr>
        <w:t>Киржеманского</w:t>
      </w:r>
      <w:r w:rsidRPr="00B95FAD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 xml:space="preserve">Атяшевского муниципального района </w:t>
      </w:r>
    </w:p>
    <w:p w:rsidR="00904751" w:rsidRPr="002F3C65" w:rsidRDefault="00904751" w:rsidP="00AA5ED1">
      <w:pPr>
        <w:jc w:val="center"/>
        <w:rPr>
          <w:b/>
          <w:sz w:val="28"/>
          <w:szCs w:val="28"/>
        </w:rPr>
      </w:pPr>
      <w:r w:rsidRPr="002F3C65">
        <w:rPr>
          <w:b/>
          <w:sz w:val="28"/>
          <w:szCs w:val="28"/>
        </w:rPr>
        <w:t>на 202</w:t>
      </w:r>
      <w:r>
        <w:rPr>
          <w:b/>
          <w:sz w:val="28"/>
          <w:szCs w:val="28"/>
        </w:rPr>
        <w:t>3</w:t>
      </w:r>
      <w:r w:rsidRPr="002F3C65">
        <w:rPr>
          <w:b/>
          <w:sz w:val="28"/>
          <w:szCs w:val="28"/>
        </w:rPr>
        <w:t xml:space="preserve"> год и на плановый период 202</w:t>
      </w:r>
      <w:r>
        <w:rPr>
          <w:b/>
          <w:sz w:val="28"/>
          <w:szCs w:val="28"/>
        </w:rPr>
        <w:t>4</w:t>
      </w:r>
      <w:r w:rsidRPr="002F3C65">
        <w:rPr>
          <w:b/>
          <w:sz w:val="28"/>
          <w:szCs w:val="28"/>
        </w:rPr>
        <w:t xml:space="preserve"> и 202</w:t>
      </w:r>
      <w:r>
        <w:rPr>
          <w:b/>
          <w:sz w:val="28"/>
          <w:szCs w:val="28"/>
        </w:rPr>
        <w:t>5</w:t>
      </w:r>
      <w:r w:rsidRPr="002F3C65">
        <w:rPr>
          <w:b/>
          <w:sz w:val="28"/>
          <w:szCs w:val="28"/>
        </w:rPr>
        <w:t xml:space="preserve"> годов</w:t>
      </w:r>
    </w:p>
    <w:p w:rsidR="00904751" w:rsidRPr="00F72674" w:rsidRDefault="00904751" w:rsidP="00AA5ED1">
      <w:pPr>
        <w:ind w:firstLine="720"/>
        <w:jc w:val="center"/>
        <w:rPr>
          <w:b/>
          <w:sz w:val="28"/>
          <w:szCs w:val="28"/>
          <w:highlight w:val="yellow"/>
        </w:rPr>
      </w:pPr>
    </w:p>
    <w:p w:rsidR="00904751" w:rsidRPr="00B32550" w:rsidRDefault="00904751" w:rsidP="00AA5ED1">
      <w:pPr>
        <w:ind w:firstLine="709"/>
        <w:jc w:val="both"/>
        <w:rPr>
          <w:sz w:val="28"/>
          <w:szCs w:val="28"/>
        </w:rPr>
      </w:pPr>
      <w:r w:rsidRPr="00B32550">
        <w:rPr>
          <w:sz w:val="28"/>
          <w:szCs w:val="28"/>
        </w:rPr>
        <w:t xml:space="preserve">Основные направления налоговой политики </w:t>
      </w:r>
      <w:r>
        <w:rPr>
          <w:sz w:val="28"/>
          <w:szCs w:val="28"/>
        </w:rPr>
        <w:t>Киржеманского сельского поселения Атяшевского муниципального района Республики Мордовия</w:t>
      </w:r>
      <w:r w:rsidRPr="00B32550">
        <w:rPr>
          <w:sz w:val="28"/>
          <w:szCs w:val="28"/>
        </w:rPr>
        <w:t xml:space="preserve"> на 2023 год и на плановый период 2024 и 2025 годов формируются в условиях изменения геополитической обстановки и реализации плана первоочередных действий по обеспечению развития российской экономики в условиях внешнего санкционного давления, разработанного Правительством Российской Федерации.</w:t>
      </w:r>
    </w:p>
    <w:p w:rsidR="00904751" w:rsidRDefault="00904751" w:rsidP="00AA5ED1">
      <w:pPr>
        <w:pStyle w:val="aj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B0450">
        <w:rPr>
          <w:sz w:val="28"/>
          <w:szCs w:val="28"/>
        </w:rPr>
        <w:t>Приоритетом налоговой политики на 2023 год и плановый период 2024 и 2025 годов является обеспечение преемственности целей и задач налоговой политики предыдущего периода, поддержка инвестиций и роста предпринимательской активности на основе стабильной налоговой системы и формирования привлекательных налоговых условий для субъектов хозяйственной деятельности, а также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12528B">
        <w:rPr>
          <w:sz w:val="28"/>
          <w:szCs w:val="28"/>
        </w:rPr>
        <w:t>продолжение работы по укреплению доходной базы бюджета района за счет наращивания стабильных доходных источников и мобилизации в бюджет имеющихся резервов, повышение эффективности стимулирующей функции налоговой системы и улучшение качества администрирования</w:t>
      </w:r>
      <w:r>
        <w:rPr>
          <w:sz w:val="28"/>
          <w:szCs w:val="28"/>
        </w:rPr>
        <w:t>.</w:t>
      </w:r>
    </w:p>
    <w:p w:rsidR="00904751" w:rsidRPr="0012528B" w:rsidRDefault="00904751" w:rsidP="00AA5ED1">
      <w:pPr>
        <w:ind w:firstLine="709"/>
        <w:jc w:val="both"/>
        <w:rPr>
          <w:sz w:val="28"/>
          <w:szCs w:val="28"/>
        </w:rPr>
      </w:pPr>
      <w:r w:rsidRPr="00B32550">
        <w:rPr>
          <w:sz w:val="28"/>
          <w:szCs w:val="28"/>
        </w:rPr>
        <w:t xml:space="preserve">Основными направлениями налоговой политики </w:t>
      </w:r>
      <w:r>
        <w:rPr>
          <w:sz w:val="28"/>
          <w:szCs w:val="28"/>
        </w:rPr>
        <w:t>Киржеманского сельского поселения Атяшевского муниципального района</w:t>
      </w:r>
      <w:r w:rsidRPr="00B32550">
        <w:rPr>
          <w:sz w:val="28"/>
          <w:szCs w:val="28"/>
        </w:rPr>
        <w:t xml:space="preserve"> в трехлетней перспективе являются:</w:t>
      </w:r>
    </w:p>
    <w:p w:rsidR="00904751" w:rsidRPr="0012528B" w:rsidRDefault="0090475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 xml:space="preserve">мобилизация резервов доходной базы бюджета </w:t>
      </w:r>
      <w:r>
        <w:rPr>
          <w:sz w:val="28"/>
          <w:szCs w:val="28"/>
        </w:rPr>
        <w:t>Киржеманского сельского поселения Атяшевского</w:t>
      </w:r>
      <w:r w:rsidRPr="0012528B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12528B">
        <w:rPr>
          <w:sz w:val="28"/>
          <w:szCs w:val="28"/>
        </w:rPr>
        <w:t>;</w:t>
      </w:r>
    </w:p>
    <w:p w:rsidR="00904751" w:rsidRPr="0012528B" w:rsidRDefault="0090475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 xml:space="preserve">применение мер налогового стимулирования, направленных на поддержку и реализацию инвестиционных проектов в целях обеспечения привлекательности экономики </w:t>
      </w:r>
      <w:r>
        <w:rPr>
          <w:sz w:val="28"/>
          <w:szCs w:val="28"/>
        </w:rPr>
        <w:t>Киржеманского сельского поселения Атяшевского</w:t>
      </w:r>
      <w:r w:rsidRPr="0012528B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12528B">
        <w:rPr>
          <w:sz w:val="28"/>
          <w:szCs w:val="28"/>
        </w:rPr>
        <w:t xml:space="preserve"> для инвесторов;</w:t>
      </w:r>
    </w:p>
    <w:p w:rsidR="00904751" w:rsidRPr="0012528B" w:rsidRDefault="0090475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 xml:space="preserve">обеспечение роста доходов бюджета </w:t>
      </w:r>
      <w:r>
        <w:rPr>
          <w:sz w:val="28"/>
          <w:szCs w:val="28"/>
        </w:rPr>
        <w:t>Киржеманского сельского поселения Атяшевского</w:t>
      </w:r>
      <w:r w:rsidRPr="0012528B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12528B">
        <w:rPr>
          <w:sz w:val="28"/>
          <w:szCs w:val="28"/>
        </w:rPr>
        <w:t xml:space="preserve"> за счет повышения эффективности администрирования действующих налоговых платежей и сборов;</w:t>
      </w:r>
    </w:p>
    <w:p w:rsidR="00904751" w:rsidRPr="0012528B" w:rsidRDefault="0090475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>расширение налогооблагаемой базы по имущественным налогам, в том числе за счет выявления правообладателей ранее учтенных объектов недвижимости, а также путем проведения кадастровой оценки;</w:t>
      </w:r>
    </w:p>
    <w:p w:rsidR="00904751" w:rsidRPr="0012528B" w:rsidRDefault="0090475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>проведение сбалансированной налоговой политики, соблюдающей интересы бизнеса и поддержку социального сектора экономики, при условии обеспечения преемственности налоговой политики в части социальной и инвестиционной направленности;</w:t>
      </w:r>
    </w:p>
    <w:p w:rsidR="00904751" w:rsidRPr="0012528B" w:rsidRDefault="0090475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>содействие вовлечению граждан Российской Федерации в предпринимательскую деятельность и сокращение неформальной занятости;</w:t>
      </w:r>
    </w:p>
    <w:p w:rsidR="00904751" w:rsidRPr="0012528B" w:rsidRDefault="0090475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 xml:space="preserve">проведение мероприятий по повышению эффективности управления муниципальной собственностью, природными ресурсами </w:t>
      </w:r>
      <w:r>
        <w:rPr>
          <w:sz w:val="28"/>
          <w:szCs w:val="28"/>
        </w:rPr>
        <w:t>Киржеманского сельского поселения Атяшевского</w:t>
      </w:r>
      <w:r w:rsidRPr="0012528B">
        <w:rPr>
          <w:sz w:val="28"/>
          <w:szCs w:val="28"/>
        </w:rPr>
        <w:t xml:space="preserve"> муниципального района;</w:t>
      </w:r>
    </w:p>
    <w:p w:rsidR="00904751" w:rsidRPr="0012528B" w:rsidRDefault="0090475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>проведение первичной оценки эффективности налоговых расходов на этапе разработки проектов муниципальных нормативных актов, устанавливающих соответствующие льготы и преференции;</w:t>
      </w:r>
    </w:p>
    <w:p w:rsidR="00904751" w:rsidRPr="0012528B" w:rsidRDefault="0090475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 xml:space="preserve">ежегодное проведение оценки эффективности налоговых расходов, обусловленных предоставлением льгот по местным налогам, в целях более эффективного использования инструментов налогового стимулирования и роста налогового потенциала </w:t>
      </w:r>
      <w:r>
        <w:rPr>
          <w:sz w:val="28"/>
          <w:szCs w:val="28"/>
        </w:rPr>
        <w:t>Киржеманского сельского поселения Атяшевского</w:t>
      </w:r>
      <w:r w:rsidRPr="0012528B">
        <w:rPr>
          <w:sz w:val="28"/>
          <w:szCs w:val="28"/>
        </w:rPr>
        <w:t xml:space="preserve"> муниципального района, отмена или уточнение льготных режимов по результатам проведенной оценки в случае выявления их неэффективности;</w:t>
      </w:r>
    </w:p>
    <w:p w:rsidR="00904751" w:rsidRPr="0012528B" w:rsidRDefault="0090475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 xml:space="preserve">предоставление налоговых льгот на ограниченный период в соответствии с целями политики </w:t>
      </w:r>
      <w:r>
        <w:rPr>
          <w:sz w:val="28"/>
          <w:szCs w:val="28"/>
        </w:rPr>
        <w:t>Киржеманского сельского поселения Атяшевского</w:t>
      </w:r>
      <w:r w:rsidRPr="0012528B">
        <w:rPr>
          <w:sz w:val="28"/>
          <w:szCs w:val="28"/>
        </w:rPr>
        <w:t xml:space="preserve"> муниципального района;</w:t>
      </w:r>
    </w:p>
    <w:p w:rsidR="00904751" w:rsidRPr="0012528B" w:rsidRDefault="0090475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>взаимодействие органов местного самоуправления с территориальными органами федеральных органов исполнительной власти по выполнению мероприятий, направленных на повышение собираемости доходов и укрепление налоговой дисциплины налогоплательщиков, реализация мер по противодействию уклонению от уплаты налогов и других обязательных платежей в бюджет;</w:t>
      </w:r>
    </w:p>
    <w:p w:rsidR="00904751" w:rsidRPr="0012528B" w:rsidRDefault="00904751" w:rsidP="00AA5ED1">
      <w:pPr>
        <w:ind w:firstLine="709"/>
        <w:jc w:val="both"/>
        <w:rPr>
          <w:sz w:val="28"/>
          <w:szCs w:val="28"/>
        </w:rPr>
      </w:pPr>
      <w:r w:rsidRPr="0012528B">
        <w:rPr>
          <w:sz w:val="28"/>
          <w:szCs w:val="28"/>
        </w:rPr>
        <w:t xml:space="preserve">повышение уровня ответственности главных администраторов доходов за качественное прогнозирование доходов бюджета и выполнение в полном объеме утвержденных годовых назначений по доходам бюджета </w:t>
      </w:r>
      <w:r>
        <w:rPr>
          <w:sz w:val="28"/>
          <w:szCs w:val="28"/>
        </w:rPr>
        <w:t>Киржеманского сельского поселения Атяшевского</w:t>
      </w:r>
      <w:r w:rsidRPr="0012528B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12528B">
        <w:rPr>
          <w:sz w:val="28"/>
          <w:szCs w:val="28"/>
        </w:rPr>
        <w:t>.</w:t>
      </w:r>
    </w:p>
    <w:p w:rsidR="00904751" w:rsidRDefault="00904751" w:rsidP="00AA5ED1">
      <w:pPr>
        <w:pStyle w:val="NormalWeb"/>
        <w:shd w:val="clear" w:color="auto" w:fill="FFFFFF"/>
        <w:spacing w:before="0" w:beforeAutospacing="0" w:after="105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</w:p>
    <w:sectPr w:rsidR="00904751" w:rsidSect="00604DBA">
      <w:pgSz w:w="11906" w:h="16838" w:code="9"/>
      <w:pgMar w:top="1134" w:right="506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4751" w:rsidRDefault="00904751" w:rsidP="00894DF5">
      <w:r>
        <w:separator/>
      </w:r>
    </w:p>
  </w:endnote>
  <w:endnote w:type="continuationSeparator" w:id="0">
    <w:p w:rsidR="00904751" w:rsidRDefault="00904751" w:rsidP="00894D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4751" w:rsidRDefault="00904751" w:rsidP="00894DF5">
      <w:r>
        <w:separator/>
      </w:r>
    </w:p>
  </w:footnote>
  <w:footnote w:type="continuationSeparator" w:id="0">
    <w:p w:rsidR="00904751" w:rsidRDefault="00904751" w:rsidP="00894D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751" w:rsidRDefault="00904751">
    <w:pPr>
      <w:pStyle w:val="Header"/>
      <w:jc w:val="center"/>
    </w:pPr>
    <w:fldSimple w:instr="PAGE   \* MERGEFORMAT">
      <w:r>
        <w:rPr>
          <w:noProof/>
        </w:rPr>
        <w:t>4</w:t>
      </w:r>
    </w:fldSimple>
  </w:p>
  <w:p w:rsidR="00904751" w:rsidRDefault="0090475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AB633C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01EA9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89876A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33E9F6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2ECA3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6FAC1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1C8C75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8C69F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5B6CB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CD82B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04037B"/>
    <w:multiLevelType w:val="hybridMultilevel"/>
    <w:tmpl w:val="D91A6492"/>
    <w:lvl w:ilvl="0" w:tplc="5156EB4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03046CDF"/>
    <w:multiLevelType w:val="hybridMultilevel"/>
    <w:tmpl w:val="FDB83DD2"/>
    <w:lvl w:ilvl="0" w:tplc="B728277A">
      <w:start w:val="1"/>
      <w:numFmt w:val="decimal"/>
      <w:lvlText w:val="%1."/>
      <w:lvlJc w:val="left"/>
      <w:pPr>
        <w:ind w:left="2119" w:hanging="14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060759C3"/>
    <w:multiLevelType w:val="hybridMultilevel"/>
    <w:tmpl w:val="9A7C235E"/>
    <w:lvl w:ilvl="0" w:tplc="11DA48A6">
      <w:start w:val="1"/>
      <w:numFmt w:val="decimal"/>
      <w:lvlText w:val="%1)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0A9E13BC"/>
    <w:multiLevelType w:val="hybridMultilevel"/>
    <w:tmpl w:val="A9CEF7D6"/>
    <w:lvl w:ilvl="0" w:tplc="3E1E5A5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0DE54AF1"/>
    <w:multiLevelType w:val="hybridMultilevel"/>
    <w:tmpl w:val="53AC7D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0DF531DF"/>
    <w:multiLevelType w:val="hybridMultilevel"/>
    <w:tmpl w:val="8DE2AD16"/>
    <w:lvl w:ilvl="0" w:tplc="C2AE167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0EDA06DB"/>
    <w:multiLevelType w:val="hybridMultilevel"/>
    <w:tmpl w:val="9848A210"/>
    <w:lvl w:ilvl="0" w:tplc="700CED3C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17427FEA"/>
    <w:multiLevelType w:val="hybridMultilevel"/>
    <w:tmpl w:val="E38C13FC"/>
    <w:lvl w:ilvl="0" w:tplc="C8421834">
      <w:start w:val="1"/>
      <w:numFmt w:val="decimal"/>
      <w:lvlText w:val="%1."/>
      <w:lvlJc w:val="left"/>
      <w:pPr>
        <w:ind w:left="900" w:hanging="5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1781609A"/>
    <w:multiLevelType w:val="multilevel"/>
    <w:tmpl w:val="9692C8DE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9">
    <w:nsid w:val="18CE4461"/>
    <w:multiLevelType w:val="hybridMultilevel"/>
    <w:tmpl w:val="A18ADA8C"/>
    <w:lvl w:ilvl="0" w:tplc="1318EB12">
      <w:start w:val="1"/>
      <w:numFmt w:val="decimal"/>
      <w:lvlText w:val="%1."/>
      <w:lvlJc w:val="left"/>
      <w:pPr>
        <w:ind w:left="1849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1FD44731"/>
    <w:multiLevelType w:val="hybridMultilevel"/>
    <w:tmpl w:val="45BCC7CE"/>
    <w:lvl w:ilvl="0" w:tplc="9378F87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20866ECD"/>
    <w:multiLevelType w:val="hybridMultilevel"/>
    <w:tmpl w:val="E57A3916"/>
    <w:lvl w:ilvl="0" w:tplc="97DC3F96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253D4379"/>
    <w:multiLevelType w:val="hybridMultilevel"/>
    <w:tmpl w:val="4BEAE616"/>
    <w:lvl w:ilvl="0" w:tplc="E122978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258C28A9"/>
    <w:multiLevelType w:val="hybridMultilevel"/>
    <w:tmpl w:val="0800465C"/>
    <w:lvl w:ilvl="0" w:tplc="1770A150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2632103C"/>
    <w:multiLevelType w:val="hybridMultilevel"/>
    <w:tmpl w:val="FD2E59E4"/>
    <w:lvl w:ilvl="0" w:tplc="E01881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27D72C95"/>
    <w:multiLevelType w:val="hybridMultilevel"/>
    <w:tmpl w:val="EAE29E54"/>
    <w:lvl w:ilvl="0" w:tplc="3D08CA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2F6D14E9"/>
    <w:multiLevelType w:val="hybridMultilevel"/>
    <w:tmpl w:val="72327F2E"/>
    <w:lvl w:ilvl="0" w:tplc="E6A84534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351F1406"/>
    <w:multiLevelType w:val="hybridMultilevel"/>
    <w:tmpl w:val="525E3B36"/>
    <w:lvl w:ilvl="0" w:tplc="851CEA62">
      <w:start w:val="1"/>
      <w:numFmt w:val="decimal"/>
      <w:lvlText w:val="%1."/>
      <w:lvlJc w:val="left"/>
      <w:pPr>
        <w:ind w:left="1785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3CF00392"/>
    <w:multiLevelType w:val="hybridMultilevel"/>
    <w:tmpl w:val="B8B6AF7C"/>
    <w:lvl w:ilvl="0" w:tplc="52863182">
      <w:start w:val="2018"/>
      <w:numFmt w:val="bullet"/>
      <w:lvlText w:val=""/>
      <w:lvlJc w:val="left"/>
      <w:pPr>
        <w:ind w:left="1069" w:hanging="360"/>
      </w:pPr>
      <w:rPr>
        <w:rFonts w:ascii="Symbol" w:eastAsia="Times New Roman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3F241097"/>
    <w:multiLevelType w:val="hybridMultilevel"/>
    <w:tmpl w:val="AC1ACD8A"/>
    <w:lvl w:ilvl="0" w:tplc="1E9EECB0">
      <w:start w:val="1"/>
      <w:numFmt w:val="decimal"/>
      <w:lvlText w:val="%1."/>
      <w:lvlJc w:val="left"/>
      <w:pPr>
        <w:tabs>
          <w:tab w:val="num" w:pos="1735"/>
        </w:tabs>
        <w:ind w:left="1735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30">
    <w:nsid w:val="42770A36"/>
    <w:multiLevelType w:val="multilevel"/>
    <w:tmpl w:val="F0EAD6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1">
    <w:nsid w:val="47530BC2"/>
    <w:multiLevelType w:val="hybridMultilevel"/>
    <w:tmpl w:val="86C01060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8F51FD1"/>
    <w:multiLevelType w:val="hybridMultilevel"/>
    <w:tmpl w:val="330E1D5A"/>
    <w:lvl w:ilvl="0" w:tplc="7326DD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4D272828"/>
    <w:multiLevelType w:val="hybridMultilevel"/>
    <w:tmpl w:val="28DCD7CC"/>
    <w:lvl w:ilvl="0" w:tplc="2E1668D4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5318007D"/>
    <w:multiLevelType w:val="hybridMultilevel"/>
    <w:tmpl w:val="EBE6775C"/>
    <w:lvl w:ilvl="0" w:tplc="4210BC58">
      <w:start w:val="1"/>
      <w:numFmt w:val="decimal"/>
      <w:lvlText w:val="%1."/>
      <w:lvlJc w:val="left"/>
      <w:pPr>
        <w:ind w:left="1129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5E6F13DC"/>
    <w:multiLevelType w:val="hybridMultilevel"/>
    <w:tmpl w:val="B2748A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FFB78AE"/>
    <w:multiLevelType w:val="hybridMultilevel"/>
    <w:tmpl w:val="746A7EBA"/>
    <w:lvl w:ilvl="0" w:tplc="8176EBE6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>
    <w:nsid w:val="60432FD5"/>
    <w:multiLevelType w:val="multilevel"/>
    <w:tmpl w:val="EE62DC6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38">
    <w:nsid w:val="60F73F30"/>
    <w:multiLevelType w:val="hybridMultilevel"/>
    <w:tmpl w:val="E8C8C562"/>
    <w:lvl w:ilvl="0" w:tplc="0526E926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>
    <w:nsid w:val="63FD22B4"/>
    <w:multiLevelType w:val="hybridMultilevel"/>
    <w:tmpl w:val="B15A6688"/>
    <w:lvl w:ilvl="0" w:tplc="0419000B"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75A36E7"/>
    <w:multiLevelType w:val="hybridMultilevel"/>
    <w:tmpl w:val="641CE1C0"/>
    <w:lvl w:ilvl="0" w:tplc="D60E91AE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>
    <w:nsid w:val="67DE0E0A"/>
    <w:multiLevelType w:val="hybridMultilevel"/>
    <w:tmpl w:val="7CE273D6"/>
    <w:lvl w:ilvl="0" w:tplc="40A208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6BA56C51"/>
    <w:multiLevelType w:val="hybridMultilevel"/>
    <w:tmpl w:val="F4C6F6A0"/>
    <w:lvl w:ilvl="0" w:tplc="CE960A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>
    <w:nsid w:val="6EE62A07"/>
    <w:multiLevelType w:val="hybridMultilevel"/>
    <w:tmpl w:val="D10411C8"/>
    <w:lvl w:ilvl="0" w:tplc="0838BC92">
      <w:start w:val="1"/>
      <w:numFmt w:val="decimal"/>
      <w:lvlText w:val="%1."/>
      <w:lvlJc w:val="left"/>
      <w:pPr>
        <w:ind w:left="192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4">
    <w:nsid w:val="71BB70B6"/>
    <w:multiLevelType w:val="hybridMultilevel"/>
    <w:tmpl w:val="1DBCF9CA"/>
    <w:lvl w:ilvl="0" w:tplc="444A3094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45">
    <w:nsid w:val="73F544FE"/>
    <w:multiLevelType w:val="hybridMultilevel"/>
    <w:tmpl w:val="75DC00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74566958"/>
    <w:multiLevelType w:val="hybridMultilevel"/>
    <w:tmpl w:val="09C4EC9E"/>
    <w:lvl w:ilvl="0" w:tplc="E85CCF7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7E165804"/>
    <w:multiLevelType w:val="hybridMultilevel"/>
    <w:tmpl w:val="9724AFFE"/>
    <w:lvl w:ilvl="0" w:tplc="0419000B">
      <w:start w:val="6"/>
      <w:numFmt w:val="bullet"/>
      <w:lvlText w:val="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3"/>
  </w:num>
  <w:num w:numId="3">
    <w:abstractNumId w:val="42"/>
  </w:num>
  <w:num w:numId="4">
    <w:abstractNumId w:val="10"/>
  </w:num>
  <w:num w:numId="5">
    <w:abstractNumId w:val="32"/>
  </w:num>
  <w:num w:numId="6">
    <w:abstractNumId w:val="27"/>
  </w:num>
  <w:num w:numId="7">
    <w:abstractNumId w:val="30"/>
  </w:num>
  <w:num w:numId="8">
    <w:abstractNumId w:val="15"/>
  </w:num>
  <w:num w:numId="9">
    <w:abstractNumId w:val="24"/>
  </w:num>
  <w:num w:numId="10">
    <w:abstractNumId w:val="31"/>
  </w:num>
  <w:num w:numId="11">
    <w:abstractNumId w:val="47"/>
  </w:num>
  <w:num w:numId="12">
    <w:abstractNumId w:val="39"/>
  </w:num>
  <w:num w:numId="13">
    <w:abstractNumId w:val="23"/>
  </w:num>
  <w:num w:numId="14">
    <w:abstractNumId w:val="46"/>
  </w:num>
  <w:num w:numId="15">
    <w:abstractNumId w:val="37"/>
  </w:num>
  <w:num w:numId="16">
    <w:abstractNumId w:val="14"/>
  </w:num>
  <w:num w:numId="17">
    <w:abstractNumId w:val="17"/>
  </w:num>
  <w:num w:numId="18">
    <w:abstractNumId w:val="36"/>
  </w:num>
  <w:num w:numId="19">
    <w:abstractNumId w:val="9"/>
  </w:num>
  <w:num w:numId="20">
    <w:abstractNumId w:val="7"/>
  </w:num>
  <w:num w:numId="21">
    <w:abstractNumId w:val="6"/>
  </w:num>
  <w:num w:numId="22">
    <w:abstractNumId w:val="5"/>
  </w:num>
  <w:num w:numId="23">
    <w:abstractNumId w:val="4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11"/>
  </w:num>
  <w:num w:numId="30">
    <w:abstractNumId w:val="41"/>
  </w:num>
  <w:num w:numId="31">
    <w:abstractNumId w:val="45"/>
  </w:num>
  <w:num w:numId="32">
    <w:abstractNumId w:val="35"/>
  </w:num>
  <w:num w:numId="33">
    <w:abstractNumId w:val="26"/>
  </w:num>
  <w:num w:numId="34">
    <w:abstractNumId w:val="18"/>
  </w:num>
  <w:num w:numId="35">
    <w:abstractNumId w:val="22"/>
  </w:num>
  <w:num w:numId="36">
    <w:abstractNumId w:val="29"/>
  </w:num>
  <w:num w:numId="37">
    <w:abstractNumId w:val="44"/>
  </w:num>
  <w:num w:numId="38">
    <w:abstractNumId w:val="33"/>
  </w:num>
  <w:num w:numId="39">
    <w:abstractNumId w:val="13"/>
  </w:num>
  <w:num w:numId="40">
    <w:abstractNumId w:val="28"/>
  </w:num>
  <w:num w:numId="41">
    <w:abstractNumId w:val="20"/>
  </w:num>
  <w:num w:numId="42">
    <w:abstractNumId w:val="25"/>
  </w:num>
  <w:num w:numId="43">
    <w:abstractNumId w:val="38"/>
  </w:num>
  <w:num w:numId="44">
    <w:abstractNumId w:val="12"/>
  </w:num>
  <w:num w:numId="45">
    <w:abstractNumId w:val="40"/>
  </w:num>
  <w:num w:numId="46">
    <w:abstractNumId w:val="19"/>
  </w:num>
  <w:num w:numId="47">
    <w:abstractNumId w:val="21"/>
  </w:num>
  <w:num w:numId="48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4DF5"/>
    <w:rsid w:val="00000019"/>
    <w:rsid w:val="00000C06"/>
    <w:rsid w:val="000012BA"/>
    <w:rsid w:val="00001BC5"/>
    <w:rsid w:val="000028DD"/>
    <w:rsid w:val="00004B8C"/>
    <w:rsid w:val="00005315"/>
    <w:rsid w:val="000058AA"/>
    <w:rsid w:val="000077B5"/>
    <w:rsid w:val="00007E1F"/>
    <w:rsid w:val="000102B3"/>
    <w:rsid w:val="000102D7"/>
    <w:rsid w:val="00010BA7"/>
    <w:rsid w:val="00012681"/>
    <w:rsid w:val="00014592"/>
    <w:rsid w:val="0001499C"/>
    <w:rsid w:val="00015FED"/>
    <w:rsid w:val="0001799B"/>
    <w:rsid w:val="00017E07"/>
    <w:rsid w:val="00022A95"/>
    <w:rsid w:val="00023724"/>
    <w:rsid w:val="00023DFB"/>
    <w:rsid w:val="0002425A"/>
    <w:rsid w:val="00024406"/>
    <w:rsid w:val="00025EE3"/>
    <w:rsid w:val="00026DC4"/>
    <w:rsid w:val="0002709B"/>
    <w:rsid w:val="000305B8"/>
    <w:rsid w:val="00030AE6"/>
    <w:rsid w:val="000314F1"/>
    <w:rsid w:val="00034EC4"/>
    <w:rsid w:val="00035ADD"/>
    <w:rsid w:val="00041401"/>
    <w:rsid w:val="000415D0"/>
    <w:rsid w:val="0004371F"/>
    <w:rsid w:val="000437E6"/>
    <w:rsid w:val="00043F29"/>
    <w:rsid w:val="00044E1D"/>
    <w:rsid w:val="00045BF4"/>
    <w:rsid w:val="00050400"/>
    <w:rsid w:val="00050985"/>
    <w:rsid w:val="00052186"/>
    <w:rsid w:val="00053340"/>
    <w:rsid w:val="00054703"/>
    <w:rsid w:val="00054B6F"/>
    <w:rsid w:val="00054D2F"/>
    <w:rsid w:val="0005626D"/>
    <w:rsid w:val="00056AEE"/>
    <w:rsid w:val="000574E9"/>
    <w:rsid w:val="00060172"/>
    <w:rsid w:val="00061A65"/>
    <w:rsid w:val="000624EB"/>
    <w:rsid w:val="00066DA4"/>
    <w:rsid w:val="0006731A"/>
    <w:rsid w:val="00075F18"/>
    <w:rsid w:val="00076791"/>
    <w:rsid w:val="00077AF2"/>
    <w:rsid w:val="00080661"/>
    <w:rsid w:val="00081E86"/>
    <w:rsid w:val="00082427"/>
    <w:rsid w:val="000848B9"/>
    <w:rsid w:val="000850B0"/>
    <w:rsid w:val="00085B6F"/>
    <w:rsid w:val="00085F60"/>
    <w:rsid w:val="00090B57"/>
    <w:rsid w:val="000913D6"/>
    <w:rsid w:val="00091789"/>
    <w:rsid w:val="00092712"/>
    <w:rsid w:val="00092C10"/>
    <w:rsid w:val="00095B33"/>
    <w:rsid w:val="000968B2"/>
    <w:rsid w:val="00096EAC"/>
    <w:rsid w:val="00097A67"/>
    <w:rsid w:val="00097A96"/>
    <w:rsid w:val="000A09D0"/>
    <w:rsid w:val="000A1381"/>
    <w:rsid w:val="000A13E0"/>
    <w:rsid w:val="000A1C31"/>
    <w:rsid w:val="000A2B13"/>
    <w:rsid w:val="000A36D3"/>
    <w:rsid w:val="000A3F72"/>
    <w:rsid w:val="000A6459"/>
    <w:rsid w:val="000A7D42"/>
    <w:rsid w:val="000B1671"/>
    <w:rsid w:val="000B3239"/>
    <w:rsid w:val="000B41AA"/>
    <w:rsid w:val="000B4898"/>
    <w:rsid w:val="000B5601"/>
    <w:rsid w:val="000B69F3"/>
    <w:rsid w:val="000C1002"/>
    <w:rsid w:val="000C2A5B"/>
    <w:rsid w:val="000C2E72"/>
    <w:rsid w:val="000C78AC"/>
    <w:rsid w:val="000C7BA9"/>
    <w:rsid w:val="000D080C"/>
    <w:rsid w:val="000D1467"/>
    <w:rsid w:val="000D1527"/>
    <w:rsid w:val="000D19BE"/>
    <w:rsid w:val="000D1AA5"/>
    <w:rsid w:val="000D2DD6"/>
    <w:rsid w:val="000D33E3"/>
    <w:rsid w:val="000D49C0"/>
    <w:rsid w:val="000E1C85"/>
    <w:rsid w:val="000E3637"/>
    <w:rsid w:val="000E4059"/>
    <w:rsid w:val="000E4D79"/>
    <w:rsid w:val="000E5816"/>
    <w:rsid w:val="000E6DB1"/>
    <w:rsid w:val="000F03EA"/>
    <w:rsid w:val="000F0A9A"/>
    <w:rsid w:val="000F3332"/>
    <w:rsid w:val="000F3B25"/>
    <w:rsid w:val="000F5794"/>
    <w:rsid w:val="000F6378"/>
    <w:rsid w:val="000F6F65"/>
    <w:rsid w:val="000F7695"/>
    <w:rsid w:val="0010076A"/>
    <w:rsid w:val="001020A0"/>
    <w:rsid w:val="001031F5"/>
    <w:rsid w:val="0010477E"/>
    <w:rsid w:val="0010494F"/>
    <w:rsid w:val="00105115"/>
    <w:rsid w:val="0010676C"/>
    <w:rsid w:val="00110D74"/>
    <w:rsid w:val="00110D97"/>
    <w:rsid w:val="001118A6"/>
    <w:rsid w:val="00111A0B"/>
    <w:rsid w:val="00112077"/>
    <w:rsid w:val="00113560"/>
    <w:rsid w:val="00115817"/>
    <w:rsid w:val="00115880"/>
    <w:rsid w:val="00116CFB"/>
    <w:rsid w:val="001173E4"/>
    <w:rsid w:val="0012103E"/>
    <w:rsid w:val="00122062"/>
    <w:rsid w:val="00122B99"/>
    <w:rsid w:val="00124538"/>
    <w:rsid w:val="0012528B"/>
    <w:rsid w:val="00125DA6"/>
    <w:rsid w:val="00126161"/>
    <w:rsid w:val="001267B1"/>
    <w:rsid w:val="001307FB"/>
    <w:rsid w:val="00131E74"/>
    <w:rsid w:val="00135FBC"/>
    <w:rsid w:val="00136464"/>
    <w:rsid w:val="0013715F"/>
    <w:rsid w:val="0013771F"/>
    <w:rsid w:val="00141928"/>
    <w:rsid w:val="00142A11"/>
    <w:rsid w:val="00143981"/>
    <w:rsid w:val="00144A7A"/>
    <w:rsid w:val="00145620"/>
    <w:rsid w:val="001475EE"/>
    <w:rsid w:val="001533CB"/>
    <w:rsid w:val="00153CAA"/>
    <w:rsid w:val="00154707"/>
    <w:rsid w:val="00156780"/>
    <w:rsid w:val="00156A3D"/>
    <w:rsid w:val="00157037"/>
    <w:rsid w:val="00157ABD"/>
    <w:rsid w:val="0016003F"/>
    <w:rsid w:val="0016085A"/>
    <w:rsid w:val="001619DD"/>
    <w:rsid w:val="00162970"/>
    <w:rsid w:val="0016310F"/>
    <w:rsid w:val="001635E4"/>
    <w:rsid w:val="00164871"/>
    <w:rsid w:val="00164EB0"/>
    <w:rsid w:val="00167ED2"/>
    <w:rsid w:val="00170184"/>
    <w:rsid w:val="0017030A"/>
    <w:rsid w:val="00172E90"/>
    <w:rsid w:val="00173581"/>
    <w:rsid w:val="00174753"/>
    <w:rsid w:val="0017615A"/>
    <w:rsid w:val="00176202"/>
    <w:rsid w:val="00176264"/>
    <w:rsid w:val="00176A8A"/>
    <w:rsid w:val="00176F36"/>
    <w:rsid w:val="00177BDE"/>
    <w:rsid w:val="00180E18"/>
    <w:rsid w:val="0018139A"/>
    <w:rsid w:val="00182B31"/>
    <w:rsid w:val="00182D46"/>
    <w:rsid w:val="001863C3"/>
    <w:rsid w:val="001874D5"/>
    <w:rsid w:val="0019181C"/>
    <w:rsid w:val="00191C30"/>
    <w:rsid w:val="00192DEF"/>
    <w:rsid w:val="001974C0"/>
    <w:rsid w:val="00197A89"/>
    <w:rsid w:val="00197CA5"/>
    <w:rsid w:val="00197DC2"/>
    <w:rsid w:val="001A3909"/>
    <w:rsid w:val="001A4134"/>
    <w:rsid w:val="001A419B"/>
    <w:rsid w:val="001A4230"/>
    <w:rsid w:val="001A4A0B"/>
    <w:rsid w:val="001A5CAA"/>
    <w:rsid w:val="001A6336"/>
    <w:rsid w:val="001A6808"/>
    <w:rsid w:val="001A7DF5"/>
    <w:rsid w:val="001B1970"/>
    <w:rsid w:val="001B2275"/>
    <w:rsid w:val="001B3746"/>
    <w:rsid w:val="001B4642"/>
    <w:rsid w:val="001B511D"/>
    <w:rsid w:val="001B55B2"/>
    <w:rsid w:val="001B6362"/>
    <w:rsid w:val="001B7E9C"/>
    <w:rsid w:val="001C3CE5"/>
    <w:rsid w:val="001C5D36"/>
    <w:rsid w:val="001D14F2"/>
    <w:rsid w:val="001D211D"/>
    <w:rsid w:val="001D42DF"/>
    <w:rsid w:val="001D4DC8"/>
    <w:rsid w:val="001D52D5"/>
    <w:rsid w:val="001D7BE9"/>
    <w:rsid w:val="001E0572"/>
    <w:rsid w:val="001E08E8"/>
    <w:rsid w:val="001E15FB"/>
    <w:rsid w:val="001E1EC7"/>
    <w:rsid w:val="001E3BB5"/>
    <w:rsid w:val="001E3C52"/>
    <w:rsid w:val="001E56E5"/>
    <w:rsid w:val="001E76F3"/>
    <w:rsid w:val="001F083A"/>
    <w:rsid w:val="001F32BA"/>
    <w:rsid w:val="00201D68"/>
    <w:rsid w:val="00201D88"/>
    <w:rsid w:val="00204163"/>
    <w:rsid w:val="0020627F"/>
    <w:rsid w:val="00206950"/>
    <w:rsid w:val="00207978"/>
    <w:rsid w:val="00210144"/>
    <w:rsid w:val="0021532B"/>
    <w:rsid w:val="00215657"/>
    <w:rsid w:val="00217220"/>
    <w:rsid w:val="0022003B"/>
    <w:rsid w:val="002205C9"/>
    <w:rsid w:val="002216B3"/>
    <w:rsid w:val="00221B6E"/>
    <w:rsid w:val="002276AA"/>
    <w:rsid w:val="00227BC0"/>
    <w:rsid w:val="00230CE9"/>
    <w:rsid w:val="00235202"/>
    <w:rsid w:val="002357F2"/>
    <w:rsid w:val="002375E0"/>
    <w:rsid w:val="0023769E"/>
    <w:rsid w:val="00237BA2"/>
    <w:rsid w:val="00240008"/>
    <w:rsid w:val="002412C7"/>
    <w:rsid w:val="00241E05"/>
    <w:rsid w:val="00242EE8"/>
    <w:rsid w:val="0024317C"/>
    <w:rsid w:val="00243EE7"/>
    <w:rsid w:val="00245746"/>
    <w:rsid w:val="002474E0"/>
    <w:rsid w:val="00247918"/>
    <w:rsid w:val="00250D7C"/>
    <w:rsid w:val="002516B5"/>
    <w:rsid w:val="00252B25"/>
    <w:rsid w:val="00254FBF"/>
    <w:rsid w:val="00255ACE"/>
    <w:rsid w:val="0025676F"/>
    <w:rsid w:val="00260AF6"/>
    <w:rsid w:val="002617B2"/>
    <w:rsid w:val="00261E02"/>
    <w:rsid w:val="00263A70"/>
    <w:rsid w:val="00264CE2"/>
    <w:rsid w:val="00265B78"/>
    <w:rsid w:val="002750B9"/>
    <w:rsid w:val="00275115"/>
    <w:rsid w:val="00275356"/>
    <w:rsid w:val="00275A63"/>
    <w:rsid w:val="00275F0C"/>
    <w:rsid w:val="00282955"/>
    <w:rsid w:val="00283420"/>
    <w:rsid w:val="00283E1F"/>
    <w:rsid w:val="002858FF"/>
    <w:rsid w:val="00290411"/>
    <w:rsid w:val="00290568"/>
    <w:rsid w:val="002916DE"/>
    <w:rsid w:val="0029424B"/>
    <w:rsid w:val="002957F4"/>
    <w:rsid w:val="00296462"/>
    <w:rsid w:val="00296600"/>
    <w:rsid w:val="00297D28"/>
    <w:rsid w:val="002A113B"/>
    <w:rsid w:val="002A3679"/>
    <w:rsid w:val="002A545E"/>
    <w:rsid w:val="002A5D52"/>
    <w:rsid w:val="002A6050"/>
    <w:rsid w:val="002A714A"/>
    <w:rsid w:val="002B17D6"/>
    <w:rsid w:val="002B2FFB"/>
    <w:rsid w:val="002B3456"/>
    <w:rsid w:val="002B3633"/>
    <w:rsid w:val="002B548A"/>
    <w:rsid w:val="002B5E04"/>
    <w:rsid w:val="002B62CA"/>
    <w:rsid w:val="002B68F9"/>
    <w:rsid w:val="002B71CD"/>
    <w:rsid w:val="002C003A"/>
    <w:rsid w:val="002C0C8D"/>
    <w:rsid w:val="002C1718"/>
    <w:rsid w:val="002C4263"/>
    <w:rsid w:val="002C4D4C"/>
    <w:rsid w:val="002C69D7"/>
    <w:rsid w:val="002C7276"/>
    <w:rsid w:val="002D034A"/>
    <w:rsid w:val="002D4A5A"/>
    <w:rsid w:val="002D5F11"/>
    <w:rsid w:val="002E1012"/>
    <w:rsid w:val="002E1E1A"/>
    <w:rsid w:val="002E2BC6"/>
    <w:rsid w:val="002E4917"/>
    <w:rsid w:val="002E63DC"/>
    <w:rsid w:val="002F0BB3"/>
    <w:rsid w:val="002F0DB0"/>
    <w:rsid w:val="002F3A80"/>
    <w:rsid w:val="002F3C22"/>
    <w:rsid w:val="002F3C65"/>
    <w:rsid w:val="002F6F51"/>
    <w:rsid w:val="00300924"/>
    <w:rsid w:val="003024C3"/>
    <w:rsid w:val="00303881"/>
    <w:rsid w:val="00304C5B"/>
    <w:rsid w:val="00305BF5"/>
    <w:rsid w:val="003072CF"/>
    <w:rsid w:val="00307569"/>
    <w:rsid w:val="00310493"/>
    <w:rsid w:val="00321836"/>
    <w:rsid w:val="00323B41"/>
    <w:rsid w:val="00323C0F"/>
    <w:rsid w:val="00325FFD"/>
    <w:rsid w:val="003268EA"/>
    <w:rsid w:val="0033178B"/>
    <w:rsid w:val="0033366E"/>
    <w:rsid w:val="00334562"/>
    <w:rsid w:val="003354F4"/>
    <w:rsid w:val="00336856"/>
    <w:rsid w:val="00340872"/>
    <w:rsid w:val="00340F93"/>
    <w:rsid w:val="0034169E"/>
    <w:rsid w:val="003427C4"/>
    <w:rsid w:val="00343AEB"/>
    <w:rsid w:val="00344FCC"/>
    <w:rsid w:val="00347624"/>
    <w:rsid w:val="00347877"/>
    <w:rsid w:val="00347A75"/>
    <w:rsid w:val="0035092F"/>
    <w:rsid w:val="00353B98"/>
    <w:rsid w:val="0035517D"/>
    <w:rsid w:val="00355256"/>
    <w:rsid w:val="003575B7"/>
    <w:rsid w:val="0036109C"/>
    <w:rsid w:val="00361FCB"/>
    <w:rsid w:val="00362A64"/>
    <w:rsid w:val="00370B30"/>
    <w:rsid w:val="003717FB"/>
    <w:rsid w:val="003729F8"/>
    <w:rsid w:val="00372CA6"/>
    <w:rsid w:val="00373A04"/>
    <w:rsid w:val="00374068"/>
    <w:rsid w:val="003747E2"/>
    <w:rsid w:val="0037528F"/>
    <w:rsid w:val="00375E4B"/>
    <w:rsid w:val="00376FDB"/>
    <w:rsid w:val="00380B00"/>
    <w:rsid w:val="00380DDA"/>
    <w:rsid w:val="00383F74"/>
    <w:rsid w:val="003848CE"/>
    <w:rsid w:val="00384FAB"/>
    <w:rsid w:val="003853E2"/>
    <w:rsid w:val="0038587E"/>
    <w:rsid w:val="00386608"/>
    <w:rsid w:val="003911D7"/>
    <w:rsid w:val="00392C58"/>
    <w:rsid w:val="0039313F"/>
    <w:rsid w:val="0039375D"/>
    <w:rsid w:val="00393F16"/>
    <w:rsid w:val="003950B1"/>
    <w:rsid w:val="00395533"/>
    <w:rsid w:val="00397926"/>
    <w:rsid w:val="00397A66"/>
    <w:rsid w:val="003A28A8"/>
    <w:rsid w:val="003A2B2D"/>
    <w:rsid w:val="003A2EB9"/>
    <w:rsid w:val="003A3B85"/>
    <w:rsid w:val="003A7B4A"/>
    <w:rsid w:val="003B1DE8"/>
    <w:rsid w:val="003B324C"/>
    <w:rsid w:val="003B4303"/>
    <w:rsid w:val="003B5A12"/>
    <w:rsid w:val="003B5FC5"/>
    <w:rsid w:val="003B60B9"/>
    <w:rsid w:val="003B641E"/>
    <w:rsid w:val="003C0505"/>
    <w:rsid w:val="003C212F"/>
    <w:rsid w:val="003C33EA"/>
    <w:rsid w:val="003C4160"/>
    <w:rsid w:val="003D2616"/>
    <w:rsid w:val="003D47DD"/>
    <w:rsid w:val="003D4E48"/>
    <w:rsid w:val="003D5012"/>
    <w:rsid w:val="003D5CB1"/>
    <w:rsid w:val="003D7AAA"/>
    <w:rsid w:val="003E07B9"/>
    <w:rsid w:val="003E149F"/>
    <w:rsid w:val="003E244A"/>
    <w:rsid w:val="003E49AB"/>
    <w:rsid w:val="003E4D54"/>
    <w:rsid w:val="003E50C4"/>
    <w:rsid w:val="003E7461"/>
    <w:rsid w:val="003E7FD9"/>
    <w:rsid w:val="003F01FF"/>
    <w:rsid w:val="003F0B11"/>
    <w:rsid w:val="003F426C"/>
    <w:rsid w:val="003F484C"/>
    <w:rsid w:val="003F49C7"/>
    <w:rsid w:val="003F55DF"/>
    <w:rsid w:val="003F593C"/>
    <w:rsid w:val="00401F06"/>
    <w:rsid w:val="00403752"/>
    <w:rsid w:val="0040515F"/>
    <w:rsid w:val="00405288"/>
    <w:rsid w:val="00407749"/>
    <w:rsid w:val="004078A9"/>
    <w:rsid w:val="00407B28"/>
    <w:rsid w:val="00410287"/>
    <w:rsid w:val="00410CE6"/>
    <w:rsid w:val="00415CF3"/>
    <w:rsid w:val="0041728F"/>
    <w:rsid w:val="00420E14"/>
    <w:rsid w:val="00426CC2"/>
    <w:rsid w:val="004272D1"/>
    <w:rsid w:val="00427596"/>
    <w:rsid w:val="004303F1"/>
    <w:rsid w:val="0043055D"/>
    <w:rsid w:val="004306DD"/>
    <w:rsid w:val="00431D94"/>
    <w:rsid w:val="004321B9"/>
    <w:rsid w:val="004325F2"/>
    <w:rsid w:val="004356EF"/>
    <w:rsid w:val="00435964"/>
    <w:rsid w:val="00436E5A"/>
    <w:rsid w:val="004378B8"/>
    <w:rsid w:val="00440984"/>
    <w:rsid w:val="0044135A"/>
    <w:rsid w:val="00441BFF"/>
    <w:rsid w:val="00442B0E"/>
    <w:rsid w:val="004438A1"/>
    <w:rsid w:val="00444596"/>
    <w:rsid w:val="00445038"/>
    <w:rsid w:val="0044560D"/>
    <w:rsid w:val="0044611F"/>
    <w:rsid w:val="00447437"/>
    <w:rsid w:val="004474FD"/>
    <w:rsid w:val="00450D51"/>
    <w:rsid w:val="00451307"/>
    <w:rsid w:val="00452801"/>
    <w:rsid w:val="004529E6"/>
    <w:rsid w:val="00453AAA"/>
    <w:rsid w:val="004564F7"/>
    <w:rsid w:val="004577CE"/>
    <w:rsid w:val="00460075"/>
    <w:rsid w:val="0046017F"/>
    <w:rsid w:val="004627B3"/>
    <w:rsid w:val="00466453"/>
    <w:rsid w:val="00467A41"/>
    <w:rsid w:val="00472179"/>
    <w:rsid w:val="004737FF"/>
    <w:rsid w:val="004762F7"/>
    <w:rsid w:val="0047720C"/>
    <w:rsid w:val="0048075D"/>
    <w:rsid w:val="004814FB"/>
    <w:rsid w:val="00481C1D"/>
    <w:rsid w:val="00483BD8"/>
    <w:rsid w:val="00483F6D"/>
    <w:rsid w:val="00487117"/>
    <w:rsid w:val="00491395"/>
    <w:rsid w:val="0049205C"/>
    <w:rsid w:val="00492BAA"/>
    <w:rsid w:val="004948F2"/>
    <w:rsid w:val="0049507E"/>
    <w:rsid w:val="0049672A"/>
    <w:rsid w:val="00497AD0"/>
    <w:rsid w:val="004A13E7"/>
    <w:rsid w:val="004A187B"/>
    <w:rsid w:val="004A2BAF"/>
    <w:rsid w:val="004A48EC"/>
    <w:rsid w:val="004A5CB1"/>
    <w:rsid w:val="004A62E9"/>
    <w:rsid w:val="004A64F7"/>
    <w:rsid w:val="004A7747"/>
    <w:rsid w:val="004A7767"/>
    <w:rsid w:val="004B0A06"/>
    <w:rsid w:val="004B2482"/>
    <w:rsid w:val="004B2C5D"/>
    <w:rsid w:val="004B55DD"/>
    <w:rsid w:val="004B6E03"/>
    <w:rsid w:val="004B7A2D"/>
    <w:rsid w:val="004C0CEC"/>
    <w:rsid w:val="004C3015"/>
    <w:rsid w:val="004C371F"/>
    <w:rsid w:val="004C3B91"/>
    <w:rsid w:val="004C45D5"/>
    <w:rsid w:val="004C5650"/>
    <w:rsid w:val="004C5C1F"/>
    <w:rsid w:val="004C6C75"/>
    <w:rsid w:val="004C7D3F"/>
    <w:rsid w:val="004C7DEE"/>
    <w:rsid w:val="004D1705"/>
    <w:rsid w:val="004D1898"/>
    <w:rsid w:val="004D39D3"/>
    <w:rsid w:val="004E14FD"/>
    <w:rsid w:val="004E1877"/>
    <w:rsid w:val="004E33E3"/>
    <w:rsid w:val="004E491D"/>
    <w:rsid w:val="004E4B12"/>
    <w:rsid w:val="004E4F12"/>
    <w:rsid w:val="004F1842"/>
    <w:rsid w:val="004F3B0C"/>
    <w:rsid w:val="004F7951"/>
    <w:rsid w:val="004F7C30"/>
    <w:rsid w:val="005001ED"/>
    <w:rsid w:val="005003AE"/>
    <w:rsid w:val="00500990"/>
    <w:rsid w:val="00500E0A"/>
    <w:rsid w:val="005015B1"/>
    <w:rsid w:val="00502B3C"/>
    <w:rsid w:val="005030D0"/>
    <w:rsid w:val="00503639"/>
    <w:rsid w:val="00503DF6"/>
    <w:rsid w:val="005060EE"/>
    <w:rsid w:val="0050623A"/>
    <w:rsid w:val="005068B3"/>
    <w:rsid w:val="005107A0"/>
    <w:rsid w:val="005112A6"/>
    <w:rsid w:val="005120B2"/>
    <w:rsid w:val="0051233F"/>
    <w:rsid w:val="00512BD5"/>
    <w:rsid w:val="00514355"/>
    <w:rsid w:val="00514481"/>
    <w:rsid w:val="00515D2E"/>
    <w:rsid w:val="0051657E"/>
    <w:rsid w:val="005176EE"/>
    <w:rsid w:val="00517E69"/>
    <w:rsid w:val="00517F62"/>
    <w:rsid w:val="00522BF4"/>
    <w:rsid w:val="00525682"/>
    <w:rsid w:val="00526259"/>
    <w:rsid w:val="0053025F"/>
    <w:rsid w:val="005315BF"/>
    <w:rsid w:val="00531DB5"/>
    <w:rsid w:val="005325E7"/>
    <w:rsid w:val="00532866"/>
    <w:rsid w:val="00533AD4"/>
    <w:rsid w:val="00533B1F"/>
    <w:rsid w:val="00534640"/>
    <w:rsid w:val="00535B1E"/>
    <w:rsid w:val="00535DAE"/>
    <w:rsid w:val="005368FC"/>
    <w:rsid w:val="00537470"/>
    <w:rsid w:val="00540033"/>
    <w:rsid w:val="0054096E"/>
    <w:rsid w:val="00540BF3"/>
    <w:rsid w:val="00543146"/>
    <w:rsid w:val="00543DF9"/>
    <w:rsid w:val="005441E5"/>
    <w:rsid w:val="005442F4"/>
    <w:rsid w:val="005464D2"/>
    <w:rsid w:val="00551259"/>
    <w:rsid w:val="0055178B"/>
    <w:rsid w:val="0055280B"/>
    <w:rsid w:val="00552B91"/>
    <w:rsid w:val="00553BE3"/>
    <w:rsid w:val="00553E68"/>
    <w:rsid w:val="005550E8"/>
    <w:rsid w:val="00555CE0"/>
    <w:rsid w:val="00557B60"/>
    <w:rsid w:val="0056176B"/>
    <w:rsid w:val="00561845"/>
    <w:rsid w:val="005666F8"/>
    <w:rsid w:val="00566D0B"/>
    <w:rsid w:val="00571483"/>
    <w:rsid w:val="00572369"/>
    <w:rsid w:val="00572430"/>
    <w:rsid w:val="00575B26"/>
    <w:rsid w:val="005825B7"/>
    <w:rsid w:val="00583FDA"/>
    <w:rsid w:val="00584A2D"/>
    <w:rsid w:val="00585630"/>
    <w:rsid w:val="0058575F"/>
    <w:rsid w:val="00587135"/>
    <w:rsid w:val="00587354"/>
    <w:rsid w:val="00587918"/>
    <w:rsid w:val="00591D21"/>
    <w:rsid w:val="0059287D"/>
    <w:rsid w:val="00595D5C"/>
    <w:rsid w:val="005A049F"/>
    <w:rsid w:val="005A0BE8"/>
    <w:rsid w:val="005A1686"/>
    <w:rsid w:val="005A4759"/>
    <w:rsid w:val="005A5CE1"/>
    <w:rsid w:val="005A6125"/>
    <w:rsid w:val="005A6923"/>
    <w:rsid w:val="005A7342"/>
    <w:rsid w:val="005A7609"/>
    <w:rsid w:val="005B0450"/>
    <w:rsid w:val="005B1125"/>
    <w:rsid w:val="005B3696"/>
    <w:rsid w:val="005B3867"/>
    <w:rsid w:val="005B407D"/>
    <w:rsid w:val="005B5CB5"/>
    <w:rsid w:val="005B6BB7"/>
    <w:rsid w:val="005B7C25"/>
    <w:rsid w:val="005C4626"/>
    <w:rsid w:val="005C4AD1"/>
    <w:rsid w:val="005C552D"/>
    <w:rsid w:val="005C5ACC"/>
    <w:rsid w:val="005C6564"/>
    <w:rsid w:val="005D0EF9"/>
    <w:rsid w:val="005D5CD4"/>
    <w:rsid w:val="005E05A8"/>
    <w:rsid w:val="005E2B4F"/>
    <w:rsid w:val="005E36B3"/>
    <w:rsid w:val="005E370C"/>
    <w:rsid w:val="005E5522"/>
    <w:rsid w:val="005E6239"/>
    <w:rsid w:val="005F24B3"/>
    <w:rsid w:val="005F2BC7"/>
    <w:rsid w:val="005F4F91"/>
    <w:rsid w:val="005F5A7E"/>
    <w:rsid w:val="005F5F62"/>
    <w:rsid w:val="005F690F"/>
    <w:rsid w:val="005F6C9B"/>
    <w:rsid w:val="005F6CA5"/>
    <w:rsid w:val="005F7737"/>
    <w:rsid w:val="00601554"/>
    <w:rsid w:val="00601CAF"/>
    <w:rsid w:val="006043AA"/>
    <w:rsid w:val="00604DBA"/>
    <w:rsid w:val="006054EF"/>
    <w:rsid w:val="00607859"/>
    <w:rsid w:val="006103A0"/>
    <w:rsid w:val="00611468"/>
    <w:rsid w:val="00611512"/>
    <w:rsid w:val="00613349"/>
    <w:rsid w:val="006148D5"/>
    <w:rsid w:val="0061576C"/>
    <w:rsid w:val="00616779"/>
    <w:rsid w:val="006201AE"/>
    <w:rsid w:val="006204BE"/>
    <w:rsid w:val="00622974"/>
    <w:rsid w:val="006242A4"/>
    <w:rsid w:val="00625A44"/>
    <w:rsid w:val="00625B34"/>
    <w:rsid w:val="006262A9"/>
    <w:rsid w:val="00626316"/>
    <w:rsid w:val="00627491"/>
    <w:rsid w:val="006274E4"/>
    <w:rsid w:val="00627F19"/>
    <w:rsid w:val="0063156A"/>
    <w:rsid w:val="00633113"/>
    <w:rsid w:val="00634145"/>
    <w:rsid w:val="00635927"/>
    <w:rsid w:val="0063620B"/>
    <w:rsid w:val="006371EF"/>
    <w:rsid w:val="00637FF8"/>
    <w:rsid w:val="006437ED"/>
    <w:rsid w:val="00643B96"/>
    <w:rsid w:val="00644A91"/>
    <w:rsid w:val="00645F6C"/>
    <w:rsid w:val="006470F4"/>
    <w:rsid w:val="00650D65"/>
    <w:rsid w:val="00651C1C"/>
    <w:rsid w:val="006546B4"/>
    <w:rsid w:val="00654E61"/>
    <w:rsid w:val="00655750"/>
    <w:rsid w:val="00655D6E"/>
    <w:rsid w:val="0065667B"/>
    <w:rsid w:val="00656CBB"/>
    <w:rsid w:val="0065760C"/>
    <w:rsid w:val="006578E7"/>
    <w:rsid w:val="00661F5A"/>
    <w:rsid w:val="0066202C"/>
    <w:rsid w:val="0066292A"/>
    <w:rsid w:val="00663A92"/>
    <w:rsid w:val="00663B28"/>
    <w:rsid w:val="00665288"/>
    <w:rsid w:val="00665C01"/>
    <w:rsid w:val="00667239"/>
    <w:rsid w:val="00667C7F"/>
    <w:rsid w:val="00671144"/>
    <w:rsid w:val="0067165C"/>
    <w:rsid w:val="00672D8A"/>
    <w:rsid w:val="00672FE3"/>
    <w:rsid w:val="00673BA8"/>
    <w:rsid w:val="0067495D"/>
    <w:rsid w:val="006750C7"/>
    <w:rsid w:val="00675203"/>
    <w:rsid w:val="006803DD"/>
    <w:rsid w:val="00681022"/>
    <w:rsid w:val="00681E93"/>
    <w:rsid w:val="00683B6A"/>
    <w:rsid w:val="006865DD"/>
    <w:rsid w:val="00686FB2"/>
    <w:rsid w:val="00687CEC"/>
    <w:rsid w:val="0069219F"/>
    <w:rsid w:val="00694405"/>
    <w:rsid w:val="00694D04"/>
    <w:rsid w:val="00697EAE"/>
    <w:rsid w:val="006A03BC"/>
    <w:rsid w:val="006A2FB7"/>
    <w:rsid w:val="006A34E5"/>
    <w:rsid w:val="006A368C"/>
    <w:rsid w:val="006A4773"/>
    <w:rsid w:val="006A5CA7"/>
    <w:rsid w:val="006A606F"/>
    <w:rsid w:val="006A6319"/>
    <w:rsid w:val="006A680C"/>
    <w:rsid w:val="006A6C30"/>
    <w:rsid w:val="006A6C73"/>
    <w:rsid w:val="006A7383"/>
    <w:rsid w:val="006A73B1"/>
    <w:rsid w:val="006B0A6F"/>
    <w:rsid w:val="006B16F7"/>
    <w:rsid w:val="006B273C"/>
    <w:rsid w:val="006B41BE"/>
    <w:rsid w:val="006B5228"/>
    <w:rsid w:val="006B6039"/>
    <w:rsid w:val="006B7E4E"/>
    <w:rsid w:val="006C0E14"/>
    <w:rsid w:val="006C1ED1"/>
    <w:rsid w:val="006C2A50"/>
    <w:rsid w:val="006C670F"/>
    <w:rsid w:val="006C6A42"/>
    <w:rsid w:val="006C6D61"/>
    <w:rsid w:val="006D4367"/>
    <w:rsid w:val="006D4839"/>
    <w:rsid w:val="006D647C"/>
    <w:rsid w:val="006D64D1"/>
    <w:rsid w:val="006D793D"/>
    <w:rsid w:val="006E195A"/>
    <w:rsid w:val="006E29E1"/>
    <w:rsid w:val="006E32BB"/>
    <w:rsid w:val="006E4DB7"/>
    <w:rsid w:val="006E6A07"/>
    <w:rsid w:val="006E7F7E"/>
    <w:rsid w:val="006F17D8"/>
    <w:rsid w:val="006F36FE"/>
    <w:rsid w:val="006F458D"/>
    <w:rsid w:val="006F4D12"/>
    <w:rsid w:val="006F4E5B"/>
    <w:rsid w:val="006F5EB0"/>
    <w:rsid w:val="006F7ECE"/>
    <w:rsid w:val="007015FA"/>
    <w:rsid w:val="00701E95"/>
    <w:rsid w:val="00702873"/>
    <w:rsid w:val="00703C65"/>
    <w:rsid w:val="00703F3C"/>
    <w:rsid w:val="007042DC"/>
    <w:rsid w:val="007046C6"/>
    <w:rsid w:val="00705D80"/>
    <w:rsid w:val="00706FFB"/>
    <w:rsid w:val="007110A3"/>
    <w:rsid w:val="007114D3"/>
    <w:rsid w:val="00711E4E"/>
    <w:rsid w:val="007144D6"/>
    <w:rsid w:val="0071488D"/>
    <w:rsid w:val="0071667D"/>
    <w:rsid w:val="0072087C"/>
    <w:rsid w:val="00720C10"/>
    <w:rsid w:val="00721032"/>
    <w:rsid w:val="00722394"/>
    <w:rsid w:val="007226DC"/>
    <w:rsid w:val="00722797"/>
    <w:rsid w:val="00725C35"/>
    <w:rsid w:val="00727503"/>
    <w:rsid w:val="00727AF3"/>
    <w:rsid w:val="00727FDE"/>
    <w:rsid w:val="00730735"/>
    <w:rsid w:val="00732F35"/>
    <w:rsid w:val="0073692C"/>
    <w:rsid w:val="00737BD4"/>
    <w:rsid w:val="007425F3"/>
    <w:rsid w:val="00742BF3"/>
    <w:rsid w:val="007433F2"/>
    <w:rsid w:val="0074479D"/>
    <w:rsid w:val="00744905"/>
    <w:rsid w:val="00745C95"/>
    <w:rsid w:val="00747161"/>
    <w:rsid w:val="0074759D"/>
    <w:rsid w:val="00750992"/>
    <w:rsid w:val="007513C3"/>
    <w:rsid w:val="007528D7"/>
    <w:rsid w:val="00752CEA"/>
    <w:rsid w:val="0075347E"/>
    <w:rsid w:val="007536BC"/>
    <w:rsid w:val="00753DA0"/>
    <w:rsid w:val="00755645"/>
    <w:rsid w:val="00755AC2"/>
    <w:rsid w:val="00755F46"/>
    <w:rsid w:val="0075687F"/>
    <w:rsid w:val="00757A0E"/>
    <w:rsid w:val="00760037"/>
    <w:rsid w:val="00760867"/>
    <w:rsid w:val="00762662"/>
    <w:rsid w:val="007626D7"/>
    <w:rsid w:val="00765003"/>
    <w:rsid w:val="00766A89"/>
    <w:rsid w:val="0076768B"/>
    <w:rsid w:val="00771033"/>
    <w:rsid w:val="00777460"/>
    <w:rsid w:val="00777F86"/>
    <w:rsid w:val="00784FF9"/>
    <w:rsid w:val="0078504E"/>
    <w:rsid w:val="00785ADB"/>
    <w:rsid w:val="00785C7E"/>
    <w:rsid w:val="00785EF0"/>
    <w:rsid w:val="0078675A"/>
    <w:rsid w:val="007868D6"/>
    <w:rsid w:val="0078710A"/>
    <w:rsid w:val="007876F9"/>
    <w:rsid w:val="007929C5"/>
    <w:rsid w:val="0079494C"/>
    <w:rsid w:val="00794B42"/>
    <w:rsid w:val="007A0AD2"/>
    <w:rsid w:val="007A185D"/>
    <w:rsid w:val="007A190D"/>
    <w:rsid w:val="007A3D95"/>
    <w:rsid w:val="007A4DF8"/>
    <w:rsid w:val="007A5E15"/>
    <w:rsid w:val="007A7C9E"/>
    <w:rsid w:val="007B1205"/>
    <w:rsid w:val="007B284B"/>
    <w:rsid w:val="007B5585"/>
    <w:rsid w:val="007B5E5E"/>
    <w:rsid w:val="007B7F2E"/>
    <w:rsid w:val="007C0381"/>
    <w:rsid w:val="007C0B0B"/>
    <w:rsid w:val="007C1A64"/>
    <w:rsid w:val="007C2746"/>
    <w:rsid w:val="007C2CF0"/>
    <w:rsid w:val="007C3467"/>
    <w:rsid w:val="007C3EFA"/>
    <w:rsid w:val="007C6FB5"/>
    <w:rsid w:val="007C7C30"/>
    <w:rsid w:val="007D0B45"/>
    <w:rsid w:val="007D0D66"/>
    <w:rsid w:val="007D2999"/>
    <w:rsid w:val="007D720B"/>
    <w:rsid w:val="007E03BE"/>
    <w:rsid w:val="007E306A"/>
    <w:rsid w:val="007E4062"/>
    <w:rsid w:val="007E4FCB"/>
    <w:rsid w:val="007E58E9"/>
    <w:rsid w:val="007F15E4"/>
    <w:rsid w:val="007F1869"/>
    <w:rsid w:val="007F1A52"/>
    <w:rsid w:val="007F25C8"/>
    <w:rsid w:val="007F32E9"/>
    <w:rsid w:val="007F4572"/>
    <w:rsid w:val="007F490C"/>
    <w:rsid w:val="007F4FD6"/>
    <w:rsid w:val="007F56DE"/>
    <w:rsid w:val="007F5F4C"/>
    <w:rsid w:val="007F6351"/>
    <w:rsid w:val="007F7C95"/>
    <w:rsid w:val="00800ED2"/>
    <w:rsid w:val="00802DFC"/>
    <w:rsid w:val="00803866"/>
    <w:rsid w:val="00804217"/>
    <w:rsid w:val="00804864"/>
    <w:rsid w:val="008069D6"/>
    <w:rsid w:val="00807112"/>
    <w:rsid w:val="008104D0"/>
    <w:rsid w:val="00811152"/>
    <w:rsid w:val="008122D3"/>
    <w:rsid w:val="00814CA0"/>
    <w:rsid w:val="00814E78"/>
    <w:rsid w:val="00815610"/>
    <w:rsid w:val="00815D96"/>
    <w:rsid w:val="008177D0"/>
    <w:rsid w:val="00817C2B"/>
    <w:rsid w:val="00817FA6"/>
    <w:rsid w:val="008204A9"/>
    <w:rsid w:val="008204FD"/>
    <w:rsid w:val="0082073A"/>
    <w:rsid w:val="008235B2"/>
    <w:rsid w:val="00823C21"/>
    <w:rsid w:val="00826097"/>
    <w:rsid w:val="00830D0F"/>
    <w:rsid w:val="008330B6"/>
    <w:rsid w:val="00835551"/>
    <w:rsid w:val="0084060E"/>
    <w:rsid w:val="00843119"/>
    <w:rsid w:val="00845160"/>
    <w:rsid w:val="00845336"/>
    <w:rsid w:val="008454FB"/>
    <w:rsid w:val="00845C05"/>
    <w:rsid w:val="0084690A"/>
    <w:rsid w:val="00846A65"/>
    <w:rsid w:val="00847EFF"/>
    <w:rsid w:val="00850DF5"/>
    <w:rsid w:val="00851CEC"/>
    <w:rsid w:val="00851D4E"/>
    <w:rsid w:val="008525C0"/>
    <w:rsid w:val="008541F0"/>
    <w:rsid w:val="00854AA5"/>
    <w:rsid w:val="0085657C"/>
    <w:rsid w:val="00856A26"/>
    <w:rsid w:val="00860FA1"/>
    <w:rsid w:val="00862E47"/>
    <w:rsid w:val="0086301D"/>
    <w:rsid w:val="00864170"/>
    <w:rsid w:val="00865B92"/>
    <w:rsid w:val="0086609B"/>
    <w:rsid w:val="00867C4D"/>
    <w:rsid w:val="0087394E"/>
    <w:rsid w:val="00873BAC"/>
    <w:rsid w:val="00873F1B"/>
    <w:rsid w:val="008743E4"/>
    <w:rsid w:val="008751D6"/>
    <w:rsid w:val="0087605F"/>
    <w:rsid w:val="0087751D"/>
    <w:rsid w:val="00880229"/>
    <w:rsid w:val="00880962"/>
    <w:rsid w:val="00880F84"/>
    <w:rsid w:val="008815D6"/>
    <w:rsid w:val="00881889"/>
    <w:rsid w:val="008821EC"/>
    <w:rsid w:val="008867E6"/>
    <w:rsid w:val="00891883"/>
    <w:rsid w:val="008920EE"/>
    <w:rsid w:val="00892915"/>
    <w:rsid w:val="00893ACF"/>
    <w:rsid w:val="008940C1"/>
    <w:rsid w:val="00894BDB"/>
    <w:rsid w:val="00894DF5"/>
    <w:rsid w:val="00897079"/>
    <w:rsid w:val="008A058C"/>
    <w:rsid w:val="008A3317"/>
    <w:rsid w:val="008A38AB"/>
    <w:rsid w:val="008A4362"/>
    <w:rsid w:val="008A4792"/>
    <w:rsid w:val="008A5C34"/>
    <w:rsid w:val="008A719E"/>
    <w:rsid w:val="008B1EAE"/>
    <w:rsid w:val="008B342D"/>
    <w:rsid w:val="008B3670"/>
    <w:rsid w:val="008B3D3C"/>
    <w:rsid w:val="008B4336"/>
    <w:rsid w:val="008B504B"/>
    <w:rsid w:val="008B5AB2"/>
    <w:rsid w:val="008B5F34"/>
    <w:rsid w:val="008B7C5A"/>
    <w:rsid w:val="008B7F37"/>
    <w:rsid w:val="008C1190"/>
    <w:rsid w:val="008C1E11"/>
    <w:rsid w:val="008C2328"/>
    <w:rsid w:val="008C594A"/>
    <w:rsid w:val="008C5D4F"/>
    <w:rsid w:val="008C630E"/>
    <w:rsid w:val="008D073D"/>
    <w:rsid w:val="008D1170"/>
    <w:rsid w:val="008D2AB3"/>
    <w:rsid w:val="008D5D19"/>
    <w:rsid w:val="008D610C"/>
    <w:rsid w:val="008D666D"/>
    <w:rsid w:val="008D69C9"/>
    <w:rsid w:val="008D6B82"/>
    <w:rsid w:val="008E014C"/>
    <w:rsid w:val="008E02A4"/>
    <w:rsid w:val="008E0332"/>
    <w:rsid w:val="008E08DD"/>
    <w:rsid w:val="008E0FA0"/>
    <w:rsid w:val="008E2ACB"/>
    <w:rsid w:val="008E3788"/>
    <w:rsid w:val="008E3BA0"/>
    <w:rsid w:val="008E414D"/>
    <w:rsid w:val="008E5567"/>
    <w:rsid w:val="008E5593"/>
    <w:rsid w:val="008E5ED0"/>
    <w:rsid w:val="008E6D4C"/>
    <w:rsid w:val="008E7A26"/>
    <w:rsid w:val="008F00FD"/>
    <w:rsid w:val="008F0FB6"/>
    <w:rsid w:val="008F1131"/>
    <w:rsid w:val="008F1672"/>
    <w:rsid w:val="008F1F69"/>
    <w:rsid w:val="008F20F8"/>
    <w:rsid w:val="008F48E5"/>
    <w:rsid w:val="008F643C"/>
    <w:rsid w:val="008F6836"/>
    <w:rsid w:val="008F714B"/>
    <w:rsid w:val="00900095"/>
    <w:rsid w:val="0090042D"/>
    <w:rsid w:val="009006D2"/>
    <w:rsid w:val="00900F70"/>
    <w:rsid w:val="0090406B"/>
    <w:rsid w:val="009041C6"/>
    <w:rsid w:val="00904751"/>
    <w:rsid w:val="0090554C"/>
    <w:rsid w:val="00905C92"/>
    <w:rsid w:val="0090751D"/>
    <w:rsid w:val="009107C8"/>
    <w:rsid w:val="00913984"/>
    <w:rsid w:val="009143A3"/>
    <w:rsid w:val="009145FC"/>
    <w:rsid w:val="009160D1"/>
    <w:rsid w:val="0091685B"/>
    <w:rsid w:val="00916F04"/>
    <w:rsid w:val="00917C2D"/>
    <w:rsid w:val="009201D4"/>
    <w:rsid w:val="009207FD"/>
    <w:rsid w:val="00922BB4"/>
    <w:rsid w:val="00922DC0"/>
    <w:rsid w:val="009231B0"/>
    <w:rsid w:val="009232E0"/>
    <w:rsid w:val="009241FE"/>
    <w:rsid w:val="00926B38"/>
    <w:rsid w:val="00926B90"/>
    <w:rsid w:val="00927645"/>
    <w:rsid w:val="00927857"/>
    <w:rsid w:val="00927BCC"/>
    <w:rsid w:val="0093031B"/>
    <w:rsid w:val="00931168"/>
    <w:rsid w:val="00940909"/>
    <w:rsid w:val="009415F1"/>
    <w:rsid w:val="00942BC2"/>
    <w:rsid w:val="0094443E"/>
    <w:rsid w:val="00944C5F"/>
    <w:rsid w:val="00945518"/>
    <w:rsid w:val="00945A5D"/>
    <w:rsid w:val="00945D44"/>
    <w:rsid w:val="00946263"/>
    <w:rsid w:val="009544C5"/>
    <w:rsid w:val="009555A7"/>
    <w:rsid w:val="00956C08"/>
    <w:rsid w:val="00957908"/>
    <w:rsid w:val="00960686"/>
    <w:rsid w:val="00960748"/>
    <w:rsid w:val="0096086D"/>
    <w:rsid w:val="00961CBA"/>
    <w:rsid w:val="00961F37"/>
    <w:rsid w:val="0096212A"/>
    <w:rsid w:val="00962FB4"/>
    <w:rsid w:val="00963273"/>
    <w:rsid w:val="0096542A"/>
    <w:rsid w:val="00966AC3"/>
    <w:rsid w:val="009674FF"/>
    <w:rsid w:val="00967E6E"/>
    <w:rsid w:val="00971418"/>
    <w:rsid w:val="00973FE9"/>
    <w:rsid w:val="009746D1"/>
    <w:rsid w:val="00976397"/>
    <w:rsid w:val="00980E9A"/>
    <w:rsid w:val="00981690"/>
    <w:rsid w:val="00981A34"/>
    <w:rsid w:val="00982D92"/>
    <w:rsid w:val="00982E1E"/>
    <w:rsid w:val="0098365C"/>
    <w:rsid w:val="00983792"/>
    <w:rsid w:val="009864BC"/>
    <w:rsid w:val="0098683E"/>
    <w:rsid w:val="00987378"/>
    <w:rsid w:val="00987EE8"/>
    <w:rsid w:val="00991639"/>
    <w:rsid w:val="0099244C"/>
    <w:rsid w:val="00996401"/>
    <w:rsid w:val="00996BA5"/>
    <w:rsid w:val="0099788E"/>
    <w:rsid w:val="00997A27"/>
    <w:rsid w:val="009A04D2"/>
    <w:rsid w:val="009A0501"/>
    <w:rsid w:val="009A1925"/>
    <w:rsid w:val="009A38BE"/>
    <w:rsid w:val="009A4389"/>
    <w:rsid w:val="009A49BC"/>
    <w:rsid w:val="009B09FF"/>
    <w:rsid w:val="009B1D7B"/>
    <w:rsid w:val="009B3741"/>
    <w:rsid w:val="009B4538"/>
    <w:rsid w:val="009B4991"/>
    <w:rsid w:val="009B6B62"/>
    <w:rsid w:val="009C2328"/>
    <w:rsid w:val="009C2B7B"/>
    <w:rsid w:val="009C4524"/>
    <w:rsid w:val="009C48F0"/>
    <w:rsid w:val="009C6AF8"/>
    <w:rsid w:val="009C7050"/>
    <w:rsid w:val="009C7A5B"/>
    <w:rsid w:val="009D2ED0"/>
    <w:rsid w:val="009D4E75"/>
    <w:rsid w:val="009E25DF"/>
    <w:rsid w:val="009E28C9"/>
    <w:rsid w:val="009E5BD0"/>
    <w:rsid w:val="009E5FAC"/>
    <w:rsid w:val="009E61CB"/>
    <w:rsid w:val="009E6AB7"/>
    <w:rsid w:val="009F2E16"/>
    <w:rsid w:val="009F39E5"/>
    <w:rsid w:val="009F3F90"/>
    <w:rsid w:val="009F4113"/>
    <w:rsid w:val="009F514F"/>
    <w:rsid w:val="009F58A0"/>
    <w:rsid w:val="009F5B8D"/>
    <w:rsid w:val="009F5D1F"/>
    <w:rsid w:val="009F6B16"/>
    <w:rsid w:val="009F76D5"/>
    <w:rsid w:val="009F7BA7"/>
    <w:rsid w:val="00A01D42"/>
    <w:rsid w:val="00A02583"/>
    <w:rsid w:val="00A046B3"/>
    <w:rsid w:val="00A04D48"/>
    <w:rsid w:val="00A0653F"/>
    <w:rsid w:val="00A0700E"/>
    <w:rsid w:val="00A11BE4"/>
    <w:rsid w:val="00A13B4A"/>
    <w:rsid w:val="00A14AD5"/>
    <w:rsid w:val="00A15216"/>
    <w:rsid w:val="00A1694C"/>
    <w:rsid w:val="00A17EAF"/>
    <w:rsid w:val="00A22CD2"/>
    <w:rsid w:val="00A23101"/>
    <w:rsid w:val="00A23213"/>
    <w:rsid w:val="00A243ED"/>
    <w:rsid w:val="00A30302"/>
    <w:rsid w:val="00A3121B"/>
    <w:rsid w:val="00A3231D"/>
    <w:rsid w:val="00A32F3D"/>
    <w:rsid w:val="00A33ACF"/>
    <w:rsid w:val="00A34027"/>
    <w:rsid w:val="00A34164"/>
    <w:rsid w:val="00A341FC"/>
    <w:rsid w:val="00A35A44"/>
    <w:rsid w:val="00A36F9C"/>
    <w:rsid w:val="00A37E34"/>
    <w:rsid w:val="00A40F1F"/>
    <w:rsid w:val="00A45F0F"/>
    <w:rsid w:val="00A461A6"/>
    <w:rsid w:val="00A472FC"/>
    <w:rsid w:val="00A543D5"/>
    <w:rsid w:val="00A54565"/>
    <w:rsid w:val="00A55C6D"/>
    <w:rsid w:val="00A60196"/>
    <w:rsid w:val="00A60479"/>
    <w:rsid w:val="00A60CB8"/>
    <w:rsid w:val="00A61678"/>
    <w:rsid w:val="00A61D35"/>
    <w:rsid w:val="00A652EC"/>
    <w:rsid w:val="00A65510"/>
    <w:rsid w:val="00A656C0"/>
    <w:rsid w:val="00A6685A"/>
    <w:rsid w:val="00A720A9"/>
    <w:rsid w:val="00A722AC"/>
    <w:rsid w:val="00A73EDD"/>
    <w:rsid w:val="00A749BC"/>
    <w:rsid w:val="00A801D3"/>
    <w:rsid w:val="00A80A61"/>
    <w:rsid w:val="00A8171E"/>
    <w:rsid w:val="00A81737"/>
    <w:rsid w:val="00A81CBA"/>
    <w:rsid w:val="00A84193"/>
    <w:rsid w:val="00A84DA6"/>
    <w:rsid w:val="00A84FD1"/>
    <w:rsid w:val="00A85636"/>
    <w:rsid w:val="00A9088F"/>
    <w:rsid w:val="00A908AF"/>
    <w:rsid w:val="00A92139"/>
    <w:rsid w:val="00A92330"/>
    <w:rsid w:val="00A9247C"/>
    <w:rsid w:val="00A92704"/>
    <w:rsid w:val="00A92AC8"/>
    <w:rsid w:val="00A930C6"/>
    <w:rsid w:val="00A933D4"/>
    <w:rsid w:val="00A95642"/>
    <w:rsid w:val="00A95FE7"/>
    <w:rsid w:val="00AA008A"/>
    <w:rsid w:val="00AA0A99"/>
    <w:rsid w:val="00AA5563"/>
    <w:rsid w:val="00AA556D"/>
    <w:rsid w:val="00AA589E"/>
    <w:rsid w:val="00AA5ED1"/>
    <w:rsid w:val="00AA75E4"/>
    <w:rsid w:val="00AA7D8E"/>
    <w:rsid w:val="00AB0227"/>
    <w:rsid w:val="00AB0EE4"/>
    <w:rsid w:val="00AB0F44"/>
    <w:rsid w:val="00AB198C"/>
    <w:rsid w:val="00AB591F"/>
    <w:rsid w:val="00AB5E0F"/>
    <w:rsid w:val="00AB6BF6"/>
    <w:rsid w:val="00AC22E5"/>
    <w:rsid w:val="00AC5B86"/>
    <w:rsid w:val="00AC7F07"/>
    <w:rsid w:val="00AD0D66"/>
    <w:rsid w:val="00AD1F6C"/>
    <w:rsid w:val="00AD29AF"/>
    <w:rsid w:val="00AD2D8F"/>
    <w:rsid w:val="00AD348D"/>
    <w:rsid w:val="00AD3CFC"/>
    <w:rsid w:val="00AD433A"/>
    <w:rsid w:val="00AD57AF"/>
    <w:rsid w:val="00AD588D"/>
    <w:rsid w:val="00AD7666"/>
    <w:rsid w:val="00AE188F"/>
    <w:rsid w:val="00AE4697"/>
    <w:rsid w:val="00AE4C7E"/>
    <w:rsid w:val="00AE4F36"/>
    <w:rsid w:val="00AE5259"/>
    <w:rsid w:val="00AE5297"/>
    <w:rsid w:val="00AE650A"/>
    <w:rsid w:val="00AE707C"/>
    <w:rsid w:val="00AE7B9A"/>
    <w:rsid w:val="00AF1EC0"/>
    <w:rsid w:val="00AF7368"/>
    <w:rsid w:val="00AF76B2"/>
    <w:rsid w:val="00AF784F"/>
    <w:rsid w:val="00B00827"/>
    <w:rsid w:val="00B011B1"/>
    <w:rsid w:val="00B07753"/>
    <w:rsid w:val="00B10EC7"/>
    <w:rsid w:val="00B13D88"/>
    <w:rsid w:val="00B15161"/>
    <w:rsid w:val="00B151D3"/>
    <w:rsid w:val="00B157D4"/>
    <w:rsid w:val="00B15837"/>
    <w:rsid w:val="00B217F0"/>
    <w:rsid w:val="00B21B7E"/>
    <w:rsid w:val="00B21F8A"/>
    <w:rsid w:val="00B225D3"/>
    <w:rsid w:val="00B244E5"/>
    <w:rsid w:val="00B259F3"/>
    <w:rsid w:val="00B25FFC"/>
    <w:rsid w:val="00B27150"/>
    <w:rsid w:val="00B272DF"/>
    <w:rsid w:val="00B30E23"/>
    <w:rsid w:val="00B317D3"/>
    <w:rsid w:val="00B31D5C"/>
    <w:rsid w:val="00B32550"/>
    <w:rsid w:val="00B32B06"/>
    <w:rsid w:val="00B33A72"/>
    <w:rsid w:val="00B34402"/>
    <w:rsid w:val="00B405D8"/>
    <w:rsid w:val="00B4291B"/>
    <w:rsid w:val="00B45547"/>
    <w:rsid w:val="00B45D53"/>
    <w:rsid w:val="00B507A7"/>
    <w:rsid w:val="00B50F53"/>
    <w:rsid w:val="00B51C57"/>
    <w:rsid w:val="00B5462A"/>
    <w:rsid w:val="00B5515E"/>
    <w:rsid w:val="00B56891"/>
    <w:rsid w:val="00B57C8A"/>
    <w:rsid w:val="00B614A4"/>
    <w:rsid w:val="00B61A3A"/>
    <w:rsid w:val="00B61B5F"/>
    <w:rsid w:val="00B62DF7"/>
    <w:rsid w:val="00B64143"/>
    <w:rsid w:val="00B64772"/>
    <w:rsid w:val="00B648A9"/>
    <w:rsid w:val="00B66369"/>
    <w:rsid w:val="00B665D9"/>
    <w:rsid w:val="00B67965"/>
    <w:rsid w:val="00B70B56"/>
    <w:rsid w:val="00B748CA"/>
    <w:rsid w:val="00B750A8"/>
    <w:rsid w:val="00B75A05"/>
    <w:rsid w:val="00B77770"/>
    <w:rsid w:val="00B80363"/>
    <w:rsid w:val="00B809FD"/>
    <w:rsid w:val="00B80E67"/>
    <w:rsid w:val="00B81A43"/>
    <w:rsid w:val="00B9013E"/>
    <w:rsid w:val="00B90EA6"/>
    <w:rsid w:val="00B92B75"/>
    <w:rsid w:val="00B92EC8"/>
    <w:rsid w:val="00B92EF1"/>
    <w:rsid w:val="00B9376F"/>
    <w:rsid w:val="00B93794"/>
    <w:rsid w:val="00B950CE"/>
    <w:rsid w:val="00B95FAD"/>
    <w:rsid w:val="00B9629B"/>
    <w:rsid w:val="00B96F37"/>
    <w:rsid w:val="00BA0417"/>
    <w:rsid w:val="00BA2D0C"/>
    <w:rsid w:val="00BA4E19"/>
    <w:rsid w:val="00BA4F3E"/>
    <w:rsid w:val="00BA63C3"/>
    <w:rsid w:val="00BB05A8"/>
    <w:rsid w:val="00BB17A3"/>
    <w:rsid w:val="00BB37CD"/>
    <w:rsid w:val="00BC0752"/>
    <w:rsid w:val="00BC1FE2"/>
    <w:rsid w:val="00BC2638"/>
    <w:rsid w:val="00BC3603"/>
    <w:rsid w:val="00BC361F"/>
    <w:rsid w:val="00BC41C3"/>
    <w:rsid w:val="00BC535F"/>
    <w:rsid w:val="00BC7952"/>
    <w:rsid w:val="00BC7AC6"/>
    <w:rsid w:val="00BD389B"/>
    <w:rsid w:val="00BD3DFC"/>
    <w:rsid w:val="00BD4BE5"/>
    <w:rsid w:val="00BD504A"/>
    <w:rsid w:val="00BD5751"/>
    <w:rsid w:val="00BD6ABC"/>
    <w:rsid w:val="00BD74B9"/>
    <w:rsid w:val="00BD7834"/>
    <w:rsid w:val="00BE0398"/>
    <w:rsid w:val="00BE0C6B"/>
    <w:rsid w:val="00BE14C4"/>
    <w:rsid w:val="00BE2FB9"/>
    <w:rsid w:val="00BE32C0"/>
    <w:rsid w:val="00BE3AE2"/>
    <w:rsid w:val="00BE7382"/>
    <w:rsid w:val="00BF1705"/>
    <w:rsid w:val="00BF4147"/>
    <w:rsid w:val="00BF4790"/>
    <w:rsid w:val="00BF5B0E"/>
    <w:rsid w:val="00BF7E55"/>
    <w:rsid w:val="00C01919"/>
    <w:rsid w:val="00C0203A"/>
    <w:rsid w:val="00C0471A"/>
    <w:rsid w:val="00C05FDC"/>
    <w:rsid w:val="00C063F2"/>
    <w:rsid w:val="00C06577"/>
    <w:rsid w:val="00C07D7E"/>
    <w:rsid w:val="00C10965"/>
    <w:rsid w:val="00C112E1"/>
    <w:rsid w:val="00C11E17"/>
    <w:rsid w:val="00C11EC5"/>
    <w:rsid w:val="00C12995"/>
    <w:rsid w:val="00C12EF1"/>
    <w:rsid w:val="00C135F0"/>
    <w:rsid w:val="00C14218"/>
    <w:rsid w:val="00C15A37"/>
    <w:rsid w:val="00C16945"/>
    <w:rsid w:val="00C173BD"/>
    <w:rsid w:val="00C20136"/>
    <w:rsid w:val="00C20295"/>
    <w:rsid w:val="00C2112A"/>
    <w:rsid w:val="00C2128F"/>
    <w:rsid w:val="00C22376"/>
    <w:rsid w:val="00C243FA"/>
    <w:rsid w:val="00C24A63"/>
    <w:rsid w:val="00C24ED3"/>
    <w:rsid w:val="00C25949"/>
    <w:rsid w:val="00C26AB3"/>
    <w:rsid w:val="00C27F0B"/>
    <w:rsid w:val="00C31194"/>
    <w:rsid w:val="00C334E6"/>
    <w:rsid w:val="00C33FBC"/>
    <w:rsid w:val="00C37A8D"/>
    <w:rsid w:val="00C4011F"/>
    <w:rsid w:val="00C477D1"/>
    <w:rsid w:val="00C50F9F"/>
    <w:rsid w:val="00C52058"/>
    <w:rsid w:val="00C524CF"/>
    <w:rsid w:val="00C54BF8"/>
    <w:rsid w:val="00C54FF1"/>
    <w:rsid w:val="00C56559"/>
    <w:rsid w:val="00C57294"/>
    <w:rsid w:val="00C57C32"/>
    <w:rsid w:val="00C60796"/>
    <w:rsid w:val="00C61BB5"/>
    <w:rsid w:val="00C627C9"/>
    <w:rsid w:val="00C62AA3"/>
    <w:rsid w:val="00C64EF5"/>
    <w:rsid w:val="00C65066"/>
    <w:rsid w:val="00C67627"/>
    <w:rsid w:val="00C7076E"/>
    <w:rsid w:val="00C70CA4"/>
    <w:rsid w:val="00C71532"/>
    <w:rsid w:val="00C73A22"/>
    <w:rsid w:val="00C758E5"/>
    <w:rsid w:val="00C77E7B"/>
    <w:rsid w:val="00C801B1"/>
    <w:rsid w:val="00C80873"/>
    <w:rsid w:val="00C81A0A"/>
    <w:rsid w:val="00C81E1E"/>
    <w:rsid w:val="00C8319E"/>
    <w:rsid w:val="00C849BD"/>
    <w:rsid w:val="00C855B1"/>
    <w:rsid w:val="00C855B6"/>
    <w:rsid w:val="00C859AD"/>
    <w:rsid w:val="00C85B7C"/>
    <w:rsid w:val="00C85BE8"/>
    <w:rsid w:val="00C86A18"/>
    <w:rsid w:val="00C875E3"/>
    <w:rsid w:val="00C9077B"/>
    <w:rsid w:val="00C910F3"/>
    <w:rsid w:val="00C91AA0"/>
    <w:rsid w:val="00C959A7"/>
    <w:rsid w:val="00C963EA"/>
    <w:rsid w:val="00C979AE"/>
    <w:rsid w:val="00CA299C"/>
    <w:rsid w:val="00CA5A5F"/>
    <w:rsid w:val="00CA75F5"/>
    <w:rsid w:val="00CB0205"/>
    <w:rsid w:val="00CB1410"/>
    <w:rsid w:val="00CB1CB0"/>
    <w:rsid w:val="00CB1FE4"/>
    <w:rsid w:val="00CB32D7"/>
    <w:rsid w:val="00CB5361"/>
    <w:rsid w:val="00CB5745"/>
    <w:rsid w:val="00CB640C"/>
    <w:rsid w:val="00CC03F5"/>
    <w:rsid w:val="00CC04F0"/>
    <w:rsid w:val="00CC1FA1"/>
    <w:rsid w:val="00CC28C4"/>
    <w:rsid w:val="00CC317D"/>
    <w:rsid w:val="00CC322F"/>
    <w:rsid w:val="00CC5FDB"/>
    <w:rsid w:val="00CC64BD"/>
    <w:rsid w:val="00CC6B9E"/>
    <w:rsid w:val="00CC786F"/>
    <w:rsid w:val="00CC7C0F"/>
    <w:rsid w:val="00CC7FBF"/>
    <w:rsid w:val="00CD0787"/>
    <w:rsid w:val="00CD2BEC"/>
    <w:rsid w:val="00CD2D61"/>
    <w:rsid w:val="00CD38D9"/>
    <w:rsid w:val="00CD4030"/>
    <w:rsid w:val="00CD4595"/>
    <w:rsid w:val="00CD46C9"/>
    <w:rsid w:val="00CD5623"/>
    <w:rsid w:val="00CD743F"/>
    <w:rsid w:val="00CE0A19"/>
    <w:rsid w:val="00CE205C"/>
    <w:rsid w:val="00CE5104"/>
    <w:rsid w:val="00CE5942"/>
    <w:rsid w:val="00CE5B5F"/>
    <w:rsid w:val="00CF02DA"/>
    <w:rsid w:val="00CF3756"/>
    <w:rsid w:val="00CF4FE0"/>
    <w:rsid w:val="00CF5935"/>
    <w:rsid w:val="00CF59F6"/>
    <w:rsid w:val="00CF6DF9"/>
    <w:rsid w:val="00D01CB0"/>
    <w:rsid w:val="00D033D8"/>
    <w:rsid w:val="00D034FB"/>
    <w:rsid w:val="00D03700"/>
    <w:rsid w:val="00D04142"/>
    <w:rsid w:val="00D04A68"/>
    <w:rsid w:val="00D04EA9"/>
    <w:rsid w:val="00D0565D"/>
    <w:rsid w:val="00D05699"/>
    <w:rsid w:val="00D114D7"/>
    <w:rsid w:val="00D11859"/>
    <w:rsid w:val="00D12F4F"/>
    <w:rsid w:val="00D138A5"/>
    <w:rsid w:val="00D14450"/>
    <w:rsid w:val="00D1583B"/>
    <w:rsid w:val="00D16723"/>
    <w:rsid w:val="00D171D3"/>
    <w:rsid w:val="00D176B7"/>
    <w:rsid w:val="00D20762"/>
    <w:rsid w:val="00D20C67"/>
    <w:rsid w:val="00D247D1"/>
    <w:rsid w:val="00D25163"/>
    <w:rsid w:val="00D25AD5"/>
    <w:rsid w:val="00D26DE7"/>
    <w:rsid w:val="00D270FF"/>
    <w:rsid w:val="00D3085C"/>
    <w:rsid w:val="00D314F5"/>
    <w:rsid w:val="00D31E11"/>
    <w:rsid w:val="00D33E58"/>
    <w:rsid w:val="00D343BA"/>
    <w:rsid w:val="00D344EC"/>
    <w:rsid w:val="00D36000"/>
    <w:rsid w:val="00D37D02"/>
    <w:rsid w:val="00D40A2F"/>
    <w:rsid w:val="00D44F7E"/>
    <w:rsid w:val="00D451F6"/>
    <w:rsid w:val="00D467A1"/>
    <w:rsid w:val="00D46BB0"/>
    <w:rsid w:val="00D47ADF"/>
    <w:rsid w:val="00D47DA6"/>
    <w:rsid w:val="00D506D4"/>
    <w:rsid w:val="00D521B7"/>
    <w:rsid w:val="00D52811"/>
    <w:rsid w:val="00D55CE3"/>
    <w:rsid w:val="00D56F95"/>
    <w:rsid w:val="00D570F2"/>
    <w:rsid w:val="00D57722"/>
    <w:rsid w:val="00D60B49"/>
    <w:rsid w:val="00D615AA"/>
    <w:rsid w:val="00D62FF1"/>
    <w:rsid w:val="00D63EC2"/>
    <w:rsid w:val="00D64402"/>
    <w:rsid w:val="00D65452"/>
    <w:rsid w:val="00D65F15"/>
    <w:rsid w:val="00D66F63"/>
    <w:rsid w:val="00D70C36"/>
    <w:rsid w:val="00D71157"/>
    <w:rsid w:val="00D73419"/>
    <w:rsid w:val="00D756F0"/>
    <w:rsid w:val="00D76399"/>
    <w:rsid w:val="00D76C11"/>
    <w:rsid w:val="00D76F96"/>
    <w:rsid w:val="00D80DE6"/>
    <w:rsid w:val="00D81478"/>
    <w:rsid w:val="00D822CE"/>
    <w:rsid w:val="00D82F97"/>
    <w:rsid w:val="00D83A02"/>
    <w:rsid w:val="00D83C72"/>
    <w:rsid w:val="00D85199"/>
    <w:rsid w:val="00D86EF9"/>
    <w:rsid w:val="00D87D56"/>
    <w:rsid w:val="00D90D68"/>
    <w:rsid w:val="00DA0398"/>
    <w:rsid w:val="00DA0DDC"/>
    <w:rsid w:val="00DA4A12"/>
    <w:rsid w:val="00DA5468"/>
    <w:rsid w:val="00DA62CF"/>
    <w:rsid w:val="00DA69DC"/>
    <w:rsid w:val="00DB14D2"/>
    <w:rsid w:val="00DB206E"/>
    <w:rsid w:val="00DB22F6"/>
    <w:rsid w:val="00DB257B"/>
    <w:rsid w:val="00DB27E1"/>
    <w:rsid w:val="00DB5521"/>
    <w:rsid w:val="00DB5573"/>
    <w:rsid w:val="00DC3025"/>
    <w:rsid w:val="00DC7891"/>
    <w:rsid w:val="00DC7A03"/>
    <w:rsid w:val="00DC7B31"/>
    <w:rsid w:val="00DD0FBC"/>
    <w:rsid w:val="00DD51FF"/>
    <w:rsid w:val="00DD7644"/>
    <w:rsid w:val="00DE0811"/>
    <w:rsid w:val="00DE112B"/>
    <w:rsid w:val="00DE1692"/>
    <w:rsid w:val="00DE21B3"/>
    <w:rsid w:val="00DE47F9"/>
    <w:rsid w:val="00DE61B9"/>
    <w:rsid w:val="00DE63D8"/>
    <w:rsid w:val="00DE7768"/>
    <w:rsid w:val="00DF23CE"/>
    <w:rsid w:val="00DF35B9"/>
    <w:rsid w:val="00DF3B32"/>
    <w:rsid w:val="00DF3DF0"/>
    <w:rsid w:val="00DF4BCF"/>
    <w:rsid w:val="00DF5197"/>
    <w:rsid w:val="00E01AD0"/>
    <w:rsid w:val="00E05262"/>
    <w:rsid w:val="00E06AE3"/>
    <w:rsid w:val="00E10269"/>
    <w:rsid w:val="00E106D7"/>
    <w:rsid w:val="00E113BC"/>
    <w:rsid w:val="00E11676"/>
    <w:rsid w:val="00E12580"/>
    <w:rsid w:val="00E128AF"/>
    <w:rsid w:val="00E12DE0"/>
    <w:rsid w:val="00E13509"/>
    <w:rsid w:val="00E1492C"/>
    <w:rsid w:val="00E15DB3"/>
    <w:rsid w:val="00E1630D"/>
    <w:rsid w:val="00E2029A"/>
    <w:rsid w:val="00E20FC2"/>
    <w:rsid w:val="00E2106C"/>
    <w:rsid w:val="00E21A12"/>
    <w:rsid w:val="00E241B3"/>
    <w:rsid w:val="00E24BF6"/>
    <w:rsid w:val="00E276D5"/>
    <w:rsid w:val="00E27912"/>
    <w:rsid w:val="00E31141"/>
    <w:rsid w:val="00E3170C"/>
    <w:rsid w:val="00E32BC6"/>
    <w:rsid w:val="00E3356D"/>
    <w:rsid w:val="00E4064D"/>
    <w:rsid w:val="00E4065A"/>
    <w:rsid w:val="00E41CC2"/>
    <w:rsid w:val="00E44D81"/>
    <w:rsid w:val="00E4617B"/>
    <w:rsid w:val="00E479EE"/>
    <w:rsid w:val="00E516FB"/>
    <w:rsid w:val="00E51F06"/>
    <w:rsid w:val="00E54F0D"/>
    <w:rsid w:val="00E5565A"/>
    <w:rsid w:val="00E55DCB"/>
    <w:rsid w:val="00E56529"/>
    <w:rsid w:val="00E60118"/>
    <w:rsid w:val="00E60EDD"/>
    <w:rsid w:val="00E62A24"/>
    <w:rsid w:val="00E64771"/>
    <w:rsid w:val="00E656B4"/>
    <w:rsid w:val="00E6732A"/>
    <w:rsid w:val="00E70ACA"/>
    <w:rsid w:val="00E70CF4"/>
    <w:rsid w:val="00E710C7"/>
    <w:rsid w:val="00E71C7F"/>
    <w:rsid w:val="00E725AF"/>
    <w:rsid w:val="00E72789"/>
    <w:rsid w:val="00E73FB6"/>
    <w:rsid w:val="00E76018"/>
    <w:rsid w:val="00E76CD5"/>
    <w:rsid w:val="00E80A45"/>
    <w:rsid w:val="00E83752"/>
    <w:rsid w:val="00E8553D"/>
    <w:rsid w:val="00E8563B"/>
    <w:rsid w:val="00E870FF"/>
    <w:rsid w:val="00E9088F"/>
    <w:rsid w:val="00E936B9"/>
    <w:rsid w:val="00E944B9"/>
    <w:rsid w:val="00E94722"/>
    <w:rsid w:val="00E94E35"/>
    <w:rsid w:val="00E970D6"/>
    <w:rsid w:val="00EA04E2"/>
    <w:rsid w:val="00EA0FE2"/>
    <w:rsid w:val="00EA11A4"/>
    <w:rsid w:val="00EA1E1F"/>
    <w:rsid w:val="00EA30E6"/>
    <w:rsid w:val="00EA35E1"/>
    <w:rsid w:val="00EB220D"/>
    <w:rsid w:val="00EB29F1"/>
    <w:rsid w:val="00EB30A7"/>
    <w:rsid w:val="00EB32B5"/>
    <w:rsid w:val="00EB77C0"/>
    <w:rsid w:val="00EC0885"/>
    <w:rsid w:val="00EC2A9A"/>
    <w:rsid w:val="00EC4388"/>
    <w:rsid w:val="00EC5EBF"/>
    <w:rsid w:val="00EC769B"/>
    <w:rsid w:val="00EC7761"/>
    <w:rsid w:val="00ED36E8"/>
    <w:rsid w:val="00ED3D40"/>
    <w:rsid w:val="00ED4A79"/>
    <w:rsid w:val="00ED5FF4"/>
    <w:rsid w:val="00ED7AD8"/>
    <w:rsid w:val="00EE0E89"/>
    <w:rsid w:val="00EE3145"/>
    <w:rsid w:val="00EE5792"/>
    <w:rsid w:val="00EE61D1"/>
    <w:rsid w:val="00EF0E1D"/>
    <w:rsid w:val="00EF103A"/>
    <w:rsid w:val="00EF1EA8"/>
    <w:rsid w:val="00EF281C"/>
    <w:rsid w:val="00EF3CC8"/>
    <w:rsid w:val="00EF56B4"/>
    <w:rsid w:val="00EF5B22"/>
    <w:rsid w:val="00EF7CB7"/>
    <w:rsid w:val="00F00A30"/>
    <w:rsid w:val="00F01B27"/>
    <w:rsid w:val="00F0410C"/>
    <w:rsid w:val="00F073A6"/>
    <w:rsid w:val="00F1003E"/>
    <w:rsid w:val="00F10BAB"/>
    <w:rsid w:val="00F10EBB"/>
    <w:rsid w:val="00F1176B"/>
    <w:rsid w:val="00F131C0"/>
    <w:rsid w:val="00F14971"/>
    <w:rsid w:val="00F15D71"/>
    <w:rsid w:val="00F200EE"/>
    <w:rsid w:val="00F201DA"/>
    <w:rsid w:val="00F23E89"/>
    <w:rsid w:val="00F24072"/>
    <w:rsid w:val="00F24515"/>
    <w:rsid w:val="00F245CF"/>
    <w:rsid w:val="00F257F6"/>
    <w:rsid w:val="00F25C35"/>
    <w:rsid w:val="00F26A18"/>
    <w:rsid w:val="00F275CB"/>
    <w:rsid w:val="00F32C79"/>
    <w:rsid w:val="00F374D4"/>
    <w:rsid w:val="00F414D1"/>
    <w:rsid w:val="00F44161"/>
    <w:rsid w:val="00F441D7"/>
    <w:rsid w:val="00F45101"/>
    <w:rsid w:val="00F47C1D"/>
    <w:rsid w:val="00F47D93"/>
    <w:rsid w:val="00F5027C"/>
    <w:rsid w:val="00F50791"/>
    <w:rsid w:val="00F509E0"/>
    <w:rsid w:val="00F512FE"/>
    <w:rsid w:val="00F542F5"/>
    <w:rsid w:val="00F543BF"/>
    <w:rsid w:val="00F544EE"/>
    <w:rsid w:val="00F546D7"/>
    <w:rsid w:val="00F57351"/>
    <w:rsid w:val="00F57E9D"/>
    <w:rsid w:val="00F6067E"/>
    <w:rsid w:val="00F60BD2"/>
    <w:rsid w:val="00F61C16"/>
    <w:rsid w:val="00F623AB"/>
    <w:rsid w:val="00F62C75"/>
    <w:rsid w:val="00F63221"/>
    <w:rsid w:val="00F63E60"/>
    <w:rsid w:val="00F70A9B"/>
    <w:rsid w:val="00F70FF8"/>
    <w:rsid w:val="00F71CB6"/>
    <w:rsid w:val="00F720B9"/>
    <w:rsid w:val="00F72674"/>
    <w:rsid w:val="00F73969"/>
    <w:rsid w:val="00F75920"/>
    <w:rsid w:val="00F7741B"/>
    <w:rsid w:val="00F77785"/>
    <w:rsid w:val="00F81A87"/>
    <w:rsid w:val="00F82944"/>
    <w:rsid w:val="00F83C07"/>
    <w:rsid w:val="00F83DA4"/>
    <w:rsid w:val="00F84750"/>
    <w:rsid w:val="00F84F24"/>
    <w:rsid w:val="00F8515C"/>
    <w:rsid w:val="00F87B62"/>
    <w:rsid w:val="00F87E7E"/>
    <w:rsid w:val="00F92EB1"/>
    <w:rsid w:val="00F9339A"/>
    <w:rsid w:val="00F959CF"/>
    <w:rsid w:val="00F96027"/>
    <w:rsid w:val="00F96DBD"/>
    <w:rsid w:val="00F97C5A"/>
    <w:rsid w:val="00FA30E6"/>
    <w:rsid w:val="00FA3C42"/>
    <w:rsid w:val="00FA4F59"/>
    <w:rsid w:val="00FA507C"/>
    <w:rsid w:val="00FA66EE"/>
    <w:rsid w:val="00FA6717"/>
    <w:rsid w:val="00FB339E"/>
    <w:rsid w:val="00FB3702"/>
    <w:rsid w:val="00FB7982"/>
    <w:rsid w:val="00FC2D45"/>
    <w:rsid w:val="00FC32D0"/>
    <w:rsid w:val="00FC3DC8"/>
    <w:rsid w:val="00FC40D1"/>
    <w:rsid w:val="00FD13B4"/>
    <w:rsid w:val="00FD1BFC"/>
    <w:rsid w:val="00FD1CA7"/>
    <w:rsid w:val="00FD35A8"/>
    <w:rsid w:val="00FD3939"/>
    <w:rsid w:val="00FD5278"/>
    <w:rsid w:val="00FD66D5"/>
    <w:rsid w:val="00FE0BF5"/>
    <w:rsid w:val="00FE24D1"/>
    <w:rsid w:val="00FE2858"/>
    <w:rsid w:val="00FE293E"/>
    <w:rsid w:val="00FE3B5E"/>
    <w:rsid w:val="00FE4374"/>
    <w:rsid w:val="00FE4AC8"/>
    <w:rsid w:val="00FE5425"/>
    <w:rsid w:val="00FE582B"/>
    <w:rsid w:val="00FE5C8B"/>
    <w:rsid w:val="00FE6C6F"/>
    <w:rsid w:val="00FF02D1"/>
    <w:rsid w:val="00FF1113"/>
    <w:rsid w:val="00FF6955"/>
    <w:rsid w:val="00FF7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72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0515F"/>
    <w:pPr>
      <w:keepNext/>
      <w:spacing w:before="240" w:after="60"/>
      <w:outlineLvl w:val="0"/>
    </w:pPr>
    <w:rPr>
      <w:rFonts w:ascii="Arial" w:eastAsia="Calibri" w:hAnsi="Arial"/>
      <w:b/>
      <w:bCs/>
      <w:color w:val="000000"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571483"/>
    <w:pPr>
      <w:keepNext/>
      <w:keepLines/>
      <w:spacing w:before="40"/>
      <w:outlineLvl w:val="2"/>
    </w:pPr>
    <w:rPr>
      <w:rFonts w:ascii="Cambria" w:hAnsi="Cambria"/>
      <w:color w:val="243F60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571483"/>
    <w:pPr>
      <w:keepNext/>
      <w:keepLines/>
      <w:spacing w:before="40"/>
      <w:outlineLvl w:val="4"/>
    </w:pPr>
    <w:rPr>
      <w:rFonts w:ascii="Cambria" w:hAnsi="Cambria"/>
      <w:color w:val="365F9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0515F"/>
    <w:rPr>
      <w:rFonts w:ascii="Arial" w:hAnsi="Arial" w:cs="Times New Roman"/>
      <w:b/>
      <w:color w:val="000000"/>
      <w:kern w:val="32"/>
      <w:sz w:val="32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571483"/>
    <w:rPr>
      <w:rFonts w:ascii="Cambria" w:hAnsi="Cambria" w:cs="Times New Roman"/>
      <w:color w:val="243F60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571483"/>
    <w:rPr>
      <w:rFonts w:ascii="Cambria" w:hAnsi="Cambria" w:cs="Times New Roman"/>
      <w:color w:val="365F91"/>
    </w:rPr>
  </w:style>
  <w:style w:type="paragraph" w:styleId="BodyTextIndent">
    <w:name w:val="Body Text Indent"/>
    <w:basedOn w:val="Normal"/>
    <w:link w:val="BodyTextIndentChar"/>
    <w:uiPriority w:val="99"/>
    <w:rsid w:val="00894DF5"/>
    <w:pPr>
      <w:widowControl/>
      <w:autoSpaceDE/>
      <w:autoSpaceDN/>
      <w:adjustRightInd/>
      <w:ind w:firstLine="708"/>
      <w:jc w:val="both"/>
    </w:pPr>
    <w:rPr>
      <w:rFonts w:eastAsia="Calibri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894DF5"/>
    <w:rPr>
      <w:rFonts w:ascii="Times New Roman" w:hAnsi="Times New Roman" w:cs="Times New Roman"/>
      <w:sz w:val="20"/>
      <w:lang w:eastAsia="ru-RU"/>
    </w:rPr>
  </w:style>
  <w:style w:type="paragraph" w:customStyle="1" w:styleId="ConsPlusNormal">
    <w:name w:val="ConsPlusNormal"/>
    <w:uiPriority w:val="99"/>
    <w:rsid w:val="00894DF5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a">
    <w:name w:val="Нормальный (таблица)"/>
    <w:basedOn w:val="Normal"/>
    <w:next w:val="Normal"/>
    <w:uiPriority w:val="99"/>
    <w:rsid w:val="00894DF5"/>
    <w:pPr>
      <w:widowControl/>
      <w:jc w:val="both"/>
    </w:pPr>
    <w:rPr>
      <w:rFonts w:ascii="Arial" w:hAnsi="Arial" w:cs="Arial"/>
      <w:sz w:val="24"/>
      <w:szCs w:val="24"/>
    </w:rPr>
  </w:style>
  <w:style w:type="paragraph" w:styleId="Header">
    <w:name w:val="header"/>
    <w:basedOn w:val="Normal"/>
    <w:link w:val="HeaderChar"/>
    <w:uiPriority w:val="99"/>
    <w:rsid w:val="00894DF5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94DF5"/>
    <w:rPr>
      <w:rFonts w:ascii="Times New Roman" w:hAnsi="Times New Roman" w:cs="Times New Roman"/>
      <w:sz w:val="20"/>
      <w:lang w:eastAsia="ru-RU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894DF5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rmal">
    <w:name w:val="ConsNormal"/>
    <w:uiPriority w:val="99"/>
    <w:rsid w:val="00894DF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894DF5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rsid w:val="00894DF5"/>
    <w:rPr>
      <w:rFonts w:cs="Times New Roman"/>
      <w:color w:val="0000FF"/>
      <w:u w:val="single"/>
    </w:rPr>
  </w:style>
  <w:style w:type="paragraph" w:customStyle="1" w:styleId="ConsPlusNonformat">
    <w:name w:val="ConsPlusNonformat"/>
    <w:uiPriority w:val="99"/>
    <w:rsid w:val="00894DF5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894DF5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894DF5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rsid w:val="00894DF5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94DF5"/>
    <w:rPr>
      <w:rFonts w:ascii="Times New Roman" w:hAnsi="Times New Roman" w:cs="Times New Roman"/>
      <w:sz w:val="20"/>
      <w:lang w:eastAsia="ru-RU"/>
    </w:rPr>
  </w:style>
  <w:style w:type="character" w:styleId="Emphasis">
    <w:name w:val="Emphasis"/>
    <w:basedOn w:val="DefaultParagraphFont"/>
    <w:uiPriority w:val="99"/>
    <w:qFormat/>
    <w:rsid w:val="00894DF5"/>
    <w:rPr>
      <w:rFonts w:cs="Times New Roman"/>
      <w:i/>
    </w:rPr>
  </w:style>
  <w:style w:type="character" w:customStyle="1" w:styleId="a0">
    <w:name w:val="Гипертекстовая ссылка"/>
    <w:uiPriority w:val="99"/>
    <w:rsid w:val="00894DF5"/>
    <w:rPr>
      <w:color w:val="106BBE"/>
    </w:rPr>
  </w:style>
  <w:style w:type="character" w:styleId="PageNumber">
    <w:name w:val="page number"/>
    <w:basedOn w:val="DefaultParagraphFont"/>
    <w:uiPriority w:val="99"/>
    <w:rsid w:val="00894DF5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rsid w:val="00894DF5"/>
    <w:rPr>
      <w:rFonts w:ascii="Tahoma" w:eastAsia="Calibri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894DF5"/>
    <w:rPr>
      <w:rFonts w:ascii="Tahoma" w:hAnsi="Tahoma" w:cs="Times New Roman"/>
      <w:sz w:val="16"/>
      <w:lang w:eastAsia="ru-RU"/>
    </w:rPr>
  </w:style>
  <w:style w:type="paragraph" w:customStyle="1" w:styleId="4">
    <w:name w:val="Знак Знак4 Знак Знак"/>
    <w:basedOn w:val="Normal"/>
    <w:uiPriority w:val="99"/>
    <w:rsid w:val="0040515F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styleId="ListParagraph">
    <w:name w:val="List Paragraph"/>
    <w:basedOn w:val="Normal"/>
    <w:uiPriority w:val="99"/>
    <w:qFormat/>
    <w:rsid w:val="00CC7FBF"/>
    <w:pPr>
      <w:ind w:left="720"/>
      <w:contextualSpacing/>
    </w:pPr>
  </w:style>
  <w:style w:type="paragraph" w:styleId="NoSpacing">
    <w:name w:val="No Spacing"/>
    <w:uiPriority w:val="99"/>
    <w:qFormat/>
    <w:rsid w:val="0011588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customStyle="1" w:styleId="formattexttopleveltext">
    <w:name w:val="formattext topleveltext"/>
    <w:basedOn w:val="Normal"/>
    <w:uiPriority w:val="99"/>
    <w:rsid w:val="0087394E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table" w:customStyle="1" w:styleId="1">
    <w:name w:val="Сетка таблицы1"/>
    <w:uiPriority w:val="99"/>
    <w:rsid w:val="00502B3C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rsid w:val="00502B3C"/>
    <w:rPr>
      <w:rFonts w:cs="Times New Roman"/>
      <w:color w:val="800080"/>
      <w:u w:val="single"/>
    </w:rPr>
  </w:style>
  <w:style w:type="table" w:customStyle="1" w:styleId="2">
    <w:name w:val="Сетка таблицы2"/>
    <w:uiPriority w:val="99"/>
    <w:rsid w:val="00C959A7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uiPriority w:val="99"/>
    <w:rsid w:val="00C959A7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rsid w:val="00AA5ED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j">
    <w:name w:val="_aj"/>
    <w:basedOn w:val="Normal"/>
    <w:uiPriority w:val="99"/>
    <w:rsid w:val="00AA5ED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879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79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37</TotalTime>
  <Pages>7</Pages>
  <Words>2145</Words>
  <Characters>12229</Characters>
  <Application>Microsoft Office Outlook</Application>
  <DocSecurity>0</DocSecurity>
  <Lines>0</Lines>
  <Paragraphs>0</Paragraphs>
  <ScaleCrop>false</ScaleCrop>
  <Company>Россельхозбанк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Л Е Н И Е</dc:title>
  <dc:subject/>
  <dc:creator>boriskina</dc:creator>
  <cp:keywords/>
  <dc:description/>
  <cp:lastModifiedBy>User</cp:lastModifiedBy>
  <cp:revision>6</cp:revision>
  <cp:lastPrinted>2022-12-09T07:49:00Z</cp:lastPrinted>
  <dcterms:created xsi:type="dcterms:W3CDTF">2022-11-16T12:35:00Z</dcterms:created>
  <dcterms:modified xsi:type="dcterms:W3CDTF">2022-12-09T07:50:00Z</dcterms:modified>
</cp:coreProperties>
</file>