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DDA22" w14:textId="77777777"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3F05" wp14:editId="4CFD7CCE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1A61F" w14:textId="7A82385D" w:rsidR="001669BE" w:rsidRPr="00910CD6" w:rsidRDefault="00B424B3" w:rsidP="00B424B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6123F0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" stroked="f">
                <v:textbox style="mso-fit-shape-to-text:t">
                  <w:txbxContent>
                    <w:p w14:paraId="4F41A61F" w14:textId="7A82385D" w:rsidR="001669BE" w:rsidRPr="00910CD6" w:rsidRDefault="00B424B3" w:rsidP="00B424B3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C55FDFA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39FD3F6E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377301C" w14:textId="585B30CF" w:rsidR="00D122F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3D6C5A0E" w14:textId="232157F2" w:rsidR="0054444E" w:rsidRPr="005D70AA" w:rsidRDefault="0054444E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4E7D7125" w14:textId="77777777"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D6A8384" w14:textId="77777777"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A442815" w14:textId="77777777"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63C29241" w14:textId="0C77F74B" w:rsidR="00D122FA" w:rsidRPr="00B427D8" w:rsidRDefault="00B427D8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5101E">
        <w:rPr>
          <w:rFonts w:ascii="Times New Roman" w:eastAsia="Times New Roman" w:hAnsi="Times New Roman" w:cs="Times New Roman"/>
          <w:sz w:val="28"/>
          <w:szCs w:val="28"/>
          <w:lang w:eastAsia="ru-RU"/>
        </w:rPr>
        <w:t>27.12.2022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8C7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C756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51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690</w:t>
      </w:r>
    </w:p>
    <w:p w14:paraId="3A71C5A5" w14:textId="77777777" w:rsidR="00796E4E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14:paraId="39B81259" w14:textId="77777777" w:rsidR="00796E4E" w:rsidRDefault="00796E4E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A4BE24" w14:textId="77777777" w:rsidR="00E539F3" w:rsidRPr="005D70AA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7C1F54CC" w14:textId="77777777" w:rsidR="00D122FA" w:rsidRPr="005D70AA" w:rsidRDefault="00D122FA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Атяшевского муниципального района»</w:t>
      </w:r>
    </w:p>
    <w:p w14:paraId="590521A0" w14:textId="77777777"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E7D95B" w14:textId="77777777"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354D8F" w14:textId="77777777"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ED5F23" w14:textId="77777777"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F6782AE" w14:textId="77777777"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010D1333" w14:textId="58AD7A2A"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 w:rsidR="00ED79A9"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6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DA631AA" w14:textId="77777777"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248" w:type="dxa"/>
        <w:tblInd w:w="108" w:type="dxa"/>
        <w:tblLook w:val="0000" w:firstRow="0" w:lastRow="0" w:firstColumn="0" w:lastColumn="0" w:noHBand="0" w:noVBand="0"/>
      </w:tblPr>
      <w:tblGrid>
        <w:gridCol w:w="6305"/>
        <w:gridCol w:w="2943"/>
      </w:tblGrid>
      <w:tr w:rsidR="0090414D" w:rsidRPr="005D70AA" w14:paraId="0C23269D" w14:textId="77777777" w:rsidTr="006D2F5E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C320F" w14:textId="77777777" w:rsidR="0090414D" w:rsidRPr="00150342" w:rsidRDefault="00F10896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92CAA" w14:textId="77777777" w:rsidR="0090414D" w:rsidRPr="00150342" w:rsidRDefault="00645059" w:rsidP="00F1089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3B8D18FF" w14:textId="77777777" w:rsidR="00D122FA" w:rsidRDefault="00D122FA" w:rsidP="00D122FA"/>
    <w:p w14:paraId="2F04BED0" w14:textId="77777777" w:rsidR="006D5627" w:rsidRDefault="006D5627"/>
    <w:p w14:paraId="6418F2AC" w14:textId="77777777" w:rsidR="0060487A" w:rsidRDefault="0060487A"/>
    <w:p w14:paraId="2C22AAC5" w14:textId="6B4AABCB" w:rsidR="0060487A" w:rsidRDefault="0060487A"/>
    <w:p w14:paraId="2AAD8A47" w14:textId="77777777" w:rsidR="00E44C6B" w:rsidRDefault="00E44C6B"/>
    <w:p w14:paraId="48FE0BD3" w14:textId="77777777" w:rsidR="0060487A" w:rsidRDefault="0060487A"/>
    <w:p w14:paraId="551889B3" w14:textId="77777777" w:rsidR="0060487A" w:rsidRDefault="0060487A"/>
    <w:p w14:paraId="29676F05" w14:textId="77777777" w:rsidR="00A34A79" w:rsidRDefault="00A34A79" w:rsidP="00796E4E">
      <w:pPr>
        <w:tabs>
          <w:tab w:val="left" w:pos="4368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9"/>
        <w:gridCol w:w="4777"/>
      </w:tblGrid>
      <w:tr w:rsidR="00624A82" w:rsidRPr="00624A82" w14:paraId="13321B93" w14:textId="77777777" w:rsidTr="00DB51A8">
        <w:tc>
          <w:tcPr>
            <w:tcW w:w="4579" w:type="dxa"/>
            <w:shd w:val="clear" w:color="auto" w:fill="auto"/>
          </w:tcPr>
          <w:p w14:paraId="234C2256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77" w:type="dxa"/>
            <w:shd w:val="clear" w:color="auto" w:fill="auto"/>
          </w:tcPr>
          <w:p w14:paraId="3ACDFD3C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0B78AD4F" w14:textId="5D218DD2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  <w:r w:rsidR="00E44C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Республики Мордовия</w:t>
            </w:r>
          </w:p>
          <w:p w14:paraId="2F9D6041" w14:textId="3278EAE9" w:rsidR="00624A82" w:rsidRPr="00624A82" w:rsidRDefault="00304D30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624A82"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10C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</w:t>
            </w:r>
            <w:r w:rsidR="00624A82"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</w:p>
          <w:p w14:paraId="43826C10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D788277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04589220" w14:textId="77777777"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A802F" w14:textId="4EBB70AE" w:rsidR="00645059" w:rsidRPr="00796E4E" w:rsidRDefault="00645059" w:rsidP="00796E4E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</w:t>
      </w:r>
      <w:r w:rsidR="00B2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5CF07552" w14:textId="77777777" w:rsidR="00E50615" w:rsidRDefault="00E50615" w:rsidP="00E50615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10CD6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10CD6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слова</w:t>
      </w:r>
      <w:r w:rsidR="00910CD6" w:rsidRPr="00C51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зложить в следующей редакции:</w:t>
      </w:r>
    </w:p>
    <w:p w14:paraId="7AADCEC0" w14:textId="37008E77" w:rsidR="00E50615" w:rsidRPr="00910CD6" w:rsidRDefault="007055B0" w:rsidP="007055B0">
      <w:pPr>
        <w:pStyle w:val="a7"/>
        <w:autoSpaceDE w:val="0"/>
        <w:autoSpaceDN w:val="0"/>
        <w:adjustRightInd w:val="0"/>
        <w:spacing w:after="0" w:line="240" w:lineRule="auto"/>
        <w:ind w:left="1080" w:hanging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2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E50615" w:rsidRPr="00E50615" w14:paraId="025A0988" w14:textId="77777777" w:rsidTr="00E50615">
        <w:trPr>
          <w:trHeight w:val="1665"/>
        </w:trPr>
        <w:tc>
          <w:tcPr>
            <w:tcW w:w="674" w:type="dxa"/>
          </w:tcPr>
          <w:p w14:paraId="78E18A7E" w14:textId="77777777" w:rsidR="00E50615" w:rsidRPr="00E50615" w:rsidRDefault="00E50615" w:rsidP="00E506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61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29" w:type="dxa"/>
          </w:tcPr>
          <w:p w14:paraId="7F8AEF97" w14:textId="6273011D" w:rsidR="00E50615" w:rsidRPr="00E50615" w:rsidRDefault="00E50615" w:rsidP="00E506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615">
              <w:rPr>
                <w:rFonts w:ascii="Times New Roman" w:hAnsi="Times New Roman" w:cs="Times New Roman"/>
                <w:sz w:val="24"/>
                <w:szCs w:val="24"/>
              </w:rPr>
              <w:t>Развитие жилищного строительства в Атяшевском муниципальном районе Республики Мордовия</w:t>
            </w:r>
          </w:p>
        </w:tc>
        <w:tc>
          <w:tcPr>
            <w:tcW w:w="1984" w:type="dxa"/>
          </w:tcPr>
          <w:p w14:paraId="101682BF" w14:textId="77777777" w:rsidR="00E50615" w:rsidRPr="00E50615" w:rsidRDefault="00E50615" w:rsidP="00E50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615">
              <w:rPr>
                <w:rFonts w:ascii="Times New Roman" w:hAnsi="Times New Roman" w:cs="Times New Roman"/>
                <w:sz w:val="24"/>
                <w:szCs w:val="24"/>
              </w:rPr>
              <w:t xml:space="preserve">2023-2026 годы </w:t>
            </w:r>
          </w:p>
        </w:tc>
        <w:tc>
          <w:tcPr>
            <w:tcW w:w="3117" w:type="dxa"/>
          </w:tcPr>
          <w:p w14:paraId="4AA29BD9" w14:textId="77777777" w:rsidR="00E50615" w:rsidRPr="00E50615" w:rsidRDefault="00E50615" w:rsidP="00E50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615">
              <w:rPr>
                <w:rFonts w:ascii="Times New Roman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5B41B217" w14:textId="77777777" w:rsidR="00E50615" w:rsidRPr="00E50615" w:rsidRDefault="00E50615" w:rsidP="00E50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446B82" w14:textId="7A7B34D6" w:rsidR="00645059" w:rsidRPr="00910CD6" w:rsidRDefault="007055B0" w:rsidP="007055B0">
      <w:pPr>
        <w:pStyle w:val="a7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2DD2B4D" w14:textId="171491AA" w:rsidR="00645059" w:rsidRPr="00910CD6" w:rsidRDefault="00645059" w:rsidP="00E50615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муниципальных программ Атяшевского муниципального района </w:t>
      </w:r>
      <w:r w:rsidR="00797111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позицией </w:t>
      </w:r>
      <w:r w:rsidR="0054444E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10CD6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53A04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14:paraId="69D2F0FA" w14:textId="77777777" w:rsidR="00645059" w:rsidRDefault="00553A04" w:rsidP="00E5061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3902"/>
        <w:gridCol w:w="1910"/>
        <w:gridCol w:w="3118"/>
      </w:tblGrid>
      <w:tr w:rsidR="0054444E" w14:paraId="043310B1" w14:textId="77777777" w:rsidTr="00E50615">
        <w:trPr>
          <w:trHeight w:val="443"/>
        </w:trPr>
        <w:tc>
          <w:tcPr>
            <w:tcW w:w="704" w:type="dxa"/>
          </w:tcPr>
          <w:p w14:paraId="5C739603" w14:textId="0BB47E23" w:rsidR="0054444E" w:rsidRPr="00F10896" w:rsidRDefault="0054444E" w:rsidP="00E506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10CD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F1089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02" w:type="dxa"/>
          </w:tcPr>
          <w:p w14:paraId="594EE035" w14:textId="3EEB230B" w:rsidR="0054444E" w:rsidRPr="00F10896" w:rsidRDefault="00910CD6" w:rsidP="00E506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Охрана окружающей среды и повышение экологической безопасности Атяшевского муниципального района</w:t>
            </w:r>
          </w:p>
        </w:tc>
        <w:tc>
          <w:tcPr>
            <w:tcW w:w="1910" w:type="dxa"/>
          </w:tcPr>
          <w:p w14:paraId="7E8C8D3D" w14:textId="31BDCD0E" w:rsidR="0054444E" w:rsidRPr="00D52E19" w:rsidRDefault="0054444E" w:rsidP="00E506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2023-202</w:t>
            </w:r>
            <w:r w:rsidR="00910CD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8" w:type="dxa"/>
          </w:tcPr>
          <w:p w14:paraId="41FC3968" w14:textId="79F9C878" w:rsidR="0054444E" w:rsidRDefault="0054444E" w:rsidP="00E506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строительства, архитектуры и жилищно-коммунального хозяйства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Атяшевского муниципального района</w:t>
            </w:r>
          </w:p>
        </w:tc>
      </w:tr>
    </w:tbl>
    <w:p w14:paraId="36141BD6" w14:textId="77777777"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3C7CA9CC" w14:textId="77777777"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8AD4C6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11655B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6A1B17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9E22AF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A591E7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DB2E59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8DE798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FA9533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D3A9D59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B30E51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38E8A2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D28252" w14:textId="77777777" w:rsidR="00D52E19" w:rsidRDefault="00D52E19" w:rsidP="007055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6DE32FE" w14:textId="77777777" w:rsidR="00D52E19" w:rsidRDefault="00D52E19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5724BF" w14:textId="77777777" w:rsidR="00C26568" w:rsidRDefault="00C26568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26A797E" w14:textId="77777777" w:rsidR="0060487A" w:rsidRPr="00D52E19" w:rsidRDefault="0060487A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59C3BC9A" w14:textId="77777777" w:rsidR="0060487A" w:rsidRPr="00D52E19" w:rsidRDefault="0060487A" w:rsidP="00D52E1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273404" w14:textId="181DBB13" w:rsidR="0060487A" w:rsidRPr="00D52E19" w:rsidRDefault="0060487A" w:rsidP="00D52E19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К проекту Постановления Администрации Атяшевского муниципального района</w:t>
      </w:r>
      <w:r w:rsidRPr="00CA3A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A3AC4" w:rsidRPr="00CA3AC4"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Республики Мордовия </w:t>
      </w:r>
      <w:r w:rsidRPr="00CA3AC4">
        <w:rPr>
          <w:rFonts w:ascii="Times New Roman" w:eastAsia="Calibri" w:hAnsi="Times New Roman" w:cs="Times New Roman"/>
          <w:b/>
          <w:sz w:val="28"/>
          <w:szCs w:val="28"/>
        </w:rPr>
        <w:t>«О внесении изменений в Постановление Администрации Атяшевского муниципального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от 19 ноября 2013 года № 779 «</w:t>
      </w:r>
      <w:r w:rsidR="00B2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</w:t>
      </w:r>
      <w:r w:rsidR="00B258F9"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Атяшевского муниципального района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0C034FA7" w14:textId="77777777" w:rsidR="0060487A" w:rsidRPr="00D52E19" w:rsidRDefault="0060487A" w:rsidP="00D52E1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13771B" w14:textId="2946DB18" w:rsidR="0060487A" w:rsidRPr="00553A04" w:rsidRDefault="0060487A" w:rsidP="00D52E19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Атяшевского муниципального района </w:t>
      </w:r>
      <w:r w:rsid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Атяшевского муниципального района от 19 ноября 2013 года № 779 «</w:t>
      </w:r>
      <w:r w:rsidR="00B258F9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</w:t>
      </w:r>
      <w:r w:rsidR="00B258F9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D3011C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подготовлен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</w:t>
      </w:r>
      <w:r w:rsidR="001645C6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связи с </w:t>
      </w:r>
      <w:r w:rsidR="00553A04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до</w:t>
      </w:r>
      <w:r w:rsidR="00E2631A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полнением </w:t>
      </w:r>
      <w:r w:rsidR="001C2B6B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перечня</w:t>
      </w:r>
      <w:r w:rsidR="00553A04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1C2B6B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муниципальных программ</w:t>
      </w:r>
      <w:r w:rsidR="001C2B6B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Муниципальной программой</w:t>
      </w:r>
      <w:r w:rsidR="00B25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515A8" w:rsidRP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Охрана окружающей среды и повышение экологической безопасности Атяшевского муниципального района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 в перечень муниципальных программ Атяшевского муниципального района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основание письм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управления строительства, архитектуры и ЖКХ Администрации Атяшевского муниципального района от 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.2022 №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3CD44E9" w14:textId="77777777" w:rsidR="0060487A" w:rsidRPr="00553A04" w:rsidRDefault="0060487A" w:rsidP="00D52E19">
      <w:pPr>
        <w:tabs>
          <w:tab w:val="left" w:pos="436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D99375" w14:textId="77777777"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9FAD029" w14:textId="77777777"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6109ADF" w14:textId="77777777" w:rsidR="0060487A" w:rsidRPr="00D52E19" w:rsidRDefault="0060487A" w:rsidP="00D52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0487A" w:rsidRPr="00D52E19" w:rsidSect="006D2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D3C60"/>
    <w:multiLevelType w:val="hybridMultilevel"/>
    <w:tmpl w:val="684EE682"/>
    <w:lvl w:ilvl="0" w:tplc="B2285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2FA"/>
    <w:rsid w:val="000204B3"/>
    <w:rsid w:val="00024388"/>
    <w:rsid w:val="00025BDE"/>
    <w:rsid w:val="00135FF5"/>
    <w:rsid w:val="001645C6"/>
    <w:rsid w:val="001669BE"/>
    <w:rsid w:val="001C2B6B"/>
    <w:rsid w:val="001C2B79"/>
    <w:rsid w:val="002324B5"/>
    <w:rsid w:val="002E42D8"/>
    <w:rsid w:val="00304D30"/>
    <w:rsid w:val="00364AE0"/>
    <w:rsid w:val="0045101E"/>
    <w:rsid w:val="004B1895"/>
    <w:rsid w:val="00504AA9"/>
    <w:rsid w:val="00504F33"/>
    <w:rsid w:val="00507FE5"/>
    <w:rsid w:val="0054444E"/>
    <w:rsid w:val="00553A04"/>
    <w:rsid w:val="005D6769"/>
    <w:rsid w:val="0060487A"/>
    <w:rsid w:val="00620F83"/>
    <w:rsid w:val="00624A82"/>
    <w:rsid w:val="00645059"/>
    <w:rsid w:val="00655CF2"/>
    <w:rsid w:val="006D2F5E"/>
    <w:rsid w:val="006D5627"/>
    <w:rsid w:val="007055B0"/>
    <w:rsid w:val="007231AF"/>
    <w:rsid w:val="00796E4E"/>
    <w:rsid w:val="00797111"/>
    <w:rsid w:val="007C7986"/>
    <w:rsid w:val="007E7E85"/>
    <w:rsid w:val="008A1536"/>
    <w:rsid w:val="008C756A"/>
    <w:rsid w:val="008E761C"/>
    <w:rsid w:val="0090414D"/>
    <w:rsid w:val="00910CD6"/>
    <w:rsid w:val="0095008B"/>
    <w:rsid w:val="009F66F5"/>
    <w:rsid w:val="00A16AEE"/>
    <w:rsid w:val="00A34A79"/>
    <w:rsid w:val="00AD2361"/>
    <w:rsid w:val="00B258F9"/>
    <w:rsid w:val="00B36640"/>
    <w:rsid w:val="00B424B3"/>
    <w:rsid w:val="00B427D8"/>
    <w:rsid w:val="00B701AA"/>
    <w:rsid w:val="00BA60FD"/>
    <w:rsid w:val="00C24666"/>
    <w:rsid w:val="00C26568"/>
    <w:rsid w:val="00C515A8"/>
    <w:rsid w:val="00CA237A"/>
    <w:rsid w:val="00CA3AC4"/>
    <w:rsid w:val="00CD03DB"/>
    <w:rsid w:val="00CF7F40"/>
    <w:rsid w:val="00D122FA"/>
    <w:rsid w:val="00D3011C"/>
    <w:rsid w:val="00D52E19"/>
    <w:rsid w:val="00D74F7B"/>
    <w:rsid w:val="00DB51A8"/>
    <w:rsid w:val="00E2631A"/>
    <w:rsid w:val="00E44C6B"/>
    <w:rsid w:val="00E50615"/>
    <w:rsid w:val="00E539F3"/>
    <w:rsid w:val="00EA0479"/>
    <w:rsid w:val="00ED79A9"/>
    <w:rsid w:val="00F10896"/>
    <w:rsid w:val="00F3516A"/>
    <w:rsid w:val="00F50A85"/>
    <w:rsid w:val="00F724CE"/>
    <w:rsid w:val="00F837B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3545F"/>
  <w15:docId w15:val="{A49FE9E2-67FC-4109-8E58-F9D1DAFC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  <w:style w:type="table" w:customStyle="1" w:styleId="2">
    <w:name w:val="Сетка таблицы2"/>
    <w:basedOn w:val="a1"/>
    <w:next w:val="a8"/>
    <w:uiPriority w:val="59"/>
    <w:rsid w:val="00E50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E50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057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0D0A6-C582-482D-89C8-08D791E92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13</cp:revision>
  <cp:lastPrinted>2022-12-26T11:58:00Z</cp:lastPrinted>
  <dcterms:created xsi:type="dcterms:W3CDTF">2022-09-21T05:19:00Z</dcterms:created>
  <dcterms:modified xsi:type="dcterms:W3CDTF">2022-12-30T09:04:00Z</dcterms:modified>
</cp:coreProperties>
</file>