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6D9A5" w14:textId="77777777" w:rsidR="00752970" w:rsidRDefault="00752970" w:rsidP="00752970">
      <w:pPr>
        <w:pStyle w:val="3"/>
        <w:widowControl/>
        <w:autoSpaceDE/>
        <w:autoSpaceDN/>
        <w:adjustRightInd/>
        <w:spacing w:before="0" w:after="0"/>
        <w:ind w:firstLine="0"/>
        <w:jc w:val="center"/>
        <w:rPr>
          <w:rFonts w:ascii="Times New Roman" w:hAnsi="Times New Roman"/>
          <w:bCs w:val="0"/>
          <w:sz w:val="48"/>
          <w:szCs w:val="20"/>
        </w:rPr>
      </w:pPr>
      <w:r>
        <w:rPr>
          <w:rFonts w:ascii="Times New Roman" w:hAnsi="Times New Roman"/>
          <w:bCs w:val="0"/>
          <w:sz w:val="48"/>
          <w:szCs w:val="20"/>
        </w:rPr>
        <w:t xml:space="preserve">   </w:t>
      </w:r>
      <w:r w:rsidRPr="00752970">
        <w:rPr>
          <w:rFonts w:ascii="Times New Roman" w:hAnsi="Times New Roman"/>
          <w:bCs w:val="0"/>
          <w:sz w:val="48"/>
          <w:szCs w:val="20"/>
        </w:rPr>
        <w:t>П О С Т А Н О В Л Е Н И Е</w:t>
      </w:r>
    </w:p>
    <w:p w14:paraId="12D84531" w14:textId="77777777" w:rsidR="00752970" w:rsidRPr="00752970" w:rsidRDefault="00752970" w:rsidP="00752970">
      <w:pPr>
        <w:jc w:val="center"/>
      </w:pPr>
    </w:p>
    <w:p w14:paraId="0DE32FC3" w14:textId="77777777" w:rsidR="00752970" w:rsidRPr="00752970" w:rsidRDefault="00752970" w:rsidP="00752970">
      <w:pPr>
        <w:jc w:val="center"/>
        <w:rPr>
          <w:sz w:val="36"/>
          <w:szCs w:val="36"/>
        </w:rPr>
      </w:pPr>
      <w:r w:rsidRPr="00752970">
        <w:rPr>
          <w:sz w:val="36"/>
          <w:szCs w:val="36"/>
        </w:rPr>
        <w:t>АДМИНИСТРАЦИИ АТЯШЕВСКОГО</w:t>
      </w:r>
    </w:p>
    <w:p w14:paraId="5FABFFD7" w14:textId="77777777" w:rsidR="00752970" w:rsidRPr="00752970" w:rsidRDefault="00752970" w:rsidP="00752970">
      <w:pPr>
        <w:jc w:val="center"/>
        <w:rPr>
          <w:sz w:val="36"/>
          <w:szCs w:val="36"/>
        </w:rPr>
      </w:pPr>
      <w:r w:rsidRPr="00752970">
        <w:rPr>
          <w:sz w:val="36"/>
          <w:szCs w:val="36"/>
        </w:rPr>
        <w:t>МУНИЦИПАЛЬНОГО РАЙОНА</w:t>
      </w:r>
    </w:p>
    <w:p w14:paraId="6482B731" w14:textId="77777777" w:rsidR="00752970" w:rsidRPr="00752970" w:rsidRDefault="00AC1542" w:rsidP="00AC1542">
      <w:pPr>
        <w:tabs>
          <w:tab w:val="center" w:pos="5276"/>
          <w:tab w:val="left" w:pos="8895"/>
        </w:tabs>
        <w:jc w:val="left"/>
        <w:rPr>
          <w:sz w:val="36"/>
          <w:szCs w:val="36"/>
        </w:rPr>
      </w:pPr>
      <w:r>
        <w:rPr>
          <w:sz w:val="36"/>
          <w:szCs w:val="36"/>
        </w:rPr>
        <w:t>23.12.2022</w:t>
      </w:r>
      <w:r>
        <w:rPr>
          <w:sz w:val="36"/>
          <w:szCs w:val="36"/>
        </w:rPr>
        <w:tab/>
      </w:r>
      <w:r w:rsidR="00752970" w:rsidRPr="00293454">
        <w:rPr>
          <w:sz w:val="36"/>
          <w:szCs w:val="36"/>
        </w:rPr>
        <w:t>РЕСПУБЛИКИ МОРДОВИЯ</w:t>
      </w:r>
      <w:r>
        <w:rPr>
          <w:sz w:val="36"/>
          <w:szCs w:val="36"/>
        </w:rPr>
        <w:tab/>
        <w:t>671</w:t>
      </w:r>
    </w:p>
    <w:p w14:paraId="05BAB5B6" w14:textId="77777777" w:rsidR="00752970" w:rsidRDefault="00752970" w:rsidP="00752970">
      <w:pPr>
        <w:rPr>
          <w:sz w:val="28"/>
        </w:rPr>
      </w:pPr>
      <w:r>
        <w:rPr>
          <w:sz w:val="28"/>
        </w:rPr>
        <w:t xml:space="preserve">_______________                                                №_________    </w:t>
      </w:r>
    </w:p>
    <w:p w14:paraId="66D9B199" w14:textId="77777777" w:rsidR="00752970" w:rsidRDefault="00752970" w:rsidP="00500F13"/>
    <w:p w14:paraId="487F3A69" w14:textId="77777777" w:rsidR="00500F13" w:rsidRDefault="00752970" w:rsidP="00752970">
      <w:pPr>
        <w:jc w:val="center"/>
      </w:pPr>
      <w:r>
        <w:t>рп.Атяшево</w:t>
      </w:r>
    </w:p>
    <w:p w14:paraId="53F0A356" w14:textId="77777777" w:rsidR="003101FB" w:rsidRPr="00752970" w:rsidRDefault="003101FB" w:rsidP="00752970">
      <w:pPr>
        <w:jc w:val="center"/>
        <w:rPr>
          <w:rStyle w:val="a4"/>
          <w:rFonts w:cs="Times New Roman CYR"/>
          <w:color w:val="auto"/>
        </w:rPr>
      </w:pPr>
    </w:p>
    <w:p w14:paraId="51B7083C" w14:textId="77777777" w:rsidR="0094285C" w:rsidRPr="00801C2D" w:rsidRDefault="0094285C">
      <w:pPr>
        <w:pStyle w:val="1"/>
        <w:rPr>
          <w:color w:val="auto"/>
          <w:sz w:val="28"/>
          <w:szCs w:val="28"/>
        </w:rPr>
      </w:pPr>
      <w:r w:rsidRPr="00801C2D">
        <w:rPr>
          <w:rStyle w:val="a4"/>
          <w:rFonts w:cs="Times New Roman CYR"/>
          <w:color w:val="auto"/>
          <w:sz w:val="28"/>
          <w:szCs w:val="28"/>
        </w:rPr>
        <w:t xml:space="preserve">Об утверждении Порядка составления и утверждения плана финансово-хозяйственной деятельности бюджетных </w:t>
      </w:r>
      <w:r w:rsidR="0094119A" w:rsidRPr="00801C2D">
        <w:rPr>
          <w:rStyle w:val="a4"/>
          <w:rFonts w:cs="Times New Roman CYR"/>
          <w:color w:val="auto"/>
          <w:sz w:val="28"/>
          <w:szCs w:val="28"/>
        </w:rPr>
        <w:t xml:space="preserve">и автономных </w:t>
      </w:r>
      <w:r w:rsidRPr="00801C2D">
        <w:rPr>
          <w:rStyle w:val="a4"/>
          <w:rFonts w:cs="Times New Roman CYR"/>
          <w:color w:val="auto"/>
          <w:sz w:val="28"/>
          <w:szCs w:val="28"/>
        </w:rPr>
        <w:t>учреждений</w:t>
      </w:r>
      <w:r w:rsidR="0094119A" w:rsidRPr="00801C2D">
        <w:rPr>
          <w:rStyle w:val="a4"/>
          <w:rFonts w:cs="Times New Roman CYR"/>
          <w:color w:val="auto"/>
          <w:sz w:val="28"/>
          <w:szCs w:val="28"/>
        </w:rPr>
        <w:t xml:space="preserve"> Атяшевского муниципального района</w:t>
      </w:r>
      <w:r w:rsidRPr="00801C2D">
        <w:rPr>
          <w:rStyle w:val="a4"/>
          <w:rFonts w:cs="Times New Roman CYR"/>
          <w:color w:val="auto"/>
          <w:sz w:val="28"/>
          <w:szCs w:val="28"/>
        </w:rPr>
        <w:t xml:space="preserve"> Республики Мордовия</w:t>
      </w:r>
    </w:p>
    <w:p w14:paraId="75C3D882" w14:textId="77777777" w:rsidR="0094285C" w:rsidRDefault="0094285C"/>
    <w:p w14:paraId="7555F6F3" w14:textId="77777777" w:rsidR="0094285C" w:rsidRPr="00824FA8" w:rsidRDefault="0094285C">
      <w:pPr>
        <w:rPr>
          <w:sz w:val="28"/>
          <w:szCs w:val="28"/>
        </w:rPr>
      </w:pPr>
      <w:r w:rsidRPr="00824FA8">
        <w:rPr>
          <w:sz w:val="28"/>
          <w:szCs w:val="28"/>
        </w:rPr>
        <w:t xml:space="preserve">В соответствии с </w:t>
      </w:r>
      <w:r w:rsidR="00500F13">
        <w:rPr>
          <w:sz w:val="28"/>
          <w:szCs w:val="28"/>
        </w:rPr>
        <w:t xml:space="preserve">подпунктом 6 пункта 3.3 статьи 32 Федерального закона от 12 января 1996 г. №7-ФЗ «О некоммерческих организациях», </w:t>
      </w:r>
      <w:hyperlink r:id="rId8" w:history="1">
        <w:r w:rsidR="00500F13">
          <w:rPr>
            <w:sz w:val="28"/>
            <w:szCs w:val="28"/>
          </w:rPr>
          <w:t>п</w:t>
        </w:r>
        <w:r w:rsidRPr="00824FA8">
          <w:rPr>
            <w:sz w:val="28"/>
            <w:szCs w:val="28"/>
          </w:rPr>
          <w:t>риказом</w:t>
        </w:r>
      </w:hyperlink>
      <w:r w:rsidRPr="00824FA8">
        <w:rPr>
          <w:sz w:val="28"/>
          <w:szCs w:val="28"/>
        </w:rPr>
        <w:t xml:space="preserve"> Министерства финансов Российской Федерации от 31.08.2018 </w:t>
      </w:r>
      <w:r w:rsidR="00500F13">
        <w:rPr>
          <w:sz w:val="28"/>
          <w:szCs w:val="28"/>
        </w:rPr>
        <w:t>№</w:t>
      </w:r>
      <w:r w:rsidRPr="00824FA8">
        <w:rPr>
          <w:sz w:val="28"/>
          <w:szCs w:val="28"/>
        </w:rPr>
        <w:t xml:space="preserve">186н </w:t>
      </w:r>
      <w:r w:rsidR="00500F13">
        <w:rPr>
          <w:sz w:val="28"/>
          <w:szCs w:val="28"/>
        </w:rPr>
        <w:t>«</w:t>
      </w:r>
      <w:r w:rsidRPr="00824FA8">
        <w:rPr>
          <w:sz w:val="28"/>
          <w:szCs w:val="28"/>
        </w:rPr>
        <w:t>О требованиях к составлению и утверждению плана финансово-хозяйственной деятельности государственного (муниципального) учреждения</w:t>
      </w:r>
      <w:r w:rsidR="00500F13">
        <w:rPr>
          <w:sz w:val="28"/>
          <w:szCs w:val="28"/>
        </w:rPr>
        <w:t>»</w:t>
      </w:r>
      <w:r w:rsidRPr="00824FA8">
        <w:rPr>
          <w:sz w:val="28"/>
          <w:szCs w:val="28"/>
        </w:rPr>
        <w:t xml:space="preserve">, </w:t>
      </w:r>
      <w:r w:rsidR="00824FA8">
        <w:rPr>
          <w:sz w:val="28"/>
          <w:szCs w:val="28"/>
        </w:rPr>
        <w:t>постановляю</w:t>
      </w:r>
      <w:r w:rsidRPr="00824FA8">
        <w:rPr>
          <w:sz w:val="28"/>
          <w:szCs w:val="28"/>
        </w:rPr>
        <w:t>:</w:t>
      </w:r>
    </w:p>
    <w:p w14:paraId="7DEFAEB3" w14:textId="77777777" w:rsidR="00824FA8" w:rsidRDefault="00824FA8">
      <w:bookmarkStart w:id="0" w:name="sub_4"/>
    </w:p>
    <w:p w14:paraId="6F0E14EA" w14:textId="77777777" w:rsidR="00824FA8" w:rsidRPr="00041FA5" w:rsidRDefault="00824FA8" w:rsidP="00824FA8">
      <w:pPr>
        <w:rPr>
          <w:sz w:val="28"/>
          <w:szCs w:val="28"/>
        </w:rPr>
      </w:pPr>
      <w:r w:rsidRPr="00041FA5">
        <w:rPr>
          <w:sz w:val="28"/>
          <w:szCs w:val="28"/>
        </w:rPr>
        <w:t xml:space="preserve">1. Утвердить прилагаемый </w:t>
      </w:r>
      <w:hyperlink w:anchor="sub_1000" w:history="1">
        <w:r w:rsidRPr="00041FA5">
          <w:rPr>
            <w:rStyle w:val="a4"/>
            <w:color w:val="auto"/>
            <w:sz w:val="28"/>
            <w:szCs w:val="28"/>
          </w:rPr>
          <w:t>Порядок</w:t>
        </w:r>
      </w:hyperlink>
      <w:r w:rsidRPr="00041FA5">
        <w:rPr>
          <w:sz w:val="28"/>
          <w:szCs w:val="28"/>
        </w:rPr>
        <w:t xml:space="preserve"> составлени</w:t>
      </w:r>
      <w:r w:rsidR="00801C2D">
        <w:rPr>
          <w:sz w:val="28"/>
          <w:szCs w:val="28"/>
        </w:rPr>
        <w:t>я</w:t>
      </w:r>
      <w:r w:rsidRPr="00041FA5">
        <w:rPr>
          <w:sz w:val="28"/>
          <w:szCs w:val="28"/>
        </w:rPr>
        <w:t xml:space="preserve"> и утверждения плана финансово-хозяйственной деятельности бюджетных и автономных учреждений Атяшевского муниципального района Республики Мордовия.</w:t>
      </w:r>
    </w:p>
    <w:p w14:paraId="0A455A02" w14:textId="77777777" w:rsidR="00824FA8" w:rsidRPr="00041FA5" w:rsidRDefault="00824FA8" w:rsidP="00824FA8">
      <w:pPr>
        <w:rPr>
          <w:sz w:val="28"/>
          <w:szCs w:val="28"/>
        </w:rPr>
      </w:pPr>
      <w:r>
        <w:rPr>
          <w:sz w:val="28"/>
          <w:szCs w:val="28"/>
        </w:rPr>
        <w:t>2</w:t>
      </w:r>
      <w:r w:rsidRPr="00041FA5">
        <w:rPr>
          <w:sz w:val="28"/>
          <w:szCs w:val="28"/>
        </w:rPr>
        <w:t>. Признать утратившими силу:</w:t>
      </w:r>
    </w:p>
    <w:bookmarkStart w:id="1" w:name="sub_31"/>
    <w:p w14:paraId="219AC217" w14:textId="77777777" w:rsidR="00824FA8" w:rsidRPr="00041FA5" w:rsidRDefault="00824FA8" w:rsidP="00824FA8">
      <w:pPr>
        <w:rPr>
          <w:sz w:val="28"/>
          <w:szCs w:val="28"/>
        </w:rPr>
      </w:pPr>
      <w:r w:rsidRPr="00041FA5">
        <w:rPr>
          <w:sz w:val="28"/>
          <w:szCs w:val="28"/>
        </w:rPr>
        <w:fldChar w:fldCharType="begin"/>
      </w:r>
      <w:r w:rsidRPr="00041FA5">
        <w:rPr>
          <w:sz w:val="28"/>
          <w:szCs w:val="28"/>
        </w:rPr>
        <w:instrText>HYPERLINK "http://internet.garant.ru/document/redirect/12179125/0"</w:instrText>
      </w:r>
      <w:r w:rsidRPr="00041FA5">
        <w:rPr>
          <w:sz w:val="28"/>
          <w:szCs w:val="28"/>
        </w:rPr>
      </w:r>
      <w:r w:rsidRPr="00041FA5">
        <w:rPr>
          <w:sz w:val="28"/>
          <w:szCs w:val="28"/>
        </w:rPr>
        <w:fldChar w:fldCharType="separate"/>
      </w:r>
      <w:r w:rsidRPr="00041FA5">
        <w:rPr>
          <w:rStyle w:val="a4"/>
          <w:color w:val="auto"/>
          <w:sz w:val="28"/>
          <w:szCs w:val="28"/>
        </w:rPr>
        <w:t>постановление</w:t>
      </w:r>
      <w:r w:rsidRPr="00041FA5">
        <w:rPr>
          <w:sz w:val="28"/>
          <w:szCs w:val="28"/>
        </w:rPr>
        <w:fldChar w:fldCharType="end"/>
      </w:r>
      <w:r w:rsidRPr="00041FA5">
        <w:rPr>
          <w:sz w:val="28"/>
          <w:szCs w:val="28"/>
        </w:rPr>
        <w:t xml:space="preserve"> Администрации Атяшевского муниципального района от 23 мая 2011 года №284 «Об утверждении Порядка составления плана финансово-хозяйственной деятельности муниципального учреждения Атяшевского муниципального района»;</w:t>
      </w:r>
    </w:p>
    <w:bookmarkStart w:id="2" w:name="sub_32"/>
    <w:bookmarkEnd w:id="1"/>
    <w:p w14:paraId="4914AB25" w14:textId="77777777" w:rsidR="00824FA8" w:rsidRPr="00041FA5" w:rsidRDefault="00824FA8" w:rsidP="00824FA8">
      <w:pPr>
        <w:rPr>
          <w:sz w:val="28"/>
          <w:szCs w:val="28"/>
        </w:rPr>
      </w:pPr>
      <w:r w:rsidRPr="00041FA5">
        <w:rPr>
          <w:sz w:val="28"/>
          <w:szCs w:val="28"/>
        </w:rPr>
        <w:fldChar w:fldCharType="begin"/>
      </w:r>
      <w:r w:rsidRPr="00041FA5">
        <w:rPr>
          <w:sz w:val="28"/>
          <w:szCs w:val="28"/>
        </w:rPr>
        <w:instrText>HYPERLINK "http://internet.garant.ru/document/redirect/70282296/10020"</w:instrText>
      </w:r>
      <w:r w:rsidRPr="00041FA5">
        <w:rPr>
          <w:sz w:val="28"/>
          <w:szCs w:val="28"/>
        </w:rPr>
      </w:r>
      <w:r w:rsidRPr="00041FA5">
        <w:rPr>
          <w:sz w:val="28"/>
          <w:szCs w:val="28"/>
        </w:rPr>
        <w:fldChar w:fldCharType="separate"/>
      </w:r>
      <w:r w:rsidRPr="00041FA5">
        <w:rPr>
          <w:rStyle w:val="a4"/>
          <w:color w:val="auto"/>
          <w:sz w:val="28"/>
          <w:szCs w:val="28"/>
        </w:rPr>
        <w:t>постановление</w:t>
      </w:r>
      <w:r w:rsidRPr="00041FA5">
        <w:rPr>
          <w:sz w:val="28"/>
          <w:szCs w:val="28"/>
        </w:rPr>
        <w:fldChar w:fldCharType="end"/>
      </w:r>
      <w:r w:rsidRPr="00041FA5">
        <w:rPr>
          <w:sz w:val="28"/>
          <w:szCs w:val="28"/>
        </w:rPr>
        <w:t xml:space="preserve"> Администрации Атяшевского муниципального района от 7 марта 2017 г. №115 «О внесении изменений в Порядок составления и утверждения плана финансово-хозяйственной деятельности муниципального учреждения Атяшевского муниципального района, утвержденный постановлением Администрации Атяшевского муниципального района от 23 мая 2011 г. N 284 «Об утверждении Порядка составления и утверждения плана финансово-хозяйственной деятельности муниципального учреждения Атяшевского муниципального района»». </w:t>
      </w:r>
    </w:p>
    <w:bookmarkEnd w:id="2"/>
    <w:p w14:paraId="38F68C86" w14:textId="77777777" w:rsidR="00824FA8" w:rsidRPr="00041FA5" w:rsidRDefault="00824FA8" w:rsidP="00824FA8">
      <w:pPr>
        <w:rPr>
          <w:sz w:val="28"/>
          <w:szCs w:val="28"/>
        </w:rPr>
      </w:pPr>
      <w:r>
        <w:rPr>
          <w:sz w:val="28"/>
          <w:szCs w:val="28"/>
        </w:rPr>
        <w:t>3</w:t>
      </w:r>
      <w:r w:rsidRPr="00041FA5">
        <w:rPr>
          <w:sz w:val="28"/>
          <w:szCs w:val="28"/>
        </w:rPr>
        <w:t xml:space="preserve">. Контроль за исполнением настоящего </w:t>
      </w:r>
      <w:r w:rsidR="00AF2B5C">
        <w:rPr>
          <w:sz w:val="28"/>
          <w:szCs w:val="28"/>
        </w:rPr>
        <w:t>П</w:t>
      </w:r>
      <w:r w:rsidRPr="00041FA5">
        <w:rPr>
          <w:sz w:val="28"/>
          <w:szCs w:val="28"/>
        </w:rPr>
        <w:t xml:space="preserve">остановления возложить на Первого заместителя Главы района по экономике – начальника Финансового управления Администрации Атяшевского муниципального района </w:t>
      </w:r>
      <w:r w:rsidR="00AF2B5C">
        <w:rPr>
          <w:sz w:val="28"/>
          <w:szCs w:val="28"/>
        </w:rPr>
        <w:t xml:space="preserve">            </w:t>
      </w:r>
      <w:r w:rsidRPr="00041FA5">
        <w:rPr>
          <w:sz w:val="28"/>
          <w:szCs w:val="28"/>
        </w:rPr>
        <w:t>М.С. Алешину.</w:t>
      </w:r>
    </w:p>
    <w:p w14:paraId="6579C19A" w14:textId="77777777" w:rsidR="00824FA8" w:rsidRDefault="00824FA8" w:rsidP="00752970">
      <w:pPr>
        <w:rPr>
          <w:sz w:val="28"/>
          <w:szCs w:val="28"/>
        </w:rPr>
      </w:pPr>
      <w:r>
        <w:rPr>
          <w:sz w:val="28"/>
          <w:szCs w:val="28"/>
        </w:rPr>
        <w:t>4</w:t>
      </w:r>
      <w:r w:rsidRPr="00041FA5">
        <w:rPr>
          <w:sz w:val="28"/>
          <w:szCs w:val="28"/>
        </w:rPr>
        <w:t xml:space="preserve">. Настоящее </w:t>
      </w:r>
      <w:r w:rsidR="00AF2B5C">
        <w:rPr>
          <w:sz w:val="28"/>
          <w:szCs w:val="28"/>
        </w:rPr>
        <w:t>П</w:t>
      </w:r>
      <w:r w:rsidRPr="00041FA5">
        <w:rPr>
          <w:sz w:val="28"/>
          <w:szCs w:val="28"/>
        </w:rPr>
        <w:t>остановление вступает в силу после его официального опубликования.</w:t>
      </w:r>
    </w:p>
    <w:p w14:paraId="0B051162" w14:textId="77777777" w:rsidR="00752970" w:rsidRPr="00041FA5" w:rsidRDefault="00752970" w:rsidP="00752970">
      <w:pPr>
        <w:rPr>
          <w:sz w:val="28"/>
          <w:szCs w:val="28"/>
        </w:rPr>
      </w:pPr>
    </w:p>
    <w:tbl>
      <w:tblPr>
        <w:tblW w:w="5000" w:type="pct"/>
        <w:tblInd w:w="108" w:type="dxa"/>
        <w:tblLook w:val="0000" w:firstRow="0" w:lastRow="0" w:firstColumn="0" w:lastColumn="0" w:noHBand="0" w:noVBand="0"/>
      </w:tblPr>
      <w:tblGrid>
        <w:gridCol w:w="6554"/>
        <w:gridCol w:w="3278"/>
      </w:tblGrid>
      <w:tr w:rsidR="00824FA8" w:rsidRPr="00041FA5" w14:paraId="6F9A0B5E" w14:textId="77777777" w:rsidTr="00824FA8">
        <w:tblPrEx>
          <w:tblCellMar>
            <w:top w:w="0" w:type="dxa"/>
            <w:bottom w:w="0" w:type="dxa"/>
          </w:tblCellMar>
        </w:tblPrEx>
        <w:tc>
          <w:tcPr>
            <w:tcW w:w="3302" w:type="pct"/>
          </w:tcPr>
          <w:p w14:paraId="5C78874F" w14:textId="77777777" w:rsidR="00824FA8" w:rsidRPr="00041FA5" w:rsidRDefault="00824FA8" w:rsidP="00824FA8">
            <w:pPr>
              <w:pStyle w:val="a7"/>
              <w:rPr>
                <w:sz w:val="28"/>
                <w:szCs w:val="28"/>
              </w:rPr>
            </w:pPr>
            <w:r w:rsidRPr="00041FA5">
              <w:rPr>
                <w:sz w:val="28"/>
                <w:szCs w:val="28"/>
              </w:rPr>
              <w:t xml:space="preserve">Глава Атяшевского муниципального района </w:t>
            </w:r>
          </w:p>
        </w:tc>
        <w:tc>
          <w:tcPr>
            <w:tcW w:w="1651" w:type="pct"/>
          </w:tcPr>
          <w:p w14:paraId="16EBD012" w14:textId="77777777" w:rsidR="00824FA8" w:rsidRPr="00041FA5" w:rsidRDefault="00824FA8" w:rsidP="00824FA8">
            <w:pPr>
              <w:pStyle w:val="a5"/>
              <w:jc w:val="right"/>
              <w:rPr>
                <w:sz w:val="28"/>
                <w:szCs w:val="28"/>
              </w:rPr>
            </w:pPr>
            <w:r w:rsidRPr="00041FA5">
              <w:rPr>
                <w:sz w:val="28"/>
                <w:szCs w:val="28"/>
              </w:rPr>
              <w:t>В.Г. Прокин</w:t>
            </w:r>
          </w:p>
        </w:tc>
      </w:tr>
    </w:tbl>
    <w:p w14:paraId="03B30445" w14:textId="77777777" w:rsidR="00824FA8" w:rsidRDefault="00824FA8" w:rsidP="003101FB">
      <w:pPr>
        <w:ind w:firstLine="0"/>
        <w:rPr>
          <w:rStyle w:val="a3"/>
          <w:rFonts w:ascii="Arial" w:hAnsi="Arial" w:cs="Arial"/>
          <w:bCs/>
        </w:rPr>
      </w:pPr>
      <w:bookmarkStart w:id="3" w:name="sub_1000"/>
      <w:bookmarkEnd w:id="0"/>
    </w:p>
    <w:bookmarkEnd w:id="3"/>
    <w:p w14:paraId="05B78CEF" w14:textId="77777777" w:rsidR="00824FA8" w:rsidRDefault="00824FA8" w:rsidP="00824FA8">
      <w:pPr>
        <w:jc w:val="right"/>
        <w:rPr>
          <w:rStyle w:val="a3"/>
          <w:rFonts w:ascii="Times New Roman" w:hAnsi="Times New Roman" w:cs="Times New Roman"/>
          <w:bCs/>
          <w:color w:val="auto"/>
        </w:rPr>
      </w:pPr>
      <w:r>
        <w:rPr>
          <w:rStyle w:val="a3"/>
          <w:rFonts w:ascii="Times New Roman" w:hAnsi="Times New Roman" w:cs="Times New Roman"/>
          <w:bCs/>
          <w:color w:val="auto"/>
        </w:rPr>
        <w:t>Утвержден</w:t>
      </w:r>
    </w:p>
    <w:p w14:paraId="6DA65356" w14:textId="77777777" w:rsidR="00824FA8" w:rsidRPr="00C17D89" w:rsidRDefault="00824FA8" w:rsidP="00824FA8">
      <w:pPr>
        <w:jc w:val="right"/>
        <w:rPr>
          <w:rStyle w:val="a3"/>
          <w:rFonts w:ascii="Times New Roman" w:hAnsi="Times New Roman" w:cs="Times New Roman"/>
          <w:bCs/>
          <w:color w:val="auto"/>
        </w:rPr>
      </w:pPr>
      <w:r w:rsidRPr="00C17D89">
        <w:rPr>
          <w:rStyle w:val="a3"/>
          <w:rFonts w:ascii="Times New Roman" w:hAnsi="Times New Roman" w:cs="Times New Roman"/>
          <w:bCs/>
          <w:color w:val="auto"/>
        </w:rPr>
        <w:t xml:space="preserve"> </w:t>
      </w:r>
      <w:r w:rsidRPr="00C17D89">
        <w:rPr>
          <w:rStyle w:val="a4"/>
          <w:rFonts w:ascii="Times New Roman" w:hAnsi="Times New Roman"/>
          <w:b/>
          <w:bCs/>
          <w:color w:val="auto"/>
        </w:rPr>
        <w:t>Постановле</w:t>
      </w:r>
      <w:r>
        <w:rPr>
          <w:rStyle w:val="a4"/>
          <w:rFonts w:ascii="Times New Roman" w:hAnsi="Times New Roman"/>
          <w:b/>
          <w:bCs/>
          <w:color w:val="auto"/>
        </w:rPr>
        <w:t>нием</w:t>
      </w:r>
      <w:r w:rsidRPr="00C17D89">
        <w:rPr>
          <w:rStyle w:val="a3"/>
          <w:rFonts w:ascii="Times New Roman" w:hAnsi="Times New Roman" w:cs="Times New Roman"/>
          <w:bCs/>
          <w:color w:val="auto"/>
        </w:rPr>
        <w:t xml:space="preserve"> Администрации</w:t>
      </w:r>
      <w:r w:rsidRPr="00C17D89">
        <w:rPr>
          <w:rStyle w:val="a3"/>
          <w:rFonts w:ascii="Times New Roman" w:hAnsi="Times New Roman" w:cs="Times New Roman"/>
          <w:bCs/>
          <w:color w:val="auto"/>
        </w:rPr>
        <w:br/>
        <w:t>Атяшевского муниципального района</w:t>
      </w:r>
      <w:r w:rsidRPr="00C17D89">
        <w:rPr>
          <w:rStyle w:val="a3"/>
          <w:rFonts w:ascii="Times New Roman" w:hAnsi="Times New Roman" w:cs="Times New Roman"/>
          <w:bCs/>
          <w:color w:val="auto"/>
        </w:rPr>
        <w:br/>
        <w:t>Республики Мордовия</w:t>
      </w:r>
      <w:r w:rsidRPr="00C17D89">
        <w:rPr>
          <w:rStyle w:val="a3"/>
          <w:rFonts w:ascii="Times New Roman" w:hAnsi="Times New Roman" w:cs="Times New Roman"/>
          <w:bCs/>
          <w:color w:val="auto"/>
        </w:rPr>
        <w:br/>
        <w:t xml:space="preserve">от </w:t>
      </w:r>
      <w:r w:rsidR="00DC096E">
        <w:rPr>
          <w:rStyle w:val="a3"/>
          <w:rFonts w:ascii="Times New Roman" w:hAnsi="Times New Roman" w:cs="Times New Roman"/>
          <w:bCs/>
          <w:color w:val="auto"/>
        </w:rPr>
        <w:t>23.12.</w:t>
      </w:r>
      <w:r w:rsidRPr="00C17D89">
        <w:rPr>
          <w:rStyle w:val="a3"/>
          <w:rFonts w:ascii="Times New Roman" w:hAnsi="Times New Roman" w:cs="Times New Roman"/>
          <w:bCs/>
          <w:color w:val="auto"/>
        </w:rPr>
        <w:t>2022 г. №</w:t>
      </w:r>
      <w:r w:rsidR="00DC096E">
        <w:rPr>
          <w:rStyle w:val="a3"/>
          <w:rFonts w:ascii="Times New Roman" w:hAnsi="Times New Roman" w:cs="Times New Roman"/>
          <w:bCs/>
          <w:color w:val="auto"/>
        </w:rPr>
        <w:t>671</w:t>
      </w:r>
      <w:r w:rsidRPr="00C17D89">
        <w:rPr>
          <w:rStyle w:val="a3"/>
          <w:rFonts w:ascii="Times New Roman" w:hAnsi="Times New Roman" w:cs="Times New Roman"/>
          <w:bCs/>
          <w:color w:val="auto"/>
        </w:rPr>
        <w:t xml:space="preserve">  </w:t>
      </w:r>
    </w:p>
    <w:p w14:paraId="20D7F205" w14:textId="77777777" w:rsidR="0094285C" w:rsidRDefault="0094285C"/>
    <w:p w14:paraId="176C7353" w14:textId="77777777" w:rsidR="0094285C" w:rsidRDefault="0094285C">
      <w:pPr>
        <w:pStyle w:val="1"/>
      </w:pPr>
      <w:r>
        <w:t>Порядок</w:t>
      </w:r>
      <w:r>
        <w:br/>
        <w:t xml:space="preserve">составления и утверждения плана финансово-хозяйственной деятельности бюджетных </w:t>
      </w:r>
      <w:r w:rsidR="00824FA8">
        <w:t xml:space="preserve">и автономных </w:t>
      </w:r>
      <w:r>
        <w:t>учреждений</w:t>
      </w:r>
      <w:r w:rsidR="00824FA8">
        <w:t xml:space="preserve"> Атяшевского муниципального района </w:t>
      </w:r>
      <w:r w:rsidR="00731B04">
        <w:t xml:space="preserve">Республики </w:t>
      </w:r>
      <w:r>
        <w:t>Мордовия</w:t>
      </w:r>
    </w:p>
    <w:p w14:paraId="3690F1E6" w14:textId="77777777" w:rsidR="0094285C" w:rsidRDefault="0094285C"/>
    <w:p w14:paraId="719CC79D" w14:textId="77777777" w:rsidR="0094285C" w:rsidRDefault="0094285C">
      <w:pPr>
        <w:pStyle w:val="1"/>
      </w:pPr>
      <w:bookmarkStart w:id="4" w:name="sub_101"/>
      <w:r>
        <w:t>I. Общие положения</w:t>
      </w:r>
    </w:p>
    <w:bookmarkEnd w:id="4"/>
    <w:p w14:paraId="26A2C1AE" w14:textId="77777777" w:rsidR="0094285C" w:rsidRDefault="0094285C"/>
    <w:p w14:paraId="4CECFC90" w14:textId="77777777" w:rsidR="0094285C" w:rsidRDefault="0094285C">
      <w:bookmarkStart w:id="5" w:name="sub_1001"/>
      <w:r>
        <w:t xml:space="preserve">1. Настоящий Порядок разработан в соответствии с </w:t>
      </w:r>
      <w:hyperlink r:id="rId9" w:history="1">
        <w:r>
          <w:rPr>
            <w:rStyle w:val="a4"/>
            <w:rFonts w:cs="Times New Roman CYR"/>
          </w:rPr>
          <w:t>Требованиями</w:t>
        </w:r>
      </w:hyperlink>
      <w:r>
        <w:t xml:space="preserve"> к плану финансово-хозяйственной деятельности государственного (муниципального) учреждения, утвержденным</w:t>
      </w:r>
      <w:r w:rsidR="00500F13">
        <w:t>и</w:t>
      </w:r>
      <w:r>
        <w:t xml:space="preserve"> </w:t>
      </w:r>
      <w:hyperlink r:id="rId10" w:history="1">
        <w:r>
          <w:rPr>
            <w:rStyle w:val="a4"/>
            <w:rFonts w:cs="Times New Roman CYR"/>
          </w:rPr>
          <w:t>приказом</w:t>
        </w:r>
      </w:hyperlink>
      <w:r>
        <w:t xml:space="preserve"> Министерства финансов Российской Федерации от 31 августа 2018 г. </w:t>
      </w:r>
      <w:r w:rsidR="00500F13">
        <w:t>№</w:t>
      </w:r>
      <w:r>
        <w:t xml:space="preserve">186н "О Требованиях к составлению и утверждению плана финансово-хозяйственной деятельности государственного (муниципального) учреждения" и устанавливает порядок составления и утверждения </w:t>
      </w:r>
      <w:r w:rsidR="00500F13">
        <w:t>П</w:t>
      </w:r>
      <w:r>
        <w:t>лана финансово-хозяйственной деятельности</w:t>
      </w:r>
      <w:r w:rsidR="00500F13">
        <w:t xml:space="preserve"> (далее-План)</w:t>
      </w:r>
      <w:r>
        <w:t xml:space="preserve"> бюджетных </w:t>
      </w:r>
      <w:r w:rsidR="00824FA8">
        <w:t xml:space="preserve">и автономных </w:t>
      </w:r>
      <w:r>
        <w:t>учреждений</w:t>
      </w:r>
      <w:r w:rsidR="00824FA8">
        <w:t xml:space="preserve"> Атяшевского муниципального района Республики Мордовия</w:t>
      </w:r>
      <w:r>
        <w:t xml:space="preserve">, </w:t>
      </w:r>
      <w:r w:rsidR="00500F13">
        <w:t>и их обособленных (структурных) подразделений без прав юридического лица (филиал)</w:t>
      </w:r>
      <w:r w:rsidR="00C95ECA">
        <w:t xml:space="preserve">, осуществляющие полномочия по ведению бухгалтерского учета, оказывающие муниципальные услуги в соответствии с муниципальным заданием на оказание муниципальных услуг (выполнение работ).    </w:t>
      </w:r>
    </w:p>
    <w:p w14:paraId="3AA1FDAC" w14:textId="77777777" w:rsidR="0094285C" w:rsidRDefault="0094285C">
      <w:bookmarkStart w:id="6" w:name="sub_1002"/>
      <w:bookmarkEnd w:id="5"/>
      <w:r>
        <w:t xml:space="preserve">2. План составляется </w:t>
      </w:r>
      <w:r w:rsidR="00F11903">
        <w:t xml:space="preserve">и утверждается </w:t>
      </w:r>
      <w:r>
        <w:t xml:space="preserve">на </w:t>
      </w:r>
      <w:r w:rsidR="00F11903">
        <w:t xml:space="preserve">очередной </w:t>
      </w:r>
      <w:r>
        <w:t xml:space="preserve">финансовый год в случае, если </w:t>
      </w:r>
      <w:r w:rsidR="00F11903">
        <w:t>решение</w:t>
      </w:r>
      <w:r>
        <w:t xml:space="preserve"> о бюджете </w:t>
      </w:r>
      <w:r w:rsidR="00F11903">
        <w:t xml:space="preserve">Атяшевского муниципального района </w:t>
      </w:r>
      <w:r>
        <w:t>Республики Мордовия утверждается на один финансовый год</w:t>
      </w:r>
      <w:r w:rsidR="00F11903">
        <w:t>, или на очередной финансовый год и плановый период,</w:t>
      </w:r>
      <w:r>
        <w:t xml:space="preserve"> если </w:t>
      </w:r>
      <w:r w:rsidR="00F11903">
        <w:t>решение</w:t>
      </w:r>
      <w:r>
        <w:t xml:space="preserve"> о бюджете</w:t>
      </w:r>
      <w:r w:rsidR="00F11903">
        <w:t xml:space="preserve"> Атяшевского муниципального района Республики Мордовия</w:t>
      </w:r>
      <w:r>
        <w:t xml:space="preserve"> утверждается на очередной финансовый год и плановый период.</w:t>
      </w:r>
    </w:p>
    <w:bookmarkEnd w:id="6"/>
    <w:p w14:paraId="738D95C2" w14:textId="77777777" w:rsidR="0094285C" w:rsidRDefault="0094285C">
      <w:r>
        <w:t xml:space="preserve">При принятии учреждением обязательств, срок исполнения которых по условиям договоров (контрактов) превышает срок, предусмотренный </w:t>
      </w:r>
      <w:hyperlink w:anchor="sub_1002" w:history="1">
        <w:r>
          <w:rPr>
            <w:rStyle w:val="a4"/>
            <w:rFonts w:cs="Times New Roman CYR"/>
          </w:rPr>
          <w:t>абзацем первым</w:t>
        </w:r>
      </w:hyperlink>
      <w:r>
        <w:t xml:space="preserve"> настоящего пункта, показатели Плана утверждаются на период, превышающий указанный срок.</w:t>
      </w:r>
    </w:p>
    <w:p w14:paraId="19B7315C" w14:textId="77777777" w:rsidR="0094285C" w:rsidRDefault="0094285C"/>
    <w:p w14:paraId="23ED4FE5" w14:textId="77777777" w:rsidR="0094285C" w:rsidRDefault="0094285C">
      <w:pPr>
        <w:pStyle w:val="1"/>
      </w:pPr>
      <w:bookmarkStart w:id="7" w:name="sub_102"/>
      <w:r>
        <w:t>II. Требования к составлению Плана</w:t>
      </w:r>
    </w:p>
    <w:bookmarkEnd w:id="7"/>
    <w:p w14:paraId="621EC3E1" w14:textId="77777777" w:rsidR="0094285C" w:rsidRDefault="0094285C"/>
    <w:p w14:paraId="514D77B6" w14:textId="77777777" w:rsidR="0094285C" w:rsidRDefault="0094285C">
      <w:bookmarkStart w:id="8" w:name="sub_1003"/>
      <w:r>
        <w:t>3. План составляется учреждением по кассовому методу</w:t>
      </w:r>
      <w:r w:rsidR="00347799">
        <w:t xml:space="preserve">, </w:t>
      </w:r>
      <w:r>
        <w:t xml:space="preserve">в </w:t>
      </w:r>
      <w:r w:rsidR="00347799">
        <w:t xml:space="preserve">валюте Российской Федерации, </w:t>
      </w:r>
      <w:r>
        <w:t xml:space="preserve">с точностью до двух знаков после запятой по форме согласно </w:t>
      </w:r>
      <w:hyperlink w:anchor="sub_1100" w:history="1">
        <w:r>
          <w:rPr>
            <w:rStyle w:val="a4"/>
            <w:rFonts w:cs="Times New Roman CYR"/>
          </w:rPr>
          <w:t>приложению N 1</w:t>
        </w:r>
      </w:hyperlink>
      <w:r>
        <w:t xml:space="preserve"> к настоящему Порядку (далее - форма Плана).</w:t>
      </w:r>
    </w:p>
    <w:p w14:paraId="23F66D51" w14:textId="77777777" w:rsidR="0094285C" w:rsidRDefault="0094285C">
      <w:bookmarkStart w:id="9" w:name="sub_1004"/>
      <w:bookmarkEnd w:id="8"/>
      <w:r>
        <w:t xml:space="preserve">4. При составлении </w:t>
      </w:r>
      <w:hyperlink w:anchor="sub_1100" w:history="1">
        <w:r>
          <w:rPr>
            <w:rStyle w:val="a4"/>
            <w:rFonts w:cs="Times New Roman CYR"/>
          </w:rPr>
          <w:t>Плана</w:t>
        </w:r>
      </w:hyperlink>
      <w:r>
        <w:t xml:space="preserve"> (внесении изменений в него) устанавливается (уточняется) плановый объем поступлений и выплат денежных средств.</w:t>
      </w:r>
    </w:p>
    <w:bookmarkEnd w:id="9"/>
    <w:p w14:paraId="3FCC7AFE" w14:textId="77777777" w:rsidR="0094285C" w:rsidRDefault="0094285C">
      <w:r>
        <w:fldChar w:fldCharType="begin"/>
      </w:r>
      <w:r>
        <w:instrText>HYPERLINK \l "sub_1100"</w:instrText>
      </w:r>
      <w:r>
        <w:fldChar w:fldCharType="separate"/>
      </w:r>
      <w:r>
        <w:rPr>
          <w:rStyle w:val="a4"/>
          <w:rFonts w:cs="Times New Roman CYR"/>
        </w:rPr>
        <w:t>План</w:t>
      </w:r>
      <w:r>
        <w:fldChar w:fldCharType="end"/>
      </w:r>
      <w:r>
        <w:t xml:space="preserve"> должен составляться на основании обоснований (расчетов) плановых показателей поступлений и выплат, требования к формированию которых установлены в </w:t>
      </w:r>
      <w:hyperlink w:anchor="sub_103" w:history="1">
        <w:r>
          <w:rPr>
            <w:rStyle w:val="a4"/>
            <w:rFonts w:cs="Times New Roman CYR"/>
          </w:rPr>
          <w:t>главе III</w:t>
        </w:r>
      </w:hyperlink>
      <w:r>
        <w:t xml:space="preserve"> настоящего Порядка.</w:t>
      </w:r>
    </w:p>
    <w:p w14:paraId="22972F74" w14:textId="77777777" w:rsidR="0094285C" w:rsidRDefault="0094285C">
      <w:bookmarkStart w:id="10" w:name="sub_1005"/>
      <w:r>
        <w:t xml:space="preserve">5. Учреждение составляет проект </w:t>
      </w:r>
      <w:hyperlink w:anchor="sub_1100" w:history="1">
        <w:r>
          <w:rPr>
            <w:rStyle w:val="a4"/>
            <w:rFonts w:cs="Times New Roman CYR"/>
          </w:rPr>
          <w:t>Плана</w:t>
        </w:r>
      </w:hyperlink>
      <w:r>
        <w:t xml:space="preserve"> при формировании проекта бюджета </w:t>
      </w:r>
      <w:r w:rsidR="00347799">
        <w:t xml:space="preserve">Атяшевского муниципального района </w:t>
      </w:r>
      <w:r>
        <w:t>Республики Мордовия на очередной финансовый год (на очередной финансовый год и плановый период):</w:t>
      </w:r>
    </w:p>
    <w:bookmarkEnd w:id="10"/>
    <w:p w14:paraId="1D042C11" w14:textId="77777777" w:rsidR="0094285C" w:rsidRDefault="0094285C">
      <w:r>
        <w:t>1) с учетом планируемых объемов поступлений:</w:t>
      </w:r>
    </w:p>
    <w:p w14:paraId="441B411F" w14:textId="77777777" w:rsidR="0094285C" w:rsidRDefault="0094285C">
      <w:r>
        <w:t>а) субсидии на финансовое обеспечение выполнения</w:t>
      </w:r>
      <w:r w:rsidR="00347799">
        <w:t xml:space="preserve"> </w:t>
      </w:r>
      <w:r>
        <w:t>муниципального</w:t>
      </w:r>
      <w:r w:rsidR="00347799">
        <w:t xml:space="preserve"> </w:t>
      </w:r>
      <w:r>
        <w:t>задания;</w:t>
      </w:r>
    </w:p>
    <w:p w14:paraId="649E1DE6" w14:textId="77777777" w:rsidR="0094285C" w:rsidRDefault="0094285C">
      <w:r>
        <w:t xml:space="preserve">б) субсидий, предусмотренных </w:t>
      </w:r>
      <w:hyperlink r:id="rId11" w:history="1">
        <w:r>
          <w:rPr>
            <w:rStyle w:val="a4"/>
            <w:rFonts w:cs="Times New Roman CYR"/>
          </w:rPr>
          <w:t>абзацем вторым пункта 1 статьи 78.1</w:t>
        </w:r>
      </w:hyperlink>
      <w:r>
        <w:t xml:space="preserve"> Бюджетного </w:t>
      </w:r>
      <w:r>
        <w:lastRenderedPageBreak/>
        <w:t>кодекса Российской Федерации (далее - целевые субсидии), и целей их предоставления;</w:t>
      </w:r>
    </w:p>
    <w:p w14:paraId="20EDE004" w14:textId="77777777" w:rsidR="0094285C" w:rsidRDefault="0094285C">
      <w: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14:paraId="60B7BCAA" w14:textId="77777777" w:rsidR="0094285C" w:rsidRDefault="0094285C">
      <w:r>
        <w:t>г) грантов, в том числе в форме субсидий, предоставляемых из бюджетов бюджетной системы Российской Федерации (далее - грант);</w:t>
      </w:r>
    </w:p>
    <w:p w14:paraId="03CD9CFA" w14:textId="77777777" w:rsidR="0094285C" w:rsidRDefault="0094285C">
      <w: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14:paraId="020BE6C9" w14:textId="77777777" w:rsidR="0094285C" w:rsidRDefault="0094285C">
      <w:r w:rsidRPr="009157D2">
        <w:t>е) доходов от иной приносящей доход деятельности, предусмотренной уставом учреждения;</w:t>
      </w:r>
    </w:p>
    <w:p w14:paraId="1DA156D5" w14:textId="77777777" w:rsidR="0094285C" w:rsidRDefault="0094285C">
      <w:r>
        <w:t>2) с учетом планируемых объемов выплат, связанных с осуществлением деятельности, предусмотренной уставом учреждения</w:t>
      </w:r>
      <w:r w:rsidR="009157D2">
        <w:t>, включая выплаты по исполнению принятых учреждением в предшествующих отчетных периодах обязательств.</w:t>
      </w:r>
    </w:p>
    <w:p w14:paraId="518CEA7E" w14:textId="77777777" w:rsidR="0094285C" w:rsidRDefault="001E5111">
      <w:r w:rsidRPr="00731B04">
        <w:t>Орган-учредитель</w:t>
      </w:r>
      <w:r w:rsidR="0094285C">
        <w:t xml:space="preserve"> направляет учреждению информацию о планируемых к предоставлению из бюджета объемах субсидий.</w:t>
      </w:r>
    </w:p>
    <w:p w14:paraId="260CCEB3" w14:textId="77777777" w:rsidR="0094285C" w:rsidRDefault="0094285C">
      <w:bookmarkStart w:id="11" w:name="sub_1006"/>
      <w:r>
        <w:t xml:space="preserve">6. Учреждение, имеющее обособленное(ые) подразделение(я), формирует проект </w:t>
      </w:r>
      <w:hyperlink w:anchor="sub_1100" w:history="1">
        <w:r>
          <w:rPr>
            <w:rStyle w:val="a4"/>
            <w:rFonts w:cs="Times New Roman CYR"/>
          </w:rPr>
          <w:t>Плана</w:t>
        </w:r>
      </w:hyperlink>
      <w:r>
        <w:t xml:space="preserve"> учреждения на основании проекта Плана головного учреждения, сформированного без учета обособленных подразделений, и проекта(ов) Плана(ов) обособленного(ых) подразделения(й), без учета расчетов между головным учреждением и обособленным(и) подразделением(ями).</w:t>
      </w:r>
    </w:p>
    <w:p w14:paraId="54626438" w14:textId="77777777" w:rsidR="0094285C" w:rsidRDefault="0094285C">
      <w:bookmarkStart w:id="12" w:name="sub_1007"/>
      <w:bookmarkEnd w:id="11"/>
      <w:r>
        <w:t xml:space="preserve">7. Показатели </w:t>
      </w:r>
      <w:hyperlink w:anchor="sub_1100" w:history="1">
        <w:r>
          <w:rPr>
            <w:rStyle w:val="a4"/>
            <w:rFonts w:cs="Times New Roman CYR"/>
          </w:rPr>
          <w:t>Плана</w:t>
        </w:r>
      </w:hyperlink>
      <w:r>
        <w:t xml:space="preserve"> и обоснования (расчеты) плановых показателей должны формироваться по соответствующим кодам (составным частям кода) </w:t>
      </w:r>
      <w:hyperlink r:id="rId12" w:history="1">
        <w:r>
          <w:rPr>
            <w:rStyle w:val="a4"/>
            <w:rFonts w:cs="Times New Roman CYR"/>
          </w:rPr>
          <w:t>бюджетной классификации</w:t>
        </w:r>
      </w:hyperlink>
      <w:r>
        <w:t xml:space="preserve"> Российской Федерации в части:</w:t>
      </w:r>
    </w:p>
    <w:bookmarkEnd w:id="12"/>
    <w:p w14:paraId="5DABA537" w14:textId="77777777" w:rsidR="0094285C" w:rsidRDefault="0094285C">
      <w:r>
        <w:t>а) планируемых поступлений:</w:t>
      </w:r>
    </w:p>
    <w:p w14:paraId="1CEE05E6" w14:textId="77777777" w:rsidR="0094285C" w:rsidRDefault="0094285C">
      <w:r>
        <w:t>от доходов - по коду аналитической группы подвида доходов бюджетов классификации доходов бюджетов;</w:t>
      </w:r>
    </w:p>
    <w:p w14:paraId="72651700" w14:textId="77777777" w:rsidR="00EA2F17" w:rsidRDefault="00EA2F17">
      <w:r>
        <w:t>от возврата выплат, произведенных учреждениями в прошлых отчетных периодах (в том числе в связи с возвратом</w:t>
      </w:r>
      <w:r w:rsidR="006A580A">
        <w:t xml:space="preserve"> в текущем финансовом году отклоненных кредитной организацией платежей учреждения); излишне уплаченных сумм налогов, сборов, страховых взносов, пеней, штрафов и процентов в соответствии с законодательством Российской Федерации о налогах и сборах, предоставленных учреждением кредитов (займов, ссуд) (далее –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 </w:t>
      </w:r>
      <w:r>
        <w:t xml:space="preserve">  </w:t>
      </w:r>
    </w:p>
    <w:p w14:paraId="2B306206" w14:textId="77777777" w:rsidR="0094285C" w:rsidRDefault="0094285C">
      <w:r>
        <w:t xml:space="preserve">от возврата </w:t>
      </w:r>
      <w:r w:rsidR="00BA69AC">
        <w:t>средств, ранее размещенных на депозитах,</w:t>
      </w:r>
      <w:r>
        <w:t xml:space="preserve">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7A2D3FF1" w14:textId="77777777" w:rsidR="0094285C" w:rsidRDefault="0094285C">
      <w:r>
        <w:t>б) планируемых выплат:</w:t>
      </w:r>
    </w:p>
    <w:p w14:paraId="34FAF07F" w14:textId="77777777" w:rsidR="0094285C" w:rsidRDefault="0094285C">
      <w:r>
        <w:t>по расходам - по кодам видов расходов классификации расходов бюджетов;</w:t>
      </w:r>
    </w:p>
    <w:p w14:paraId="19E8FA00" w14:textId="77777777" w:rsidR="0094285C" w:rsidRDefault="0094285C">
      <w:r>
        <w:t>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19CB9EE1" w14:textId="77777777" w:rsidR="0094285C" w:rsidRDefault="0094285C">
      <w:r>
        <w:t>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14:paraId="339ADF27" w14:textId="77777777" w:rsidR="007E7A05" w:rsidRDefault="007E7A05">
      <w:r>
        <w:t xml:space="preserve">по перечислению физическим и юридическим лицам ссуд, кредитов, в случаях, установленных законодательством </w:t>
      </w:r>
      <w:r w:rsidR="007E4B8B">
        <w:t>Российской Федерации, - по коду аналитической группы вида источников финансирования дефицита бюджетов классификации источниокв финансирования дефицитов бюджетов;</w:t>
      </w:r>
    </w:p>
    <w:p w14:paraId="576FA499" w14:textId="77777777" w:rsidR="0094285C" w:rsidRDefault="0094285C">
      <w:r>
        <w:t xml:space="preserve">в) перечисления средств в рамках расчетов между головным учреждением и обособленным(и) подразделением(ями) - по коду аналитической группы вида источников </w:t>
      </w:r>
      <w:r>
        <w:lastRenderedPageBreak/>
        <w:t>финансирования дефицитов бюджетов классификации источников финансирования дефицитов бюджетов.</w:t>
      </w:r>
    </w:p>
    <w:p w14:paraId="710A5BB8" w14:textId="77777777" w:rsidR="007E4B8B" w:rsidRDefault="007E4B8B" w:rsidP="007E4B8B">
      <w:r>
        <w:t xml:space="preserve">Показатели Плана формируются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 </w:t>
      </w:r>
    </w:p>
    <w:p w14:paraId="356D8F64" w14:textId="77777777" w:rsidR="0094285C" w:rsidRPr="003B1510" w:rsidRDefault="0094285C">
      <w:pPr>
        <w:rPr>
          <w:color w:val="002060"/>
        </w:rPr>
      </w:pPr>
      <w:bookmarkStart w:id="13" w:name="sub_1008"/>
      <w:r w:rsidRPr="003B1510">
        <w:rPr>
          <w:color w:val="002060"/>
        </w:rPr>
        <w:t xml:space="preserve">8. Изменение показателей </w:t>
      </w:r>
      <w:hyperlink w:anchor="sub_1100" w:history="1">
        <w:r w:rsidRPr="003B1510">
          <w:rPr>
            <w:rStyle w:val="a4"/>
            <w:rFonts w:cs="Times New Roman CYR"/>
            <w:color w:val="002060"/>
          </w:rPr>
          <w:t>Плана</w:t>
        </w:r>
      </w:hyperlink>
      <w:r w:rsidRPr="003B1510">
        <w:rPr>
          <w:color w:val="002060"/>
        </w:rPr>
        <w:t xml:space="preserve"> в течение текущего финансового года должно осуществляться в связи с:</w:t>
      </w:r>
    </w:p>
    <w:bookmarkEnd w:id="13"/>
    <w:p w14:paraId="4722B862" w14:textId="77777777" w:rsidR="0094285C" w:rsidRPr="003B1510" w:rsidRDefault="0094285C">
      <w:pPr>
        <w:rPr>
          <w:color w:val="002060"/>
        </w:rPr>
      </w:pPr>
      <w:r w:rsidRPr="003B1510">
        <w:rPr>
          <w:color w:val="002060"/>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14:paraId="1A086544" w14:textId="77777777" w:rsidR="0094285C" w:rsidRPr="003B1510" w:rsidRDefault="0094285C">
      <w:pPr>
        <w:rPr>
          <w:color w:val="002060"/>
        </w:rPr>
      </w:pPr>
      <w:r w:rsidRPr="003B1510">
        <w:rPr>
          <w:color w:val="002060"/>
        </w:rPr>
        <w:t>б) изменением объемов планируемых поступлений, а также объемов и (или) направлений выплат, в том числе в связи с:</w:t>
      </w:r>
    </w:p>
    <w:p w14:paraId="4F219720" w14:textId="77777777" w:rsidR="0094285C" w:rsidRPr="003B1510" w:rsidRDefault="0094285C">
      <w:pPr>
        <w:rPr>
          <w:color w:val="002060"/>
        </w:rPr>
      </w:pPr>
      <w:r w:rsidRPr="003B1510">
        <w:rPr>
          <w:color w:val="002060"/>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14:paraId="56AF9405" w14:textId="77777777" w:rsidR="0094285C" w:rsidRPr="003B1510" w:rsidRDefault="0094285C">
      <w:pPr>
        <w:rPr>
          <w:color w:val="002060"/>
        </w:rPr>
      </w:pPr>
      <w:r w:rsidRPr="003B1510">
        <w:rPr>
          <w:color w:val="002060"/>
        </w:rPr>
        <w:t>изменением объема услуг (работ), предоставляемых за плату;</w:t>
      </w:r>
    </w:p>
    <w:p w14:paraId="28CE6526" w14:textId="77777777" w:rsidR="0094285C" w:rsidRPr="003B1510" w:rsidRDefault="0094285C">
      <w:pPr>
        <w:rPr>
          <w:color w:val="002060"/>
        </w:rPr>
      </w:pPr>
      <w:r w:rsidRPr="003B1510">
        <w:rPr>
          <w:color w:val="002060"/>
        </w:rPr>
        <w:t>изменением объемов безвозмездных поступлений от юридических и физических лиц;</w:t>
      </w:r>
    </w:p>
    <w:p w14:paraId="110B3AC6" w14:textId="77777777" w:rsidR="0094285C" w:rsidRPr="003B1510" w:rsidRDefault="0094285C">
      <w:pPr>
        <w:rPr>
          <w:color w:val="002060"/>
        </w:rPr>
      </w:pPr>
      <w:r w:rsidRPr="003B1510">
        <w:rPr>
          <w:color w:val="002060"/>
        </w:rPr>
        <w:t xml:space="preserve">поступлением средств дебиторской задолженности прошлых лет, не включенных в показатели </w:t>
      </w:r>
      <w:hyperlink w:anchor="sub_1100" w:history="1">
        <w:r w:rsidRPr="003B1510">
          <w:rPr>
            <w:rStyle w:val="a4"/>
            <w:rFonts w:cs="Times New Roman CYR"/>
            <w:color w:val="002060"/>
          </w:rPr>
          <w:t>Плана</w:t>
        </w:r>
      </w:hyperlink>
      <w:r w:rsidRPr="003B1510">
        <w:rPr>
          <w:color w:val="002060"/>
        </w:rPr>
        <w:t xml:space="preserve"> при его составлении;</w:t>
      </w:r>
    </w:p>
    <w:p w14:paraId="76DA7AD8" w14:textId="77777777" w:rsidR="0094285C" w:rsidRPr="003B1510" w:rsidRDefault="0094285C">
      <w:pPr>
        <w:rPr>
          <w:color w:val="002060"/>
        </w:rPr>
      </w:pPr>
      <w:r w:rsidRPr="003B1510">
        <w:rPr>
          <w:color w:val="002060"/>
        </w:rPr>
        <w:t xml:space="preserve">увеличением выплат по неисполненным обязательствам прошлых лет, не включенных в показатели </w:t>
      </w:r>
      <w:hyperlink w:anchor="sub_1100" w:history="1">
        <w:r w:rsidRPr="003B1510">
          <w:rPr>
            <w:rStyle w:val="a4"/>
            <w:rFonts w:cs="Times New Roman CYR"/>
            <w:color w:val="002060"/>
          </w:rPr>
          <w:t>Плана</w:t>
        </w:r>
      </w:hyperlink>
      <w:r w:rsidRPr="003B1510">
        <w:rPr>
          <w:color w:val="002060"/>
        </w:rPr>
        <w:t xml:space="preserve"> при его составлении;</w:t>
      </w:r>
    </w:p>
    <w:p w14:paraId="36A7A429" w14:textId="77777777" w:rsidR="0094285C" w:rsidRPr="003B1510" w:rsidRDefault="0094285C">
      <w:pPr>
        <w:rPr>
          <w:color w:val="002060"/>
        </w:rPr>
      </w:pPr>
      <w:bookmarkStart w:id="14" w:name="sub_83"/>
      <w:r w:rsidRPr="003B1510">
        <w:rPr>
          <w:color w:val="002060"/>
        </w:rPr>
        <w:t>в) проведением реорганизации учреждения.</w:t>
      </w:r>
    </w:p>
    <w:p w14:paraId="58517DC1" w14:textId="77777777" w:rsidR="0094285C" w:rsidRPr="003B1510" w:rsidRDefault="0094285C">
      <w:pPr>
        <w:rPr>
          <w:color w:val="002060"/>
        </w:rPr>
      </w:pPr>
      <w:bookmarkStart w:id="15" w:name="sub_1009"/>
      <w:bookmarkEnd w:id="14"/>
      <w:r w:rsidRPr="003B1510">
        <w:rPr>
          <w:color w:val="002060"/>
        </w:rPr>
        <w:t xml:space="preserve">9. Показатели </w:t>
      </w:r>
      <w:hyperlink w:anchor="sub_1100" w:history="1">
        <w:r w:rsidRPr="003B1510">
          <w:rPr>
            <w:rStyle w:val="a4"/>
            <w:rFonts w:cs="Times New Roman CYR"/>
            <w:color w:val="002060"/>
          </w:rPr>
          <w:t>Плана</w:t>
        </w:r>
      </w:hyperlink>
      <w:r w:rsidRPr="003B1510">
        <w:rPr>
          <w:color w:val="002060"/>
        </w:rPr>
        <w:t xml:space="preserve">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14:paraId="49522C2E" w14:textId="77777777" w:rsidR="00414091" w:rsidRPr="003B1510" w:rsidRDefault="00414091" w:rsidP="00414091">
      <w:pPr>
        <w:rPr>
          <w:color w:val="002060"/>
        </w:rPr>
      </w:pPr>
      <w:r w:rsidRPr="003B1510">
        <w:rPr>
          <w:color w:val="002060"/>
        </w:rPr>
        <w:t>Показатели Плана по выплатам после внесения в них изменений не могут превышать объем плановых поступлений, с учетом остатка на начало текущего финансового года.</w:t>
      </w:r>
    </w:p>
    <w:p w14:paraId="7075BD18" w14:textId="77777777" w:rsidR="0094285C" w:rsidRDefault="0094285C">
      <w:bookmarkStart w:id="16" w:name="sub_1010"/>
      <w:bookmarkEnd w:id="15"/>
      <w:r>
        <w:t xml:space="preserve">10. Внесение изменений в показатели </w:t>
      </w:r>
      <w:hyperlink w:anchor="sub_1100" w:history="1">
        <w:r>
          <w:rPr>
            <w:rStyle w:val="a4"/>
            <w:rFonts w:cs="Times New Roman CYR"/>
          </w:rPr>
          <w:t>Плана</w:t>
        </w:r>
      </w:hyperlink>
      <w:r>
        <w:t xml:space="preserve">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sub_1011" w:history="1">
        <w:r>
          <w:rPr>
            <w:rStyle w:val="a4"/>
            <w:rFonts w:cs="Times New Roman CYR"/>
          </w:rPr>
          <w:t>пунктом 11</w:t>
        </w:r>
      </w:hyperlink>
      <w:r>
        <w:t xml:space="preserve"> настоящего Порядка.</w:t>
      </w:r>
    </w:p>
    <w:p w14:paraId="6FE4407F" w14:textId="77777777" w:rsidR="0094285C" w:rsidRDefault="0094285C">
      <w:bookmarkStart w:id="17" w:name="sub_1011"/>
      <w:bookmarkEnd w:id="16"/>
      <w:r>
        <w:t xml:space="preserve">11. Учреждение вправе осуществлять внесение изменений в показатели </w:t>
      </w:r>
      <w:hyperlink w:anchor="sub_1100" w:history="1">
        <w:r>
          <w:rPr>
            <w:rStyle w:val="a4"/>
            <w:rFonts w:cs="Times New Roman CYR"/>
          </w:rPr>
          <w:t>Плана</w:t>
        </w:r>
      </w:hyperlink>
      <w:r>
        <w:t xml:space="preserve">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bookmarkEnd w:id="17"/>
    <w:p w14:paraId="228B2EDE" w14:textId="77777777" w:rsidR="0094285C" w:rsidRDefault="0094285C">
      <w:r>
        <w:t>а) при поступлении в текущем финансовом году:</w:t>
      </w:r>
    </w:p>
    <w:p w14:paraId="5091AF53" w14:textId="77777777" w:rsidR="0094285C" w:rsidRDefault="0094285C">
      <w:r>
        <w:t>сумм возврата дебиторской задолженности прошлых лет;</w:t>
      </w:r>
    </w:p>
    <w:p w14:paraId="7FFFD139" w14:textId="77777777" w:rsidR="0094285C" w:rsidRDefault="0094285C">
      <w:r>
        <w:t>сумм, поступивших в возмещение ущерба, недостач, выявленных в текущем финансовом году;</w:t>
      </w:r>
    </w:p>
    <w:p w14:paraId="140A8241" w14:textId="77777777" w:rsidR="0094285C" w:rsidRDefault="0094285C">
      <w:r>
        <w:t>сумм, поступивших по решению суда или на основании исполнительных документов;</w:t>
      </w:r>
    </w:p>
    <w:p w14:paraId="7233A58B" w14:textId="77777777" w:rsidR="0094285C" w:rsidRDefault="0094285C">
      <w:r>
        <w:t>б) при необходимости осуществления выплат:</w:t>
      </w:r>
    </w:p>
    <w:p w14:paraId="4262AC99" w14:textId="77777777" w:rsidR="0094285C" w:rsidRDefault="0094285C">
      <w:r>
        <w:t>по возврату в бюджет бюджетной системы Российской Федерации субсидий, полученных в прошлых отчетных периодах;</w:t>
      </w:r>
    </w:p>
    <w:p w14:paraId="5E844106" w14:textId="77777777" w:rsidR="0094285C" w:rsidRDefault="0094285C">
      <w:r>
        <w:t>по возмещению ущерба;</w:t>
      </w:r>
    </w:p>
    <w:p w14:paraId="12BF5C0C" w14:textId="77777777" w:rsidR="0094285C" w:rsidRDefault="0094285C">
      <w:r>
        <w:t>по решению суда, на основании исполнительных документов;</w:t>
      </w:r>
    </w:p>
    <w:p w14:paraId="523AFC2B" w14:textId="77777777" w:rsidR="0094285C" w:rsidRDefault="0094285C">
      <w:r>
        <w:t>по уплате штрафов, в том числе административных.</w:t>
      </w:r>
    </w:p>
    <w:p w14:paraId="3BE8E639" w14:textId="77777777" w:rsidR="0094285C" w:rsidRDefault="0094285C">
      <w:bookmarkStart w:id="18" w:name="sub_1012"/>
      <w:r>
        <w:t xml:space="preserve">12. При внесении изменений в показатели </w:t>
      </w:r>
      <w:hyperlink w:anchor="sub_1100" w:history="1">
        <w:r>
          <w:rPr>
            <w:rStyle w:val="a4"/>
            <w:rFonts w:cs="Times New Roman CYR"/>
          </w:rPr>
          <w:t>Плана</w:t>
        </w:r>
      </w:hyperlink>
      <w:r>
        <w:t xml:space="preserve"> в случае, установленном </w:t>
      </w:r>
      <w:hyperlink w:anchor="sub_83" w:history="1">
        <w:r>
          <w:rPr>
            <w:rStyle w:val="a4"/>
            <w:rFonts w:cs="Times New Roman CYR"/>
          </w:rPr>
          <w:t>подпунктом "в" пункта 8</w:t>
        </w:r>
      </w:hyperlink>
      <w:r>
        <w:t xml:space="preserve"> настоящего Порядка, при реорганизации:</w:t>
      </w:r>
    </w:p>
    <w:bookmarkEnd w:id="18"/>
    <w:p w14:paraId="70D4E20F" w14:textId="77777777" w:rsidR="0094285C" w:rsidRDefault="0094285C">
      <w:r>
        <w:t xml:space="preserve">а) в форме присоединения, слияния - показатели </w:t>
      </w:r>
      <w:hyperlink w:anchor="sub_1100" w:history="1">
        <w:r>
          <w:rPr>
            <w:rStyle w:val="a4"/>
            <w:rFonts w:cs="Times New Roman CYR"/>
          </w:rPr>
          <w:t>Плана</w:t>
        </w:r>
      </w:hyperlink>
      <w:r>
        <w:t xml:space="preserve">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w:t>
      </w:r>
      <w:r>
        <w:lastRenderedPageBreak/>
        <w:t>и выплат;</w:t>
      </w:r>
    </w:p>
    <w:p w14:paraId="31F152FC" w14:textId="77777777" w:rsidR="0094285C" w:rsidRDefault="0094285C">
      <w:r>
        <w:t xml:space="preserve">б) в форме выделения - показатели </w:t>
      </w:r>
      <w:hyperlink w:anchor="sub_1100" w:history="1">
        <w:r>
          <w:rPr>
            <w:rStyle w:val="a4"/>
            <w:rFonts w:cs="Times New Roman CYR"/>
          </w:rPr>
          <w:t>Плана</w:t>
        </w:r>
      </w:hyperlink>
      <w:r>
        <w:t xml:space="preserve">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14:paraId="12095901" w14:textId="77777777" w:rsidR="0094285C" w:rsidRDefault="0094285C">
      <w:r>
        <w:t xml:space="preserve">в) в форме разделения - показатели </w:t>
      </w:r>
      <w:hyperlink w:anchor="sub_1100" w:history="1">
        <w:r>
          <w:rPr>
            <w:rStyle w:val="a4"/>
            <w:rFonts w:cs="Times New Roman CYR"/>
          </w:rPr>
          <w:t>Планов</w:t>
        </w:r>
      </w:hyperlink>
      <w:r>
        <w:t xml:space="preserve">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14:paraId="0BA82B79" w14:textId="77777777" w:rsidR="0094285C" w:rsidRDefault="0094285C">
      <w:r>
        <w:t xml:space="preserve">После завершения реорганизации показатели поступлений и выплат </w:t>
      </w:r>
      <w:hyperlink w:anchor="sub_1100" w:history="1">
        <w:r>
          <w:rPr>
            <w:rStyle w:val="a4"/>
            <w:rFonts w:cs="Times New Roman CYR"/>
          </w:rPr>
          <w:t>Планов</w:t>
        </w:r>
      </w:hyperlink>
      <w:r>
        <w:t xml:space="preserve"> реорганизованных юридических лиц при суммировании должны соответствовать показателям Плана(ов) учреждения(ий) до начала реорганизации.</w:t>
      </w:r>
    </w:p>
    <w:p w14:paraId="4D986599" w14:textId="77777777" w:rsidR="0094285C" w:rsidRDefault="0094285C"/>
    <w:p w14:paraId="6A7E719A" w14:textId="77777777" w:rsidR="0094285C" w:rsidRDefault="0094285C">
      <w:pPr>
        <w:pStyle w:val="1"/>
      </w:pPr>
      <w:bookmarkStart w:id="19" w:name="sub_103"/>
      <w:r>
        <w:t>III. Формирование обоснований (расчетов) плановых показателей поступлений и выплат</w:t>
      </w:r>
    </w:p>
    <w:bookmarkEnd w:id="19"/>
    <w:p w14:paraId="0FD904AE" w14:textId="77777777" w:rsidR="0094285C" w:rsidRDefault="0094285C"/>
    <w:p w14:paraId="139531A0" w14:textId="77777777" w:rsidR="0094285C" w:rsidRDefault="0094285C">
      <w:bookmarkStart w:id="20" w:name="sub_1013"/>
      <w:r>
        <w:t>13.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bookmarkEnd w:id="20"/>
    <w:p w14:paraId="5D9D7342" w14:textId="77777777" w:rsidR="0094285C" w:rsidRDefault="0094285C">
      <w:r>
        <w:t>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14:paraId="7C5B844A" w14:textId="77777777" w:rsidR="00E95EC8" w:rsidRDefault="00E95EC8">
      <w:r>
        <w:t xml:space="preserve">Обоснования (расчеты) плановых показателей выплат текущего финансового года подлежат уточнению в части размера принятых и неисполненных на начало текущего финансового года обязательств после составления и утверждения учреждением годовой бухгалтерской отчетности. </w:t>
      </w:r>
    </w:p>
    <w:p w14:paraId="5DEEF880" w14:textId="77777777" w:rsidR="0094285C" w:rsidRDefault="0094285C">
      <w:bookmarkStart w:id="21" w:name="sub_1014"/>
      <w:r>
        <w:t>14. Расчеты доходов формируются:</w:t>
      </w:r>
    </w:p>
    <w:bookmarkEnd w:id="21"/>
    <w:p w14:paraId="33C03CD0" w14:textId="77777777" w:rsidR="0094285C" w:rsidRDefault="0094285C">
      <w:r>
        <w:t>по доходам от использования собственности (в том числе доходы в виде арендной платы, платы за сервитут</w:t>
      </w:r>
      <w:r w:rsidR="00E95EC8">
        <w:t xml:space="preserve">, </w:t>
      </w:r>
      <w:r>
        <w:t>от распоряжения правами на результаты интеллектуальной деятельности и средствами индивидуализации);</w:t>
      </w:r>
    </w:p>
    <w:p w14:paraId="70E9CA21" w14:textId="77777777" w:rsidR="0094285C" w:rsidRDefault="0094285C">
      <w:r>
        <w:t>по доходам от оказания услуг (выполнения работ) (в том числе в виде субсидии на финансовое обеспечение выполнения муниципального задания, от оказания медицинских услуг, предоставляемых застрахованным лицам в рамках обязательного медицинского страхования, а также женщинам в период беременности, женщинам и новорожденным в период родов и в послеродовой период на основании родового сертификата);</w:t>
      </w:r>
    </w:p>
    <w:p w14:paraId="53FC5AA2" w14:textId="77777777" w:rsidR="0094285C" w:rsidRDefault="0094285C">
      <w:r>
        <w:t>по доходам в виде штрафов, возмещения ущерба (в том числе включая штрафы, пени и неустойки за нарушение условий контрактов (договоров);</w:t>
      </w:r>
    </w:p>
    <w:p w14:paraId="132DE26E" w14:textId="77777777" w:rsidR="0094285C" w:rsidRDefault="0094285C">
      <w:r>
        <w:t>по доходам в виде безвозмездных денежных поступлений (в том числе грантов, пожертвований);</w:t>
      </w:r>
    </w:p>
    <w:p w14:paraId="625446D0" w14:textId="77777777" w:rsidR="0094285C" w:rsidRDefault="0094285C">
      <w:r>
        <w:t>по доходам в виде целевых субсидий, а также субсидий на осуществление капитальных вложений;</w:t>
      </w:r>
    </w:p>
    <w:p w14:paraId="562D83E2" w14:textId="77777777" w:rsidR="0094285C" w:rsidRDefault="0094285C">
      <w: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14:paraId="2B296BA4" w14:textId="77777777" w:rsidR="002B7CE9" w:rsidRDefault="002B7CE9">
      <w:r>
        <w:t xml:space="preserve">В случае изменения показателей поступлений в очередном финансовом году и в соответствующем году планового периода более чем на 20 процентов по сравнению с отчетным, органу-учредителю направляется информация о причинах указанных изменений. </w:t>
      </w:r>
    </w:p>
    <w:p w14:paraId="6F1333B0" w14:textId="77777777" w:rsidR="0094285C" w:rsidRDefault="0094285C">
      <w:bookmarkStart w:id="22" w:name="sub_1015"/>
      <w:r>
        <w:t>15.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bookmarkEnd w:id="22"/>
    <w:p w14:paraId="4EB2E138" w14:textId="77777777" w:rsidR="0094285C" w:rsidRDefault="0094285C">
      <w:r>
        <w:t xml:space="preserve">Расчет доходов в виде возмещения расходов, понесенных в связи с эксплуатацией </w:t>
      </w:r>
      <w:r>
        <w:lastRenderedPageBreak/>
        <w:t>муниципального имущества, закрепленного на праве оперативного управления, платы за общежитие, квартирной платы осуществляется исходя из объема предоставленного в пользование имущества и планируемой стоимости услуг (возмещаемых расходов).</w:t>
      </w:r>
    </w:p>
    <w:p w14:paraId="3F770BF8" w14:textId="77777777" w:rsidR="0094285C" w:rsidRDefault="0094285C">
      <w:bookmarkStart w:id="23" w:name="sub_1016"/>
      <w:r>
        <w:t>16.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bookmarkEnd w:id="23"/>
    <w:p w14:paraId="5512EEC7" w14:textId="77777777" w:rsidR="0094285C" w:rsidRDefault="0094285C">
      <w: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14:paraId="525F1F49" w14:textId="77777777" w:rsidR="0094285C" w:rsidRDefault="0094285C">
      <w:bookmarkStart w:id="24" w:name="sub_1017"/>
      <w:r>
        <w:t>17.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14:paraId="264008F1" w14:textId="77777777" w:rsidR="0094285C" w:rsidRDefault="0094285C">
      <w:bookmarkStart w:id="25" w:name="sub_1018"/>
      <w:bookmarkEnd w:id="24"/>
      <w:r>
        <w:t>18.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органом-учредителем.</w:t>
      </w:r>
    </w:p>
    <w:p w14:paraId="01A3BBBA" w14:textId="77777777" w:rsidR="0094285C" w:rsidRDefault="0094285C">
      <w:bookmarkStart w:id="26" w:name="sub_1019"/>
      <w:bookmarkEnd w:id="25"/>
      <w:r>
        <w:t>19.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p w14:paraId="01658E90" w14:textId="77777777" w:rsidR="0094285C" w:rsidRDefault="0094285C">
      <w:bookmarkStart w:id="27" w:name="sub_1020"/>
      <w:bookmarkEnd w:id="26"/>
      <w:r>
        <w:t>20.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bookmarkEnd w:id="27"/>
    <w:p w14:paraId="301AE270" w14:textId="77777777" w:rsidR="0094285C" w:rsidRDefault="0094285C">
      <w: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нормативными актами учреждения в соответствии с утвержденным штатным расписанием.</w:t>
      </w:r>
    </w:p>
    <w:p w14:paraId="126DA38A" w14:textId="77777777" w:rsidR="0094285C" w:rsidRDefault="0094285C">
      <w:bookmarkStart w:id="28" w:name="sub_1021"/>
      <w:r>
        <w:t>21.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14:paraId="13279CD8" w14:textId="77777777" w:rsidR="0094285C" w:rsidRDefault="0094285C">
      <w:bookmarkStart w:id="29" w:name="sub_1022"/>
      <w:bookmarkEnd w:id="28"/>
      <w:r>
        <w:t xml:space="preserve">22. 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w:t>
      </w:r>
      <w:r>
        <w:lastRenderedPageBreak/>
        <w:t>числе к памятным датам, профессиональным праздникам, осуществляется с учетом количества планируемых выплат в год и их размера.</w:t>
      </w:r>
    </w:p>
    <w:p w14:paraId="71B8D309" w14:textId="77777777" w:rsidR="0094285C" w:rsidRDefault="0094285C">
      <w:bookmarkStart w:id="30" w:name="sub_1023"/>
      <w:bookmarkEnd w:id="29"/>
      <w:r>
        <w:t xml:space="preserve">23. 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w:t>
      </w:r>
      <w:hyperlink r:id="rId13" w:history="1">
        <w:r>
          <w:rPr>
            <w:rStyle w:val="a4"/>
            <w:rFonts w:cs="Times New Roman CYR"/>
          </w:rPr>
          <w:t>законодательством</w:t>
        </w:r>
      </w:hyperlink>
      <w:r>
        <w:t xml:space="preserve"> Российской Федерации о налогах и сборах.</w:t>
      </w:r>
    </w:p>
    <w:p w14:paraId="5A84EA2E" w14:textId="77777777" w:rsidR="0094285C" w:rsidRDefault="0094285C">
      <w:bookmarkStart w:id="31" w:name="sub_1024"/>
      <w:bookmarkEnd w:id="30"/>
      <w:r>
        <w:t xml:space="preserve">24. Расчет расходов на уплату прочих налогов и сборов, других платежей, являющихся в соответствии с </w:t>
      </w:r>
      <w:hyperlink r:id="rId14" w:history="1">
        <w:r>
          <w:rPr>
            <w:rStyle w:val="a4"/>
            <w:rFonts w:cs="Times New Roman CYR"/>
          </w:rPr>
          <w:t>бюджетным законодательством</w:t>
        </w:r>
      </w:hyperlink>
      <w:r>
        <w:t xml:space="preserve">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14:paraId="3818CA24" w14:textId="77777777" w:rsidR="0094285C" w:rsidRDefault="0094285C">
      <w:bookmarkStart w:id="32" w:name="sub_1025"/>
      <w:bookmarkEnd w:id="31"/>
      <w:r>
        <w:t>25.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14:paraId="2A0FA258" w14:textId="77777777" w:rsidR="0094285C" w:rsidRDefault="0094285C">
      <w:bookmarkStart w:id="33" w:name="sub_1026"/>
      <w:bookmarkEnd w:id="32"/>
      <w:r>
        <w:t>26.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14:paraId="34D3C696" w14:textId="77777777" w:rsidR="0094285C" w:rsidRDefault="0094285C">
      <w:bookmarkStart w:id="34" w:name="sub_1027"/>
      <w:bookmarkEnd w:id="33"/>
      <w:r>
        <w:t xml:space="preserve">27.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w:t>
      </w:r>
      <w:r w:rsidRPr="002B301C">
        <w:rPr>
          <w:color w:val="002060"/>
        </w:rPr>
        <w:t>органом-учредителем</w:t>
      </w:r>
      <w:r>
        <w:t xml:space="preserve"> решения о планировании указанных выплат раздельно по источникам их финансового обеспечения.</w:t>
      </w:r>
    </w:p>
    <w:p w14:paraId="3B76404F" w14:textId="77777777" w:rsidR="0094285C" w:rsidRDefault="0094285C">
      <w:bookmarkStart w:id="35" w:name="sub_1028"/>
      <w:bookmarkEnd w:id="34"/>
      <w:r>
        <w:t>28.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p>
    <w:p w14:paraId="428DEC0B" w14:textId="77777777" w:rsidR="0094285C" w:rsidRDefault="0094285C">
      <w:bookmarkStart w:id="36" w:name="sub_1029"/>
      <w:bookmarkEnd w:id="35"/>
      <w:r>
        <w:t>29.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14:paraId="59A53790" w14:textId="77777777" w:rsidR="0094285C" w:rsidRDefault="0094285C">
      <w:bookmarkStart w:id="37" w:name="sub_1030"/>
      <w:bookmarkEnd w:id="36"/>
      <w:r>
        <w:t>30. 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одноставочного, дифференцированного по зонам суток или двуставочного тарифа на электроэнергию), расчетной потребности планового потребления услуг и затраты на транспортировку топлива (при наличии).</w:t>
      </w:r>
    </w:p>
    <w:p w14:paraId="325179C9" w14:textId="77777777" w:rsidR="0094285C" w:rsidRDefault="0094285C">
      <w:bookmarkStart w:id="38" w:name="sub_1031"/>
      <w:bookmarkEnd w:id="37"/>
      <w:r>
        <w:t>31.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
    <w:p w14:paraId="7AB9F220" w14:textId="77777777" w:rsidR="0094285C" w:rsidRDefault="0094285C">
      <w:bookmarkStart w:id="39" w:name="sub_1032"/>
      <w:bookmarkEnd w:id="38"/>
      <w:r>
        <w:t>32.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регламентно-профилактических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14:paraId="4A8ABB39" w14:textId="77777777" w:rsidR="0094285C" w:rsidRDefault="0094285C">
      <w:bookmarkStart w:id="40" w:name="sub_1033"/>
      <w:bookmarkEnd w:id="39"/>
      <w:r>
        <w:t xml:space="preserve">33. 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w:t>
      </w:r>
      <w:r>
        <w:lastRenderedPageBreak/>
        <w:t>коэффициентов к ним, определяемых с учетом характера страхового риска и условий договора страхования, в том числе наличия франшизы и ее размера.</w:t>
      </w:r>
    </w:p>
    <w:p w14:paraId="473D4E73" w14:textId="77777777" w:rsidR="0094285C" w:rsidRDefault="0094285C">
      <w:bookmarkStart w:id="41" w:name="sub_1034"/>
      <w:bookmarkEnd w:id="40"/>
      <w:r>
        <w:t>34.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14:paraId="15F77C54" w14:textId="77777777" w:rsidR="0094285C" w:rsidRDefault="0094285C">
      <w:bookmarkStart w:id="42" w:name="sub_1035"/>
      <w:bookmarkEnd w:id="41"/>
      <w:r>
        <w:t xml:space="preserve">35. 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sub_1028" w:history="1">
        <w:r>
          <w:rPr>
            <w:rStyle w:val="a4"/>
            <w:rFonts w:cs="Times New Roman CYR"/>
          </w:rPr>
          <w:t>пунктах 28 - 34</w:t>
        </w:r>
      </w:hyperlink>
      <w:r>
        <w:t xml:space="preserve"> настоящего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14:paraId="5269613B" w14:textId="77777777" w:rsidR="0094285C" w:rsidRDefault="0094285C">
      <w:bookmarkStart w:id="43" w:name="sub_1036"/>
      <w:bookmarkEnd w:id="42"/>
      <w:r>
        <w:t>36. 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p>
    <w:p w14:paraId="2FC3EF8C" w14:textId="77777777" w:rsidR="0094285C" w:rsidRDefault="0094285C">
      <w:bookmarkStart w:id="44" w:name="sub_1037"/>
      <w:bookmarkEnd w:id="43"/>
      <w:r>
        <w:t>37. 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
    <w:p w14:paraId="0AC9A2E8" w14:textId="77777777" w:rsidR="0094285C" w:rsidRDefault="0094285C">
      <w:bookmarkStart w:id="45" w:name="sub_1038"/>
      <w:bookmarkEnd w:id="44"/>
      <w:r>
        <w:t xml:space="preserve">38. Расчеты расходов на закупку товаров, работ, услуг должны соответствовать в части планируемых </w:t>
      </w:r>
      <w:r w:rsidR="0016459B">
        <w:t>выплат:</w:t>
      </w:r>
    </w:p>
    <w:bookmarkEnd w:id="45"/>
    <w:p w14:paraId="747B57F9" w14:textId="77777777" w:rsidR="0094285C" w:rsidRDefault="0094285C">
      <w:r>
        <w:t xml:space="preserve">показателям плана-графика закупок товаров, работ, услуг для обеспечения муниципальных нужд, формируемого в соответствии с требованиями </w:t>
      </w:r>
      <w:hyperlink r:id="rId15" w:history="1">
        <w:r>
          <w:rPr>
            <w:rStyle w:val="a4"/>
            <w:rFonts w:cs="Times New Roman CYR"/>
          </w:rPr>
          <w:t>законодательства</w:t>
        </w:r>
      </w:hyperlink>
      <w:r>
        <w:t xml:space="preserve">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w:t>
      </w:r>
      <w:hyperlink r:id="rId16" w:history="1">
        <w:r>
          <w:rPr>
            <w:rStyle w:val="a4"/>
            <w:rFonts w:cs="Times New Roman CYR"/>
          </w:rPr>
          <w:t>Федеральным 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AEAE66A" w14:textId="77777777" w:rsidR="0094285C" w:rsidRDefault="0094285C">
      <w:r>
        <w:t>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w:t>
      </w:r>
      <w:r w:rsidR="0016459B">
        <w:t xml:space="preserve"> в отношении закупок, подлежащих включению в указанный план закупок</w:t>
      </w:r>
      <w:r>
        <w:t xml:space="preserve"> в соответствии с </w:t>
      </w:r>
      <w:hyperlink r:id="rId17" w:history="1">
        <w:r>
          <w:rPr>
            <w:rStyle w:val="a4"/>
            <w:rFonts w:cs="Times New Roman CYR"/>
          </w:rPr>
          <w:t>Федеральным законом</w:t>
        </w:r>
      </w:hyperlink>
      <w:r>
        <w:t xml:space="preserve"> от 18 июля 2011 г. N 223-ФЗ "О закупках товаров, работ, услуг отдельными видами юридических лиц"</w:t>
      </w:r>
      <w:r w:rsidR="0016459B">
        <w:t>, а также показателям закупок, которые согласно положениям пункта 4 Правил формирования плана закупок товаров (работ, услуг), утвержденных постановлением Правительства Российской Федерации от 17 сентября 2012 г. №932, не включаются в план закупок.</w:t>
      </w:r>
    </w:p>
    <w:p w14:paraId="60964D31" w14:textId="77777777" w:rsidR="0094285C" w:rsidRDefault="0094285C">
      <w:bookmarkStart w:id="46" w:name="sub_1039"/>
      <w:r>
        <w:t>39. Расчет расходов на осуществление капитальных вложений:</w:t>
      </w:r>
    </w:p>
    <w:bookmarkEnd w:id="46"/>
    <w:p w14:paraId="011C4518" w14:textId="77777777" w:rsidR="0094285C" w:rsidRDefault="0094285C">
      <w:r>
        <w:t xml:space="preserve">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w:t>
      </w:r>
      <w:hyperlink r:id="rId18" w:history="1">
        <w:r>
          <w:rPr>
            <w:rStyle w:val="a4"/>
            <w:rFonts w:cs="Times New Roman CYR"/>
          </w:rPr>
          <w:t>законодательством</w:t>
        </w:r>
      </w:hyperlink>
      <w:r>
        <w:t xml:space="preserve"> о градостроительной деятельности Российской Федерации;</w:t>
      </w:r>
    </w:p>
    <w:p w14:paraId="34935999" w14:textId="77777777" w:rsidR="0094285C" w:rsidRDefault="0094285C">
      <w:r>
        <w:t xml:space="preserve">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w:t>
      </w:r>
      <w:hyperlink r:id="rId19" w:history="1">
        <w:r>
          <w:rPr>
            <w:rStyle w:val="a4"/>
            <w:rFonts w:cs="Times New Roman CYR"/>
          </w:rPr>
          <w:t>законодательством</w:t>
        </w:r>
      </w:hyperlink>
      <w:r>
        <w:t xml:space="preserve"> Российской Федерации, регулирующим оценочную деятельность в </w:t>
      </w:r>
      <w:r>
        <w:lastRenderedPageBreak/>
        <w:t>Российской Федерации.</w:t>
      </w:r>
    </w:p>
    <w:p w14:paraId="13E11F0C" w14:textId="77777777" w:rsidR="0094285C" w:rsidRDefault="0094285C">
      <w:bookmarkStart w:id="47" w:name="sub_1040"/>
      <w:r>
        <w:t xml:space="preserve">40.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в соответствии с </w:t>
      </w:r>
      <w:hyperlink r:id="rId20" w:history="1">
        <w:r>
          <w:rPr>
            <w:rStyle w:val="a4"/>
            <w:rFonts w:cs="Times New Roman CYR"/>
          </w:rPr>
          <w:t>абзацем первым пункта 4 статьи 69.2</w:t>
        </w:r>
      </w:hyperlink>
      <w:r>
        <w:t xml:space="preserve"> Бюджетного кодекса Российской Федерации, в пределах общего объема средств субсидии на финансовое обеспечение выполнения муниципального</w:t>
      </w:r>
      <w:r w:rsidR="00FC40A6">
        <w:t xml:space="preserve"> </w:t>
      </w:r>
      <w:r>
        <w:t>задания.</w:t>
      </w:r>
    </w:p>
    <w:p w14:paraId="3E70D3E2" w14:textId="77777777" w:rsidR="0094285C" w:rsidRDefault="0094285C">
      <w:bookmarkStart w:id="48" w:name="sub_1041"/>
      <w:bookmarkEnd w:id="47"/>
      <w:r>
        <w:t>41.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bookmarkEnd w:id="48"/>
    <w:p w14:paraId="097D4FFF" w14:textId="77777777" w:rsidR="0094285C" w:rsidRDefault="0094285C"/>
    <w:p w14:paraId="27729EFD" w14:textId="77777777" w:rsidR="002B301C" w:rsidRDefault="0094285C" w:rsidP="005D137C">
      <w:pPr>
        <w:pStyle w:val="1"/>
      </w:pPr>
      <w:bookmarkStart w:id="49" w:name="sub_104"/>
      <w:r>
        <w:t>IV. Требования к утверждению Плана</w:t>
      </w:r>
    </w:p>
    <w:p w14:paraId="734A0FF9" w14:textId="77777777" w:rsidR="00531B8E" w:rsidRPr="005D137C" w:rsidRDefault="005D137C" w:rsidP="00B84547">
      <w:r w:rsidRPr="005D137C">
        <w:t xml:space="preserve">42. </w:t>
      </w:r>
      <w:r w:rsidR="004A621B" w:rsidRPr="005D137C">
        <w:t>П</w:t>
      </w:r>
      <w:r w:rsidR="002B301C" w:rsidRPr="005D137C">
        <w:t xml:space="preserve">лан ФХД бюджетного (автономного) </w:t>
      </w:r>
      <w:r w:rsidR="00B84547">
        <w:t>У</w:t>
      </w:r>
      <w:r w:rsidR="002B301C" w:rsidRPr="005D137C">
        <w:t xml:space="preserve">чреждения утверждается </w:t>
      </w:r>
      <w:r w:rsidR="00EE4495">
        <w:t>до 30 декабря текущего года (</w:t>
      </w:r>
      <w:r w:rsidR="002B301C" w:rsidRPr="005D137C">
        <w:t>не позднее начала очередного финансового года</w:t>
      </w:r>
      <w:r w:rsidR="00EE4495">
        <w:t>)</w:t>
      </w:r>
      <w:r w:rsidR="00B84547">
        <w:t>.</w:t>
      </w:r>
      <w:r w:rsidR="00CC1248">
        <w:t xml:space="preserve"> </w:t>
      </w:r>
      <w:r w:rsidR="00B84547">
        <w:t>П</w:t>
      </w:r>
      <w:r w:rsidR="00CC1248" w:rsidRPr="00CC1248">
        <w:t xml:space="preserve">осле принятия </w:t>
      </w:r>
      <w:r w:rsidR="00B84547">
        <w:t>Р</w:t>
      </w:r>
      <w:r w:rsidR="00CC1248" w:rsidRPr="00CC1248">
        <w:t xml:space="preserve">ешения о бюджете Атяшевского муниципального района </w:t>
      </w:r>
      <w:r w:rsidR="00484D11">
        <w:t xml:space="preserve">Республики Мордовия </w:t>
      </w:r>
      <w:r w:rsidR="00CC1248" w:rsidRPr="00CC1248">
        <w:t>на очередной финансовый год и плановый период</w:t>
      </w:r>
      <w:r w:rsidR="00B84547">
        <w:t xml:space="preserve">, формируется </w:t>
      </w:r>
      <w:r w:rsidR="00531B8E" w:rsidRPr="005D137C">
        <w:t>План муниципального бюджетного</w:t>
      </w:r>
      <w:r w:rsidR="00484D11">
        <w:t xml:space="preserve"> (автономного)</w:t>
      </w:r>
      <w:r w:rsidR="00531B8E" w:rsidRPr="005D137C">
        <w:t xml:space="preserve"> </w:t>
      </w:r>
      <w:r w:rsidR="00943865">
        <w:t>У</w:t>
      </w:r>
      <w:r w:rsidR="00531B8E" w:rsidRPr="005D137C">
        <w:t xml:space="preserve">чреждения </w:t>
      </w:r>
      <w:r w:rsidR="00F35B5D">
        <w:t xml:space="preserve">и </w:t>
      </w:r>
      <w:r w:rsidR="00531B8E" w:rsidRPr="005D137C">
        <w:t>утверждается:</w:t>
      </w:r>
    </w:p>
    <w:p w14:paraId="7B53A8E8" w14:textId="77777777" w:rsidR="00531B8E" w:rsidRPr="005D137C" w:rsidRDefault="005D137C" w:rsidP="005D137C">
      <w:pPr>
        <w:ind w:firstLine="0"/>
      </w:pPr>
      <w:r>
        <w:t xml:space="preserve">       </w:t>
      </w:r>
      <w:r w:rsidR="00531B8E" w:rsidRPr="005D137C">
        <w:t xml:space="preserve"> - уполномоченным лицом учреждения, если решением органа-учредителя не установлен иной порядок его утверждения, за исключением случая, предусмотренного абзацем четвертым настоящего пункта;</w:t>
      </w:r>
    </w:p>
    <w:p w14:paraId="5383CA62" w14:textId="77777777" w:rsidR="00531B8E" w:rsidRPr="005D137C" w:rsidRDefault="005D137C" w:rsidP="005D137C">
      <w:pPr>
        <w:ind w:firstLine="0"/>
      </w:pPr>
      <w:r>
        <w:t xml:space="preserve">       </w:t>
      </w:r>
      <w:r w:rsidR="00531B8E" w:rsidRPr="005D137C">
        <w:t xml:space="preserve"> - уполномоченным лицом органа-учредителя, в случае наличия у учреждения на последнюю отчетную дату бухгалтерской отчетности, предшествующую дате утверждения Плана (внесения изменений в План), просроченной кредиторской задолженности.</w:t>
      </w:r>
    </w:p>
    <w:p w14:paraId="01F8066B" w14:textId="77777777" w:rsidR="002B301C" w:rsidRPr="002B301C" w:rsidRDefault="00531B8E" w:rsidP="003B1510">
      <w:r w:rsidRPr="005D137C">
        <w:t>План муниципального автономного учреждения утверждается руководителем автономного учреждения после рассмотрения проекта Плана наблюдательным советом автономного учреждения.</w:t>
      </w:r>
    </w:p>
    <w:p w14:paraId="231AF12B" w14:textId="77777777" w:rsidR="0094285C" w:rsidRDefault="003B1510" w:rsidP="00414A8F">
      <w:bookmarkStart w:id="50" w:name="sub_1045"/>
      <w:bookmarkEnd w:id="49"/>
      <w:r>
        <w:t>43</w:t>
      </w:r>
      <w:r w:rsidR="0094285C">
        <w:t xml:space="preserve">. </w:t>
      </w:r>
      <w:bookmarkEnd w:id="50"/>
      <w:r w:rsidR="00414A8F" w:rsidRPr="00414A8F">
        <w:t>Учреждение, имеющее обособленное(ые) подразделение(я), на основании Плана, утвержденного в соответствии с пунктом</w:t>
      </w:r>
      <w:r w:rsidR="00414A8F">
        <w:t xml:space="preserve"> </w:t>
      </w:r>
      <w:r w:rsidR="00414A8F" w:rsidRPr="00414A8F">
        <w:t>4</w:t>
      </w:r>
      <w:r w:rsidR="003E4408">
        <w:t>2</w:t>
      </w:r>
      <w:r w:rsidR="00414A8F" w:rsidRPr="00414A8F">
        <w:t> Требований, утверждает План головного учреждения без учета обособленного(ых) подразделения(ий) и План для каждого обособленного подразделения, включающие показатели расчетов между головным учреждением и обособленным(и) подразделением(ями).</w:t>
      </w:r>
    </w:p>
    <w:p w14:paraId="5BA2BE3C" w14:textId="77777777" w:rsidR="00414A8F" w:rsidRDefault="00B84547" w:rsidP="00B84547">
      <w:r>
        <w:t>4</w:t>
      </w:r>
      <w:r w:rsidRPr="00B84547">
        <w:t>4</w:t>
      </w:r>
      <w:r>
        <w:t xml:space="preserve">. Утвержденный и согласованный </w:t>
      </w:r>
      <w:hyperlink w:anchor="sub_1100" w:history="1">
        <w:r>
          <w:rPr>
            <w:rStyle w:val="a4"/>
            <w:rFonts w:cs="Times New Roman CYR"/>
          </w:rPr>
          <w:t>План</w:t>
        </w:r>
      </w:hyperlink>
      <w:r w:rsidR="00894297">
        <w:t xml:space="preserve"> (План с учетом изменений)</w:t>
      </w:r>
      <w:r>
        <w:t xml:space="preserve"> размещается </w:t>
      </w:r>
      <w:r w:rsidR="00943865">
        <w:t>У</w:t>
      </w:r>
      <w:r>
        <w:t>чреждением на официальном сайте для размещения информации о государственных и муниципальных учреждениях (</w:t>
      </w:r>
      <w:hyperlink r:id="rId21" w:history="1">
        <w:r>
          <w:rPr>
            <w:rStyle w:val="a4"/>
            <w:rFonts w:cs="Times New Roman CYR"/>
          </w:rPr>
          <w:t>www.bus.gov.ru</w:t>
        </w:r>
      </w:hyperlink>
      <w:r>
        <w:t>) в информационно-телекоммуникационной сети "Интернет"</w:t>
      </w:r>
      <w:r w:rsidR="00CF6549">
        <w:t xml:space="preserve">, не позднее пяти рабочих дней, следующих за днем утверждения Плана, в соответствии с «Порядком </w:t>
      </w:r>
      <w:r w:rsidR="00CF6549" w:rsidRPr="00CF6549">
        <w:t>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r w:rsidR="00CF6549">
        <w:t>», утвержденным Приказом Министерства финансов Российской Федерации от 21 июля 2011 г. №86н.</w:t>
      </w:r>
    </w:p>
    <w:p w14:paraId="0D68FCCF" w14:textId="77777777" w:rsidR="00484D11" w:rsidRDefault="00484D11" w:rsidP="00B84547"/>
    <w:p w14:paraId="0FB75217" w14:textId="77777777" w:rsidR="00484D11" w:rsidRDefault="00484D11" w:rsidP="00B84547"/>
    <w:p w14:paraId="06D4FB60" w14:textId="77777777" w:rsidR="00484D11" w:rsidRDefault="00484D11" w:rsidP="00B84547"/>
    <w:p w14:paraId="33BC3C23" w14:textId="77777777" w:rsidR="00484D11" w:rsidRDefault="00484D11" w:rsidP="00B84547"/>
    <w:p w14:paraId="575BCF46" w14:textId="77777777" w:rsidR="00484D11" w:rsidRDefault="00484D11" w:rsidP="00B84547"/>
    <w:p w14:paraId="782B91FC" w14:textId="77777777" w:rsidR="00484D11" w:rsidRDefault="00484D11" w:rsidP="00B84547"/>
    <w:p w14:paraId="3A8C5D6B" w14:textId="77777777" w:rsidR="00484D11" w:rsidRDefault="00484D11" w:rsidP="00B84547"/>
    <w:p w14:paraId="35E8A8DD" w14:textId="77777777" w:rsidR="00484D11" w:rsidRDefault="00484D11" w:rsidP="00B84547"/>
    <w:p w14:paraId="39A2FBB4" w14:textId="77777777" w:rsidR="00484D11" w:rsidRDefault="00484D11" w:rsidP="002C2C24">
      <w:pPr>
        <w:ind w:firstLine="0"/>
      </w:pPr>
    </w:p>
    <w:p w14:paraId="3C9F04ED" w14:textId="77777777" w:rsidR="002C2C24" w:rsidRDefault="002C2C24" w:rsidP="002C2C24">
      <w:pPr>
        <w:ind w:firstLine="0"/>
      </w:pPr>
    </w:p>
    <w:p w14:paraId="3B8CDE73" w14:textId="77777777" w:rsidR="00414A8F" w:rsidRDefault="00414A8F" w:rsidP="00414A8F"/>
    <w:p w14:paraId="263EC044" w14:textId="77777777" w:rsidR="0094285C" w:rsidRPr="00484D11" w:rsidRDefault="0094285C">
      <w:pPr>
        <w:jc w:val="right"/>
        <w:rPr>
          <w:rStyle w:val="a3"/>
          <w:rFonts w:ascii="Times New Roman" w:hAnsi="Times New Roman" w:cs="Times New Roman"/>
          <w:bCs/>
        </w:rPr>
      </w:pPr>
      <w:bookmarkStart w:id="51" w:name="sub_1100"/>
      <w:r w:rsidRPr="00484D11">
        <w:rPr>
          <w:rStyle w:val="a3"/>
          <w:rFonts w:ascii="Times New Roman" w:hAnsi="Times New Roman" w:cs="Times New Roman"/>
          <w:bCs/>
        </w:rPr>
        <w:lastRenderedPageBreak/>
        <w:t>Приложение N 1</w:t>
      </w:r>
      <w:r w:rsidRPr="00484D11">
        <w:rPr>
          <w:rStyle w:val="a3"/>
          <w:rFonts w:ascii="Times New Roman" w:hAnsi="Times New Roman" w:cs="Times New Roman"/>
          <w:bCs/>
        </w:rPr>
        <w:br/>
        <w:t xml:space="preserve">к </w:t>
      </w:r>
      <w:hyperlink w:anchor="sub_1000" w:history="1">
        <w:r w:rsidR="00484D11">
          <w:rPr>
            <w:rStyle w:val="a4"/>
            <w:rFonts w:ascii="Times New Roman" w:hAnsi="Times New Roman"/>
          </w:rPr>
          <w:t>П</w:t>
        </w:r>
        <w:r w:rsidRPr="00484D11">
          <w:rPr>
            <w:rStyle w:val="a4"/>
            <w:rFonts w:ascii="Times New Roman" w:hAnsi="Times New Roman"/>
          </w:rPr>
          <w:t>орядку</w:t>
        </w:r>
      </w:hyperlink>
      <w:r w:rsidRPr="00484D11">
        <w:rPr>
          <w:rStyle w:val="a3"/>
          <w:rFonts w:ascii="Times New Roman" w:hAnsi="Times New Roman" w:cs="Times New Roman"/>
          <w:bCs/>
        </w:rPr>
        <w:t xml:space="preserve"> составления и утверждени</w:t>
      </w:r>
      <w:r w:rsidR="00731B04">
        <w:rPr>
          <w:rStyle w:val="a3"/>
          <w:rFonts w:ascii="Times New Roman" w:hAnsi="Times New Roman" w:cs="Times New Roman"/>
          <w:bCs/>
        </w:rPr>
        <w:t>я</w:t>
      </w:r>
      <w:r w:rsidRPr="00484D11">
        <w:rPr>
          <w:rStyle w:val="a3"/>
          <w:rFonts w:ascii="Times New Roman" w:hAnsi="Times New Roman" w:cs="Times New Roman"/>
          <w:bCs/>
        </w:rPr>
        <w:br/>
        <w:t>плана финансово-хозяйственной деятельности</w:t>
      </w:r>
      <w:r w:rsidRPr="00484D11">
        <w:rPr>
          <w:rStyle w:val="a3"/>
          <w:rFonts w:ascii="Times New Roman" w:hAnsi="Times New Roman" w:cs="Times New Roman"/>
          <w:bCs/>
        </w:rPr>
        <w:br/>
      </w:r>
      <w:r w:rsidR="000E3657" w:rsidRPr="00484D11">
        <w:rPr>
          <w:rStyle w:val="a3"/>
          <w:rFonts w:ascii="Times New Roman" w:hAnsi="Times New Roman" w:cs="Times New Roman"/>
          <w:bCs/>
        </w:rPr>
        <w:t>муниципальных</w:t>
      </w:r>
      <w:r w:rsidRPr="00484D11">
        <w:rPr>
          <w:rStyle w:val="a3"/>
          <w:rFonts w:ascii="Times New Roman" w:hAnsi="Times New Roman" w:cs="Times New Roman"/>
          <w:bCs/>
        </w:rPr>
        <w:t xml:space="preserve"> бюджетных</w:t>
      </w:r>
      <w:r w:rsidR="000E3657" w:rsidRPr="00484D11">
        <w:rPr>
          <w:rStyle w:val="a3"/>
          <w:rFonts w:ascii="Times New Roman" w:hAnsi="Times New Roman" w:cs="Times New Roman"/>
          <w:bCs/>
        </w:rPr>
        <w:t xml:space="preserve"> и автономных</w:t>
      </w:r>
      <w:r w:rsidRPr="00484D11">
        <w:rPr>
          <w:rStyle w:val="a3"/>
          <w:rFonts w:ascii="Times New Roman" w:hAnsi="Times New Roman" w:cs="Times New Roman"/>
          <w:bCs/>
        </w:rPr>
        <w:t xml:space="preserve"> учреждений</w:t>
      </w:r>
      <w:r w:rsidRPr="00484D11">
        <w:rPr>
          <w:rStyle w:val="a3"/>
          <w:rFonts w:ascii="Times New Roman" w:hAnsi="Times New Roman" w:cs="Times New Roman"/>
          <w:bCs/>
        </w:rPr>
        <w:br/>
      </w:r>
      <w:r w:rsidR="000E3657" w:rsidRPr="00484D11">
        <w:rPr>
          <w:rStyle w:val="a3"/>
          <w:rFonts w:ascii="Times New Roman" w:hAnsi="Times New Roman" w:cs="Times New Roman"/>
          <w:bCs/>
        </w:rPr>
        <w:t xml:space="preserve">Атяшевского муниципального района </w:t>
      </w:r>
      <w:r w:rsidRPr="00484D11">
        <w:rPr>
          <w:rStyle w:val="a3"/>
          <w:rFonts w:ascii="Times New Roman" w:hAnsi="Times New Roman" w:cs="Times New Roman"/>
          <w:bCs/>
        </w:rPr>
        <w:br/>
        <w:t>Республики Мордовия</w:t>
      </w:r>
    </w:p>
    <w:bookmarkEnd w:id="51"/>
    <w:p w14:paraId="5062A60D" w14:textId="77777777" w:rsidR="0094285C" w:rsidRDefault="0094285C"/>
    <w:tbl>
      <w:tblPr>
        <w:tblW w:w="1055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93"/>
        <w:gridCol w:w="2770"/>
        <w:gridCol w:w="1940"/>
        <w:gridCol w:w="18"/>
        <w:gridCol w:w="1934"/>
      </w:tblGrid>
      <w:tr w:rsidR="0094285C" w14:paraId="44BC35B8" w14:textId="77777777" w:rsidTr="00E26EF9">
        <w:tblPrEx>
          <w:tblCellMar>
            <w:top w:w="0" w:type="dxa"/>
            <w:bottom w:w="0" w:type="dxa"/>
          </w:tblCellMar>
        </w:tblPrEx>
        <w:tc>
          <w:tcPr>
            <w:tcW w:w="3893" w:type="dxa"/>
            <w:vMerge w:val="restart"/>
            <w:tcBorders>
              <w:top w:val="nil"/>
              <w:left w:val="nil"/>
              <w:bottom w:val="nil"/>
              <w:right w:val="nil"/>
            </w:tcBorders>
          </w:tcPr>
          <w:p w14:paraId="73892726" w14:textId="77777777" w:rsidR="0094285C" w:rsidRDefault="0094285C">
            <w:pPr>
              <w:pStyle w:val="a5"/>
            </w:pPr>
          </w:p>
        </w:tc>
        <w:tc>
          <w:tcPr>
            <w:tcW w:w="6659" w:type="dxa"/>
            <w:gridSpan w:val="4"/>
            <w:tcBorders>
              <w:top w:val="nil"/>
              <w:left w:val="nil"/>
              <w:bottom w:val="nil"/>
              <w:right w:val="nil"/>
            </w:tcBorders>
          </w:tcPr>
          <w:p w14:paraId="6FAFC241" w14:textId="77777777" w:rsidR="0094285C" w:rsidRDefault="0094285C">
            <w:pPr>
              <w:pStyle w:val="a5"/>
            </w:pPr>
            <w:r>
              <w:t>Утверждаю</w:t>
            </w:r>
          </w:p>
        </w:tc>
      </w:tr>
      <w:tr w:rsidR="0094285C" w14:paraId="18A63EE6" w14:textId="77777777" w:rsidTr="00E26EF9">
        <w:tblPrEx>
          <w:tblCellMar>
            <w:top w:w="0" w:type="dxa"/>
            <w:bottom w:w="0" w:type="dxa"/>
          </w:tblCellMar>
        </w:tblPrEx>
        <w:tc>
          <w:tcPr>
            <w:tcW w:w="3893" w:type="dxa"/>
            <w:vMerge/>
            <w:tcBorders>
              <w:top w:val="nil"/>
              <w:left w:val="nil"/>
              <w:bottom w:val="nil"/>
              <w:right w:val="nil"/>
            </w:tcBorders>
          </w:tcPr>
          <w:p w14:paraId="0365A24C" w14:textId="77777777" w:rsidR="0094285C" w:rsidRDefault="0094285C">
            <w:pPr>
              <w:pStyle w:val="a5"/>
            </w:pPr>
          </w:p>
        </w:tc>
        <w:tc>
          <w:tcPr>
            <w:tcW w:w="6659" w:type="dxa"/>
            <w:gridSpan w:val="4"/>
            <w:tcBorders>
              <w:top w:val="nil"/>
              <w:left w:val="nil"/>
              <w:bottom w:val="single" w:sz="4" w:space="0" w:color="auto"/>
              <w:right w:val="nil"/>
            </w:tcBorders>
            <w:vAlign w:val="center"/>
          </w:tcPr>
          <w:p w14:paraId="6D0FF7E7" w14:textId="77777777" w:rsidR="0094285C" w:rsidRDefault="0094285C">
            <w:pPr>
              <w:pStyle w:val="a5"/>
            </w:pPr>
          </w:p>
        </w:tc>
      </w:tr>
      <w:tr w:rsidR="0094285C" w14:paraId="1B8AF421" w14:textId="77777777" w:rsidTr="00E26EF9">
        <w:tblPrEx>
          <w:tblCellMar>
            <w:top w:w="0" w:type="dxa"/>
            <w:bottom w:w="0" w:type="dxa"/>
          </w:tblCellMar>
        </w:tblPrEx>
        <w:tc>
          <w:tcPr>
            <w:tcW w:w="3893" w:type="dxa"/>
            <w:vMerge/>
            <w:tcBorders>
              <w:top w:val="nil"/>
              <w:left w:val="nil"/>
              <w:bottom w:val="nil"/>
              <w:right w:val="nil"/>
            </w:tcBorders>
          </w:tcPr>
          <w:p w14:paraId="3CC7B946" w14:textId="77777777" w:rsidR="0094285C" w:rsidRDefault="0094285C">
            <w:pPr>
              <w:pStyle w:val="a5"/>
            </w:pPr>
          </w:p>
        </w:tc>
        <w:tc>
          <w:tcPr>
            <w:tcW w:w="6659" w:type="dxa"/>
            <w:gridSpan w:val="4"/>
            <w:tcBorders>
              <w:top w:val="single" w:sz="4" w:space="0" w:color="auto"/>
              <w:left w:val="nil"/>
              <w:bottom w:val="nil"/>
              <w:right w:val="nil"/>
            </w:tcBorders>
            <w:vAlign w:val="center"/>
          </w:tcPr>
          <w:p w14:paraId="551B835A" w14:textId="77777777" w:rsidR="0094285C" w:rsidRDefault="0094285C">
            <w:pPr>
              <w:pStyle w:val="a5"/>
              <w:jc w:val="center"/>
            </w:pPr>
            <w:r>
              <w:t>(наименование должности уполномоченного лица)</w:t>
            </w:r>
          </w:p>
        </w:tc>
      </w:tr>
      <w:tr w:rsidR="0094285C" w14:paraId="3F9D791F" w14:textId="77777777" w:rsidTr="00E26EF9">
        <w:tblPrEx>
          <w:tblCellMar>
            <w:top w:w="0" w:type="dxa"/>
            <w:bottom w:w="0" w:type="dxa"/>
          </w:tblCellMar>
        </w:tblPrEx>
        <w:tc>
          <w:tcPr>
            <w:tcW w:w="3893" w:type="dxa"/>
            <w:vMerge/>
            <w:tcBorders>
              <w:top w:val="nil"/>
              <w:left w:val="nil"/>
              <w:bottom w:val="nil"/>
              <w:right w:val="nil"/>
            </w:tcBorders>
          </w:tcPr>
          <w:p w14:paraId="3CC46710" w14:textId="77777777" w:rsidR="0094285C" w:rsidRDefault="0094285C">
            <w:pPr>
              <w:pStyle w:val="a5"/>
            </w:pPr>
          </w:p>
        </w:tc>
        <w:tc>
          <w:tcPr>
            <w:tcW w:w="6659" w:type="dxa"/>
            <w:gridSpan w:val="4"/>
            <w:tcBorders>
              <w:top w:val="nil"/>
              <w:left w:val="nil"/>
              <w:bottom w:val="single" w:sz="4" w:space="0" w:color="auto"/>
              <w:right w:val="nil"/>
            </w:tcBorders>
            <w:vAlign w:val="center"/>
          </w:tcPr>
          <w:p w14:paraId="55B298D1" w14:textId="77777777" w:rsidR="0094285C" w:rsidRDefault="0094285C">
            <w:pPr>
              <w:pStyle w:val="a5"/>
            </w:pPr>
          </w:p>
        </w:tc>
      </w:tr>
      <w:tr w:rsidR="0094285C" w14:paraId="20B29838" w14:textId="77777777" w:rsidTr="00E26EF9">
        <w:tblPrEx>
          <w:tblCellMar>
            <w:top w:w="0" w:type="dxa"/>
            <w:bottom w:w="0" w:type="dxa"/>
          </w:tblCellMar>
        </w:tblPrEx>
        <w:tc>
          <w:tcPr>
            <w:tcW w:w="3893" w:type="dxa"/>
            <w:vMerge/>
            <w:tcBorders>
              <w:top w:val="nil"/>
              <w:left w:val="nil"/>
              <w:bottom w:val="nil"/>
              <w:right w:val="nil"/>
            </w:tcBorders>
          </w:tcPr>
          <w:p w14:paraId="173C6305" w14:textId="77777777" w:rsidR="0094285C" w:rsidRDefault="0094285C">
            <w:pPr>
              <w:pStyle w:val="a5"/>
            </w:pPr>
          </w:p>
        </w:tc>
        <w:tc>
          <w:tcPr>
            <w:tcW w:w="6659" w:type="dxa"/>
            <w:gridSpan w:val="4"/>
            <w:tcBorders>
              <w:top w:val="single" w:sz="4" w:space="0" w:color="auto"/>
              <w:left w:val="nil"/>
              <w:bottom w:val="nil"/>
              <w:right w:val="nil"/>
            </w:tcBorders>
            <w:vAlign w:val="center"/>
          </w:tcPr>
          <w:p w14:paraId="02AF789C" w14:textId="77777777" w:rsidR="0094285C" w:rsidRDefault="0094285C">
            <w:pPr>
              <w:pStyle w:val="a5"/>
              <w:jc w:val="center"/>
            </w:pPr>
            <w:r>
              <w:t>(наименование органа - учредителя (учреждения))</w:t>
            </w:r>
          </w:p>
        </w:tc>
      </w:tr>
      <w:tr w:rsidR="0094285C" w14:paraId="17D4B91B" w14:textId="77777777" w:rsidTr="00E26EF9">
        <w:tblPrEx>
          <w:tblCellMar>
            <w:top w:w="0" w:type="dxa"/>
            <w:bottom w:w="0" w:type="dxa"/>
          </w:tblCellMar>
        </w:tblPrEx>
        <w:tc>
          <w:tcPr>
            <w:tcW w:w="3893" w:type="dxa"/>
            <w:vMerge/>
            <w:tcBorders>
              <w:top w:val="nil"/>
              <w:left w:val="nil"/>
              <w:bottom w:val="nil"/>
              <w:right w:val="nil"/>
            </w:tcBorders>
          </w:tcPr>
          <w:p w14:paraId="7E8661E0" w14:textId="77777777" w:rsidR="0094285C" w:rsidRDefault="0094285C">
            <w:pPr>
              <w:pStyle w:val="a5"/>
            </w:pPr>
          </w:p>
        </w:tc>
        <w:tc>
          <w:tcPr>
            <w:tcW w:w="2770" w:type="dxa"/>
            <w:tcBorders>
              <w:top w:val="nil"/>
              <w:left w:val="nil"/>
              <w:bottom w:val="single" w:sz="4" w:space="0" w:color="auto"/>
              <w:right w:val="nil"/>
            </w:tcBorders>
            <w:vAlign w:val="center"/>
          </w:tcPr>
          <w:p w14:paraId="0465D4CD" w14:textId="77777777" w:rsidR="0094285C" w:rsidRDefault="0094285C">
            <w:pPr>
              <w:pStyle w:val="a5"/>
            </w:pPr>
          </w:p>
        </w:tc>
        <w:tc>
          <w:tcPr>
            <w:tcW w:w="1940" w:type="dxa"/>
            <w:tcBorders>
              <w:top w:val="nil"/>
              <w:left w:val="nil"/>
              <w:bottom w:val="nil"/>
              <w:right w:val="nil"/>
            </w:tcBorders>
          </w:tcPr>
          <w:p w14:paraId="51A16ADA" w14:textId="77777777" w:rsidR="0094285C" w:rsidRDefault="0094285C">
            <w:pPr>
              <w:pStyle w:val="a5"/>
            </w:pPr>
          </w:p>
        </w:tc>
        <w:tc>
          <w:tcPr>
            <w:tcW w:w="1952" w:type="dxa"/>
            <w:gridSpan w:val="2"/>
            <w:tcBorders>
              <w:top w:val="nil"/>
              <w:left w:val="nil"/>
              <w:bottom w:val="single" w:sz="4" w:space="0" w:color="auto"/>
              <w:right w:val="nil"/>
            </w:tcBorders>
          </w:tcPr>
          <w:p w14:paraId="388D17BE" w14:textId="77777777" w:rsidR="0094285C" w:rsidRDefault="0094285C">
            <w:pPr>
              <w:pStyle w:val="a5"/>
            </w:pPr>
          </w:p>
        </w:tc>
      </w:tr>
      <w:tr w:rsidR="0094285C" w14:paraId="52106A91" w14:textId="77777777" w:rsidTr="00E26EF9">
        <w:tblPrEx>
          <w:tblCellMar>
            <w:top w:w="0" w:type="dxa"/>
            <w:bottom w:w="0" w:type="dxa"/>
          </w:tblCellMar>
        </w:tblPrEx>
        <w:tc>
          <w:tcPr>
            <w:tcW w:w="3893" w:type="dxa"/>
            <w:vMerge/>
            <w:tcBorders>
              <w:top w:val="nil"/>
              <w:left w:val="nil"/>
              <w:bottom w:val="nil"/>
              <w:right w:val="nil"/>
            </w:tcBorders>
          </w:tcPr>
          <w:p w14:paraId="56CDF58F" w14:textId="77777777" w:rsidR="0094285C" w:rsidRDefault="0094285C">
            <w:pPr>
              <w:pStyle w:val="a5"/>
            </w:pPr>
          </w:p>
        </w:tc>
        <w:tc>
          <w:tcPr>
            <w:tcW w:w="2770" w:type="dxa"/>
            <w:tcBorders>
              <w:top w:val="single" w:sz="4" w:space="0" w:color="auto"/>
              <w:left w:val="nil"/>
              <w:bottom w:val="nil"/>
              <w:right w:val="nil"/>
            </w:tcBorders>
            <w:vAlign w:val="center"/>
          </w:tcPr>
          <w:p w14:paraId="365243FE" w14:textId="77777777" w:rsidR="0094285C" w:rsidRDefault="0094285C">
            <w:pPr>
              <w:pStyle w:val="a5"/>
              <w:jc w:val="center"/>
            </w:pPr>
            <w:r>
              <w:t>(подпись)</w:t>
            </w:r>
          </w:p>
        </w:tc>
        <w:tc>
          <w:tcPr>
            <w:tcW w:w="1940" w:type="dxa"/>
            <w:tcBorders>
              <w:top w:val="nil"/>
              <w:left w:val="nil"/>
              <w:bottom w:val="nil"/>
              <w:right w:val="nil"/>
            </w:tcBorders>
          </w:tcPr>
          <w:p w14:paraId="0D074756" w14:textId="77777777" w:rsidR="0094285C" w:rsidRDefault="0094285C">
            <w:pPr>
              <w:pStyle w:val="a5"/>
            </w:pPr>
          </w:p>
        </w:tc>
        <w:tc>
          <w:tcPr>
            <w:tcW w:w="1952" w:type="dxa"/>
            <w:gridSpan w:val="2"/>
            <w:tcBorders>
              <w:top w:val="single" w:sz="4" w:space="0" w:color="auto"/>
              <w:left w:val="nil"/>
              <w:bottom w:val="nil"/>
              <w:right w:val="nil"/>
            </w:tcBorders>
          </w:tcPr>
          <w:p w14:paraId="6B485C78" w14:textId="77777777" w:rsidR="0094285C" w:rsidRDefault="0094285C">
            <w:pPr>
              <w:pStyle w:val="a5"/>
              <w:jc w:val="center"/>
            </w:pPr>
            <w:r>
              <w:t>(расшифровка подписи)</w:t>
            </w:r>
          </w:p>
        </w:tc>
      </w:tr>
      <w:tr w:rsidR="0094285C" w14:paraId="2E3B40E6" w14:textId="77777777" w:rsidTr="00E26EF9">
        <w:tblPrEx>
          <w:tblCellMar>
            <w:top w:w="0" w:type="dxa"/>
            <w:bottom w:w="0" w:type="dxa"/>
          </w:tblCellMar>
        </w:tblPrEx>
        <w:tc>
          <w:tcPr>
            <w:tcW w:w="3893" w:type="dxa"/>
            <w:vMerge/>
            <w:tcBorders>
              <w:top w:val="nil"/>
              <w:left w:val="nil"/>
              <w:bottom w:val="nil"/>
              <w:right w:val="nil"/>
            </w:tcBorders>
          </w:tcPr>
          <w:p w14:paraId="5AD529FF" w14:textId="77777777" w:rsidR="0094285C" w:rsidRDefault="0094285C">
            <w:pPr>
              <w:pStyle w:val="a5"/>
            </w:pPr>
          </w:p>
        </w:tc>
        <w:tc>
          <w:tcPr>
            <w:tcW w:w="6659" w:type="dxa"/>
            <w:gridSpan w:val="4"/>
            <w:tcBorders>
              <w:top w:val="nil"/>
              <w:left w:val="nil"/>
              <w:bottom w:val="nil"/>
              <w:right w:val="nil"/>
            </w:tcBorders>
            <w:vAlign w:val="center"/>
          </w:tcPr>
          <w:p w14:paraId="3EB8F600" w14:textId="77777777" w:rsidR="0094285C" w:rsidRDefault="0094285C">
            <w:pPr>
              <w:pStyle w:val="a5"/>
            </w:pPr>
            <w:r>
              <w:t>"__</w:t>
            </w:r>
            <w:r w:rsidR="00BE1F7F">
              <w:t>___</w:t>
            </w:r>
            <w:r>
              <w:t>" _________________ 20__</w:t>
            </w:r>
            <w:r w:rsidR="00BE1F7F">
              <w:t>___</w:t>
            </w:r>
            <w:r>
              <w:t xml:space="preserve"> г.</w:t>
            </w:r>
          </w:p>
          <w:p w14:paraId="58C23A16" w14:textId="77777777" w:rsidR="00BE1F7F" w:rsidRPr="00BE1F7F" w:rsidRDefault="00BE1F7F" w:rsidP="00BE1F7F"/>
        </w:tc>
      </w:tr>
      <w:tr w:rsidR="0094285C" w14:paraId="674AB0E0" w14:textId="77777777" w:rsidTr="00E26EF9">
        <w:tblPrEx>
          <w:tblCellMar>
            <w:top w:w="0" w:type="dxa"/>
            <w:bottom w:w="0" w:type="dxa"/>
          </w:tblCellMar>
        </w:tblPrEx>
        <w:tc>
          <w:tcPr>
            <w:tcW w:w="8618" w:type="dxa"/>
            <w:gridSpan w:val="4"/>
            <w:vMerge w:val="restart"/>
            <w:tcBorders>
              <w:top w:val="nil"/>
              <w:left w:val="nil"/>
              <w:bottom w:val="nil"/>
              <w:right w:val="nil"/>
            </w:tcBorders>
          </w:tcPr>
          <w:p w14:paraId="32358867" w14:textId="77777777" w:rsidR="0094285C" w:rsidRDefault="0094285C">
            <w:pPr>
              <w:pStyle w:val="1"/>
            </w:pPr>
            <w:r>
              <w:t>План</w:t>
            </w:r>
          </w:p>
          <w:p w14:paraId="4ABEB0E2" w14:textId="77777777" w:rsidR="0094285C" w:rsidRDefault="0094285C">
            <w:pPr>
              <w:pStyle w:val="1"/>
            </w:pPr>
            <w:r>
              <w:t>финансово-хозяйственной деятельности на 20__ г.</w:t>
            </w:r>
          </w:p>
          <w:p w14:paraId="1094A34C" w14:textId="77777777" w:rsidR="0094285C" w:rsidRDefault="0094285C">
            <w:pPr>
              <w:pStyle w:val="a5"/>
              <w:jc w:val="center"/>
            </w:pPr>
            <w:r>
              <w:rPr>
                <w:rStyle w:val="a3"/>
                <w:bCs/>
              </w:rPr>
              <w:t>(на 20__ г. и плановый период 20__ и 20__ годов</w:t>
            </w:r>
            <w:r>
              <w:rPr>
                <w:rStyle w:val="a3"/>
                <w:bCs/>
                <w:vertAlign w:val="superscript"/>
              </w:rPr>
              <w:t> </w:t>
            </w:r>
            <w:hyperlink w:anchor="sub_11" w:history="1">
              <w:r>
                <w:rPr>
                  <w:rStyle w:val="a4"/>
                  <w:rFonts w:cs="Times New Roman CYR"/>
                  <w:vertAlign w:val="superscript"/>
                </w:rPr>
                <w:t>1</w:t>
              </w:r>
            </w:hyperlink>
            <w:r>
              <w:rPr>
                <w:rStyle w:val="a3"/>
                <w:bCs/>
                <w:vertAlign w:val="superscript"/>
              </w:rPr>
              <w:t>)</w:t>
            </w:r>
          </w:p>
        </w:tc>
        <w:tc>
          <w:tcPr>
            <w:tcW w:w="1934" w:type="dxa"/>
            <w:tcBorders>
              <w:top w:val="nil"/>
              <w:left w:val="nil"/>
              <w:bottom w:val="single" w:sz="4" w:space="0" w:color="auto"/>
              <w:right w:val="nil"/>
            </w:tcBorders>
          </w:tcPr>
          <w:p w14:paraId="3149623E" w14:textId="77777777" w:rsidR="0094285C" w:rsidRDefault="0094285C">
            <w:pPr>
              <w:pStyle w:val="a5"/>
            </w:pPr>
          </w:p>
        </w:tc>
      </w:tr>
      <w:tr w:rsidR="0094285C" w14:paraId="305A36EB" w14:textId="77777777" w:rsidTr="00E26EF9">
        <w:tblPrEx>
          <w:tblCellMar>
            <w:top w:w="0" w:type="dxa"/>
            <w:bottom w:w="0" w:type="dxa"/>
          </w:tblCellMar>
        </w:tblPrEx>
        <w:tc>
          <w:tcPr>
            <w:tcW w:w="8618" w:type="dxa"/>
            <w:gridSpan w:val="4"/>
            <w:vMerge/>
            <w:tcBorders>
              <w:top w:val="nil"/>
              <w:left w:val="nil"/>
              <w:bottom w:val="nil"/>
              <w:right w:val="nil"/>
            </w:tcBorders>
          </w:tcPr>
          <w:p w14:paraId="37705EBD" w14:textId="77777777" w:rsidR="0094285C" w:rsidRDefault="0094285C">
            <w:pPr>
              <w:pStyle w:val="a5"/>
            </w:pPr>
          </w:p>
        </w:tc>
        <w:tc>
          <w:tcPr>
            <w:tcW w:w="1934" w:type="dxa"/>
            <w:tcBorders>
              <w:top w:val="single" w:sz="4" w:space="0" w:color="auto"/>
              <w:left w:val="single" w:sz="4" w:space="0" w:color="auto"/>
              <w:bottom w:val="single" w:sz="4" w:space="0" w:color="auto"/>
            </w:tcBorders>
            <w:vAlign w:val="center"/>
          </w:tcPr>
          <w:p w14:paraId="6CEF3892" w14:textId="77777777" w:rsidR="0094285C" w:rsidRDefault="0094285C">
            <w:pPr>
              <w:pStyle w:val="a5"/>
              <w:jc w:val="center"/>
            </w:pPr>
            <w:r>
              <w:t>КОДЫ</w:t>
            </w:r>
          </w:p>
        </w:tc>
      </w:tr>
      <w:tr w:rsidR="0094285C" w14:paraId="44B14140" w14:textId="77777777" w:rsidTr="00E26EF9">
        <w:tblPrEx>
          <w:tblCellMar>
            <w:top w:w="0" w:type="dxa"/>
            <w:bottom w:w="0" w:type="dxa"/>
          </w:tblCellMar>
        </w:tblPrEx>
        <w:tc>
          <w:tcPr>
            <w:tcW w:w="3893" w:type="dxa"/>
            <w:tcBorders>
              <w:top w:val="nil"/>
              <w:left w:val="nil"/>
              <w:bottom w:val="nil"/>
              <w:right w:val="nil"/>
            </w:tcBorders>
          </w:tcPr>
          <w:p w14:paraId="0FF9B535" w14:textId="77777777" w:rsidR="0094285C" w:rsidRDefault="0094285C">
            <w:pPr>
              <w:pStyle w:val="a5"/>
            </w:pPr>
          </w:p>
        </w:tc>
        <w:tc>
          <w:tcPr>
            <w:tcW w:w="2770" w:type="dxa"/>
            <w:tcBorders>
              <w:top w:val="nil"/>
              <w:left w:val="nil"/>
              <w:bottom w:val="nil"/>
              <w:right w:val="nil"/>
            </w:tcBorders>
          </w:tcPr>
          <w:p w14:paraId="79A971F1" w14:textId="77777777" w:rsidR="0094285C" w:rsidRDefault="0094285C" w:rsidP="00E26EF9">
            <w:pPr>
              <w:pStyle w:val="a5"/>
            </w:pPr>
            <w:r>
              <w:t>от "__" _______ 20__ г.</w:t>
            </w:r>
            <w:r>
              <w:rPr>
                <w:vertAlign w:val="superscript"/>
              </w:rPr>
              <w:t> </w:t>
            </w:r>
            <w:hyperlink w:anchor="sub_12" w:history="1">
              <w:r>
                <w:rPr>
                  <w:rStyle w:val="a4"/>
                  <w:rFonts w:cs="Times New Roman CYR"/>
                  <w:vertAlign w:val="superscript"/>
                </w:rPr>
                <w:t>2</w:t>
              </w:r>
            </w:hyperlink>
          </w:p>
        </w:tc>
        <w:tc>
          <w:tcPr>
            <w:tcW w:w="1958" w:type="dxa"/>
            <w:gridSpan w:val="2"/>
            <w:tcBorders>
              <w:top w:val="nil"/>
              <w:left w:val="nil"/>
              <w:bottom w:val="nil"/>
              <w:right w:val="single" w:sz="4" w:space="0" w:color="auto"/>
            </w:tcBorders>
          </w:tcPr>
          <w:p w14:paraId="74851386" w14:textId="77777777" w:rsidR="0094285C" w:rsidRDefault="0094285C">
            <w:pPr>
              <w:pStyle w:val="a5"/>
            </w:pPr>
            <w:r>
              <w:t>Дата</w:t>
            </w:r>
          </w:p>
        </w:tc>
        <w:tc>
          <w:tcPr>
            <w:tcW w:w="1934" w:type="dxa"/>
            <w:tcBorders>
              <w:top w:val="single" w:sz="4" w:space="0" w:color="auto"/>
              <w:left w:val="single" w:sz="4" w:space="0" w:color="auto"/>
              <w:bottom w:val="single" w:sz="4" w:space="0" w:color="auto"/>
            </w:tcBorders>
          </w:tcPr>
          <w:p w14:paraId="304AE7F4" w14:textId="77777777" w:rsidR="0094285C" w:rsidRDefault="0094285C">
            <w:pPr>
              <w:pStyle w:val="a5"/>
            </w:pPr>
          </w:p>
        </w:tc>
      </w:tr>
      <w:tr w:rsidR="0094285C" w14:paraId="290DDB37" w14:textId="77777777" w:rsidTr="00E26EF9">
        <w:tblPrEx>
          <w:tblCellMar>
            <w:top w:w="0" w:type="dxa"/>
            <w:bottom w:w="0" w:type="dxa"/>
          </w:tblCellMar>
        </w:tblPrEx>
        <w:tc>
          <w:tcPr>
            <w:tcW w:w="3893" w:type="dxa"/>
            <w:vMerge w:val="restart"/>
            <w:tcBorders>
              <w:top w:val="nil"/>
              <w:left w:val="nil"/>
              <w:bottom w:val="nil"/>
              <w:right w:val="nil"/>
            </w:tcBorders>
          </w:tcPr>
          <w:p w14:paraId="5F210446" w14:textId="77777777" w:rsidR="0094285C" w:rsidRDefault="0094285C">
            <w:pPr>
              <w:pStyle w:val="a5"/>
            </w:pPr>
            <w:r>
              <w:t>Орган, осуществляющий функции и полномочия учредителя</w:t>
            </w:r>
          </w:p>
        </w:tc>
        <w:tc>
          <w:tcPr>
            <w:tcW w:w="2770" w:type="dxa"/>
            <w:vMerge w:val="restart"/>
            <w:tcBorders>
              <w:top w:val="nil"/>
              <w:left w:val="nil"/>
              <w:bottom w:val="single" w:sz="4" w:space="0" w:color="auto"/>
              <w:right w:val="nil"/>
            </w:tcBorders>
          </w:tcPr>
          <w:p w14:paraId="10ADCAF9" w14:textId="77777777" w:rsidR="0094285C" w:rsidRDefault="0094285C">
            <w:pPr>
              <w:pStyle w:val="a5"/>
            </w:pPr>
          </w:p>
        </w:tc>
        <w:tc>
          <w:tcPr>
            <w:tcW w:w="1958" w:type="dxa"/>
            <w:gridSpan w:val="2"/>
            <w:tcBorders>
              <w:top w:val="nil"/>
              <w:left w:val="nil"/>
              <w:bottom w:val="nil"/>
              <w:right w:val="single" w:sz="4" w:space="0" w:color="auto"/>
            </w:tcBorders>
          </w:tcPr>
          <w:p w14:paraId="76506841" w14:textId="77777777" w:rsidR="0094285C" w:rsidRDefault="0094285C">
            <w:pPr>
              <w:pStyle w:val="a5"/>
            </w:pPr>
            <w:r>
              <w:t>по Сводному реестру</w:t>
            </w:r>
          </w:p>
        </w:tc>
        <w:tc>
          <w:tcPr>
            <w:tcW w:w="1934" w:type="dxa"/>
            <w:tcBorders>
              <w:top w:val="single" w:sz="4" w:space="0" w:color="auto"/>
              <w:left w:val="single" w:sz="4" w:space="0" w:color="auto"/>
              <w:bottom w:val="single" w:sz="4" w:space="0" w:color="auto"/>
            </w:tcBorders>
          </w:tcPr>
          <w:p w14:paraId="05BC6F7E" w14:textId="77777777" w:rsidR="0094285C" w:rsidRDefault="0094285C">
            <w:pPr>
              <w:pStyle w:val="a5"/>
            </w:pPr>
          </w:p>
        </w:tc>
      </w:tr>
      <w:tr w:rsidR="0094285C" w14:paraId="7BC97E88" w14:textId="77777777" w:rsidTr="00E26EF9">
        <w:tblPrEx>
          <w:tblCellMar>
            <w:top w:w="0" w:type="dxa"/>
            <w:bottom w:w="0" w:type="dxa"/>
          </w:tblCellMar>
        </w:tblPrEx>
        <w:tc>
          <w:tcPr>
            <w:tcW w:w="3893" w:type="dxa"/>
            <w:vMerge/>
            <w:tcBorders>
              <w:top w:val="nil"/>
              <w:left w:val="nil"/>
              <w:bottom w:val="nil"/>
              <w:right w:val="nil"/>
            </w:tcBorders>
          </w:tcPr>
          <w:p w14:paraId="139F876D" w14:textId="77777777" w:rsidR="0094285C" w:rsidRDefault="0094285C">
            <w:pPr>
              <w:pStyle w:val="a5"/>
            </w:pPr>
          </w:p>
        </w:tc>
        <w:tc>
          <w:tcPr>
            <w:tcW w:w="2770" w:type="dxa"/>
            <w:vMerge/>
            <w:tcBorders>
              <w:top w:val="nil"/>
              <w:left w:val="nil"/>
              <w:bottom w:val="single" w:sz="4" w:space="0" w:color="auto"/>
              <w:right w:val="nil"/>
            </w:tcBorders>
            <w:vAlign w:val="center"/>
          </w:tcPr>
          <w:p w14:paraId="6A1B2E25" w14:textId="77777777" w:rsidR="0094285C" w:rsidRDefault="0094285C">
            <w:pPr>
              <w:pStyle w:val="a5"/>
            </w:pPr>
          </w:p>
        </w:tc>
        <w:tc>
          <w:tcPr>
            <w:tcW w:w="1958" w:type="dxa"/>
            <w:gridSpan w:val="2"/>
            <w:tcBorders>
              <w:top w:val="nil"/>
              <w:left w:val="nil"/>
              <w:bottom w:val="nil"/>
              <w:right w:val="single" w:sz="4" w:space="0" w:color="auto"/>
            </w:tcBorders>
            <w:vAlign w:val="center"/>
          </w:tcPr>
          <w:p w14:paraId="2FC64192" w14:textId="77777777" w:rsidR="0094285C" w:rsidRDefault="0094285C">
            <w:pPr>
              <w:pStyle w:val="a5"/>
            </w:pPr>
            <w:r>
              <w:t xml:space="preserve">глава по </w:t>
            </w:r>
            <w:hyperlink r:id="rId22" w:history="1">
              <w:r>
                <w:rPr>
                  <w:rStyle w:val="a4"/>
                  <w:rFonts w:cs="Times New Roman CYR"/>
                </w:rPr>
                <w:t>БК</w:t>
              </w:r>
            </w:hyperlink>
          </w:p>
        </w:tc>
        <w:tc>
          <w:tcPr>
            <w:tcW w:w="1934" w:type="dxa"/>
            <w:tcBorders>
              <w:top w:val="single" w:sz="4" w:space="0" w:color="auto"/>
              <w:left w:val="single" w:sz="4" w:space="0" w:color="auto"/>
              <w:bottom w:val="single" w:sz="4" w:space="0" w:color="auto"/>
            </w:tcBorders>
          </w:tcPr>
          <w:p w14:paraId="63CE48BE" w14:textId="77777777" w:rsidR="0094285C" w:rsidRDefault="0094285C">
            <w:pPr>
              <w:pStyle w:val="a5"/>
            </w:pPr>
          </w:p>
        </w:tc>
      </w:tr>
      <w:tr w:rsidR="0094285C" w14:paraId="59788843" w14:textId="77777777" w:rsidTr="00E26EF9">
        <w:tblPrEx>
          <w:tblCellMar>
            <w:top w:w="0" w:type="dxa"/>
            <w:bottom w:w="0" w:type="dxa"/>
          </w:tblCellMar>
        </w:tblPrEx>
        <w:tc>
          <w:tcPr>
            <w:tcW w:w="3893" w:type="dxa"/>
            <w:tcBorders>
              <w:top w:val="nil"/>
              <w:left w:val="nil"/>
              <w:bottom w:val="nil"/>
              <w:right w:val="nil"/>
            </w:tcBorders>
          </w:tcPr>
          <w:p w14:paraId="7C081B9E" w14:textId="77777777" w:rsidR="0094285C" w:rsidRDefault="0094285C">
            <w:pPr>
              <w:pStyle w:val="a5"/>
            </w:pPr>
          </w:p>
        </w:tc>
        <w:tc>
          <w:tcPr>
            <w:tcW w:w="2770" w:type="dxa"/>
            <w:tcBorders>
              <w:top w:val="single" w:sz="4" w:space="0" w:color="auto"/>
              <w:left w:val="nil"/>
              <w:bottom w:val="nil"/>
              <w:right w:val="nil"/>
            </w:tcBorders>
          </w:tcPr>
          <w:p w14:paraId="5E18721C" w14:textId="77777777" w:rsidR="0094285C" w:rsidRDefault="0094285C">
            <w:pPr>
              <w:pStyle w:val="a5"/>
            </w:pPr>
          </w:p>
        </w:tc>
        <w:tc>
          <w:tcPr>
            <w:tcW w:w="1958" w:type="dxa"/>
            <w:gridSpan w:val="2"/>
            <w:tcBorders>
              <w:top w:val="nil"/>
              <w:left w:val="nil"/>
              <w:bottom w:val="nil"/>
              <w:right w:val="single" w:sz="4" w:space="0" w:color="auto"/>
            </w:tcBorders>
          </w:tcPr>
          <w:p w14:paraId="6ADE83CC" w14:textId="77777777" w:rsidR="0094285C" w:rsidRDefault="0094285C">
            <w:pPr>
              <w:pStyle w:val="a5"/>
            </w:pPr>
            <w:r>
              <w:t>по Сводному реестру</w:t>
            </w:r>
          </w:p>
        </w:tc>
        <w:tc>
          <w:tcPr>
            <w:tcW w:w="1934" w:type="dxa"/>
            <w:tcBorders>
              <w:top w:val="single" w:sz="4" w:space="0" w:color="auto"/>
              <w:left w:val="single" w:sz="4" w:space="0" w:color="auto"/>
              <w:bottom w:val="single" w:sz="4" w:space="0" w:color="auto"/>
            </w:tcBorders>
          </w:tcPr>
          <w:p w14:paraId="75730AF6" w14:textId="77777777" w:rsidR="0094285C" w:rsidRDefault="0094285C">
            <w:pPr>
              <w:pStyle w:val="a5"/>
            </w:pPr>
          </w:p>
        </w:tc>
      </w:tr>
      <w:tr w:rsidR="0094285C" w14:paraId="4DD85019" w14:textId="77777777" w:rsidTr="00E26EF9">
        <w:tblPrEx>
          <w:tblCellMar>
            <w:top w:w="0" w:type="dxa"/>
            <w:bottom w:w="0" w:type="dxa"/>
          </w:tblCellMar>
        </w:tblPrEx>
        <w:tc>
          <w:tcPr>
            <w:tcW w:w="3893" w:type="dxa"/>
            <w:tcBorders>
              <w:top w:val="nil"/>
              <w:left w:val="nil"/>
              <w:bottom w:val="nil"/>
              <w:right w:val="nil"/>
            </w:tcBorders>
          </w:tcPr>
          <w:p w14:paraId="001046CA" w14:textId="77777777" w:rsidR="0094285C" w:rsidRDefault="0094285C">
            <w:pPr>
              <w:pStyle w:val="a5"/>
            </w:pPr>
          </w:p>
        </w:tc>
        <w:tc>
          <w:tcPr>
            <w:tcW w:w="2770" w:type="dxa"/>
            <w:tcBorders>
              <w:top w:val="nil"/>
              <w:left w:val="nil"/>
              <w:bottom w:val="nil"/>
              <w:right w:val="nil"/>
            </w:tcBorders>
          </w:tcPr>
          <w:p w14:paraId="0B785BB3" w14:textId="77777777" w:rsidR="0094285C" w:rsidRDefault="0094285C">
            <w:pPr>
              <w:pStyle w:val="a5"/>
            </w:pPr>
          </w:p>
        </w:tc>
        <w:tc>
          <w:tcPr>
            <w:tcW w:w="1958" w:type="dxa"/>
            <w:gridSpan w:val="2"/>
            <w:tcBorders>
              <w:top w:val="nil"/>
              <w:left w:val="nil"/>
              <w:bottom w:val="nil"/>
              <w:right w:val="single" w:sz="4" w:space="0" w:color="auto"/>
            </w:tcBorders>
          </w:tcPr>
          <w:p w14:paraId="23628ADE" w14:textId="77777777" w:rsidR="0094285C" w:rsidRDefault="0094285C">
            <w:pPr>
              <w:pStyle w:val="a5"/>
            </w:pPr>
            <w:r>
              <w:t>ИНН</w:t>
            </w:r>
          </w:p>
        </w:tc>
        <w:tc>
          <w:tcPr>
            <w:tcW w:w="1934" w:type="dxa"/>
            <w:tcBorders>
              <w:top w:val="single" w:sz="4" w:space="0" w:color="auto"/>
              <w:left w:val="single" w:sz="4" w:space="0" w:color="auto"/>
              <w:bottom w:val="single" w:sz="4" w:space="0" w:color="auto"/>
            </w:tcBorders>
          </w:tcPr>
          <w:p w14:paraId="1676278F" w14:textId="77777777" w:rsidR="0094285C" w:rsidRDefault="0094285C">
            <w:pPr>
              <w:pStyle w:val="a5"/>
            </w:pPr>
          </w:p>
        </w:tc>
      </w:tr>
      <w:tr w:rsidR="0094285C" w14:paraId="1DF0641D" w14:textId="77777777" w:rsidTr="00E26EF9">
        <w:tblPrEx>
          <w:tblCellMar>
            <w:top w:w="0" w:type="dxa"/>
            <w:bottom w:w="0" w:type="dxa"/>
          </w:tblCellMar>
        </w:tblPrEx>
        <w:tc>
          <w:tcPr>
            <w:tcW w:w="3893" w:type="dxa"/>
            <w:tcBorders>
              <w:top w:val="nil"/>
              <w:left w:val="nil"/>
              <w:bottom w:val="nil"/>
              <w:right w:val="nil"/>
            </w:tcBorders>
          </w:tcPr>
          <w:p w14:paraId="7E859CEE" w14:textId="77777777" w:rsidR="0094285C" w:rsidRDefault="0094285C">
            <w:pPr>
              <w:pStyle w:val="a5"/>
            </w:pPr>
            <w:r>
              <w:t>Учреждение</w:t>
            </w:r>
          </w:p>
        </w:tc>
        <w:tc>
          <w:tcPr>
            <w:tcW w:w="2770" w:type="dxa"/>
            <w:tcBorders>
              <w:top w:val="nil"/>
              <w:left w:val="nil"/>
              <w:bottom w:val="single" w:sz="4" w:space="0" w:color="auto"/>
              <w:right w:val="nil"/>
            </w:tcBorders>
          </w:tcPr>
          <w:p w14:paraId="66E24C19" w14:textId="77777777" w:rsidR="0094285C" w:rsidRDefault="0094285C">
            <w:pPr>
              <w:pStyle w:val="a5"/>
            </w:pPr>
          </w:p>
        </w:tc>
        <w:tc>
          <w:tcPr>
            <w:tcW w:w="1958" w:type="dxa"/>
            <w:gridSpan w:val="2"/>
            <w:tcBorders>
              <w:top w:val="nil"/>
              <w:left w:val="nil"/>
              <w:bottom w:val="nil"/>
              <w:right w:val="single" w:sz="4" w:space="0" w:color="auto"/>
            </w:tcBorders>
          </w:tcPr>
          <w:p w14:paraId="128E3BD1" w14:textId="77777777" w:rsidR="0094285C" w:rsidRDefault="0094285C">
            <w:pPr>
              <w:pStyle w:val="a5"/>
            </w:pPr>
            <w:r>
              <w:t>КПП</w:t>
            </w:r>
          </w:p>
        </w:tc>
        <w:tc>
          <w:tcPr>
            <w:tcW w:w="1934" w:type="dxa"/>
            <w:tcBorders>
              <w:top w:val="single" w:sz="4" w:space="0" w:color="auto"/>
              <w:left w:val="single" w:sz="4" w:space="0" w:color="auto"/>
              <w:bottom w:val="single" w:sz="4" w:space="0" w:color="auto"/>
            </w:tcBorders>
          </w:tcPr>
          <w:p w14:paraId="75998781" w14:textId="77777777" w:rsidR="0094285C" w:rsidRDefault="0094285C">
            <w:pPr>
              <w:pStyle w:val="a5"/>
            </w:pPr>
          </w:p>
        </w:tc>
      </w:tr>
      <w:tr w:rsidR="0094285C" w14:paraId="04325510" w14:textId="77777777" w:rsidTr="00E26EF9">
        <w:tblPrEx>
          <w:tblCellMar>
            <w:top w:w="0" w:type="dxa"/>
            <w:bottom w:w="0" w:type="dxa"/>
          </w:tblCellMar>
        </w:tblPrEx>
        <w:tc>
          <w:tcPr>
            <w:tcW w:w="3893" w:type="dxa"/>
            <w:tcBorders>
              <w:top w:val="nil"/>
              <w:left w:val="nil"/>
              <w:bottom w:val="nil"/>
              <w:right w:val="nil"/>
            </w:tcBorders>
          </w:tcPr>
          <w:p w14:paraId="2A3D76F1" w14:textId="77777777" w:rsidR="0094285C" w:rsidRDefault="0094285C">
            <w:pPr>
              <w:pStyle w:val="a5"/>
            </w:pPr>
            <w:r>
              <w:t>Единица измерения: руб.</w:t>
            </w:r>
          </w:p>
        </w:tc>
        <w:tc>
          <w:tcPr>
            <w:tcW w:w="2770" w:type="dxa"/>
            <w:tcBorders>
              <w:top w:val="single" w:sz="4" w:space="0" w:color="auto"/>
              <w:left w:val="nil"/>
              <w:bottom w:val="nil"/>
              <w:right w:val="nil"/>
            </w:tcBorders>
          </w:tcPr>
          <w:p w14:paraId="1308BD31" w14:textId="77777777" w:rsidR="0094285C" w:rsidRDefault="0094285C">
            <w:pPr>
              <w:pStyle w:val="a5"/>
            </w:pPr>
          </w:p>
        </w:tc>
        <w:tc>
          <w:tcPr>
            <w:tcW w:w="1958" w:type="dxa"/>
            <w:gridSpan w:val="2"/>
            <w:tcBorders>
              <w:top w:val="nil"/>
              <w:left w:val="nil"/>
              <w:bottom w:val="nil"/>
              <w:right w:val="single" w:sz="4" w:space="0" w:color="auto"/>
            </w:tcBorders>
          </w:tcPr>
          <w:p w14:paraId="514EB8C6" w14:textId="77777777" w:rsidR="0094285C" w:rsidRDefault="0094285C">
            <w:pPr>
              <w:pStyle w:val="a5"/>
            </w:pPr>
            <w:r>
              <w:t xml:space="preserve">по </w:t>
            </w:r>
            <w:hyperlink r:id="rId23" w:history="1">
              <w:r>
                <w:rPr>
                  <w:rStyle w:val="a4"/>
                  <w:rFonts w:cs="Times New Roman CYR"/>
                </w:rPr>
                <w:t>ОКЕИ</w:t>
              </w:r>
            </w:hyperlink>
          </w:p>
        </w:tc>
        <w:tc>
          <w:tcPr>
            <w:tcW w:w="1934" w:type="dxa"/>
            <w:tcBorders>
              <w:top w:val="single" w:sz="4" w:space="0" w:color="auto"/>
              <w:left w:val="single" w:sz="4" w:space="0" w:color="auto"/>
              <w:bottom w:val="single" w:sz="4" w:space="0" w:color="auto"/>
            </w:tcBorders>
          </w:tcPr>
          <w:p w14:paraId="541351B4" w14:textId="77777777" w:rsidR="0094285C" w:rsidRDefault="0094285C">
            <w:pPr>
              <w:pStyle w:val="a5"/>
              <w:jc w:val="center"/>
            </w:pPr>
            <w:r>
              <w:t>383</w:t>
            </w:r>
          </w:p>
        </w:tc>
      </w:tr>
    </w:tbl>
    <w:p w14:paraId="19F60528" w14:textId="77777777" w:rsidR="0094285C" w:rsidRDefault="0094285C"/>
    <w:p w14:paraId="0E3087CE" w14:textId="77777777" w:rsidR="0094285C" w:rsidRDefault="0094285C">
      <w:pPr>
        <w:pStyle w:val="1"/>
      </w:pPr>
      <w:bookmarkStart w:id="52" w:name="sub_1101"/>
      <w:r>
        <w:t>Раздел 1. Поступления и выплаты</w:t>
      </w:r>
    </w:p>
    <w:bookmarkEnd w:id="52"/>
    <w:p w14:paraId="76D6AD1E" w14:textId="77777777" w:rsidR="0094285C" w:rsidRDefault="0094285C"/>
    <w:tbl>
      <w:tblPr>
        <w:tblW w:w="1119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993"/>
        <w:gridCol w:w="1417"/>
        <w:gridCol w:w="992"/>
        <w:gridCol w:w="1134"/>
        <w:gridCol w:w="993"/>
        <w:gridCol w:w="1275"/>
        <w:gridCol w:w="1701"/>
      </w:tblGrid>
      <w:tr w:rsidR="0094285C" w14:paraId="19E77CE4" w14:textId="77777777" w:rsidTr="00347799">
        <w:tblPrEx>
          <w:tblCellMar>
            <w:top w:w="0" w:type="dxa"/>
            <w:bottom w:w="0" w:type="dxa"/>
          </w:tblCellMar>
        </w:tblPrEx>
        <w:tc>
          <w:tcPr>
            <w:tcW w:w="2694" w:type="dxa"/>
            <w:vMerge w:val="restart"/>
            <w:tcBorders>
              <w:top w:val="single" w:sz="4" w:space="0" w:color="auto"/>
              <w:bottom w:val="single" w:sz="4" w:space="0" w:color="auto"/>
              <w:right w:val="single" w:sz="4" w:space="0" w:color="auto"/>
            </w:tcBorders>
          </w:tcPr>
          <w:p w14:paraId="24BC5C73" w14:textId="77777777" w:rsidR="0094285C" w:rsidRDefault="0094285C">
            <w:pPr>
              <w:pStyle w:val="a5"/>
              <w:jc w:val="center"/>
            </w:pPr>
            <w:r>
              <w:t>Наименование показателя</w:t>
            </w:r>
          </w:p>
        </w:tc>
        <w:tc>
          <w:tcPr>
            <w:tcW w:w="993" w:type="dxa"/>
            <w:vMerge w:val="restart"/>
            <w:tcBorders>
              <w:top w:val="single" w:sz="4" w:space="0" w:color="auto"/>
              <w:left w:val="single" w:sz="4" w:space="0" w:color="auto"/>
              <w:bottom w:val="single" w:sz="4" w:space="0" w:color="auto"/>
              <w:right w:val="single" w:sz="4" w:space="0" w:color="auto"/>
            </w:tcBorders>
          </w:tcPr>
          <w:p w14:paraId="693367B0" w14:textId="77777777" w:rsidR="0094285C" w:rsidRDefault="0094285C">
            <w:pPr>
              <w:pStyle w:val="a5"/>
              <w:jc w:val="center"/>
            </w:pPr>
            <w:r>
              <w:t>Код строки</w:t>
            </w:r>
          </w:p>
        </w:tc>
        <w:tc>
          <w:tcPr>
            <w:tcW w:w="1417" w:type="dxa"/>
            <w:vMerge w:val="restart"/>
            <w:tcBorders>
              <w:top w:val="single" w:sz="4" w:space="0" w:color="auto"/>
              <w:left w:val="single" w:sz="4" w:space="0" w:color="auto"/>
              <w:bottom w:val="single" w:sz="4" w:space="0" w:color="auto"/>
              <w:right w:val="single" w:sz="4" w:space="0" w:color="auto"/>
            </w:tcBorders>
          </w:tcPr>
          <w:p w14:paraId="741DC8D0" w14:textId="77777777" w:rsidR="0094285C" w:rsidRDefault="0094285C">
            <w:pPr>
              <w:pStyle w:val="a5"/>
              <w:jc w:val="center"/>
            </w:pPr>
            <w:r>
              <w:t xml:space="preserve">Код по </w:t>
            </w:r>
            <w:hyperlink r:id="rId24" w:history="1">
              <w:r>
                <w:rPr>
                  <w:rStyle w:val="a4"/>
                  <w:rFonts w:cs="Times New Roman CYR"/>
                </w:rPr>
                <w:t>бюджетной классификации</w:t>
              </w:r>
            </w:hyperlink>
            <w:r>
              <w:t xml:space="preserve"> Российской Федерации</w:t>
            </w:r>
            <w:r>
              <w:rPr>
                <w:vertAlign w:val="superscript"/>
              </w:rPr>
              <w:t> </w:t>
            </w:r>
            <w:hyperlink w:anchor="sub_13" w:history="1">
              <w:r>
                <w:rPr>
                  <w:rStyle w:val="a4"/>
                  <w:rFonts w:cs="Times New Roman CYR"/>
                  <w:vertAlign w:val="superscript"/>
                </w:rPr>
                <w:t>3</w:t>
              </w:r>
            </w:hyperlink>
          </w:p>
        </w:tc>
        <w:tc>
          <w:tcPr>
            <w:tcW w:w="992" w:type="dxa"/>
            <w:vMerge w:val="restart"/>
            <w:tcBorders>
              <w:top w:val="single" w:sz="4" w:space="0" w:color="auto"/>
              <w:left w:val="single" w:sz="4" w:space="0" w:color="auto"/>
              <w:bottom w:val="single" w:sz="4" w:space="0" w:color="auto"/>
              <w:right w:val="single" w:sz="4" w:space="0" w:color="auto"/>
            </w:tcBorders>
          </w:tcPr>
          <w:p w14:paraId="35ADD9C3" w14:textId="77777777" w:rsidR="0094285C" w:rsidRDefault="0094285C">
            <w:pPr>
              <w:pStyle w:val="a5"/>
              <w:jc w:val="center"/>
            </w:pPr>
            <w:r>
              <w:t>Аналитический код</w:t>
            </w:r>
            <w:r>
              <w:rPr>
                <w:vertAlign w:val="superscript"/>
              </w:rPr>
              <w:t> </w:t>
            </w:r>
            <w:hyperlink w:anchor="sub_14" w:history="1">
              <w:r>
                <w:rPr>
                  <w:rStyle w:val="a4"/>
                  <w:rFonts w:cs="Times New Roman CYR"/>
                  <w:vertAlign w:val="superscript"/>
                </w:rPr>
                <w:t>4</w:t>
              </w:r>
            </w:hyperlink>
          </w:p>
        </w:tc>
        <w:tc>
          <w:tcPr>
            <w:tcW w:w="5103" w:type="dxa"/>
            <w:gridSpan w:val="4"/>
            <w:tcBorders>
              <w:top w:val="single" w:sz="4" w:space="0" w:color="auto"/>
              <w:left w:val="single" w:sz="4" w:space="0" w:color="auto"/>
              <w:bottom w:val="single" w:sz="4" w:space="0" w:color="auto"/>
            </w:tcBorders>
          </w:tcPr>
          <w:p w14:paraId="6987CD9A" w14:textId="77777777" w:rsidR="0094285C" w:rsidRDefault="0094285C">
            <w:pPr>
              <w:pStyle w:val="a5"/>
              <w:jc w:val="center"/>
            </w:pPr>
            <w:r>
              <w:t>Сумма</w:t>
            </w:r>
          </w:p>
        </w:tc>
      </w:tr>
      <w:tr w:rsidR="0094285C" w14:paraId="4DCE7D37" w14:textId="77777777" w:rsidTr="00347799">
        <w:tblPrEx>
          <w:tblCellMar>
            <w:top w:w="0" w:type="dxa"/>
            <w:bottom w:w="0" w:type="dxa"/>
          </w:tblCellMar>
        </w:tblPrEx>
        <w:tc>
          <w:tcPr>
            <w:tcW w:w="2694" w:type="dxa"/>
            <w:vMerge/>
            <w:tcBorders>
              <w:top w:val="single" w:sz="4" w:space="0" w:color="auto"/>
              <w:bottom w:val="single" w:sz="4" w:space="0" w:color="auto"/>
              <w:right w:val="single" w:sz="4" w:space="0" w:color="auto"/>
            </w:tcBorders>
          </w:tcPr>
          <w:p w14:paraId="60AEF88A" w14:textId="77777777" w:rsidR="0094285C" w:rsidRDefault="0094285C">
            <w:pPr>
              <w:pStyle w:val="a5"/>
            </w:pPr>
          </w:p>
        </w:tc>
        <w:tc>
          <w:tcPr>
            <w:tcW w:w="993" w:type="dxa"/>
            <w:vMerge/>
            <w:tcBorders>
              <w:top w:val="single" w:sz="4" w:space="0" w:color="auto"/>
              <w:left w:val="single" w:sz="4" w:space="0" w:color="auto"/>
              <w:bottom w:val="single" w:sz="4" w:space="0" w:color="auto"/>
              <w:right w:val="single" w:sz="4" w:space="0" w:color="auto"/>
            </w:tcBorders>
            <w:vAlign w:val="center"/>
          </w:tcPr>
          <w:p w14:paraId="3381AB70" w14:textId="77777777" w:rsidR="0094285C" w:rsidRDefault="0094285C">
            <w:pPr>
              <w:pStyle w:val="a5"/>
            </w:pPr>
          </w:p>
        </w:tc>
        <w:tc>
          <w:tcPr>
            <w:tcW w:w="1417" w:type="dxa"/>
            <w:vMerge/>
            <w:tcBorders>
              <w:top w:val="single" w:sz="4" w:space="0" w:color="auto"/>
              <w:left w:val="single" w:sz="4" w:space="0" w:color="auto"/>
              <w:bottom w:val="single" w:sz="4" w:space="0" w:color="auto"/>
              <w:right w:val="single" w:sz="4" w:space="0" w:color="auto"/>
            </w:tcBorders>
            <w:vAlign w:val="center"/>
          </w:tcPr>
          <w:p w14:paraId="109AB158" w14:textId="77777777" w:rsidR="0094285C" w:rsidRDefault="0094285C">
            <w:pPr>
              <w:pStyle w:val="a5"/>
            </w:pPr>
          </w:p>
        </w:tc>
        <w:tc>
          <w:tcPr>
            <w:tcW w:w="992" w:type="dxa"/>
            <w:vMerge/>
            <w:tcBorders>
              <w:top w:val="single" w:sz="4" w:space="0" w:color="auto"/>
              <w:left w:val="single" w:sz="4" w:space="0" w:color="auto"/>
              <w:bottom w:val="single" w:sz="4" w:space="0" w:color="auto"/>
              <w:right w:val="single" w:sz="4" w:space="0" w:color="auto"/>
            </w:tcBorders>
            <w:vAlign w:val="center"/>
          </w:tcPr>
          <w:p w14:paraId="199245A7"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vAlign w:val="center"/>
          </w:tcPr>
          <w:p w14:paraId="1B86D27D" w14:textId="77777777" w:rsidR="0094285C" w:rsidRDefault="0094285C">
            <w:pPr>
              <w:pStyle w:val="a5"/>
              <w:jc w:val="center"/>
            </w:pPr>
            <w:r>
              <w:t>на 20__ г. текущий финансовый год</w:t>
            </w:r>
          </w:p>
        </w:tc>
        <w:tc>
          <w:tcPr>
            <w:tcW w:w="993" w:type="dxa"/>
            <w:tcBorders>
              <w:top w:val="single" w:sz="4" w:space="0" w:color="auto"/>
              <w:left w:val="single" w:sz="4" w:space="0" w:color="auto"/>
              <w:bottom w:val="single" w:sz="4" w:space="0" w:color="auto"/>
              <w:right w:val="single" w:sz="4" w:space="0" w:color="auto"/>
            </w:tcBorders>
          </w:tcPr>
          <w:p w14:paraId="1E45CF71" w14:textId="77777777" w:rsidR="0094285C" w:rsidRDefault="0094285C">
            <w:pPr>
              <w:pStyle w:val="a5"/>
              <w:jc w:val="center"/>
            </w:pPr>
            <w:r>
              <w:t>на 20__ г. первый год планового периода</w:t>
            </w:r>
          </w:p>
        </w:tc>
        <w:tc>
          <w:tcPr>
            <w:tcW w:w="1275" w:type="dxa"/>
            <w:tcBorders>
              <w:top w:val="single" w:sz="4" w:space="0" w:color="auto"/>
              <w:left w:val="single" w:sz="4" w:space="0" w:color="auto"/>
              <w:bottom w:val="single" w:sz="4" w:space="0" w:color="auto"/>
              <w:right w:val="single" w:sz="4" w:space="0" w:color="auto"/>
            </w:tcBorders>
          </w:tcPr>
          <w:p w14:paraId="7733E735" w14:textId="77777777" w:rsidR="0094285C" w:rsidRDefault="0094285C">
            <w:pPr>
              <w:pStyle w:val="a5"/>
              <w:jc w:val="center"/>
            </w:pPr>
            <w:r>
              <w:t>на 20__ г. второй год планового периода</w:t>
            </w:r>
          </w:p>
        </w:tc>
        <w:tc>
          <w:tcPr>
            <w:tcW w:w="1701" w:type="dxa"/>
            <w:tcBorders>
              <w:top w:val="single" w:sz="4" w:space="0" w:color="auto"/>
              <w:left w:val="single" w:sz="4" w:space="0" w:color="auto"/>
              <w:bottom w:val="single" w:sz="4" w:space="0" w:color="auto"/>
            </w:tcBorders>
          </w:tcPr>
          <w:p w14:paraId="1D39CF32" w14:textId="77777777" w:rsidR="0094285C" w:rsidRDefault="0094285C">
            <w:pPr>
              <w:pStyle w:val="a5"/>
              <w:jc w:val="center"/>
            </w:pPr>
            <w:r>
              <w:t>за пределами планового периода</w:t>
            </w:r>
          </w:p>
        </w:tc>
      </w:tr>
      <w:tr w:rsidR="0094285C" w14:paraId="053DFC4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5A68ED6" w14:textId="77777777" w:rsidR="0094285C" w:rsidRDefault="0094285C">
            <w:pPr>
              <w:pStyle w:val="a5"/>
              <w:jc w:val="center"/>
            </w:pPr>
            <w:r>
              <w:t>1</w:t>
            </w:r>
          </w:p>
        </w:tc>
        <w:tc>
          <w:tcPr>
            <w:tcW w:w="993" w:type="dxa"/>
            <w:tcBorders>
              <w:top w:val="single" w:sz="4" w:space="0" w:color="auto"/>
              <w:left w:val="single" w:sz="4" w:space="0" w:color="auto"/>
              <w:bottom w:val="single" w:sz="4" w:space="0" w:color="auto"/>
              <w:right w:val="single" w:sz="4" w:space="0" w:color="auto"/>
            </w:tcBorders>
          </w:tcPr>
          <w:p w14:paraId="61C251C6" w14:textId="77777777" w:rsidR="0094285C" w:rsidRDefault="0094285C">
            <w:pPr>
              <w:pStyle w:val="a5"/>
              <w:jc w:val="center"/>
            </w:pPr>
            <w:r>
              <w:t>2</w:t>
            </w:r>
          </w:p>
        </w:tc>
        <w:tc>
          <w:tcPr>
            <w:tcW w:w="1417" w:type="dxa"/>
            <w:tcBorders>
              <w:top w:val="single" w:sz="4" w:space="0" w:color="auto"/>
              <w:left w:val="single" w:sz="4" w:space="0" w:color="auto"/>
              <w:bottom w:val="single" w:sz="4" w:space="0" w:color="auto"/>
              <w:right w:val="single" w:sz="4" w:space="0" w:color="auto"/>
            </w:tcBorders>
          </w:tcPr>
          <w:p w14:paraId="76C8154F" w14:textId="77777777" w:rsidR="0094285C" w:rsidRDefault="0094285C">
            <w:pPr>
              <w:pStyle w:val="a5"/>
              <w:jc w:val="center"/>
            </w:pPr>
            <w:r>
              <w:t>3</w:t>
            </w:r>
          </w:p>
        </w:tc>
        <w:tc>
          <w:tcPr>
            <w:tcW w:w="992" w:type="dxa"/>
            <w:tcBorders>
              <w:top w:val="single" w:sz="4" w:space="0" w:color="auto"/>
              <w:left w:val="single" w:sz="4" w:space="0" w:color="auto"/>
              <w:bottom w:val="single" w:sz="4" w:space="0" w:color="auto"/>
              <w:right w:val="single" w:sz="4" w:space="0" w:color="auto"/>
            </w:tcBorders>
          </w:tcPr>
          <w:p w14:paraId="74E6659E" w14:textId="77777777" w:rsidR="0094285C" w:rsidRDefault="0094285C">
            <w:pPr>
              <w:pStyle w:val="a5"/>
              <w:jc w:val="center"/>
            </w:pPr>
            <w:r>
              <w:t>4</w:t>
            </w:r>
          </w:p>
        </w:tc>
        <w:tc>
          <w:tcPr>
            <w:tcW w:w="1134" w:type="dxa"/>
            <w:tcBorders>
              <w:top w:val="single" w:sz="4" w:space="0" w:color="auto"/>
              <w:left w:val="single" w:sz="4" w:space="0" w:color="auto"/>
              <w:bottom w:val="single" w:sz="4" w:space="0" w:color="auto"/>
              <w:right w:val="single" w:sz="4" w:space="0" w:color="auto"/>
            </w:tcBorders>
          </w:tcPr>
          <w:p w14:paraId="45D54A38" w14:textId="77777777" w:rsidR="0094285C" w:rsidRDefault="0094285C">
            <w:pPr>
              <w:pStyle w:val="a5"/>
              <w:jc w:val="center"/>
            </w:pPr>
            <w:r>
              <w:t>5</w:t>
            </w:r>
          </w:p>
        </w:tc>
        <w:tc>
          <w:tcPr>
            <w:tcW w:w="993" w:type="dxa"/>
            <w:tcBorders>
              <w:top w:val="single" w:sz="4" w:space="0" w:color="auto"/>
              <w:left w:val="single" w:sz="4" w:space="0" w:color="auto"/>
              <w:bottom w:val="single" w:sz="4" w:space="0" w:color="auto"/>
              <w:right w:val="single" w:sz="4" w:space="0" w:color="auto"/>
            </w:tcBorders>
          </w:tcPr>
          <w:p w14:paraId="228D2EDF" w14:textId="77777777" w:rsidR="0094285C" w:rsidRDefault="0094285C">
            <w:pPr>
              <w:pStyle w:val="a5"/>
              <w:jc w:val="center"/>
            </w:pPr>
            <w:r>
              <w:t>6</w:t>
            </w:r>
          </w:p>
        </w:tc>
        <w:tc>
          <w:tcPr>
            <w:tcW w:w="1275" w:type="dxa"/>
            <w:tcBorders>
              <w:top w:val="single" w:sz="4" w:space="0" w:color="auto"/>
              <w:left w:val="single" w:sz="4" w:space="0" w:color="auto"/>
              <w:bottom w:val="single" w:sz="4" w:space="0" w:color="auto"/>
              <w:right w:val="single" w:sz="4" w:space="0" w:color="auto"/>
            </w:tcBorders>
          </w:tcPr>
          <w:p w14:paraId="1D4BE367" w14:textId="77777777" w:rsidR="0094285C" w:rsidRDefault="0094285C">
            <w:pPr>
              <w:pStyle w:val="a5"/>
              <w:jc w:val="center"/>
            </w:pPr>
            <w:r>
              <w:t>7</w:t>
            </w:r>
          </w:p>
        </w:tc>
        <w:tc>
          <w:tcPr>
            <w:tcW w:w="1701" w:type="dxa"/>
            <w:tcBorders>
              <w:top w:val="single" w:sz="4" w:space="0" w:color="auto"/>
              <w:left w:val="single" w:sz="4" w:space="0" w:color="auto"/>
              <w:bottom w:val="single" w:sz="4" w:space="0" w:color="auto"/>
            </w:tcBorders>
          </w:tcPr>
          <w:p w14:paraId="035F975A" w14:textId="77777777" w:rsidR="0094285C" w:rsidRDefault="0094285C">
            <w:pPr>
              <w:pStyle w:val="a5"/>
              <w:jc w:val="center"/>
            </w:pPr>
            <w:r>
              <w:t>8</w:t>
            </w:r>
          </w:p>
        </w:tc>
      </w:tr>
      <w:tr w:rsidR="0094285C" w14:paraId="5C13F68D"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6036265" w14:textId="77777777" w:rsidR="0094285C" w:rsidRDefault="0094285C">
            <w:pPr>
              <w:pStyle w:val="a5"/>
            </w:pPr>
            <w:r>
              <w:t>Остаток средств на начало текущего финансового года</w:t>
            </w:r>
            <w:r>
              <w:rPr>
                <w:vertAlign w:val="superscript"/>
              </w:rPr>
              <w:t> </w:t>
            </w:r>
            <w:hyperlink w:anchor="sub_15" w:history="1">
              <w:r>
                <w:rPr>
                  <w:rStyle w:val="a4"/>
                  <w:rFonts w:cs="Times New Roman CYR"/>
                  <w:vertAlign w:val="superscript"/>
                </w:rPr>
                <w:t>5</w:t>
              </w:r>
            </w:hyperlink>
          </w:p>
        </w:tc>
        <w:tc>
          <w:tcPr>
            <w:tcW w:w="993" w:type="dxa"/>
            <w:tcBorders>
              <w:top w:val="single" w:sz="4" w:space="0" w:color="auto"/>
              <w:left w:val="single" w:sz="4" w:space="0" w:color="auto"/>
              <w:bottom w:val="single" w:sz="4" w:space="0" w:color="auto"/>
              <w:right w:val="single" w:sz="4" w:space="0" w:color="auto"/>
            </w:tcBorders>
          </w:tcPr>
          <w:p w14:paraId="3AE27E2E" w14:textId="77777777" w:rsidR="0094285C" w:rsidRDefault="0094285C">
            <w:pPr>
              <w:pStyle w:val="a5"/>
              <w:jc w:val="center"/>
            </w:pPr>
            <w:bookmarkStart w:id="53" w:name="sub_11011"/>
            <w:r>
              <w:t>0001</w:t>
            </w:r>
            <w:bookmarkEnd w:id="53"/>
          </w:p>
        </w:tc>
        <w:tc>
          <w:tcPr>
            <w:tcW w:w="1417" w:type="dxa"/>
            <w:tcBorders>
              <w:top w:val="single" w:sz="4" w:space="0" w:color="auto"/>
              <w:left w:val="single" w:sz="4" w:space="0" w:color="auto"/>
              <w:bottom w:val="single" w:sz="4" w:space="0" w:color="auto"/>
              <w:right w:val="single" w:sz="4" w:space="0" w:color="auto"/>
            </w:tcBorders>
          </w:tcPr>
          <w:p w14:paraId="1E0F7B1D"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52F2B730" w14:textId="77777777" w:rsidR="0094285C" w:rsidRDefault="0094285C">
            <w:pPr>
              <w:pStyle w:val="a5"/>
              <w:jc w:val="center"/>
            </w:pPr>
            <w:r>
              <w:t>x</w:t>
            </w:r>
          </w:p>
        </w:tc>
        <w:tc>
          <w:tcPr>
            <w:tcW w:w="1134" w:type="dxa"/>
            <w:tcBorders>
              <w:top w:val="single" w:sz="4" w:space="0" w:color="auto"/>
              <w:left w:val="single" w:sz="4" w:space="0" w:color="auto"/>
              <w:bottom w:val="single" w:sz="4" w:space="0" w:color="auto"/>
              <w:right w:val="single" w:sz="4" w:space="0" w:color="auto"/>
            </w:tcBorders>
          </w:tcPr>
          <w:p w14:paraId="446A9A5B"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8B080C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64A4052"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9924954" w14:textId="77777777" w:rsidR="0094285C" w:rsidRDefault="0094285C">
            <w:pPr>
              <w:pStyle w:val="a5"/>
            </w:pPr>
          </w:p>
        </w:tc>
      </w:tr>
      <w:tr w:rsidR="0094285C" w14:paraId="1411C91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4E673AA" w14:textId="77777777" w:rsidR="0094285C" w:rsidRDefault="0094285C">
            <w:pPr>
              <w:pStyle w:val="a5"/>
            </w:pPr>
            <w:r>
              <w:t>Остаток средств на конец текущего финансового года</w:t>
            </w:r>
            <w:r>
              <w:rPr>
                <w:vertAlign w:val="superscript"/>
              </w:rPr>
              <w:t> </w:t>
            </w:r>
            <w:hyperlink w:anchor="sub_15" w:history="1">
              <w:r>
                <w:rPr>
                  <w:rStyle w:val="a4"/>
                  <w:rFonts w:cs="Times New Roman CYR"/>
                  <w:vertAlign w:val="superscript"/>
                </w:rPr>
                <w:t>5</w:t>
              </w:r>
            </w:hyperlink>
          </w:p>
        </w:tc>
        <w:tc>
          <w:tcPr>
            <w:tcW w:w="993" w:type="dxa"/>
            <w:tcBorders>
              <w:top w:val="single" w:sz="4" w:space="0" w:color="auto"/>
              <w:left w:val="single" w:sz="4" w:space="0" w:color="auto"/>
              <w:bottom w:val="single" w:sz="4" w:space="0" w:color="auto"/>
              <w:right w:val="single" w:sz="4" w:space="0" w:color="auto"/>
            </w:tcBorders>
          </w:tcPr>
          <w:p w14:paraId="17EFFE94" w14:textId="77777777" w:rsidR="0094285C" w:rsidRDefault="0094285C">
            <w:pPr>
              <w:pStyle w:val="a5"/>
              <w:jc w:val="center"/>
            </w:pPr>
            <w:bookmarkStart w:id="54" w:name="sub_11012"/>
            <w:r>
              <w:t>0002</w:t>
            </w:r>
            <w:bookmarkEnd w:id="54"/>
          </w:p>
        </w:tc>
        <w:tc>
          <w:tcPr>
            <w:tcW w:w="1417" w:type="dxa"/>
            <w:tcBorders>
              <w:top w:val="single" w:sz="4" w:space="0" w:color="auto"/>
              <w:left w:val="single" w:sz="4" w:space="0" w:color="auto"/>
              <w:bottom w:val="single" w:sz="4" w:space="0" w:color="auto"/>
              <w:right w:val="single" w:sz="4" w:space="0" w:color="auto"/>
            </w:tcBorders>
          </w:tcPr>
          <w:p w14:paraId="6D06219F"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1F44B0E6" w14:textId="77777777" w:rsidR="0094285C" w:rsidRDefault="0094285C">
            <w:pPr>
              <w:pStyle w:val="a5"/>
              <w:jc w:val="center"/>
            </w:pPr>
            <w:r>
              <w:t>x</w:t>
            </w:r>
          </w:p>
        </w:tc>
        <w:tc>
          <w:tcPr>
            <w:tcW w:w="1134" w:type="dxa"/>
            <w:tcBorders>
              <w:top w:val="single" w:sz="4" w:space="0" w:color="auto"/>
              <w:left w:val="single" w:sz="4" w:space="0" w:color="auto"/>
              <w:bottom w:val="single" w:sz="4" w:space="0" w:color="auto"/>
              <w:right w:val="single" w:sz="4" w:space="0" w:color="auto"/>
            </w:tcBorders>
          </w:tcPr>
          <w:p w14:paraId="29431CD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EB5D07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00B9B87"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85A87A0" w14:textId="77777777" w:rsidR="0094285C" w:rsidRDefault="0094285C">
            <w:pPr>
              <w:pStyle w:val="a5"/>
            </w:pPr>
          </w:p>
        </w:tc>
      </w:tr>
      <w:tr w:rsidR="0094285C" w14:paraId="7D62A088"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95C212B" w14:textId="77777777" w:rsidR="0094285C" w:rsidRDefault="0094285C">
            <w:pPr>
              <w:pStyle w:val="a5"/>
            </w:pPr>
            <w:r>
              <w:t>Доходы, всего:</w:t>
            </w:r>
          </w:p>
        </w:tc>
        <w:tc>
          <w:tcPr>
            <w:tcW w:w="993" w:type="dxa"/>
            <w:tcBorders>
              <w:top w:val="single" w:sz="4" w:space="0" w:color="auto"/>
              <w:left w:val="single" w:sz="4" w:space="0" w:color="auto"/>
              <w:bottom w:val="single" w:sz="4" w:space="0" w:color="auto"/>
              <w:right w:val="single" w:sz="4" w:space="0" w:color="auto"/>
            </w:tcBorders>
          </w:tcPr>
          <w:p w14:paraId="2E712FBC" w14:textId="77777777" w:rsidR="0094285C" w:rsidRDefault="0094285C">
            <w:pPr>
              <w:pStyle w:val="a5"/>
              <w:jc w:val="center"/>
            </w:pPr>
            <w:r>
              <w:t>1000</w:t>
            </w:r>
          </w:p>
        </w:tc>
        <w:tc>
          <w:tcPr>
            <w:tcW w:w="1417" w:type="dxa"/>
            <w:tcBorders>
              <w:top w:val="single" w:sz="4" w:space="0" w:color="auto"/>
              <w:left w:val="single" w:sz="4" w:space="0" w:color="auto"/>
              <w:bottom w:val="single" w:sz="4" w:space="0" w:color="auto"/>
              <w:right w:val="single" w:sz="4" w:space="0" w:color="auto"/>
            </w:tcBorders>
          </w:tcPr>
          <w:p w14:paraId="4741133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68B0F9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FE272F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D625143"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FD4731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45148CC" w14:textId="77777777" w:rsidR="0094285C" w:rsidRDefault="0094285C">
            <w:pPr>
              <w:pStyle w:val="a5"/>
            </w:pPr>
          </w:p>
        </w:tc>
      </w:tr>
      <w:tr w:rsidR="0094285C" w14:paraId="7A27640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BB58D39" w14:textId="77777777" w:rsidR="0094285C" w:rsidRDefault="0094285C">
            <w:pPr>
              <w:pStyle w:val="a5"/>
            </w:pPr>
            <w:r>
              <w:t xml:space="preserve">в том числе: доходы от </w:t>
            </w:r>
            <w:r>
              <w:lastRenderedPageBreak/>
              <w:t>собственности, всего</w:t>
            </w:r>
          </w:p>
        </w:tc>
        <w:tc>
          <w:tcPr>
            <w:tcW w:w="993" w:type="dxa"/>
            <w:tcBorders>
              <w:top w:val="single" w:sz="4" w:space="0" w:color="auto"/>
              <w:left w:val="single" w:sz="4" w:space="0" w:color="auto"/>
              <w:bottom w:val="single" w:sz="4" w:space="0" w:color="auto"/>
              <w:right w:val="single" w:sz="4" w:space="0" w:color="auto"/>
            </w:tcBorders>
          </w:tcPr>
          <w:p w14:paraId="0EF79B74" w14:textId="77777777" w:rsidR="0094285C" w:rsidRDefault="0094285C">
            <w:pPr>
              <w:pStyle w:val="a5"/>
              <w:jc w:val="center"/>
            </w:pPr>
            <w:bookmarkStart w:id="55" w:name="sub_11100"/>
            <w:r>
              <w:lastRenderedPageBreak/>
              <w:t>1100</w:t>
            </w:r>
            <w:bookmarkEnd w:id="55"/>
          </w:p>
        </w:tc>
        <w:tc>
          <w:tcPr>
            <w:tcW w:w="1417" w:type="dxa"/>
            <w:tcBorders>
              <w:top w:val="single" w:sz="4" w:space="0" w:color="auto"/>
              <w:left w:val="single" w:sz="4" w:space="0" w:color="auto"/>
              <w:bottom w:val="single" w:sz="4" w:space="0" w:color="auto"/>
              <w:right w:val="single" w:sz="4" w:space="0" w:color="auto"/>
            </w:tcBorders>
          </w:tcPr>
          <w:p w14:paraId="4C135927" w14:textId="77777777" w:rsidR="0094285C" w:rsidRDefault="0094285C">
            <w:pPr>
              <w:pStyle w:val="a5"/>
              <w:jc w:val="center"/>
            </w:pPr>
            <w:r>
              <w:t>120</w:t>
            </w:r>
          </w:p>
        </w:tc>
        <w:tc>
          <w:tcPr>
            <w:tcW w:w="992" w:type="dxa"/>
            <w:tcBorders>
              <w:top w:val="single" w:sz="4" w:space="0" w:color="auto"/>
              <w:left w:val="single" w:sz="4" w:space="0" w:color="auto"/>
              <w:bottom w:val="single" w:sz="4" w:space="0" w:color="auto"/>
              <w:right w:val="single" w:sz="4" w:space="0" w:color="auto"/>
            </w:tcBorders>
          </w:tcPr>
          <w:p w14:paraId="1D5006DC"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223E9A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56C7B3A9"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6444E3C"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57A2698" w14:textId="77777777" w:rsidR="0094285C" w:rsidRDefault="0094285C">
            <w:pPr>
              <w:pStyle w:val="a5"/>
            </w:pPr>
          </w:p>
        </w:tc>
      </w:tr>
      <w:tr w:rsidR="0094285C" w14:paraId="590EBA09"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435D722" w14:textId="77777777" w:rsidR="0094285C" w:rsidRDefault="0094285C">
            <w:pPr>
              <w:pStyle w:val="a5"/>
            </w:pPr>
            <w:r>
              <w:t>в том числе:</w:t>
            </w:r>
          </w:p>
        </w:tc>
        <w:tc>
          <w:tcPr>
            <w:tcW w:w="993" w:type="dxa"/>
            <w:tcBorders>
              <w:top w:val="single" w:sz="4" w:space="0" w:color="auto"/>
              <w:left w:val="single" w:sz="4" w:space="0" w:color="auto"/>
              <w:bottom w:val="single" w:sz="4" w:space="0" w:color="auto"/>
              <w:right w:val="single" w:sz="4" w:space="0" w:color="auto"/>
            </w:tcBorders>
          </w:tcPr>
          <w:p w14:paraId="308B04CD" w14:textId="77777777" w:rsidR="0094285C" w:rsidRDefault="0094285C">
            <w:pPr>
              <w:pStyle w:val="a5"/>
              <w:jc w:val="center"/>
            </w:pPr>
            <w:r>
              <w:t>1110</w:t>
            </w:r>
          </w:p>
        </w:tc>
        <w:tc>
          <w:tcPr>
            <w:tcW w:w="1417" w:type="dxa"/>
            <w:tcBorders>
              <w:top w:val="single" w:sz="4" w:space="0" w:color="auto"/>
              <w:left w:val="single" w:sz="4" w:space="0" w:color="auto"/>
              <w:bottom w:val="single" w:sz="4" w:space="0" w:color="auto"/>
              <w:right w:val="single" w:sz="4" w:space="0" w:color="auto"/>
            </w:tcBorders>
          </w:tcPr>
          <w:p w14:paraId="6043F0F5"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97FC198"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532AED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46A9160"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757E1D9"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18010BB" w14:textId="77777777" w:rsidR="0094285C" w:rsidRDefault="0094285C">
            <w:pPr>
              <w:pStyle w:val="a5"/>
            </w:pPr>
          </w:p>
        </w:tc>
      </w:tr>
      <w:tr w:rsidR="0094285C" w14:paraId="0B4A257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503DEE3" w14:textId="77777777" w:rsidR="0094285C" w:rsidRDefault="0094285C">
            <w:pPr>
              <w:pStyle w:val="a5"/>
            </w:pPr>
            <w:r>
              <w:t>доходы от оказания услуг, работ, компенсации затрат учреждений, всего</w:t>
            </w:r>
          </w:p>
        </w:tc>
        <w:tc>
          <w:tcPr>
            <w:tcW w:w="993" w:type="dxa"/>
            <w:tcBorders>
              <w:top w:val="single" w:sz="4" w:space="0" w:color="auto"/>
              <w:left w:val="single" w:sz="4" w:space="0" w:color="auto"/>
              <w:bottom w:val="single" w:sz="4" w:space="0" w:color="auto"/>
              <w:right w:val="single" w:sz="4" w:space="0" w:color="auto"/>
            </w:tcBorders>
          </w:tcPr>
          <w:p w14:paraId="208A685C" w14:textId="77777777" w:rsidR="0094285C" w:rsidRDefault="0094285C">
            <w:pPr>
              <w:pStyle w:val="a5"/>
              <w:jc w:val="center"/>
            </w:pPr>
            <w:r>
              <w:t>1200</w:t>
            </w:r>
          </w:p>
        </w:tc>
        <w:tc>
          <w:tcPr>
            <w:tcW w:w="1417" w:type="dxa"/>
            <w:tcBorders>
              <w:top w:val="single" w:sz="4" w:space="0" w:color="auto"/>
              <w:left w:val="single" w:sz="4" w:space="0" w:color="auto"/>
              <w:bottom w:val="single" w:sz="4" w:space="0" w:color="auto"/>
              <w:right w:val="single" w:sz="4" w:space="0" w:color="auto"/>
            </w:tcBorders>
          </w:tcPr>
          <w:p w14:paraId="78D2463E" w14:textId="77777777" w:rsidR="0094285C" w:rsidRDefault="0094285C">
            <w:pPr>
              <w:pStyle w:val="a5"/>
              <w:jc w:val="center"/>
            </w:pPr>
            <w:r>
              <w:t>130</w:t>
            </w:r>
          </w:p>
        </w:tc>
        <w:tc>
          <w:tcPr>
            <w:tcW w:w="992" w:type="dxa"/>
            <w:tcBorders>
              <w:top w:val="single" w:sz="4" w:space="0" w:color="auto"/>
              <w:left w:val="single" w:sz="4" w:space="0" w:color="auto"/>
              <w:bottom w:val="single" w:sz="4" w:space="0" w:color="auto"/>
              <w:right w:val="single" w:sz="4" w:space="0" w:color="auto"/>
            </w:tcBorders>
          </w:tcPr>
          <w:p w14:paraId="35DDBAE6"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657E57F"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50BE7B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4C63D1C"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4235A3F" w14:textId="77777777" w:rsidR="0094285C" w:rsidRDefault="0094285C">
            <w:pPr>
              <w:pStyle w:val="a5"/>
            </w:pPr>
          </w:p>
        </w:tc>
      </w:tr>
      <w:tr w:rsidR="0094285C" w14:paraId="3C3A93EB"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68CF6F7" w14:textId="77777777" w:rsidR="0094285C" w:rsidRDefault="0094285C">
            <w:pPr>
              <w:pStyle w:val="a5"/>
            </w:pPr>
            <w:r>
              <w:t>в том числе: субсидии на финансовое обеспечение выполнения муниципального задания за счет средств бюджета публично-правового образования, создавшего учреждение</w:t>
            </w:r>
          </w:p>
        </w:tc>
        <w:tc>
          <w:tcPr>
            <w:tcW w:w="993" w:type="dxa"/>
            <w:tcBorders>
              <w:top w:val="single" w:sz="4" w:space="0" w:color="auto"/>
              <w:left w:val="single" w:sz="4" w:space="0" w:color="auto"/>
              <w:bottom w:val="single" w:sz="4" w:space="0" w:color="auto"/>
              <w:right w:val="single" w:sz="4" w:space="0" w:color="auto"/>
            </w:tcBorders>
          </w:tcPr>
          <w:p w14:paraId="58EB314E" w14:textId="77777777" w:rsidR="0094285C" w:rsidRDefault="0094285C">
            <w:pPr>
              <w:pStyle w:val="a5"/>
              <w:jc w:val="center"/>
            </w:pPr>
            <w:r>
              <w:t>1210</w:t>
            </w:r>
          </w:p>
        </w:tc>
        <w:tc>
          <w:tcPr>
            <w:tcW w:w="1417" w:type="dxa"/>
            <w:tcBorders>
              <w:top w:val="single" w:sz="4" w:space="0" w:color="auto"/>
              <w:left w:val="single" w:sz="4" w:space="0" w:color="auto"/>
              <w:bottom w:val="single" w:sz="4" w:space="0" w:color="auto"/>
              <w:right w:val="single" w:sz="4" w:space="0" w:color="auto"/>
            </w:tcBorders>
          </w:tcPr>
          <w:p w14:paraId="51CF536E" w14:textId="77777777" w:rsidR="0094285C" w:rsidRDefault="0094285C">
            <w:pPr>
              <w:pStyle w:val="a5"/>
              <w:jc w:val="center"/>
            </w:pPr>
            <w:r>
              <w:t>130</w:t>
            </w:r>
          </w:p>
        </w:tc>
        <w:tc>
          <w:tcPr>
            <w:tcW w:w="992" w:type="dxa"/>
            <w:tcBorders>
              <w:top w:val="single" w:sz="4" w:space="0" w:color="auto"/>
              <w:left w:val="single" w:sz="4" w:space="0" w:color="auto"/>
              <w:bottom w:val="single" w:sz="4" w:space="0" w:color="auto"/>
              <w:right w:val="single" w:sz="4" w:space="0" w:color="auto"/>
            </w:tcBorders>
          </w:tcPr>
          <w:p w14:paraId="19C0717D"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6CE89A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C846D57"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F6384F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7F1A457" w14:textId="77777777" w:rsidR="0094285C" w:rsidRDefault="0094285C">
            <w:pPr>
              <w:pStyle w:val="a5"/>
            </w:pPr>
          </w:p>
        </w:tc>
      </w:tr>
      <w:tr w:rsidR="0094285C" w14:paraId="560F4701"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E4970F2" w14:textId="77777777" w:rsidR="0094285C" w:rsidRDefault="0094285C">
            <w:pPr>
              <w:pStyle w:val="a5"/>
            </w:pPr>
            <w:r>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993" w:type="dxa"/>
            <w:tcBorders>
              <w:top w:val="single" w:sz="4" w:space="0" w:color="auto"/>
              <w:left w:val="single" w:sz="4" w:space="0" w:color="auto"/>
              <w:bottom w:val="single" w:sz="4" w:space="0" w:color="auto"/>
              <w:right w:val="single" w:sz="4" w:space="0" w:color="auto"/>
            </w:tcBorders>
          </w:tcPr>
          <w:p w14:paraId="527EADD5" w14:textId="77777777" w:rsidR="0094285C" w:rsidRDefault="0094285C">
            <w:pPr>
              <w:pStyle w:val="a5"/>
              <w:jc w:val="center"/>
            </w:pPr>
            <w:r>
              <w:t>1220</w:t>
            </w:r>
          </w:p>
        </w:tc>
        <w:tc>
          <w:tcPr>
            <w:tcW w:w="1417" w:type="dxa"/>
            <w:tcBorders>
              <w:top w:val="single" w:sz="4" w:space="0" w:color="auto"/>
              <w:left w:val="single" w:sz="4" w:space="0" w:color="auto"/>
              <w:bottom w:val="single" w:sz="4" w:space="0" w:color="auto"/>
              <w:right w:val="single" w:sz="4" w:space="0" w:color="auto"/>
            </w:tcBorders>
          </w:tcPr>
          <w:p w14:paraId="60DFADE0" w14:textId="77777777" w:rsidR="0094285C" w:rsidRDefault="0094285C">
            <w:pPr>
              <w:pStyle w:val="a5"/>
              <w:jc w:val="center"/>
            </w:pPr>
            <w:r>
              <w:t>130</w:t>
            </w:r>
          </w:p>
        </w:tc>
        <w:tc>
          <w:tcPr>
            <w:tcW w:w="992" w:type="dxa"/>
            <w:tcBorders>
              <w:top w:val="single" w:sz="4" w:space="0" w:color="auto"/>
              <w:left w:val="single" w:sz="4" w:space="0" w:color="auto"/>
              <w:bottom w:val="single" w:sz="4" w:space="0" w:color="auto"/>
              <w:right w:val="single" w:sz="4" w:space="0" w:color="auto"/>
            </w:tcBorders>
          </w:tcPr>
          <w:p w14:paraId="001E60FE"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87B91F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79C8D13"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BDCE4EC"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24471577" w14:textId="77777777" w:rsidR="0094285C" w:rsidRDefault="0094285C">
            <w:pPr>
              <w:pStyle w:val="a5"/>
            </w:pPr>
          </w:p>
        </w:tc>
      </w:tr>
      <w:tr w:rsidR="0094285C" w14:paraId="588577F0"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323C3D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E1DA83D"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42CBF36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5461FB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E3CADF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8EBA750"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37E9131"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994B234" w14:textId="77777777" w:rsidR="0094285C" w:rsidRDefault="0094285C">
            <w:pPr>
              <w:pStyle w:val="a5"/>
            </w:pPr>
          </w:p>
        </w:tc>
      </w:tr>
      <w:tr w:rsidR="0094285C" w14:paraId="41D40142"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357268E" w14:textId="77777777" w:rsidR="0094285C" w:rsidRDefault="0094285C">
            <w:pPr>
              <w:pStyle w:val="a5"/>
            </w:pPr>
            <w:r>
              <w:t>доходы от штрафов, пеней, иных сумм принудительного изъятия, всего</w:t>
            </w:r>
          </w:p>
        </w:tc>
        <w:tc>
          <w:tcPr>
            <w:tcW w:w="993" w:type="dxa"/>
            <w:tcBorders>
              <w:top w:val="single" w:sz="4" w:space="0" w:color="auto"/>
              <w:left w:val="single" w:sz="4" w:space="0" w:color="auto"/>
              <w:bottom w:val="single" w:sz="4" w:space="0" w:color="auto"/>
              <w:right w:val="single" w:sz="4" w:space="0" w:color="auto"/>
            </w:tcBorders>
          </w:tcPr>
          <w:p w14:paraId="116ECC70" w14:textId="77777777" w:rsidR="0094285C" w:rsidRDefault="0094285C">
            <w:pPr>
              <w:pStyle w:val="a5"/>
              <w:jc w:val="center"/>
            </w:pPr>
            <w:r>
              <w:t>1300</w:t>
            </w:r>
          </w:p>
        </w:tc>
        <w:tc>
          <w:tcPr>
            <w:tcW w:w="1417" w:type="dxa"/>
            <w:tcBorders>
              <w:top w:val="single" w:sz="4" w:space="0" w:color="auto"/>
              <w:left w:val="single" w:sz="4" w:space="0" w:color="auto"/>
              <w:bottom w:val="single" w:sz="4" w:space="0" w:color="auto"/>
              <w:right w:val="single" w:sz="4" w:space="0" w:color="auto"/>
            </w:tcBorders>
          </w:tcPr>
          <w:p w14:paraId="62A596AA" w14:textId="77777777" w:rsidR="0094285C" w:rsidRDefault="0094285C">
            <w:pPr>
              <w:pStyle w:val="a5"/>
              <w:jc w:val="center"/>
            </w:pPr>
            <w:r>
              <w:t>140</w:t>
            </w:r>
          </w:p>
        </w:tc>
        <w:tc>
          <w:tcPr>
            <w:tcW w:w="992" w:type="dxa"/>
            <w:tcBorders>
              <w:top w:val="single" w:sz="4" w:space="0" w:color="auto"/>
              <w:left w:val="single" w:sz="4" w:space="0" w:color="auto"/>
              <w:bottom w:val="single" w:sz="4" w:space="0" w:color="auto"/>
              <w:right w:val="single" w:sz="4" w:space="0" w:color="auto"/>
            </w:tcBorders>
          </w:tcPr>
          <w:p w14:paraId="0591D785"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705C20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2F1C05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F6D9B9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AF771C2" w14:textId="77777777" w:rsidR="0094285C" w:rsidRDefault="0094285C">
            <w:pPr>
              <w:pStyle w:val="a5"/>
            </w:pPr>
          </w:p>
        </w:tc>
      </w:tr>
      <w:tr w:rsidR="0094285C" w14:paraId="3EF993C6"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D411C63" w14:textId="77777777" w:rsidR="0094285C" w:rsidRDefault="0094285C">
            <w:pPr>
              <w:pStyle w:val="a5"/>
            </w:pPr>
            <w:r>
              <w:t>в том числе:</w:t>
            </w:r>
          </w:p>
        </w:tc>
        <w:tc>
          <w:tcPr>
            <w:tcW w:w="993" w:type="dxa"/>
            <w:tcBorders>
              <w:top w:val="single" w:sz="4" w:space="0" w:color="auto"/>
              <w:left w:val="single" w:sz="4" w:space="0" w:color="auto"/>
              <w:bottom w:val="single" w:sz="4" w:space="0" w:color="auto"/>
              <w:right w:val="single" w:sz="4" w:space="0" w:color="auto"/>
            </w:tcBorders>
          </w:tcPr>
          <w:p w14:paraId="45EAF2E2" w14:textId="77777777" w:rsidR="0094285C" w:rsidRDefault="0094285C">
            <w:pPr>
              <w:pStyle w:val="a5"/>
              <w:jc w:val="center"/>
            </w:pPr>
            <w:r>
              <w:t>1310</w:t>
            </w:r>
          </w:p>
        </w:tc>
        <w:tc>
          <w:tcPr>
            <w:tcW w:w="1417" w:type="dxa"/>
            <w:tcBorders>
              <w:top w:val="single" w:sz="4" w:space="0" w:color="auto"/>
              <w:left w:val="single" w:sz="4" w:space="0" w:color="auto"/>
              <w:bottom w:val="single" w:sz="4" w:space="0" w:color="auto"/>
              <w:right w:val="single" w:sz="4" w:space="0" w:color="auto"/>
            </w:tcBorders>
          </w:tcPr>
          <w:p w14:paraId="617497C0" w14:textId="77777777" w:rsidR="0094285C" w:rsidRDefault="0094285C">
            <w:pPr>
              <w:pStyle w:val="a5"/>
              <w:jc w:val="center"/>
            </w:pPr>
            <w:r>
              <w:t>140</w:t>
            </w:r>
          </w:p>
        </w:tc>
        <w:tc>
          <w:tcPr>
            <w:tcW w:w="992" w:type="dxa"/>
            <w:tcBorders>
              <w:top w:val="single" w:sz="4" w:space="0" w:color="auto"/>
              <w:left w:val="single" w:sz="4" w:space="0" w:color="auto"/>
              <w:bottom w:val="single" w:sz="4" w:space="0" w:color="auto"/>
              <w:right w:val="single" w:sz="4" w:space="0" w:color="auto"/>
            </w:tcBorders>
          </w:tcPr>
          <w:p w14:paraId="50EE7DC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85D5EF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11111B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6E2114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9BD51D8" w14:textId="77777777" w:rsidR="0094285C" w:rsidRDefault="0094285C">
            <w:pPr>
              <w:pStyle w:val="a5"/>
            </w:pPr>
          </w:p>
        </w:tc>
      </w:tr>
      <w:tr w:rsidR="0094285C" w14:paraId="0DECCCC0"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7A6F7A3" w14:textId="77777777" w:rsidR="0094285C" w:rsidRDefault="0094285C">
            <w:pPr>
              <w:pStyle w:val="a5"/>
            </w:pPr>
            <w:r>
              <w:t>безвозмездные денежные поступления, всего</w:t>
            </w:r>
          </w:p>
        </w:tc>
        <w:tc>
          <w:tcPr>
            <w:tcW w:w="993" w:type="dxa"/>
            <w:tcBorders>
              <w:top w:val="single" w:sz="4" w:space="0" w:color="auto"/>
              <w:left w:val="single" w:sz="4" w:space="0" w:color="auto"/>
              <w:bottom w:val="single" w:sz="4" w:space="0" w:color="auto"/>
              <w:right w:val="single" w:sz="4" w:space="0" w:color="auto"/>
            </w:tcBorders>
          </w:tcPr>
          <w:p w14:paraId="2B76E07D" w14:textId="77777777" w:rsidR="0094285C" w:rsidRDefault="0094285C">
            <w:pPr>
              <w:pStyle w:val="a5"/>
              <w:jc w:val="center"/>
            </w:pPr>
            <w:r>
              <w:t>1400</w:t>
            </w:r>
          </w:p>
        </w:tc>
        <w:tc>
          <w:tcPr>
            <w:tcW w:w="1417" w:type="dxa"/>
            <w:tcBorders>
              <w:top w:val="single" w:sz="4" w:space="0" w:color="auto"/>
              <w:left w:val="single" w:sz="4" w:space="0" w:color="auto"/>
              <w:bottom w:val="single" w:sz="4" w:space="0" w:color="auto"/>
              <w:right w:val="single" w:sz="4" w:space="0" w:color="auto"/>
            </w:tcBorders>
          </w:tcPr>
          <w:p w14:paraId="0A8EDEB3" w14:textId="77777777" w:rsidR="0094285C" w:rsidRDefault="0094285C">
            <w:pPr>
              <w:pStyle w:val="a5"/>
              <w:jc w:val="center"/>
            </w:pPr>
            <w:r>
              <w:t>150</w:t>
            </w:r>
          </w:p>
        </w:tc>
        <w:tc>
          <w:tcPr>
            <w:tcW w:w="992" w:type="dxa"/>
            <w:tcBorders>
              <w:top w:val="single" w:sz="4" w:space="0" w:color="auto"/>
              <w:left w:val="single" w:sz="4" w:space="0" w:color="auto"/>
              <w:bottom w:val="single" w:sz="4" w:space="0" w:color="auto"/>
              <w:right w:val="single" w:sz="4" w:space="0" w:color="auto"/>
            </w:tcBorders>
          </w:tcPr>
          <w:p w14:paraId="260230DA"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D18DB0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D97B8D0"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09A0DE1"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1135690" w14:textId="77777777" w:rsidR="0094285C" w:rsidRDefault="0094285C">
            <w:pPr>
              <w:pStyle w:val="a5"/>
            </w:pPr>
          </w:p>
        </w:tc>
      </w:tr>
      <w:tr w:rsidR="0094285C" w14:paraId="5208CA1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0778DBB" w14:textId="77777777" w:rsidR="0094285C" w:rsidRDefault="0094285C">
            <w:pPr>
              <w:pStyle w:val="a5"/>
            </w:pPr>
            <w:r>
              <w:t>в том числе: целевые субсидии</w:t>
            </w:r>
          </w:p>
        </w:tc>
        <w:tc>
          <w:tcPr>
            <w:tcW w:w="993" w:type="dxa"/>
            <w:tcBorders>
              <w:top w:val="single" w:sz="4" w:space="0" w:color="auto"/>
              <w:left w:val="single" w:sz="4" w:space="0" w:color="auto"/>
              <w:bottom w:val="single" w:sz="4" w:space="0" w:color="auto"/>
              <w:right w:val="single" w:sz="4" w:space="0" w:color="auto"/>
            </w:tcBorders>
          </w:tcPr>
          <w:p w14:paraId="158530AD" w14:textId="77777777" w:rsidR="0094285C" w:rsidRDefault="0094285C">
            <w:pPr>
              <w:pStyle w:val="a5"/>
              <w:jc w:val="center"/>
            </w:pPr>
            <w:r>
              <w:t>1410</w:t>
            </w:r>
          </w:p>
        </w:tc>
        <w:tc>
          <w:tcPr>
            <w:tcW w:w="1417" w:type="dxa"/>
            <w:tcBorders>
              <w:top w:val="single" w:sz="4" w:space="0" w:color="auto"/>
              <w:left w:val="single" w:sz="4" w:space="0" w:color="auto"/>
              <w:bottom w:val="single" w:sz="4" w:space="0" w:color="auto"/>
              <w:right w:val="single" w:sz="4" w:space="0" w:color="auto"/>
            </w:tcBorders>
          </w:tcPr>
          <w:p w14:paraId="31A92C59" w14:textId="77777777" w:rsidR="0094285C" w:rsidRDefault="0094285C">
            <w:pPr>
              <w:pStyle w:val="a5"/>
              <w:jc w:val="center"/>
            </w:pPr>
            <w:r>
              <w:t>150</w:t>
            </w:r>
          </w:p>
        </w:tc>
        <w:tc>
          <w:tcPr>
            <w:tcW w:w="992" w:type="dxa"/>
            <w:tcBorders>
              <w:top w:val="single" w:sz="4" w:space="0" w:color="auto"/>
              <w:left w:val="single" w:sz="4" w:space="0" w:color="auto"/>
              <w:bottom w:val="single" w:sz="4" w:space="0" w:color="auto"/>
              <w:right w:val="single" w:sz="4" w:space="0" w:color="auto"/>
            </w:tcBorders>
          </w:tcPr>
          <w:p w14:paraId="42172175"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C6B582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D21910F"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BC6AB76"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FACC4DA" w14:textId="77777777" w:rsidR="0094285C" w:rsidRDefault="0094285C">
            <w:pPr>
              <w:pStyle w:val="a5"/>
            </w:pPr>
          </w:p>
        </w:tc>
      </w:tr>
      <w:tr w:rsidR="0094285C" w14:paraId="2D82E822"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63EC288" w14:textId="77777777" w:rsidR="0094285C" w:rsidRDefault="0094285C">
            <w:pPr>
              <w:pStyle w:val="a5"/>
            </w:pPr>
            <w:r>
              <w:t>субсидии на осуществление капитальных вложений</w:t>
            </w:r>
          </w:p>
        </w:tc>
        <w:tc>
          <w:tcPr>
            <w:tcW w:w="993" w:type="dxa"/>
            <w:tcBorders>
              <w:top w:val="single" w:sz="4" w:space="0" w:color="auto"/>
              <w:left w:val="single" w:sz="4" w:space="0" w:color="auto"/>
              <w:bottom w:val="single" w:sz="4" w:space="0" w:color="auto"/>
              <w:right w:val="single" w:sz="4" w:space="0" w:color="auto"/>
            </w:tcBorders>
          </w:tcPr>
          <w:p w14:paraId="20B9A8E2" w14:textId="77777777" w:rsidR="0094285C" w:rsidRDefault="0094285C">
            <w:pPr>
              <w:pStyle w:val="a5"/>
              <w:jc w:val="center"/>
            </w:pPr>
            <w:r>
              <w:t>1420</w:t>
            </w:r>
          </w:p>
        </w:tc>
        <w:tc>
          <w:tcPr>
            <w:tcW w:w="1417" w:type="dxa"/>
            <w:tcBorders>
              <w:top w:val="single" w:sz="4" w:space="0" w:color="auto"/>
              <w:left w:val="single" w:sz="4" w:space="0" w:color="auto"/>
              <w:bottom w:val="single" w:sz="4" w:space="0" w:color="auto"/>
              <w:right w:val="single" w:sz="4" w:space="0" w:color="auto"/>
            </w:tcBorders>
          </w:tcPr>
          <w:p w14:paraId="0D90B8E7" w14:textId="77777777" w:rsidR="0094285C" w:rsidRDefault="0094285C">
            <w:pPr>
              <w:pStyle w:val="a5"/>
              <w:jc w:val="center"/>
            </w:pPr>
            <w:r>
              <w:t>150</w:t>
            </w:r>
          </w:p>
        </w:tc>
        <w:tc>
          <w:tcPr>
            <w:tcW w:w="992" w:type="dxa"/>
            <w:tcBorders>
              <w:top w:val="single" w:sz="4" w:space="0" w:color="auto"/>
              <w:left w:val="single" w:sz="4" w:space="0" w:color="auto"/>
              <w:bottom w:val="single" w:sz="4" w:space="0" w:color="auto"/>
              <w:right w:val="single" w:sz="4" w:space="0" w:color="auto"/>
            </w:tcBorders>
          </w:tcPr>
          <w:p w14:paraId="04121E62"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6244C60"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992D03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04BE4C5"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A9411FD" w14:textId="77777777" w:rsidR="0094285C" w:rsidRDefault="0094285C">
            <w:pPr>
              <w:pStyle w:val="a5"/>
            </w:pPr>
          </w:p>
        </w:tc>
      </w:tr>
      <w:tr w:rsidR="0094285C" w14:paraId="35CF57F5"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210364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2FFC233"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78C9E80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4D75C0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4F1C88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AA6394F"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5F15ED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7D15C50" w14:textId="77777777" w:rsidR="0094285C" w:rsidRDefault="0094285C">
            <w:pPr>
              <w:pStyle w:val="a5"/>
            </w:pPr>
          </w:p>
        </w:tc>
      </w:tr>
      <w:tr w:rsidR="0094285C" w14:paraId="52A5195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E6E253F" w14:textId="77777777" w:rsidR="0094285C" w:rsidRDefault="0094285C">
            <w:pPr>
              <w:pStyle w:val="a5"/>
            </w:pPr>
            <w:r>
              <w:t>прочие доходы, всего</w:t>
            </w:r>
          </w:p>
        </w:tc>
        <w:tc>
          <w:tcPr>
            <w:tcW w:w="993" w:type="dxa"/>
            <w:tcBorders>
              <w:top w:val="single" w:sz="4" w:space="0" w:color="auto"/>
              <w:left w:val="single" w:sz="4" w:space="0" w:color="auto"/>
              <w:bottom w:val="single" w:sz="4" w:space="0" w:color="auto"/>
              <w:right w:val="single" w:sz="4" w:space="0" w:color="auto"/>
            </w:tcBorders>
          </w:tcPr>
          <w:p w14:paraId="1297DA86" w14:textId="77777777" w:rsidR="0094285C" w:rsidRDefault="0094285C">
            <w:pPr>
              <w:pStyle w:val="a5"/>
              <w:jc w:val="center"/>
            </w:pPr>
            <w:r>
              <w:t>1500</w:t>
            </w:r>
          </w:p>
        </w:tc>
        <w:tc>
          <w:tcPr>
            <w:tcW w:w="1417" w:type="dxa"/>
            <w:tcBorders>
              <w:top w:val="single" w:sz="4" w:space="0" w:color="auto"/>
              <w:left w:val="single" w:sz="4" w:space="0" w:color="auto"/>
              <w:bottom w:val="single" w:sz="4" w:space="0" w:color="auto"/>
              <w:right w:val="single" w:sz="4" w:space="0" w:color="auto"/>
            </w:tcBorders>
          </w:tcPr>
          <w:p w14:paraId="66A70B3D" w14:textId="77777777" w:rsidR="0094285C" w:rsidRDefault="0094285C">
            <w:pPr>
              <w:pStyle w:val="a5"/>
              <w:jc w:val="center"/>
            </w:pPr>
            <w:r>
              <w:t>180</w:t>
            </w:r>
          </w:p>
        </w:tc>
        <w:tc>
          <w:tcPr>
            <w:tcW w:w="992" w:type="dxa"/>
            <w:tcBorders>
              <w:top w:val="single" w:sz="4" w:space="0" w:color="auto"/>
              <w:left w:val="single" w:sz="4" w:space="0" w:color="auto"/>
              <w:bottom w:val="single" w:sz="4" w:space="0" w:color="auto"/>
              <w:right w:val="single" w:sz="4" w:space="0" w:color="auto"/>
            </w:tcBorders>
          </w:tcPr>
          <w:p w14:paraId="316704B8"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82CCD5A"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9CECC9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D8C717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2FEA82B5" w14:textId="77777777" w:rsidR="0094285C" w:rsidRDefault="0094285C">
            <w:pPr>
              <w:pStyle w:val="a5"/>
            </w:pPr>
          </w:p>
        </w:tc>
      </w:tr>
      <w:tr w:rsidR="0094285C" w14:paraId="40807F9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2CB0D28" w14:textId="77777777" w:rsidR="0094285C" w:rsidRDefault="0094285C">
            <w:pPr>
              <w:pStyle w:val="a5"/>
            </w:pPr>
            <w:r>
              <w:t>в том числе:</w:t>
            </w:r>
          </w:p>
        </w:tc>
        <w:tc>
          <w:tcPr>
            <w:tcW w:w="993" w:type="dxa"/>
            <w:tcBorders>
              <w:top w:val="single" w:sz="4" w:space="0" w:color="auto"/>
              <w:left w:val="single" w:sz="4" w:space="0" w:color="auto"/>
              <w:bottom w:val="single" w:sz="4" w:space="0" w:color="auto"/>
              <w:right w:val="single" w:sz="4" w:space="0" w:color="auto"/>
            </w:tcBorders>
          </w:tcPr>
          <w:p w14:paraId="62C4817C"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27A8569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00F22A6"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FB0DF78"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F79DC08"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0FAF36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659723D" w14:textId="77777777" w:rsidR="0094285C" w:rsidRDefault="0094285C">
            <w:pPr>
              <w:pStyle w:val="a5"/>
            </w:pPr>
          </w:p>
        </w:tc>
      </w:tr>
      <w:tr w:rsidR="0094285C" w14:paraId="0205B66F"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CAC10F0" w14:textId="77777777" w:rsidR="0094285C" w:rsidRDefault="0094285C">
            <w:pPr>
              <w:pStyle w:val="a5"/>
            </w:pPr>
            <w:r>
              <w:t>доходы от операций с активами, всего</w:t>
            </w:r>
          </w:p>
        </w:tc>
        <w:tc>
          <w:tcPr>
            <w:tcW w:w="993" w:type="dxa"/>
            <w:tcBorders>
              <w:top w:val="single" w:sz="4" w:space="0" w:color="auto"/>
              <w:left w:val="single" w:sz="4" w:space="0" w:color="auto"/>
              <w:bottom w:val="single" w:sz="4" w:space="0" w:color="auto"/>
              <w:right w:val="single" w:sz="4" w:space="0" w:color="auto"/>
            </w:tcBorders>
          </w:tcPr>
          <w:p w14:paraId="10128070" w14:textId="77777777" w:rsidR="0094285C" w:rsidRDefault="0094285C">
            <w:pPr>
              <w:pStyle w:val="a5"/>
              <w:jc w:val="center"/>
            </w:pPr>
            <w:r>
              <w:t>1900</w:t>
            </w:r>
          </w:p>
        </w:tc>
        <w:tc>
          <w:tcPr>
            <w:tcW w:w="1417" w:type="dxa"/>
            <w:tcBorders>
              <w:top w:val="single" w:sz="4" w:space="0" w:color="auto"/>
              <w:left w:val="single" w:sz="4" w:space="0" w:color="auto"/>
              <w:bottom w:val="single" w:sz="4" w:space="0" w:color="auto"/>
              <w:right w:val="single" w:sz="4" w:space="0" w:color="auto"/>
            </w:tcBorders>
          </w:tcPr>
          <w:p w14:paraId="30D5F379"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AEA37E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670908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765A0E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0DA7C30"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8DAEEBD" w14:textId="77777777" w:rsidR="0094285C" w:rsidRDefault="0094285C">
            <w:pPr>
              <w:pStyle w:val="a5"/>
            </w:pPr>
          </w:p>
        </w:tc>
      </w:tr>
      <w:tr w:rsidR="0094285C" w14:paraId="538238AB"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03477D9" w14:textId="77777777" w:rsidR="0094285C" w:rsidRDefault="0094285C">
            <w:pPr>
              <w:pStyle w:val="a5"/>
            </w:pPr>
            <w:r>
              <w:t>в том числе:</w:t>
            </w:r>
          </w:p>
        </w:tc>
        <w:tc>
          <w:tcPr>
            <w:tcW w:w="993" w:type="dxa"/>
            <w:tcBorders>
              <w:top w:val="single" w:sz="4" w:space="0" w:color="auto"/>
              <w:left w:val="single" w:sz="4" w:space="0" w:color="auto"/>
              <w:bottom w:val="single" w:sz="4" w:space="0" w:color="auto"/>
              <w:right w:val="single" w:sz="4" w:space="0" w:color="auto"/>
            </w:tcBorders>
          </w:tcPr>
          <w:p w14:paraId="67E68A29"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124F3EEF"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52E09D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23CBE6B"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F6200FC"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DCCB5E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16AA67F" w14:textId="77777777" w:rsidR="0094285C" w:rsidRDefault="0094285C">
            <w:pPr>
              <w:pStyle w:val="a5"/>
            </w:pPr>
          </w:p>
        </w:tc>
      </w:tr>
      <w:tr w:rsidR="0094285C" w14:paraId="3CA3B04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5C4CC7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9E5C57B"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6ED5D30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C0CA69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C6048A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4D0C974"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8CD07E2"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CB45167" w14:textId="77777777" w:rsidR="0094285C" w:rsidRDefault="0094285C">
            <w:pPr>
              <w:pStyle w:val="a5"/>
            </w:pPr>
          </w:p>
        </w:tc>
      </w:tr>
      <w:tr w:rsidR="0094285C" w14:paraId="7D033CE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EADDDFE" w14:textId="77777777" w:rsidR="0094285C" w:rsidRDefault="0094285C">
            <w:pPr>
              <w:pStyle w:val="a5"/>
            </w:pPr>
            <w:r>
              <w:t>прочие поступления, всего</w:t>
            </w:r>
            <w:r>
              <w:rPr>
                <w:vertAlign w:val="superscript"/>
              </w:rPr>
              <w:t> </w:t>
            </w:r>
            <w:hyperlink w:anchor="sub_16" w:history="1">
              <w:r>
                <w:rPr>
                  <w:rStyle w:val="a4"/>
                  <w:rFonts w:cs="Times New Roman CYR"/>
                  <w:vertAlign w:val="superscript"/>
                </w:rPr>
                <w:t>6</w:t>
              </w:r>
            </w:hyperlink>
          </w:p>
        </w:tc>
        <w:tc>
          <w:tcPr>
            <w:tcW w:w="993" w:type="dxa"/>
            <w:tcBorders>
              <w:top w:val="single" w:sz="4" w:space="0" w:color="auto"/>
              <w:left w:val="single" w:sz="4" w:space="0" w:color="auto"/>
              <w:bottom w:val="single" w:sz="4" w:space="0" w:color="auto"/>
              <w:right w:val="single" w:sz="4" w:space="0" w:color="auto"/>
            </w:tcBorders>
          </w:tcPr>
          <w:p w14:paraId="1F2A4972" w14:textId="77777777" w:rsidR="0094285C" w:rsidRDefault="0094285C">
            <w:pPr>
              <w:pStyle w:val="a5"/>
              <w:jc w:val="center"/>
            </w:pPr>
            <w:bookmarkStart w:id="56" w:name="sub_1980"/>
            <w:r>
              <w:t>1980</w:t>
            </w:r>
            <w:bookmarkEnd w:id="56"/>
          </w:p>
        </w:tc>
        <w:tc>
          <w:tcPr>
            <w:tcW w:w="1417" w:type="dxa"/>
            <w:tcBorders>
              <w:top w:val="single" w:sz="4" w:space="0" w:color="auto"/>
              <w:left w:val="single" w:sz="4" w:space="0" w:color="auto"/>
              <w:bottom w:val="single" w:sz="4" w:space="0" w:color="auto"/>
              <w:right w:val="single" w:sz="4" w:space="0" w:color="auto"/>
            </w:tcBorders>
          </w:tcPr>
          <w:p w14:paraId="34504ABE"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07503AE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BF1A97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0FFB889"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D574C58"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9188717" w14:textId="77777777" w:rsidR="0094285C" w:rsidRDefault="0094285C">
            <w:pPr>
              <w:pStyle w:val="a5"/>
            </w:pPr>
          </w:p>
        </w:tc>
      </w:tr>
      <w:tr w:rsidR="0094285C" w14:paraId="6890182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043F83C" w14:textId="77777777" w:rsidR="0094285C" w:rsidRDefault="0094285C">
            <w:pPr>
              <w:pStyle w:val="a5"/>
            </w:pPr>
            <w:r>
              <w:t xml:space="preserve">из них: увеличение остатков денежных </w:t>
            </w:r>
            <w:r>
              <w:lastRenderedPageBreak/>
              <w:t>средств за счет возврата дебиторской задолженности прошлых лет</w:t>
            </w:r>
          </w:p>
        </w:tc>
        <w:tc>
          <w:tcPr>
            <w:tcW w:w="993" w:type="dxa"/>
            <w:tcBorders>
              <w:top w:val="single" w:sz="4" w:space="0" w:color="auto"/>
              <w:left w:val="single" w:sz="4" w:space="0" w:color="auto"/>
              <w:bottom w:val="single" w:sz="4" w:space="0" w:color="auto"/>
              <w:right w:val="single" w:sz="4" w:space="0" w:color="auto"/>
            </w:tcBorders>
          </w:tcPr>
          <w:p w14:paraId="4A96BD95" w14:textId="77777777" w:rsidR="0094285C" w:rsidRDefault="0094285C">
            <w:pPr>
              <w:pStyle w:val="a5"/>
              <w:jc w:val="center"/>
            </w:pPr>
            <w:r>
              <w:lastRenderedPageBreak/>
              <w:t>1981</w:t>
            </w:r>
          </w:p>
        </w:tc>
        <w:tc>
          <w:tcPr>
            <w:tcW w:w="1417" w:type="dxa"/>
            <w:tcBorders>
              <w:top w:val="single" w:sz="4" w:space="0" w:color="auto"/>
              <w:left w:val="single" w:sz="4" w:space="0" w:color="auto"/>
              <w:bottom w:val="single" w:sz="4" w:space="0" w:color="auto"/>
              <w:right w:val="single" w:sz="4" w:space="0" w:color="auto"/>
            </w:tcBorders>
          </w:tcPr>
          <w:p w14:paraId="13F3E848" w14:textId="77777777" w:rsidR="0094285C" w:rsidRDefault="0094285C">
            <w:pPr>
              <w:pStyle w:val="a5"/>
              <w:jc w:val="center"/>
            </w:pPr>
            <w:r>
              <w:t>510</w:t>
            </w:r>
          </w:p>
        </w:tc>
        <w:tc>
          <w:tcPr>
            <w:tcW w:w="992" w:type="dxa"/>
            <w:tcBorders>
              <w:top w:val="single" w:sz="4" w:space="0" w:color="auto"/>
              <w:left w:val="single" w:sz="4" w:space="0" w:color="auto"/>
              <w:bottom w:val="single" w:sz="4" w:space="0" w:color="auto"/>
              <w:right w:val="single" w:sz="4" w:space="0" w:color="auto"/>
            </w:tcBorders>
          </w:tcPr>
          <w:p w14:paraId="0F22CA48"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4B6E18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6F5F84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5431457"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96FFED5" w14:textId="77777777" w:rsidR="0094285C" w:rsidRDefault="0094285C">
            <w:pPr>
              <w:pStyle w:val="a5"/>
              <w:jc w:val="center"/>
            </w:pPr>
            <w:r>
              <w:t>x</w:t>
            </w:r>
          </w:p>
        </w:tc>
      </w:tr>
      <w:tr w:rsidR="0094285C" w14:paraId="5237BD9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AFC7EA4"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39342ED"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037B66E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02849F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4AB8272"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2B81BD8"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C10EB6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024E37A" w14:textId="77777777" w:rsidR="0094285C" w:rsidRDefault="0094285C">
            <w:pPr>
              <w:pStyle w:val="a5"/>
            </w:pPr>
          </w:p>
        </w:tc>
      </w:tr>
      <w:tr w:rsidR="0094285C" w14:paraId="165A8A8C"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F708CCA" w14:textId="77777777" w:rsidR="0094285C" w:rsidRDefault="0094285C">
            <w:pPr>
              <w:pStyle w:val="a5"/>
            </w:pPr>
            <w:r>
              <w:t>Расходы, всего</w:t>
            </w:r>
          </w:p>
        </w:tc>
        <w:tc>
          <w:tcPr>
            <w:tcW w:w="993" w:type="dxa"/>
            <w:tcBorders>
              <w:top w:val="single" w:sz="4" w:space="0" w:color="auto"/>
              <w:left w:val="single" w:sz="4" w:space="0" w:color="auto"/>
              <w:bottom w:val="single" w:sz="4" w:space="0" w:color="auto"/>
              <w:right w:val="single" w:sz="4" w:space="0" w:color="auto"/>
            </w:tcBorders>
          </w:tcPr>
          <w:p w14:paraId="5BD5F9CC" w14:textId="77777777" w:rsidR="0094285C" w:rsidRDefault="0094285C">
            <w:pPr>
              <w:pStyle w:val="a5"/>
              <w:jc w:val="center"/>
            </w:pPr>
            <w:bookmarkStart w:id="57" w:name="sub_2000"/>
            <w:r>
              <w:t>2000</w:t>
            </w:r>
            <w:bookmarkEnd w:id="57"/>
          </w:p>
        </w:tc>
        <w:tc>
          <w:tcPr>
            <w:tcW w:w="1417" w:type="dxa"/>
            <w:tcBorders>
              <w:top w:val="single" w:sz="4" w:space="0" w:color="auto"/>
              <w:left w:val="single" w:sz="4" w:space="0" w:color="auto"/>
              <w:bottom w:val="single" w:sz="4" w:space="0" w:color="auto"/>
              <w:right w:val="single" w:sz="4" w:space="0" w:color="auto"/>
            </w:tcBorders>
          </w:tcPr>
          <w:p w14:paraId="3ADCEDD6"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489D05B4"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AF0B7D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FCA5B3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11A6D8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DE99DE0" w14:textId="77777777" w:rsidR="0094285C" w:rsidRDefault="0094285C">
            <w:pPr>
              <w:pStyle w:val="a5"/>
            </w:pPr>
          </w:p>
        </w:tc>
      </w:tr>
      <w:tr w:rsidR="0094285C" w14:paraId="71C2C13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A81CD1D" w14:textId="77777777" w:rsidR="0094285C" w:rsidRDefault="0094285C">
            <w:pPr>
              <w:pStyle w:val="a5"/>
            </w:pPr>
            <w:r>
              <w:t>в том числе: на выплаты персоналу, всего</w:t>
            </w:r>
          </w:p>
        </w:tc>
        <w:tc>
          <w:tcPr>
            <w:tcW w:w="993" w:type="dxa"/>
            <w:tcBorders>
              <w:top w:val="single" w:sz="4" w:space="0" w:color="auto"/>
              <w:left w:val="single" w:sz="4" w:space="0" w:color="auto"/>
              <w:bottom w:val="single" w:sz="4" w:space="0" w:color="auto"/>
              <w:right w:val="single" w:sz="4" w:space="0" w:color="auto"/>
            </w:tcBorders>
          </w:tcPr>
          <w:p w14:paraId="50A6AA79" w14:textId="77777777" w:rsidR="0094285C" w:rsidRDefault="0094285C">
            <w:pPr>
              <w:pStyle w:val="a5"/>
              <w:jc w:val="center"/>
            </w:pPr>
            <w:r>
              <w:t>2100</w:t>
            </w:r>
          </w:p>
        </w:tc>
        <w:tc>
          <w:tcPr>
            <w:tcW w:w="1417" w:type="dxa"/>
            <w:tcBorders>
              <w:top w:val="single" w:sz="4" w:space="0" w:color="auto"/>
              <w:left w:val="single" w:sz="4" w:space="0" w:color="auto"/>
              <w:bottom w:val="single" w:sz="4" w:space="0" w:color="auto"/>
              <w:right w:val="single" w:sz="4" w:space="0" w:color="auto"/>
            </w:tcBorders>
          </w:tcPr>
          <w:p w14:paraId="24E6D51A"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468A049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7DDD20B"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53CFBFA5"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3F7FA00"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B3EC2C5" w14:textId="77777777" w:rsidR="0094285C" w:rsidRDefault="0094285C">
            <w:pPr>
              <w:pStyle w:val="a5"/>
              <w:jc w:val="center"/>
            </w:pPr>
            <w:r>
              <w:t>x</w:t>
            </w:r>
          </w:p>
        </w:tc>
      </w:tr>
      <w:tr w:rsidR="0094285C" w14:paraId="058CEBD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77AC639" w14:textId="77777777" w:rsidR="0094285C" w:rsidRDefault="0094285C">
            <w:pPr>
              <w:pStyle w:val="a5"/>
            </w:pPr>
            <w:r>
              <w:t>в том числе: оплата труда</w:t>
            </w:r>
          </w:p>
        </w:tc>
        <w:tc>
          <w:tcPr>
            <w:tcW w:w="993" w:type="dxa"/>
            <w:tcBorders>
              <w:top w:val="single" w:sz="4" w:space="0" w:color="auto"/>
              <w:left w:val="single" w:sz="4" w:space="0" w:color="auto"/>
              <w:bottom w:val="single" w:sz="4" w:space="0" w:color="auto"/>
              <w:right w:val="single" w:sz="4" w:space="0" w:color="auto"/>
            </w:tcBorders>
          </w:tcPr>
          <w:p w14:paraId="1C136CEC" w14:textId="77777777" w:rsidR="0094285C" w:rsidRDefault="0094285C">
            <w:pPr>
              <w:pStyle w:val="a5"/>
              <w:jc w:val="center"/>
            </w:pPr>
            <w:r>
              <w:t>2110</w:t>
            </w:r>
          </w:p>
        </w:tc>
        <w:tc>
          <w:tcPr>
            <w:tcW w:w="1417" w:type="dxa"/>
            <w:tcBorders>
              <w:top w:val="single" w:sz="4" w:space="0" w:color="auto"/>
              <w:left w:val="single" w:sz="4" w:space="0" w:color="auto"/>
              <w:bottom w:val="single" w:sz="4" w:space="0" w:color="auto"/>
              <w:right w:val="single" w:sz="4" w:space="0" w:color="auto"/>
            </w:tcBorders>
          </w:tcPr>
          <w:p w14:paraId="30466903" w14:textId="77777777" w:rsidR="0094285C" w:rsidRDefault="0094285C">
            <w:pPr>
              <w:pStyle w:val="a5"/>
              <w:jc w:val="center"/>
            </w:pPr>
            <w:r>
              <w:t>111</w:t>
            </w:r>
          </w:p>
        </w:tc>
        <w:tc>
          <w:tcPr>
            <w:tcW w:w="992" w:type="dxa"/>
            <w:tcBorders>
              <w:top w:val="single" w:sz="4" w:space="0" w:color="auto"/>
              <w:left w:val="single" w:sz="4" w:space="0" w:color="auto"/>
              <w:bottom w:val="single" w:sz="4" w:space="0" w:color="auto"/>
              <w:right w:val="single" w:sz="4" w:space="0" w:color="auto"/>
            </w:tcBorders>
          </w:tcPr>
          <w:p w14:paraId="1837525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D5D7FB6"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6F928E2"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FA22FA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C0C0E49" w14:textId="77777777" w:rsidR="0094285C" w:rsidRDefault="0094285C">
            <w:pPr>
              <w:pStyle w:val="a5"/>
              <w:jc w:val="center"/>
            </w:pPr>
            <w:r>
              <w:t>x</w:t>
            </w:r>
          </w:p>
        </w:tc>
      </w:tr>
      <w:tr w:rsidR="0094285C" w14:paraId="5C6FB656"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A3FC74F" w14:textId="77777777" w:rsidR="0094285C" w:rsidRDefault="0094285C">
            <w:pPr>
              <w:pStyle w:val="a5"/>
            </w:pPr>
            <w:r>
              <w:t>прочие выплаты персоналу, в том числе компенсационного характера</w:t>
            </w:r>
          </w:p>
        </w:tc>
        <w:tc>
          <w:tcPr>
            <w:tcW w:w="993" w:type="dxa"/>
            <w:tcBorders>
              <w:top w:val="single" w:sz="4" w:space="0" w:color="auto"/>
              <w:left w:val="single" w:sz="4" w:space="0" w:color="auto"/>
              <w:bottom w:val="single" w:sz="4" w:space="0" w:color="auto"/>
              <w:right w:val="single" w:sz="4" w:space="0" w:color="auto"/>
            </w:tcBorders>
          </w:tcPr>
          <w:p w14:paraId="4BCDEA61" w14:textId="77777777" w:rsidR="0094285C" w:rsidRDefault="0094285C">
            <w:pPr>
              <w:pStyle w:val="a5"/>
              <w:jc w:val="center"/>
            </w:pPr>
            <w:r>
              <w:t>2120</w:t>
            </w:r>
          </w:p>
        </w:tc>
        <w:tc>
          <w:tcPr>
            <w:tcW w:w="1417" w:type="dxa"/>
            <w:tcBorders>
              <w:top w:val="single" w:sz="4" w:space="0" w:color="auto"/>
              <w:left w:val="single" w:sz="4" w:space="0" w:color="auto"/>
              <w:bottom w:val="single" w:sz="4" w:space="0" w:color="auto"/>
              <w:right w:val="single" w:sz="4" w:space="0" w:color="auto"/>
            </w:tcBorders>
          </w:tcPr>
          <w:p w14:paraId="35A56C6C" w14:textId="77777777" w:rsidR="0094285C" w:rsidRDefault="0094285C">
            <w:pPr>
              <w:pStyle w:val="a5"/>
              <w:jc w:val="center"/>
            </w:pPr>
            <w:r>
              <w:t>112</w:t>
            </w:r>
          </w:p>
        </w:tc>
        <w:tc>
          <w:tcPr>
            <w:tcW w:w="992" w:type="dxa"/>
            <w:tcBorders>
              <w:top w:val="single" w:sz="4" w:space="0" w:color="auto"/>
              <w:left w:val="single" w:sz="4" w:space="0" w:color="auto"/>
              <w:bottom w:val="single" w:sz="4" w:space="0" w:color="auto"/>
              <w:right w:val="single" w:sz="4" w:space="0" w:color="auto"/>
            </w:tcBorders>
          </w:tcPr>
          <w:p w14:paraId="263D3544"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53136D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C1288D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0E195231"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C72D559" w14:textId="77777777" w:rsidR="0094285C" w:rsidRDefault="0094285C">
            <w:pPr>
              <w:pStyle w:val="a5"/>
              <w:jc w:val="center"/>
            </w:pPr>
            <w:r>
              <w:t>x</w:t>
            </w:r>
          </w:p>
        </w:tc>
      </w:tr>
      <w:tr w:rsidR="0094285C" w14:paraId="0AE768C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4B2D696" w14:textId="77777777" w:rsidR="0094285C" w:rsidRDefault="0094285C">
            <w:pPr>
              <w:pStyle w:val="a5"/>
            </w:pPr>
            <w:r>
              <w:t>иные выплаты, за исключением фонда оплаты труда учреждения, для выполнения отдельных полномочий</w:t>
            </w:r>
          </w:p>
        </w:tc>
        <w:tc>
          <w:tcPr>
            <w:tcW w:w="993" w:type="dxa"/>
            <w:tcBorders>
              <w:top w:val="single" w:sz="4" w:space="0" w:color="auto"/>
              <w:left w:val="single" w:sz="4" w:space="0" w:color="auto"/>
              <w:bottom w:val="single" w:sz="4" w:space="0" w:color="auto"/>
              <w:right w:val="single" w:sz="4" w:space="0" w:color="auto"/>
            </w:tcBorders>
          </w:tcPr>
          <w:p w14:paraId="1BDF0E10" w14:textId="77777777" w:rsidR="0094285C" w:rsidRDefault="0094285C">
            <w:pPr>
              <w:pStyle w:val="a5"/>
              <w:jc w:val="center"/>
            </w:pPr>
            <w:r>
              <w:t>2130</w:t>
            </w:r>
          </w:p>
        </w:tc>
        <w:tc>
          <w:tcPr>
            <w:tcW w:w="1417" w:type="dxa"/>
            <w:tcBorders>
              <w:top w:val="single" w:sz="4" w:space="0" w:color="auto"/>
              <w:left w:val="single" w:sz="4" w:space="0" w:color="auto"/>
              <w:bottom w:val="single" w:sz="4" w:space="0" w:color="auto"/>
              <w:right w:val="single" w:sz="4" w:space="0" w:color="auto"/>
            </w:tcBorders>
          </w:tcPr>
          <w:p w14:paraId="572B3FEC" w14:textId="77777777" w:rsidR="0094285C" w:rsidRDefault="0094285C">
            <w:pPr>
              <w:pStyle w:val="a5"/>
              <w:jc w:val="center"/>
            </w:pPr>
            <w:r>
              <w:t>113</w:t>
            </w:r>
          </w:p>
        </w:tc>
        <w:tc>
          <w:tcPr>
            <w:tcW w:w="992" w:type="dxa"/>
            <w:tcBorders>
              <w:top w:val="single" w:sz="4" w:space="0" w:color="auto"/>
              <w:left w:val="single" w:sz="4" w:space="0" w:color="auto"/>
              <w:bottom w:val="single" w:sz="4" w:space="0" w:color="auto"/>
              <w:right w:val="single" w:sz="4" w:space="0" w:color="auto"/>
            </w:tcBorders>
          </w:tcPr>
          <w:p w14:paraId="31401ED8"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3EC23B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5228510"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8577407"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E0B19BD" w14:textId="77777777" w:rsidR="0094285C" w:rsidRDefault="0094285C">
            <w:pPr>
              <w:pStyle w:val="a5"/>
              <w:jc w:val="center"/>
            </w:pPr>
            <w:r>
              <w:t>x</w:t>
            </w:r>
          </w:p>
        </w:tc>
      </w:tr>
      <w:tr w:rsidR="0094285C" w14:paraId="3EB0BF1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AAAD97A" w14:textId="77777777" w:rsidR="0094285C" w:rsidRDefault="0094285C">
            <w:pPr>
              <w:pStyle w:val="a5"/>
            </w:pPr>
            <w:r>
              <w:t>взносы по обязательному социальному страхованию на выплаты по оплате труда работников и иные выплаты работникам учреждений, всего</w:t>
            </w:r>
          </w:p>
        </w:tc>
        <w:tc>
          <w:tcPr>
            <w:tcW w:w="993" w:type="dxa"/>
            <w:tcBorders>
              <w:top w:val="single" w:sz="4" w:space="0" w:color="auto"/>
              <w:left w:val="single" w:sz="4" w:space="0" w:color="auto"/>
              <w:bottom w:val="single" w:sz="4" w:space="0" w:color="auto"/>
              <w:right w:val="single" w:sz="4" w:space="0" w:color="auto"/>
            </w:tcBorders>
          </w:tcPr>
          <w:p w14:paraId="376618F4" w14:textId="77777777" w:rsidR="0094285C" w:rsidRDefault="0094285C">
            <w:pPr>
              <w:pStyle w:val="a5"/>
              <w:jc w:val="center"/>
            </w:pPr>
            <w:r>
              <w:t>2140</w:t>
            </w:r>
          </w:p>
        </w:tc>
        <w:tc>
          <w:tcPr>
            <w:tcW w:w="1417" w:type="dxa"/>
            <w:tcBorders>
              <w:top w:val="single" w:sz="4" w:space="0" w:color="auto"/>
              <w:left w:val="single" w:sz="4" w:space="0" w:color="auto"/>
              <w:bottom w:val="single" w:sz="4" w:space="0" w:color="auto"/>
              <w:right w:val="single" w:sz="4" w:space="0" w:color="auto"/>
            </w:tcBorders>
          </w:tcPr>
          <w:p w14:paraId="62D8173D" w14:textId="77777777" w:rsidR="0094285C" w:rsidRDefault="0094285C">
            <w:pPr>
              <w:pStyle w:val="a5"/>
              <w:jc w:val="center"/>
            </w:pPr>
            <w:r>
              <w:t>119</w:t>
            </w:r>
          </w:p>
        </w:tc>
        <w:tc>
          <w:tcPr>
            <w:tcW w:w="992" w:type="dxa"/>
            <w:tcBorders>
              <w:top w:val="single" w:sz="4" w:space="0" w:color="auto"/>
              <w:left w:val="single" w:sz="4" w:space="0" w:color="auto"/>
              <w:bottom w:val="single" w:sz="4" w:space="0" w:color="auto"/>
              <w:right w:val="single" w:sz="4" w:space="0" w:color="auto"/>
            </w:tcBorders>
          </w:tcPr>
          <w:p w14:paraId="17006DC2"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67F62DA"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000019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B49C0C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77500E9" w14:textId="77777777" w:rsidR="0094285C" w:rsidRDefault="0094285C">
            <w:pPr>
              <w:pStyle w:val="a5"/>
              <w:jc w:val="center"/>
            </w:pPr>
            <w:r>
              <w:t>x</w:t>
            </w:r>
          </w:p>
        </w:tc>
      </w:tr>
      <w:tr w:rsidR="0094285C" w14:paraId="1D878AA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D9FA408" w14:textId="77777777" w:rsidR="0094285C" w:rsidRDefault="0094285C">
            <w:pPr>
              <w:pStyle w:val="a5"/>
            </w:pPr>
            <w:r>
              <w:t>в том числе: на выплаты по оплате труда</w:t>
            </w:r>
          </w:p>
        </w:tc>
        <w:tc>
          <w:tcPr>
            <w:tcW w:w="993" w:type="dxa"/>
            <w:tcBorders>
              <w:top w:val="single" w:sz="4" w:space="0" w:color="auto"/>
              <w:left w:val="single" w:sz="4" w:space="0" w:color="auto"/>
              <w:bottom w:val="single" w:sz="4" w:space="0" w:color="auto"/>
              <w:right w:val="single" w:sz="4" w:space="0" w:color="auto"/>
            </w:tcBorders>
          </w:tcPr>
          <w:p w14:paraId="1064961C" w14:textId="77777777" w:rsidR="0094285C" w:rsidRDefault="0094285C">
            <w:pPr>
              <w:pStyle w:val="a5"/>
              <w:jc w:val="center"/>
            </w:pPr>
            <w:r>
              <w:t>2141</w:t>
            </w:r>
          </w:p>
        </w:tc>
        <w:tc>
          <w:tcPr>
            <w:tcW w:w="1417" w:type="dxa"/>
            <w:tcBorders>
              <w:top w:val="single" w:sz="4" w:space="0" w:color="auto"/>
              <w:left w:val="single" w:sz="4" w:space="0" w:color="auto"/>
              <w:bottom w:val="single" w:sz="4" w:space="0" w:color="auto"/>
              <w:right w:val="single" w:sz="4" w:space="0" w:color="auto"/>
            </w:tcBorders>
          </w:tcPr>
          <w:p w14:paraId="7DDF636B" w14:textId="77777777" w:rsidR="0094285C" w:rsidRDefault="0094285C">
            <w:pPr>
              <w:pStyle w:val="a5"/>
              <w:jc w:val="center"/>
            </w:pPr>
            <w:r>
              <w:t>119</w:t>
            </w:r>
          </w:p>
        </w:tc>
        <w:tc>
          <w:tcPr>
            <w:tcW w:w="992" w:type="dxa"/>
            <w:tcBorders>
              <w:top w:val="single" w:sz="4" w:space="0" w:color="auto"/>
              <w:left w:val="single" w:sz="4" w:space="0" w:color="auto"/>
              <w:bottom w:val="single" w:sz="4" w:space="0" w:color="auto"/>
              <w:right w:val="single" w:sz="4" w:space="0" w:color="auto"/>
            </w:tcBorders>
          </w:tcPr>
          <w:p w14:paraId="7DF6095C"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2D21A9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153CD2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6F336D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B8D0F0E" w14:textId="77777777" w:rsidR="0094285C" w:rsidRDefault="0094285C">
            <w:pPr>
              <w:pStyle w:val="a5"/>
              <w:jc w:val="center"/>
            </w:pPr>
            <w:r>
              <w:t>x</w:t>
            </w:r>
          </w:p>
        </w:tc>
      </w:tr>
      <w:tr w:rsidR="0094285C" w14:paraId="50C11826"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3DE8779" w14:textId="77777777" w:rsidR="0094285C" w:rsidRDefault="0094285C">
            <w:pPr>
              <w:pStyle w:val="a5"/>
            </w:pPr>
            <w:r>
              <w:t>на иные выплаты работникам</w:t>
            </w:r>
          </w:p>
        </w:tc>
        <w:tc>
          <w:tcPr>
            <w:tcW w:w="993" w:type="dxa"/>
            <w:tcBorders>
              <w:top w:val="single" w:sz="4" w:space="0" w:color="auto"/>
              <w:left w:val="single" w:sz="4" w:space="0" w:color="auto"/>
              <w:bottom w:val="single" w:sz="4" w:space="0" w:color="auto"/>
              <w:right w:val="single" w:sz="4" w:space="0" w:color="auto"/>
            </w:tcBorders>
          </w:tcPr>
          <w:p w14:paraId="3B001B41" w14:textId="77777777" w:rsidR="0094285C" w:rsidRDefault="0094285C">
            <w:pPr>
              <w:pStyle w:val="a5"/>
              <w:jc w:val="center"/>
            </w:pPr>
            <w:r>
              <w:t>2142</w:t>
            </w:r>
          </w:p>
        </w:tc>
        <w:tc>
          <w:tcPr>
            <w:tcW w:w="1417" w:type="dxa"/>
            <w:tcBorders>
              <w:top w:val="single" w:sz="4" w:space="0" w:color="auto"/>
              <w:left w:val="single" w:sz="4" w:space="0" w:color="auto"/>
              <w:bottom w:val="single" w:sz="4" w:space="0" w:color="auto"/>
              <w:right w:val="single" w:sz="4" w:space="0" w:color="auto"/>
            </w:tcBorders>
          </w:tcPr>
          <w:p w14:paraId="0E224E7B" w14:textId="77777777" w:rsidR="0094285C" w:rsidRDefault="0094285C">
            <w:pPr>
              <w:pStyle w:val="a5"/>
              <w:jc w:val="center"/>
            </w:pPr>
            <w:r>
              <w:t>119</w:t>
            </w:r>
          </w:p>
        </w:tc>
        <w:tc>
          <w:tcPr>
            <w:tcW w:w="992" w:type="dxa"/>
            <w:tcBorders>
              <w:top w:val="single" w:sz="4" w:space="0" w:color="auto"/>
              <w:left w:val="single" w:sz="4" w:space="0" w:color="auto"/>
              <w:bottom w:val="single" w:sz="4" w:space="0" w:color="auto"/>
              <w:right w:val="single" w:sz="4" w:space="0" w:color="auto"/>
            </w:tcBorders>
          </w:tcPr>
          <w:p w14:paraId="55296B32"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10244F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F1B9AF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115695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D765C55" w14:textId="77777777" w:rsidR="0094285C" w:rsidRDefault="0094285C">
            <w:pPr>
              <w:pStyle w:val="a5"/>
              <w:jc w:val="center"/>
            </w:pPr>
            <w:r>
              <w:t>x</w:t>
            </w:r>
          </w:p>
        </w:tc>
      </w:tr>
      <w:tr w:rsidR="0094285C" w14:paraId="6576183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AC83988" w14:textId="77777777" w:rsidR="0094285C" w:rsidRDefault="0094285C">
            <w:pPr>
              <w:pStyle w:val="a5"/>
            </w:pPr>
            <w:r>
              <w:t>денежное довольствие военнослужащих и сотрудников, имеющих специальные звания</w:t>
            </w:r>
          </w:p>
        </w:tc>
        <w:tc>
          <w:tcPr>
            <w:tcW w:w="993" w:type="dxa"/>
            <w:tcBorders>
              <w:top w:val="single" w:sz="4" w:space="0" w:color="auto"/>
              <w:left w:val="single" w:sz="4" w:space="0" w:color="auto"/>
              <w:bottom w:val="single" w:sz="4" w:space="0" w:color="auto"/>
              <w:right w:val="single" w:sz="4" w:space="0" w:color="auto"/>
            </w:tcBorders>
          </w:tcPr>
          <w:p w14:paraId="0E53D413" w14:textId="77777777" w:rsidR="0094285C" w:rsidRDefault="0094285C">
            <w:pPr>
              <w:pStyle w:val="a5"/>
              <w:jc w:val="center"/>
            </w:pPr>
            <w:r>
              <w:t>2150</w:t>
            </w:r>
          </w:p>
        </w:tc>
        <w:tc>
          <w:tcPr>
            <w:tcW w:w="1417" w:type="dxa"/>
            <w:tcBorders>
              <w:top w:val="single" w:sz="4" w:space="0" w:color="auto"/>
              <w:left w:val="single" w:sz="4" w:space="0" w:color="auto"/>
              <w:bottom w:val="single" w:sz="4" w:space="0" w:color="auto"/>
              <w:right w:val="single" w:sz="4" w:space="0" w:color="auto"/>
            </w:tcBorders>
          </w:tcPr>
          <w:p w14:paraId="40FBA32F" w14:textId="77777777" w:rsidR="0094285C" w:rsidRDefault="0094285C">
            <w:pPr>
              <w:pStyle w:val="a5"/>
              <w:jc w:val="center"/>
            </w:pPr>
            <w:r>
              <w:t>131</w:t>
            </w:r>
          </w:p>
        </w:tc>
        <w:tc>
          <w:tcPr>
            <w:tcW w:w="992" w:type="dxa"/>
            <w:tcBorders>
              <w:top w:val="single" w:sz="4" w:space="0" w:color="auto"/>
              <w:left w:val="single" w:sz="4" w:space="0" w:color="auto"/>
              <w:bottom w:val="single" w:sz="4" w:space="0" w:color="auto"/>
              <w:right w:val="single" w:sz="4" w:space="0" w:color="auto"/>
            </w:tcBorders>
          </w:tcPr>
          <w:p w14:paraId="10B02A74"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159589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BA87863"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91F5E82"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379747A" w14:textId="77777777" w:rsidR="0094285C" w:rsidRDefault="0094285C">
            <w:pPr>
              <w:pStyle w:val="a5"/>
              <w:jc w:val="center"/>
            </w:pPr>
            <w:r>
              <w:t>x</w:t>
            </w:r>
          </w:p>
        </w:tc>
      </w:tr>
      <w:tr w:rsidR="0094285C" w14:paraId="58B94F4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E8C53D7" w14:textId="77777777" w:rsidR="0094285C" w:rsidRDefault="0094285C">
            <w:pPr>
              <w:pStyle w:val="a5"/>
            </w:pPr>
            <w:r>
              <w:t>расходы на выплаты военнослужащим и сотрудникам, имеющим специальные звания, зависящие от размера денежного довольствия</w:t>
            </w:r>
          </w:p>
        </w:tc>
        <w:tc>
          <w:tcPr>
            <w:tcW w:w="993" w:type="dxa"/>
            <w:tcBorders>
              <w:top w:val="single" w:sz="4" w:space="0" w:color="auto"/>
              <w:left w:val="single" w:sz="4" w:space="0" w:color="auto"/>
              <w:bottom w:val="single" w:sz="4" w:space="0" w:color="auto"/>
              <w:right w:val="single" w:sz="4" w:space="0" w:color="auto"/>
            </w:tcBorders>
          </w:tcPr>
          <w:p w14:paraId="68795916" w14:textId="77777777" w:rsidR="0094285C" w:rsidRDefault="0094285C">
            <w:pPr>
              <w:pStyle w:val="a5"/>
              <w:jc w:val="center"/>
            </w:pPr>
            <w:r>
              <w:t>2160</w:t>
            </w:r>
          </w:p>
        </w:tc>
        <w:tc>
          <w:tcPr>
            <w:tcW w:w="1417" w:type="dxa"/>
            <w:tcBorders>
              <w:top w:val="single" w:sz="4" w:space="0" w:color="auto"/>
              <w:left w:val="single" w:sz="4" w:space="0" w:color="auto"/>
              <w:bottom w:val="single" w:sz="4" w:space="0" w:color="auto"/>
              <w:right w:val="single" w:sz="4" w:space="0" w:color="auto"/>
            </w:tcBorders>
          </w:tcPr>
          <w:p w14:paraId="125B961C" w14:textId="77777777" w:rsidR="0094285C" w:rsidRDefault="0094285C">
            <w:pPr>
              <w:pStyle w:val="a5"/>
              <w:jc w:val="center"/>
            </w:pPr>
            <w:r>
              <w:t>133</w:t>
            </w:r>
          </w:p>
        </w:tc>
        <w:tc>
          <w:tcPr>
            <w:tcW w:w="992" w:type="dxa"/>
            <w:tcBorders>
              <w:top w:val="single" w:sz="4" w:space="0" w:color="auto"/>
              <w:left w:val="single" w:sz="4" w:space="0" w:color="auto"/>
              <w:bottom w:val="single" w:sz="4" w:space="0" w:color="auto"/>
              <w:right w:val="single" w:sz="4" w:space="0" w:color="auto"/>
            </w:tcBorders>
          </w:tcPr>
          <w:p w14:paraId="5E9A5FF9"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360CF50"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3FE1392"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54183E9"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D6E3A25" w14:textId="77777777" w:rsidR="0094285C" w:rsidRDefault="0094285C">
            <w:pPr>
              <w:pStyle w:val="a5"/>
              <w:jc w:val="center"/>
            </w:pPr>
            <w:r>
              <w:t>x</w:t>
            </w:r>
          </w:p>
        </w:tc>
      </w:tr>
      <w:tr w:rsidR="0094285C" w14:paraId="711BCD09"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822DBE3" w14:textId="77777777" w:rsidR="0094285C" w:rsidRDefault="0094285C">
            <w:pPr>
              <w:pStyle w:val="a5"/>
            </w:pPr>
            <w:r>
              <w:t>иные выплаты военнослужащим и сотрудникам, имеющим специальные звания</w:t>
            </w:r>
          </w:p>
        </w:tc>
        <w:tc>
          <w:tcPr>
            <w:tcW w:w="993" w:type="dxa"/>
            <w:tcBorders>
              <w:top w:val="single" w:sz="4" w:space="0" w:color="auto"/>
              <w:left w:val="single" w:sz="4" w:space="0" w:color="auto"/>
              <w:bottom w:val="single" w:sz="4" w:space="0" w:color="auto"/>
              <w:right w:val="single" w:sz="4" w:space="0" w:color="auto"/>
            </w:tcBorders>
          </w:tcPr>
          <w:p w14:paraId="4C5A7ACA" w14:textId="77777777" w:rsidR="0094285C" w:rsidRDefault="0094285C">
            <w:pPr>
              <w:pStyle w:val="a5"/>
              <w:jc w:val="center"/>
            </w:pPr>
            <w:r>
              <w:t>2170</w:t>
            </w:r>
          </w:p>
        </w:tc>
        <w:tc>
          <w:tcPr>
            <w:tcW w:w="1417" w:type="dxa"/>
            <w:tcBorders>
              <w:top w:val="single" w:sz="4" w:space="0" w:color="auto"/>
              <w:left w:val="single" w:sz="4" w:space="0" w:color="auto"/>
              <w:bottom w:val="single" w:sz="4" w:space="0" w:color="auto"/>
              <w:right w:val="single" w:sz="4" w:space="0" w:color="auto"/>
            </w:tcBorders>
          </w:tcPr>
          <w:p w14:paraId="462583BB" w14:textId="77777777" w:rsidR="0094285C" w:rsidRDefault="0094285C">
            <w:pPr>
              <w:pStyle w:val="a5"/>
              <w:jc w:val="center"/>
            </w:pPr>
            <w:r>
              <w:t>134</w:t>
            </w:r>
          </w:p>
        </w:tc>
        <w:tc>
          <w:tcPr>
            <w:tcW w:w="992" w:type="dxa"/>
            <w:tcBorders>
              <w:top w:val="single" w:sz="4" w:space="0" w:color="auto"/>
              <w:left w:val="single" w:sz="4" w:space="0" w:color="auto"/>
              <w:bottom w:val="single" w:sz="4" w:space="0" w:color="auto"/>
              <w:right w:val="single" w:sz="4" w:space="0" w:color="auto"/>
            </w:tcBorders>
          </w:tcPr>
          <w:p w14:paraId="283B697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A48B2A0"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1F95BC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643795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59430AB" w14:textId="77777777" w:rsidR="0094285C" w:rsidRDefault="0094285C">
            <w:pPr>
              <w:pStyle w:val="a5"/>
              <w:jc w:val="center"/>
            </w:pPr>
            <w:r>
              <w:t>x</w:t>
            </w:r>
          </w:p>
        </w:tc>
      </w:tr>
      <w:tr w:rsidR="0094285C" w14:paraId="3651525C"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295C5F5" w14:textId="77777777" w:rsidR="0094285C" w:rsidRDefault="0094285C">
            <w:pPr>
              <w:pStyle w:val="a5"/>
            </w:pPr>
            <w:r>
              <w:t xml:space="preserve">страховые взносы на обязательное </w:t>
            </w:r>
            <w:r>
              <w:lastRenderedPageBreak/>
              <w:t>социальное страхование в части выплат персоналу, подлежащих обложению страховыми взносами</w:t>
            </w:r>
          </w:p>
        </w:tc>
        <w:tc>
          <w:tcPr>
            <w:tcW w:w="993" w:type="dxa"/>
            <w:tcBorders>
              <w:top w:val="single" w:sz="4" w:space="0" w:color="auto"/>
              <w:left w:val="single" w:sz="4" w:space="0" w:color="auto"/>
              <w:bottom w:val="single" w:sz="4" w:space="0" w:color="auto"/>
              <w:right w:val="single" w:sz="4" w:space="0" w:color="auto"/>
            </w:tcBorders>
          </w:tcPr>
          <w:p w14:paraId="56D8333A" w14:textId="77777777" w:rsidR="0094285C" w:rsidRDefault="0094285C">
            <w:pPr>
              <w:pStyle w:val="a5"/>
              <w:jc w:val="center"/>
            </w:pPr>
            <w:r>
              <w:lastRenderedPageBreak/>
              <w:t>2180</w:t>
            </w:r>
          </w:p>
        </w:tc>
        <w:tc>
          <w:tcPr>
            <w:tcW w:w="1417" w:type="dxa"/>
            <w:tcBorders>
              <w:top w:val="single" w:sz="4" w:space="0" w:color="auto"/>
              <w:left w:val="single" w:sz="4" w:space="0" w:color="auto"/>
              <w:bottom w:val="single" w:sz="4" w:space="0" w:color="auto"/>
              <w:right w:val="single" w:sz="4" w:space="0" w:color="auto"/>
            </w:tcBorders>
          </w:tcPr>
          <w:p w14:paraId="3F320F23" w14:textId="77777777" w:rsidR="0094285C" w:rsidRDefault="0094285C">
            <w:pPr>
              <w:pStyle w:val="a5"/>
              <w:jc w:val="center"/>
            </w:pPr>
            <w:r>
              <w:t>139</w:t>
            </w:r>
          </w:p>
        </w:tc>
        <w:tc>
          <w:tcPr>
            <w:tcW w:w="992" w:type="dxa"/>
            <w:tcBorders>
              <w:top w:val="single" w:sz="4" w:space="0" w:color="auto"/>
              <w:left w:val="single" w:sz="4" w:space="0" w:color="auto"/>
              <w:bottom w:val="single" w:sz="4" w:space="0" w:color="auto"/>
              <w:right w:val="single" w:sz="4" w:space="0" w:color="auto"/>
            </w:tcBorders>
          </w:tcPr>
          <w:p w14:paraId="7E7B8E19"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50753D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52905A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1CA8C4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273FA2D" w14:textId="77777777" w:rsidR="0094285C" w:rsidRDefault="0094285C">
            <w:pPr>
              <w:pStyle w:val="a5"/>
              <w:jc w:val="center"/>
            </w:pPr>
            <w:r>
              <w:t>x</w:t>
            </w:r>
          </w:p>
        </w:tc>
      </w:tr>
      <w:tr w:rsidR="0094285C" w14:paraId="67C00E5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8D16E3C" w14:textId="77777777" w:rsidR="0094285C" w:rsidRDefault="0094285C">
            <w:pPr>
              <w:pStyle w:val="a5"/>
            </w:pPr>
            <w:r>
              <w:t>в том числе: на оплату труда стажеров</w:t>
            </w:r>
          </w:p>
        </w:tc>
        <w:tc>
          <w:tcPr>
            <w:tcW w:w="993" w:type="dxa"/>
            <w:tcBorders>
              <w:top w:val="single" w:sz="4" w:space="0" w:color="auto"/>
              <w:left w:val="single" w:sz="4" w:space="0" w:color="auto"/>
              <w:bottom w:val="single" w:sz="4" w:space="0" w:color="auto"/>
              <w:right w:val="single" w:sz="4" w:space="0" w:color="auto"/>
            </w:tcBorders>
          </w:tcPr>
          <w:p w14:paraId="457EEA55" w14:textId="77777777" w:rsidR="0094285C" w:rsidRDefault="0094285C">
            <w:pPr>
              <w:pStyle w:val="a5"/>
              <w:jc w:val="center"/>
            </w:pPr>
            <w:r>
              <w:t>2181</w:t>
            </w:r>
          </w:p>
        </w:tc>
        <w:tc>
          <w:tcPr>
            <w:tcW w:w="1417" w:type="dxa"/>
            <w:tcBorders>
              <w:top w:val="single" w:sz="4" w:space="0" w:color="auto"/>
              <w:left w:val="single" w:sz="4" w:space="0" w:color="auto"/>
              <w:bottom w:val="single" w:sz="4" w:space="0" w:color="auto"/>
              <w:right w:val="single" w:sz="4" w:space="0" w:color="auto"/>
            </w:tcBorders>
          </w:tcPr>
          <w:p w14:paraId="30F0A65B" w14:textId="77777777" w:rsidR="0094285C" w:rsidRDefault="0094285C">
            <w:pPr>
              <w:pStyle w:val="a5"/>
              <w:jc w:val="center"/>
            </w:pPr>
            <w:r>
              <w:t>139</w:t>
            </w:r>
          </w:p>
        </w:tc>
        <w:tc>
          <w:tcPr>
            <w:tcW w:w="992" w:type="dxa"/>
            <w:tcBorders>
              <w:top w:val="single" w:sz="4" w:space="0" w:color="auto"/>
              <w:left w:val="single" w:sz="4" w:space="0" w:color="auto"/>
              <w:bottom w:val="single" w:sz="4" w:space="0" w:color="auto"/>
              <w:right w:val="single" w:sz="4" w:space="0" w:color="auto"/>
            </w:tcBorders>
          </w:tcPr>
          <w:p w14:paraId="1B2AC4F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2D3957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A18FC1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B8C221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A040852" w14:textId="77777777" w:rsidR="0094285C" w:rsidRDefault="0094285C">
            <w:pPr>
              <w:pStyle w:val="a5"/>
              <w:jc w:val="center"/>
            </w:pPr>
            <w:r>
              <w:t>x</w:t>
            </w:r>
          </w:p>
        </w:tc>
      </w:tr>
      <w:tr w:rsidR="0094285C" w14:paraId="010312A6"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DF26C81" w14:textId="77777777" w:rsidR="0094285C" w:rsidRDefault="0094285C">
            <w:pPr>
              <w:pStyle w:val="a5"/>
            </w:pPr>
            <w:r>
              <w:t>социальные и иные выплаты населению, всего</w:t>
            </w:r>
          </w:p>
        </w:tc>
        <w:tc>
          <w:tcPr>
            <w:tcW w:w="993" w:type="dxa"/>
            <w:tcBorders>
              <w:top w:val="single" w:sz="4" w:space="0" w:color="auto"/>
              <w:left w:val="single" w:sz="4" w:space="0" w:color="auto"/>
              <w:bottom w:val="single" w:sz="4" w:space="0" w:color="auto"/>
              <w:right w:val="single" w:sz="4" w:space="0" w:color="auto"/>
            </w:tcBorders>
          </w:tcPr>
          <w:p w14:paraId="68396F59" w14:textId="77777777" w:rsidR="0094285C" w:rsidRDefault="0094285C">
            <w:pPr>
              <w:pStyle w:val="a5"/>
              <w:jc w:val="center"/>
            </w:pPr>
            <w:r>
              <w:t>2200</w:t>
            </w:r>
          </w:p>
        </w:tc>
        <w:tc>
          <w:tcPr>
            <w:tcW w:w="1417" w:type="dxa"/>
            <w:tcBorders>
              <w:top w:val="single" w:sz="4" w:space="0" w:color="auto"/>
              <w:left w:val="single" w:sz="4" w:space="0" w:color="auto"/>
              <w:bottom w:val="single" w:sz="4" w:space="0" w:color="auto"/>
              <w:right w:val="single" w:sz="4" w:space="0" w:color="auto"/>
            </w:tcBorders>
          </w:tcPr>
          <w:p w14:paraId="7E71850A" w14:textId="77777777" w:rsidR="0094285C" w:rsidRDefault="0094285C">
            <w:pPr>
              <w:pStyle w:val="a5"/>
              <w:jc w:val="center"/>
            </w:pPr>
            <w:r>
              <w:t>300</w:t>
            </w:r>
          </w:p>
        </w:tc>
        <w:tc>
          <w:tcPr>
            <w:tcW w:w="992" w:type="dxa"/>
            <w:tcBorders>
              <w:top w:val="single" w:sz="4" w:space="0" w:color="auto"/>
              <w:left w:val="single" w:sz="4" w:space="0" w:color="auto"/>
              <w:bottom w:val="single" w:sz="4" w:space="0" w:color="auto"/>
              <w:right w:val="single" w:sz="4" w:space="0" w:color="auto"/>
            </w:tcBorders>
          </w:tcPr>
          <w:p w14:paraId="6409DD6C"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9805DC3"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C99E065"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6428BBC"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1F78DAE" w14:textId="77777777" w:rsidR="0094285C" w:rsidRDefault="0094285C">
            <w:pPr>
              <w:pStyle w:val="a5"/>
              <w:jc w:val="center"/>
            </w:pPr>
            <w:r>
              <w:t>x</w:t>
            </w:r>
          </w:p>
        </w:tc>
      </w:tr>
      <w:tr w:rsidR="0094285C" w14:paraId="6CEC086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DEF13E3" w14:textId="77777777" w:rsidR="0094285C" w:rsidRDefault="0094285C">
            <w:pPr>
              <w:pStyle w:val="a5"/>
            </w:pPr>
            <w:r>
              <w:t>в том числе: социальные выплаты гражданам, кроме публичных нормативных социальных выплат</w:t>
            </w:r>
          </w:p>
        </w:tc>
        <w:tc>
          <w:tcPr>
            <w:tcW w:w="993" w:type="dxa"/>
            <w:tcBorders>
              <w:top w:val="single" w:sz="4" w:space="0" w:color="auto"/>
              <w:left w:val="single" w:sz="4" w:space="0" w:color="auto"/>
              <w:bottom w:val="single" w:sz="4" w:space="0" w:color="auto"/>
              <w:right w:val="single" w:sz="4" w:space="0" w:color="auto"/>
            </w:tcBorders>
          </w:tcPr>
          <w:p w14:paraId="07DAE467" w14:textId="77777777" w:rsidR="0094285C" w:rsidRDefault="0094285C">
            <w:pPr>
              <w:pStyle w:val="a5"/>
              <w:jc w:val="center"/>
            </w:pPr>
            <w:r>
              <w:t>2210</w:t>
            </w:r>
          </w:p>
        </w:tc>
        <w:tc>
          <w:tcPr>
            <w:tcW w:w="1417" w:type="dxa"/>
            <w:tcBorders>
              <w:top w:val="single" w:sz="4" w:space="0" w:color="auto"/>
              <w:left w:val="single" w:sz="4" w:space="0" w:color="auto"/>
              <w:bottom w:val="single" w:sz="4" w:space="0" w:color="auto"/>
              <w:right w:val="single" w:sz="4" w:space="0" w:color="auto"/>
            </w:tcBorders>
          </w:tcPr>
          <w:p w14:paraId="737908E0" w14:textId="77777777" w:rsidR="0094285C" w:rsidRDefault="0094285C">
            <w:pPr>
              <w:pStyle w:val="a5"/>
              <w:jc w:val="center"/>
            </w:pPr>
            <w:r>
              <w:t>320</w:t>
            </w:r>
          </w:p>
        </w:tc>
        <w:tc>
          <w:tcPr>
            <w:tcW w:w="992" w:type="dxa"/>
            <w:tcBorders>
              <w:top w:val="single" w:sz="4" w:space="0" w:color="auto"/>
              <w:left w:val="single" w:sz="4" w:space="0" w:color="auto"/>
              <w:bottom w:val="single" w:sz="4" w:space="0" w:color="auto"/>
              <w:right w:val="single" w:sz="4" w:space="0" w:color="auto"/>
            </w:tcBorders>
          </w:tcPr>
          <w:p w14:paraId="055661D4"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DF3BD9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ABCE67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BE2BEF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4C60CF5" w14:textId="77777777" w:rsidR="0094285C" w:rsidRDefault="0094285C">
            <w:pPr>
              <w:pStyle w:val="a5"/>
              <w:jc w:val="center"/>
            </w:pPr>
            <w:r>
              <w:t>x</w:t>
            </w:r>
          </w:p>
        </w:tc>
      </w:tr>
      <w:tr w:rsidR="0094285C" w14:paraId="596841A1"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60BBCA0" w14:textId="77777777" w:rsidR="0094285C" w:rsidRDefault="0094285C">
            <w:pPr>
              <w:pStyle w:val="a5"/>
            </w:pPr>
            <w:r>
              <w:t>из них: пособия, компенсации и иные социальные выплаты гражданам, кроме публичных нормативных обязательств</w:t>
            </w:r>
          </w:p>
        </w:tc>
        <w:tc>
          <w:tcPr>
            <w:tcW w:w="993" w:type="dxa"/>
            <w:tcBorders>
              <w:top w:val="single" w:sz="4" w:space="0" w:color="auto"/>
              <w:left w:val="single" w:sz="4" w:space="0" w:color="auto"/>
              <w:bottom w:val="single" w:sz="4" w:space="0" w:color="auto"/>
              <w:right w:val="single" w:sz="4" w:space="0" w:color="auto"/>
            </w:tcBorders>
          </w:tcPr>
          <w:p w14:paraId="7B50122D" w14:textId="77777777" w:rsidR="0094285C" w:rsidRDefault="0094285C">
            <w:pPr>
              <w:pStyle w:val="a5"/>
              <w:jc w:val="center"/>
            </w:pPr>
            <w:r>
              <w:t>2211</w:t>
            </w:r>
          </w:p>
        </w:tc>
        <w:tc>
          <w:tcPr>
            <w:tcW w:w="1417" w:type="dxa"/>
            <w:tcBorders>
              <w:top w:val="single" w:sz="4" w:space="0" w:color="auto"/>
              <w:left w:val="single" w:sz="4" w:space="0" w:color="auto"/>
              <w:bottom w:val="single" w:sz="4" w:space="0" w:color="auto"/>
              <w:right w:val="single" w:sz="4" w:space="0" w:color="auto"/>
            </w:tcBorders>
          </w:tcPr>
          <w:p w14:paraId="49D63033" w14:textId="77777777" w:rsidR="0094285C" w:rsidRDefault="0094285C">
            <w:pPr>
              <w:pStyle w:val="a5"/>
              <w:jc w:val="center"/>
            </w:pPr>
            <w:r>
              <w:t>321</w:t>
            </w:r>
          </w:p>
        </w:tc>
        <w:tc>
          <w:tcPr>
            <w:tcW w:w="992" w:type="dxa"/>
            <w:tcBorders>
              <w:top w:val="single" w:sz="4" w:space="0" w:color="auto"/>
              <w:left w:val="single" w:sz="4" w:space="0" w:color="auto"/>
              <w:bottom w:val="single" w:sz="4" w:space="0" w:color="auto"/>
              <w:right w:val="single" w:sz="4" w:space="0" w:color="auto"/>
            </w:tcBorders>
          </w:tcPr>
          <w:p w14:paraId="3903E51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577EDDB"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4ECD03C"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BFD7A4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64969AF" w14:textId="77777777" w:rsidR="0094285C" w:rsidRDefault="0094285C">
            <w:pPr>
              <w:pStyle w:val="a5"/>
              <w:jc w:val="center"/>
            </w:pPr>
            <w:r>
              <w:t>x</w:t>
            </w:r>
          </w:p>
        </w:tc>
      </w:tr>
      <w:tr w:rsidR="0094285C" w14:paraId="4B765F1D"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FAA9C4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F39FAA7"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0E51AE9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EA47D9F"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7742CA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EE0FDA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870798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2DF2821D" w14:textId="77777777" w:rsidR="0094285C" w:rsidRDefault="0094285C">
            <w:pPr>
              <w:pStyle w:val="a5"/>
            </w:pPr>
          </w:p>
        </w:tc>
      </w:tr>
      <w:tr w:rsidR="0094285C" w14:paraId="529296DC"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72BA771" w14:textId="77777777" w:rsidR="0094285C" w:rsidRDefault="0094285C">
            <w:pPr>
              <w:pStyle w:val="a5"/>
            </w:pPr>
            <w:r>
              <w:t>выплата стипендий, осуществление иных расходов на социальную поддержку обучающихся за счет средств стипендиального фонда</w:t>
            </w:r>
          </w:p>
        </w:tc>
        <w:tc>
          <w:tcPr>
            <w:tcW w:w="993" w:type="dxa"/>
            <w:tcBorders>
              <w:top w:val="single" w:sz="4" w:space="0" w:color="auto"/>
              <w:left w:val="single" w:sz="4" w:space="0" w:color="auto"/>
              <w:bottom w:val="single" w:sz="4" w:space="0" w:color="auto"/>
              <w:right w:val="single" w:sz="4" w:space="0" w:color="auto"/>
            </w:tcBorders>
          </w:tcPr>
          <w:p w14:paraId="00C34D9B" w14:textId="77777777" w:rsidR="0094285C" w:rsidRDefault="0094285C">
            <w:pPr>
              <w:pStyle w:val="a5"/>
              <w:jc w:val="center"/>
            </w:pPr>
            <w:r>
              <w:t>2220</w:t>
            </w:r>
          </w:p>
        </w:tc>
        <w:tc>
          <w:tcPr>
            <w:tcW w:w="1417" w:type="dxa"/>
            <w:tcBorders>
              <w:top w:val="single" w:sz="4" w:space="0" w:color="auto"/>
              <w:left w:val="single" w:sz="4" w:space="0" w:color="auto"/>
              <w:bottom w:val="single" w:sz="4" w:space="0" w:color="auto"/>
              <w:right w:val="single" w:sz="4" w:space="0" w:color="auto"/>
            </w:tcBorders>
          </w:tcPr>
          <w:p w14:paraId="5F84E595" w14:textId="77777777" w:rsidR="0094285C" w:rsidRDefault="0094285C">
            <w:pPr>
              <w:pStyle w:val="a5"/>
              <w:jc w:val="center"/>
            </w:pPr>
            <w:r>
              <w:t>340</w:t>
            </w:r>
          </w:p>
        </w:tc>
        <w:tc>
          <w:tcPr>
            <w:tcW w:w="992" w:type="dxa"/>
            <w:tcBorders>
              <w:top w:val="single" w:sz="4" w:space="0" w:color="auto"/>
              <w:left w:val="single" w:sz="4" w:space="0" w:color="auto"/>
              <w:bottom w:val="single" w:sz="4" w:space="0" w:color="auto"/>
              <w:right w:val="single" w:sz="4" w:space="0" w:color="auto"/>
            </w:tcBorders>
          </w:tcPr>
          <w:p w14:paraId="086880C4"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C2092E8"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8B08E7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8576B2A"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CB6F99B" w14:textId="77777777" w:rsidR="0094285C" w:rsidRDefault="0094285C">
            <w:pPr>
              <w:pStyle w:val="a5"/>
              <w:jc w:val="center"/>
            </w:pPr>
            <w:r>
              <w:t>x</w:t>
            </w:r>
          </w:p>
        </w:tc>
      </w:tr>
      <w:tr w:rsidR="0094285C" w14:paraId="5A5B073B"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CB250CF" w14:textId="77777777" w:rsidR="0094285C" w:rsidRDefault="0094285C">
            <w:pPr>
              <w:pStyle w:val="a5"/>
            </w:pPr>
            <w:r>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993" w:type="dxa"/>
            <w:tcBorders>
              <w:top w:val="single" w:sz="4" w:space="0" w:color="auto"/>
              <w:left w:val="single" w:sz="4" w:space="0" w:color="auto"/>
              <w:bottom w:val="single" w:sz="4" w:space="0" w:color="auto"/>
              <w:right w:val="single" w:sz="4" w:space="0" w:color="auto"/>
            </w:tcBorders>
          </w:tcPr>
          <w:p w14:paraId="3FD2FBB4" w14:textId="77777777" w:rsidR="0094285C" w:rsidRDefault="0094285C">
            <w:pPr>
              <w:pStyle w:val="a5"/>
              <w:jc w:val="center"/>
            </w:pPr>
            <w:r>
              <w:t>2230</w:t>
            </w:r>
          </w:p>
        </w:tc>
        <w:tc>
          <w:tcPr>
            <w:tcW w:w="1417" w:type="dxa"/>
            <w:tcBorders>
              <w:top w:val="single" w:sz="4" w:space="0" w:color="auto"/>
              <w:left w:val="single" w:sz="4" w:space="0" w:color="auto"/>
              <w:bottom w:val="single" w:sz="4" w:space="0" w:color="auto"/>
              <w:right w:val="single" w:sz="4" w:space="0" w:color="auto"/>
            </w:tcBorders>
          </w:tcPr>
          <w:p w14:paraId="1C0EEE73" w14:textId="77777777" w:rsidR="0094285C" w:rsidRDefault="0094285C">
            <w:pPr>
              <w:pStyle w:val="a5"/>
              <w:jc w:val="center"/>
            </w:pPr>
            <w:r>
              <w:t>350</w:t>
            </w:r>
          </w:p>
        </w:tc>
        <w:tc>
          <w:tcPr>
            <w:tcW w:w="992" w:type="dxa"/>
            <w:tcBorders>
              <w:top w:val="single" w:sz="4" w:space="0" w:color="auto"/>
              <w:left w:val="single" w:sz="4" w:space="0" w:color="auto"/>
              <w:bottom w:val="single" w:sz="4" w:space="0" w:color="auto"/>
              <w:right w:val="single" w:sz="4" w:space="0" w:color="auto"/>
            </w:tcBorders>
          </w:tcPr>
          <w:p w14:paraId="03DE854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AAAA91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5024A939"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97CC47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2895A54" w14:textId="77777777" w:rsidR="0094285C" w:rsidRDefault="0094285C">
            <w:pPr>
              <w:pStyle w:val="a5"/>
              <w:jc w:val="center"/>
            </w:pPr>
            <w:r>
              <w:t>x</w:t>
            </w:r>
          </w:p>
        </w:tc>
      </w:tr>
      <w:tr w:rsidR="0094285C" w14:paraId="3072BF2B"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1313D8B" w14:textId="77777777" w:rsidR="0094285C" w:rsidRDefault="0094285C">
            <w:pPr>
              <w:pStyle w:val="a5"/>
            </w:pPr>
            <w:r>
              <w:t>иные выплаты населению</w:t>
            </w:r>
          </w:p>
        </w:tc>
        <w:tc>
          <w:tcPr>
            <w:tcW w:w="993" w:type="dxa"/>
            <w:tcBorders>
              <w:top w:val="single" w:sz="4" w:space="0" w:color="auto"/>
              <w:left w:val="single" w:sz="4" w:space="0" w:color="auto"/>
              <w:bottom w:val="single" w:sz="4" w:space="0" w:color="auto"/>
              <w:right w:val="single" w:sz="4" w:space="0" w:color="auto"/>
            </w:tcBorders>
          </w:tcPr>
          <w:p w14:paraId="0912F8E8" w14:textId="77777777" w:rsidR="0094285C" w:rsidRDefault="0094285C">
            <w:pPr>
              <w:pStyle w:val="a5"/>
              <w:jc w:val="center"/>
            </w:pPr>
            <w:r>
              <w:t>2240</w:t>
            </w:r>
          </w:p>
        </w:tc>
        <w:tc>
          <w:tcPr>
            <w:tcW w:w="1417" w:type="dxa"/>
            <w:tcBorders>
              <w:top w:val="single" w:sz="4" w:space="0" w:color="auto"/>
              <w:left w:val="single" w:sz="4" w:space="0" w:color="auto"/>
              <w:bottom w:val="single" w:sz="4" w:space="0" w:color="auto"/>
              <w:right w:val="single" w:sz="4" w:space="0" w:color="auto"/>
            </w:tcBorders>
          </w:tcPr>
          <w:p w14:paraId="37E3960D" w14:textId="77777777" w:rsidR="0094285C" w:rsidRDefault="0094285C">
            <w:pPr>
              <w:pStyle w:val="a5"/>
              <w:jc w:val="center"/>
            </w:pPr>
            <w:r>
              <w:t>360</w:t>
            </w:r>
          </w:p>
        </w:tc>
        <w:tc>
          <w:tcPr>
            <w:tcW w:w="992" w:type="dxa"/>
            <w:tcBorders>
              <w:top w:val="single" w:sz="4" w:space="0" w:color="auto"/>
              <w:left w:val="single" w:sz="4" w:space="0" w:color="auto"/>
              <w:bottom w:val="single" w:sz="4" w:space="0" w:color="auto"/>
              <w:right w:val="single" w:sz="4" w:space="0" w:color="auto"/>
            </w:tcBorders>
          </w:tcPr>
          <w:p w14:paraId="31004C49"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37B6502"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5FDEEB6C"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05FA6515"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20477BF" w14:textId="77777777" w:rsidR="0094285C" w:rsidRDefault="0094285C">
            <w:pPr>
              <w:pStyle w:val="a5"/>
              <w:jc w:val="center"/>
            </w:pPr>
            <w:r>
              <w:t>x</w:t>
            </w:r>
          </w:p>
        </w:tc>
      </w:tr>
      <w:tr w:rsidR="0094285C" w14:paraId="3AA9AA98"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D1C93F0" w14:textId="77777777" w:rsidR="0094285C" w:rsidRDefault="0094285C">
            <w:pPr>
              <w:pStyle w:val="a5"/>
            </w:pPr>
            <w:r>
              <w:t>уплата налогов, сборов и иных платежей, всего</w:t>
            </w:r>
          </w:p>
        </w:tc>
        <w:tc>
          <w:tcPr>
            <w:tcW w:w="993" w:type="dxa"/>
            <w:tcBorders>
              <w:top w:val="single" w:sz="4" w:space="0" w:color="auto"/>
              <w:left w:val="single" w:sz="4" w:space="0" w:color="auto"/>
              <w:bottom w:val="single" w:sz="4" w:space="0" w:color="auto"/>
              <w:right w:val="single" w:sz="4" w:space="0" w:color="auto"/>
            </w:tcBorders>
          </w:tcPr>
          <w:p w14:paraId="0C642453" w14:textId="77777777" w:rsidR="0094285C" w:rsidRDefault="0094285C">
            <w:pPr>
              <w:pStyle w:val="a5"/>
              <w:jc w:val="center"/>
            </w:pPr>
            <w:r>
              <w:t>2300</w:t>
            </w:r>
          </w:p>
        </w:tc>
        <w:tc>
          <w:tcPr>
            <w:tcW w:w="1417" w:type="dxa"/>
            <w:tcBorders>
              <w:top w:val="single" w:sz="4" w:space="0" w:color="auto"/>
              <w:left w:val="single" w:sz="4" w:space="0" w:color="auto"/>
              <w:bottom w:val="single" w:sz="4" w:space="0" w:color="auto"/>
              <w:right w:val="single" w:sz="4" w:space="0" w:color="auto"/>
            </w:tcBorders>
          </w:tcPr>
          <w:p w14:paraId="78D23839" w14:textId="77777777" w:rsidR="0094285C" w:rsidRDefault="0094285C">
            <w:pPr>
              <w:pStyle w:val="a5"/>
              <w:jc w:val="center"/>
            </w:pPr>
            <w:r>
              <w:t>850</w:t>
            </w:r>
          </w:p>
        </w:tc>
        <w:tc>
          <w:tcPr>
            <w:tcW w:w="992" w:type="dxa"/>
            <w:tcBorders>
              <w:top w:val="single" w:sz="4" w:space="0" w:color="auto"/>
              <w:left w:val="single" w:sz="4" w:space="0" w:color="auto"/>
              <w:bottom w:val="single" w:sz="4" w:space="0" w:color="auto"/>
              <w:right w:val="single" w:sz="4" w:space="0" w:color="auto"/>
            </w:tcBorders>
          </w:tcPr>
          <w:p w14:paraId="33C3EC2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E46668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DD95B1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6890F06"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3122888" w14:textId="77777777" w:rsidR="0094285C" w:rsidRDefault="0094285C">
            <w:pPr>
              <w:pStyle w:val="a5"/>
              <w:jc w:val="center"/>
            </w:pPr>
            <w:r>
              <w:t>x</w:t>
            </w:r>
          </w:p>
        </w:tc>
      </w:tr>
      <w:tr w:rsidR="0094285C" w14:paraId="65933132"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1A02641C" w14:textId="77777777" w:rsidR="0094285C" w:rsidRDefault="0094285C">
            <w:pPr>
              <w:pStyle w:val="a5"/>
            </w:pPr>
            <w:r>
              <w:t>из них: налог на имущество организаций и земельный налог</w:t>
            </w:r>
          </w:p>
        </w:tc>
        <w:tc>
          <w:tcPr>
            <w:tcW w:w="993" w:type="dxa"/>
            <w:tcBorders>
              <w:top w:val="single" w:sz="4" w:space="0" w:color="auto"/>
              <w:left w:val="single" w:sz="4" w:space="0" w:color="auto"/>
              <w:bottom w:val="single" w:sz="4" w:space="0" w:color="auto"/>
              <w:right w:val="single" w:sz="4" w:space="0" w:color="auto"/>
            </w:tcBorders>
          </w:tcPr>
          <w:p w14:paraId="68C7464F" w14:textId="77777777" w:rsidR="0094285C" w:rsidRDefault="0094285C">
            <w:pPr>
              <w:pStyle w:val="a5"/>
              <w:jc w:val="center"/>
            </w:pPr>
            <w:r>
              <w:t>2310</w:t>
            </w:r>
          </w:p>
        </w:tc>
        <w:tc>
          <w:tcPr>
            <w:tcW w:w="1417" w:type="dxa"/>
            <w:tcBorders>
              <w:top w:val="single" w:sz="4" w:space="0" w:color="auto"/>
              <w:left w:val="single" w:sz="4" w:space="0" w:color="auto"/>
              <w:bottom w:val="single" w:sz="4" w:space="0" w:color="auto"/>
              <w:right w:val="single" w:sz="4" w:space="0" w:color="auto"/>
            </w:tcBorders>
          </w:tcPr>
          <w:p w14:paraId="3FE1311F" w14:textId="77777777" w:rsidR="0094285C" w:rsidRDefault="0094285C">
            <w:pPr>
              <w:pStyle w:val="a5"/>
              <w:jc w:val="center"/>
            </w:pPr>
            <w:r>
              <w:t>851</w:t>
            </w:r>
          </w:p>
        </w:tc>
        <w:tc>
          <w:tcPr>
            <w:tcW w:w="992" w:type="dxa"/>
            <w:tcBorders>
              <w:top w:val="single" w:sz="4" w:space="0" w:color="auto"/>
              <w:left w:val="single" w:sz="4" w:space="0" w:color="auto"/>
              <w:bottom w:val="single" w:sz="4" w:space="0" w:color="auto"/>
              <w:right w:val="single" w:sz="4" w:space="0" w:color="auto"/>
            </w:tcBorders>
          </w:tcPr>
          <w:p w14:paraId="3D2645B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04DFE1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B1A5695"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C7866E0"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20F71F2" w14:textId="77777777" w:rsidR="0094285C" w:rsidRDefault="0094285C">
            <w:pPr>
              <w:pStyle w:val="a5"/>
              <w:jc w:val="center"/>
            </w:pPr>
            <w:r>
              <w:t>x</w:t>
            </w:r>
          </w:p>
        </w:tc>
      </w:tr>
      <w:tr w:rsidR="0094285C" w14:paraId="250B039D"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AD334A9" w14:textId="77777777" w:rsidR="0094285C" w:rsidRDefault="0094285C">
            <w:pPr>
              <w:pStyle w:val="a5"/>
            </w:pPr>
            <w:r>
              <w:lastRenderedPageBreak/>
              <w:t>иные налоги (включаемые в состав расходов) в бюджеты бюджетной системы Российской Федерации, а также государственная пошлина</w:t>
            </w:r>
          </w:p>
        </w:tc>
        <w:tc>
          <w:tcPr>
            <w:tcW w:w="993" w:type="dxa"/>
            <w:tcBorders>
              <w:top w:val="single" w:sz="4" w:space="0" w:color="auto"/>
              <w:left w:val="single" w:sz="4" w:space="0" w:color="auto"/>
              <w:bottom w:val="single" w:sz="4" w:space="0" w:color="auto"/>
              <w:right w:val="single" w:sz="4" w:space="0" w:color="auto"/>
            </w:tcBorders>
          </w:tcPr>
          <w:p w14:paraId="73982E01" w14:textId="77777777" w:rsidR="0094285C" w:rsidRDefault="0094285C">
            <w:pPr>
              <w:pStyle w:val="a5"/>
              <w:jc w:val="center"/>
            </w:pPr>
            <w:r>
              <w:t>2320</w:t>
            </w:r>
          </w:p>
        </w:tc>
        <w:tc>
          <w:tcPr>
            <w:tcW w:w="1417" w:type="dxa"/>
            <w:tcBorders>
              <w:top w:val="single" w:sz="4" w:space="0" w:color="auto"/>
              <w:left w:val="single" w:sz="4" w:space="0" w:color="auto"/>
              <w:bottom w:val="single" w:sz="4" w:space="0" w:color="auto"/>
              <w:right w:val="single" w:sz="4" w:space="0" w:color="auto"/>
            </w:tcBorders>
          </w:tcPr>
          <w:p w14:paraId="3029CACF" w14:textId="77777777" w:rsidR="0094285C" w:rsidRDefault="0094285C">
            <w:pPr>
              <w:pStyle w:val="a5"/>
              <w:jc w:val="center"/>
            </w:pPr>
            <w:r>
              <w:t>852</w:t>
            </w:r>
          </w:p>
        </w:tc>
        <w:tc>
          <w:tcPr>
            <w:tcW w:w="992" w:type="dxa"/>
            <w:tcBorders>
              <w:top w:val="single" w:sz="4" w:space="0" w:color="auto"/>
              <w:left w:val="single" w:sz="4" w:space="0" w:color="auto"/>
              <w:bottom w:val="single" w:sz="4" w:space="0" w:color="auto"/>
              <w:right w:val="single" w:sz="4" w:space="0" w:color="auto"/>
            </w:tcBorders>
          </w:tcPr>
          <w:p w14:paraId="4E563726"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C8E7F60"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1B96628"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090F608"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43B6127" w14:textId="77777777" w:rsidR="0094285C" w:rsidRDefault="0094285C">
            <w:pPr>
              <w:pStyle w:val="a5"/>
              <w:jc w:val="center"/>
            </w:pPr>
            <w:r>
              <w:t>x</w:t>
            </w:r>
          </w:p>
        </w:tc>
      </w:tr>
      <w:tr w:rsidR="0094285C" w14:paraId="625D6514"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2966DFC" w14:textId="77777777" w:rsidR="0094285C" w:rsidRDefault="0094285C">
            <w:pPr>
              <w:pStyle w:val="a5"/>
            </w:pPr>
            <w:r>
              <w:t>уплата штрафов (в том числе административных), пеней, иных платежей</w:t>
            </w:r>
          </w:p>
        </w:tc>
        <w:tc>
          <w:tcPr>
            <w:tcW w:w="993" w:type="dxa"/>
            <w:tcBorders>
              <w:top w:val="single" w:sz="4" w:space="0" w:color="auto"/>
              <w:left w:val="single" w:sz="4" w:space="0" w:color="auto"/>
              <w:bottom w:val="single" w:sz="4" w:space="0" w:color="auto"/>
              <w:right w:val="single" w:sz="4" w:space="0" w:color="auto"/>
            </w:tcBorders>
          </w:tcPr>
          <w:p w14:paraId="50062F1E" w14:textId="77777777" w:rsidR="0094285C" w:rsidRDefault="0094285C">
            <w:pPr>
              <w:pStyle w:val="a5"/>
              <w:jc w:val="center"/>
            </w:pPr>
            <w:r>
              <w:t>2330</w:t>
            </w:r>
          </w:p>
        </w:tc>
        <w:tc>
          <w:tcPr>
            <w:tcW w:w="1417" w:type="dxa"/>
            <w:tcBorders>
              <w:top w:val="single" w:sz="4" w:space="0" w:color="auto"/>
              <w:left w:val="single" w:sz="4" w:space="0" w:color="auto"/>
              <w:bottom w:val="single" w:sz="4" w:space="0" w:color="auto"/>
              <w:right w:val="single" w:sz="4" w:space="0" w:color="auto"/>
            </w:tcBorders>
          </w:tcPr>
          <w:p w14:paraId="184A722F" w14:textId="77777777" w:rsidR="0094285C" w:rsidRDefault="0094285C">
            <w:pPr>
              <w:pStyle w:val="a5"/>
              <w:jc w:val="center"/>
            </w:pPr>
            <w:r>
              <w:t>853</w:t>
            </w:r>
          </w:p>
        </w:tc>
        <w:tc>
          <w:tcPr>
            <w:tcW w:w="992" w:type="dxa"/>
            <w:tcBorders>
              <w:top w:val="single" w:sz="4" w:space="0" w:color="auto"/>
              <w:left w:val="single" w:sz="4" w:space="0" w:color="auto"/>
              <w:bottom w:val="single" w:sz="4" w:space="0" w:color="auto"/>
              <w:right w:val="single" w:sz="4" w:space="0" w:color="auto"/>
            </w:tcBorders>
          </w:tcPr>
          <w:p w14:paraId="7B0B3835"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8783FD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836EFC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E9A88A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97A42B0" w14:textId="77777777" w:rsidR="0094285C" w:rsidRDefault="0094285C">
            <w:pPr>
              <w:pStyle w:val="a5"/>
              <w:jc w:val="center"/>
            </w:pPr>
            <w:r>
              <w:t>x</w:t>
            </w:r>
          </w:p>
        </w:tc>
      </w:tr>
      <w:tr w:rsidR="0094285C" w14:paraId="3E0A3A6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3FB95F2" w14:textId="77777777" w:rsidR="0094285C" w:rsidRDefault="0094285C">
            <w:pPr>
              <w:pStyle w:val="a5"/>
            </w:pPr>
            <w:r>
              <w:t>безвозмездные перечисления организациям и физическим лицам, всего</w:t>
            </w:r>
          </w:p>
        </w:tc>
        <w:tc>
          <w:tcPr>
            <w:tcW w:w="993" w:type="dxa"/>
            <w:tcBorders>
              <w:top w:val="single" w:sz="4" w:space="0" w:color="auto"/>
              <w:left w:val="single" w:sz="4" w:space="0" w:color="auto"/>
              <w:bottom w:val="single" w:sz="4" w:space="0" w:color="auto"/>
              <w:right w:val="single" w:sz="4" w:space="0" w:color="auto"/>
            </w:tcBorders>
          </w:tcPr>
          <w:p w14:paraId="55B42B0C" w14:textId="77777777" w:rsidR="0094285C" w:rsidRDefault="0094285C">
            <w:pPr>
              <w:pStyle w:val="a5"/>
              <w:jc w:val="center"/>
            </w:pPr>
            <w:r>
              <w:t>2400</w:t>
            </w:r>
          </w:p>
        </w:tc>
        <w:tc>
          <w:tcPr>
            <w:tcW w:w="1417" w:type="dxa"/>
            <w:tcBorders>
              <w:top w:val="single" w:sz="4" w:space="0" w:color="auto"/>
              <w:left w:val="single" w:sz="4" w:space="0" w:color="auto"/>
              <w:bottom w:val="single" w:sz="4" w:space="0" w:color="auto"/>
              <w:right w:val="single" w:sz="4" w:space="0" w:color="auto"/>
            </w:tcBorders>
          </w:tcPr>
          <w:p w14:paraId="7BE445CB"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7F568629"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565D83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F23AF09"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6FEC0F0"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63C9AC4" w14:textId="77777777" w:rsidR="0094285C" w:rsidRDefault="0094285C">
            <w:pPr>
              <w:pStyle w:val="a5"/>
              <w:jc w:val="center"/>
            </w:pPr>
            <w:r>
              <w:t>x</w:t>
            </w:r>
          </w:p>
        </w:tc>
      </w:tr>
      <w:tr w:rsidR="0094285C" w14:paraId="4E5F9E81"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96F5C28" w14:textId="77777777" w:rsidR="0094285C" w:rsidRDefault="0094285C">
            <w:pPr>
              <w:pStyle w:val="a5"/>
            </w:pPr>
            <w:r>
              <w:t>из них: гранты, предоставляемые бюджетным учреждениям</w:t>
            </w:r>
          </w:p>
        </w:tc>
        <w:tc>
          <w:tcPr>
            <w:tcW w:w="993" w:type="dxa"/>
            <w:tcBorders>
              <w:top w:val="single" w:sz="4" w:space="0" w:color="auto"/>
              <w:left w:val="single" w:sz="4" w:space="0" w:color="auto"/>
              <w:bottom w:val="single" w:sz="4" w:space="0" w:color="auto"/>
              <w:right w:val="single" w:sz="4" w:space="0" w:color="auto"/>
            </w:tcBorders>
          </w:tcPr>
          <w:p w14:paraId="302F4319" w14:textId="77777777" w:rsidR="0094285C" w:rsidRDefault="0094285C">
            <w:pPr>
              <w:pStyle w:val="a5"/>
              <w:jc w:val="center"/>
            </w:pPr>
            <w:r>
              <w:t>2410</w:t>
            </w:r>
          </w:p>
        </w:tc>
        <w:tc>
          <w:tcPr>
            <w:tcW w:w="1417" w:type="dxa"/>
            <w:tcBorders>
              <w:top w:val="single" w:sz="4" w:space="0" w:color="auto"/>
              <w:left w:val="single" w:sz="4" w:space="0" w:color="auto"/>
              <w:bottom w:val="single" w:sz="4" w:space="0" w:color="auto"/>
              <w:right w:val="single" w:sz="4" w:space="0" w:color="auto"/>
            </w:tcBorders>
          </w:tcPr>
          <w:p w14:paraId="202DE462" w14:textId="77777777" w:rsidR="0094285C" w:rsidRDefault="0094285C">
            <w:pPr>
              <w:pStyle w:val="a5"/>
              <w:jc w:val="center"/>
            </w:pPr>
            <w:r>
              <w:t>613</w:t>
            </w:r>
          </w:p>
        </w:tc>
        <w:tc>
          <w:tcPr>
            <w:tcW w:w="992" w:type="dxa"/>
            <w:tcBorders>
              <w:top w:val="single" w:sz="4" w:space="0" w:color="auto"/>
              <w:left w:val="single" w:sz="4" w:space="0" w:color="auto"/>
              <w:bottom w:val="single" w:sz="4" w:space="0" w:color="auto"/>
              <w:right w:val="single" w:sz="4" w:space="0" w:color="auto"/>
            </w:tcBorders>
          </w:tcPr>
          <w:p w14:paraId="1B9F565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ABF7602"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E1F0BFC"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81B938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4F822E5" w14:textId="77777777" w:rsidR="0094285C" w:rsidRDefault="0094285C">
            <w:pPr>
              <w:pStyle w:val="a5"/>
            </w:pPr>
          </w:p>
        </w:tc>
      </w:tr>
      <w:tr w:rsidR="0094285C" w14:paraId="0F029B3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550A99B" w14:textId="77777777" w:rsidR="0094285C" w:rsidRDefault="0094285C">
            <w:pPr>
              <w:pStyle w:val="a5"/>
            </w:pPr>
            <w:r>
              <w:t>гранты, предоставляемые автономным учреждениям</w:t>
            </w:r>
          </w:p>
        </w:tc>
        <w:tc>
          <w:tcPr>
            <w:tcW w:w="993" w:type="dxa"/>
            <w:tcBorders>
              <w:top w:val="single" w:sz="4" w:space="0" w:color="auto"/>
              <w:left w:val="single" w:sz="4" w:space="0" w:color="auto"/>
              <w:bottom w:val="single" w:sz="4" w:space="0" w:color="auto"/>
              <w:right w:val="single" w:sz="4" w:space="0" w:color="auto"/>
            </w:tcBorders>
          </w:tcPr>
          <w:p w14:paraId="42878AFB" w14:textId="77777777" w:rsidR="0094285C" w:rsidRDefault="0094285C">
            <w:pPr>
              <w:pStyle w:val="a5"/>
              <w:jc w:val="center"/>
            </w:pPr>
            <w:r>
              <w:t>2420</w:t>
            </w:r>
          </w:p>
        </w:tc>
        <w:tc>
          <w:tcPr>
            <w:tcW w:w="1417" w:type="dxa"/>
            <w:tcBorders>
              <w:top w:val="single" w:sz="4" w:space="0" w:color="auto"/>
              <w:left w:val="single" w:sz="4" w:space="0" w:color="auto"/>
              <w:bottom w:val="single" w:sz="4" w:space="0" w:color="auto"/>
              <w:right w:val="single" w:sz="4" w:space="0" w:color="auto"/>
            </w:tcBorders>
          </w:tcPr>
          <w:p w14:paraId="64EB99B2" w14:textId="77777777" w:rsidR="0094285C" w:rsidRDefault="0094285C">
            <w:pPr>
              <w:pStyle w:val="a5"/>
              <w:jc w:val="center"/>
            </w:pPr>
            <w:r>
              <w:t>623</w:t>
            </w:r>
          </w:p>
        </w:tc>
        <w:tc>
          <w:tcPr>
            <w:tcW w:w="992" w:type="dxa"/>
            <w:tcBorders>
              <w:top w:val="single" w:sz="4" w:space="0" w:color="auto"/>
              <w:left w:val="single" w:sz="4" w:space="0" w:color="auto"/>
              <w:bottom w:val="single" w:sz="4" w:space="0" w:color="auto"/>
              <w:right w:val="single" w:sz="4" w:space="0" w:color="auto"/>
            </w:tcBorders>
          </w:tcPr>
          <w:p w14:paraId="3D742BB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CBCD99A"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3F4BA8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EA538E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38561B7" w14:textId="77777777" w:rsidR="0094285C" w:rsidRDefault="0094285C">
            <w:pPr>
              <w:pStyle w:val="a5"/>
            </w:pPr>
          </w:p>
        </w:tc>
      </w:tr>
      <w:tr w:rsidR="0094285C" w14:paraId="5BA1324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209A934" w14:textId="77777777" w:rsidR="0094285C" w:rsidRDefault="0094285C">
            <w:pPr>
              <w:pStyle w:val="a5"/>
            </w:pPr>
            <w:r>
              <w:t>гранты, предоставляемые иным некоммерческим организациям (за исключением бюджетных и автономных учреждений)</w:t>
            </w:r>
          </w:p>
        </w:tc>
        <w:tc>
          <w:tcPr>
            <w:tcW w:w="993" w:type="dxa"/>
            <w:tcBorders>
              <w:top w:val="single" w:sz="4" w:space="0" w:color="auto"/>
              <w:left w:val="single" w:sz="4" w:space="0" w:color="auto"/>
              <w:bottom w:val="single" w:sz="4" w:space="0" w:color="auto"/>
              <w:right w:val="single" w:sz="4" w:space="0" w:color="auto"/>
            </w:tcBorders>
          </w:tcPr>
          <w:p w14:paraId="77AD2560" w14:textId="77777777" w:rsidR="0094285C" w:rsidRDefault="0094285C">
            <w:pPr>
              <w:pStyle w:val="a5"/>
              <w:jc w:val="center"/>
            </w:pPr>
            <w:r>
              <w:t>2430</w:t>
            </w:r>
          </w:p>
        </w:tc>
        <w:tc>
          <w:tcPr>
            <w:tcW w:w="1417" w:type="dxa"/>
            <w:tcBorders>
              <w:top w:val="single" w:sz="4" w:space="0" w:color="auto"/>
              <w:left w:val="single" w:sz="4" w:space="0" w:color="auto"/>
              <w:bottom w:val="single" w:sz="4" w:space="0" w:color="auto"/>
              <w:right w:val="single" w:sz="4" w:space="0" w:color="auto"/>
            </w:tcBorders>
          </w:tcPr>
          <w:p w14:paraId="487FCCE2" w14:textId="77777777" w:rsidR="0094285C" w:rsidRDefault="0094285C">
            <w:pPr>
              <w:pStyle w:val="a5"/>
              <w:jc w:val="center"/>
            </w:pPr>
            <w:r>
              <w:t>634</w:t>
            </w:r>
          </w:p>
        </w:tc>
        <w:tc>
          <w:tcPr>
            <w:tcW w:w="992" w:type="dxa"/>
            <w:tcBorders>
              <w:top w:val="single" w:sz="4" w:space="0" w:color="auto"/>
              <w:left w:val="single" w:sz="4" w:space="0" w:color="auto"/>
              <w:bottom w:val="single" w:sz="4" w:space="0" w:color="auto"/>
              <w:right w:val="single" w:sz="4" w:space="0" w:color="auto"/>
            </w:tcBorders>
          </w:tcPr>
          <w:p w14:paraId="69E3E16D"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64BFEF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C80566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2800BC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551BBDE" w14:textId="77777777" w:rsidR="0094285C" w:rsidRDefault="0094285C">
            <w:pPr>
              <w:pStyle w:val="a5"/>
            </w:pPr>
          </w:p>
        </w:tc>
      </w:tr>
      <w:tr w:rsidR="0094285C" w14:paraId="0A2E1BBD"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212A6BB" w14:textId="77777777" w:rsidR="0094285C" w:rsidRDefault="0094285C">
            <w:pPr>
              <w:pStyle w:val="a5"/>
            </w:pPr>
            <w:r>
              <w:t>гранты, предоставляемые другим организациям и физическим лицам</w:t>
            </w:r>
          </w:p>
        </w:tc>
        <w:tc>
          <w:tcPr>
            <w:tcW w:w="993" w:type="dxa"/>
            <w:tcBorders>
              <w:top w:val="single" w:sz="4" w:space="0" w:color="auto"/>
              <w:left w:val="single" w:sz="4" w:space="0" w:color="auto"/>
              <w:bottom w:val="single" w:sz="4" w:space="0" w:color="auto"/>
              <w:right w:val="single" w:sz="4" w:space="0" w:color="auto"/>
            </w:tcBorders>
          </w:tcPr>
          <w:p w14:paraId="30934514" w14:textId="77777777" w:rsidR="0094285C" w:rsidRDefault="0094285C">
            <w:pPr>
              <w:pStyle w:val="a5"/>
              <w:jc w:val="center"/>
            </w:pPr>
            <w:r>
              <w:t>2440</w:t>
            </w:r>
          </w:p>
        </w:tc>
        <w:tc>
          <w:tcPr>
            <w:tcW w:w="1417" w:type="dxa"/>
            <w:tcBorders>
              <w:top w:val="single" w:sz="4" w:space="0" w:color="auto"/>
              <w:left w:val="single" w:sz="4" w:space="0" w:color="auto"/>
              <w:bottom w:val="single" w:sz="4" w:space="0" w:color="auto"/>
              <w:right w:val="single" w:sz="4" w:space="0" w:color="auto"/>
            </w:tcBorders>
          </w:tcPr>
          <w:p w14:paraId="1CCDCE62" w14:textId="77777777" w:rsidR="0094285C" w:rsidRDefault="0094285C">
            <w:pPr>
              <w:pStyle w:val="a5"/>
              <w:jc w:val="center"/>
            </w:pPr>
            <w:r>
              <w:t>810</w:t>
            </w:r>
          </w:p>
        </w:tc>
        <w:tc>
          <w:tcPr>
            <w:tcW w:w="992" w:type="dxa"/>
            <w:tcBorders>
              <w:top w:val="single" w:sz="4" w:space="0" w:color="auto"/>
              <w:left w:val="single" w:sz="4" w:space="0" w:color="auto"/>
              <w:bottom w:val="single" w:sz="4" w:space="0" w:color="auto"/>
              <w:right w:val="single" w:sz="4" w:space="0" w:color="auto"/>
            </w:tcBorders>
          </w:tcPr>
          <w:p w14:paraId="1E734F55"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8B73F8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90CFB1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20A0536"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576D09F" w14:textId="77777777" w:rsidR="0094285C" w:rsidRDefault="0094285C">
            <w:pPr>
              <w:pStyle w:val="a5"/>
            </w:pPr>
          </w:p>
        </w:tc>
      </w:tr>
      <w:tr w:rsidR="0094285C" w14:paraId="6E4ED1FC"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5EAC913" w14:textId="77777777" w:rsidR="0094285C" w:rsidRDefault="0094285C">
            <w:pPr>
              <w:pStyle w:val="a5"/>
            </w:pPr>
            <w:r>
              <w:t>взносы в международные организации</w:t>
            </w:r>
          </w:p>
        </w:tc>
        <w:tc>
          <w:tcPr>
            <w:tcW w:w="993" w:type="dxa"/>
            <w:tcBorders>
              <w:top w:val="single" w:sz="4" w:space="0" w:color="auto"/>
              <w:left w:val="single" w:sz="4" w:space="0" w:color="auto"/>
              <w:bottom w:val="single" w:sz="4" w:space="0" w:color="auto"/>
              <w:right w:val="single" w:sz="4" w:space="0" w:color="auto"/>
            </w:tcBorders>
          </w:tcPr>
          <w:p w14:paraId="3B30A635" w14:textId="77777777" w:rsidR="0094285C" w:rsidRDefault="0094285C">
            <w:pPr>
              <w:pStyle w:val="a5"/>
              <w:jc w:val="center"/>
            </w:pPr>
            <w:r>
              <w:t>2450</w:t>
            </w:r>
          </w:p>
        </w:tc>
        <w:tc>
          <w:tcPr>
            <w:tcW w:w="1417" w:type="dxa"/>
            <w:tcBorders>
              <w:top w:val="single" w:sz="4" w:space="0" w:color="auto"/>
              <w:left w:val="single" w:sz="4" w:space="0" w:color="auto"/>
              <w:bottom w:val="single" w:sz="4" w:space="0" w:color="auto"/>
              <w:right w:val="single" w:sz="4" w:space="0" w:color="auto"/>
            </w:tcBorders>
          </w:tcPr>
          <w:p w14:paraId="546523F5" w14:textId="77777777" w:rsidR="0094285C" w:rsidRDefault="0094285C">
            <w:pPr>
              <w:pStyle w:val="a5"/>
              <w:jc w:val="center"/>
            </w:pPr>
            <w:r>
              <w:t>862</w:t>
            </w:r>
          </w:p>
        </w:tc>
        <w:tc>
          <w:tcPr>
            <w:tcW w:w="992" w:type="dxa"/>
            <w:tcBorders>
              <w:top w:val="single" w:sz="4" w:space="0" w:color="auto"/>
              <w:left w:val="single" w:sz="4" w:space="0" w:color="auto"/>
              <w:bottom w:val="single" w:sz="4" w:space="0" w:color="auto"/>
              <w:right w:val="single" w:sz="4" w:space="0" w:color="auto"/>
            </w:tcBorders>
          </w:tcPr>
          <w:p w14:paraId="47214CA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385F2DD"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4C2E679"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4106FC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659DB5A8" w14:textId="77777777" w:rsidR="0094285C" w:rsidRDefault="0094285C">
            <w:pPr>
              <w:pStyle w:val="a5"/>
            </w:pPr>
          </w:p>
        </w:tc>
      </w:tr>
      <w:tr w:rsidR="0094285C" w14:paraId="326E38F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0DA9639" w14:textId="77777777" w:rsidR="0094285C" w:rsidRDefault="0094285C">
            <w:pPr>
              <w:pStyle w:val="a5"/>
            </w:pPr>
            <w:r>
              <w:t>платежи в целях обеспечения реализации соглашений с правительствами иностранных государств и международными организациями</w:t>
            </w:r>
          </w:p>
        </w:tc>
        <w:tc>
          <w:tcPr>
            <w:tcW w:w="993" w:type="dxa"/>
            <w:tcBorders>
              <w:top w:val="single" w:sz="4" w:space="0" w:color="auto"/>
              <w:left w:val="single" w:sz="4" w:space="0" w:color="auto"/>
              <w:bottom w:val="single" w:sz="4" w:space="0" w:color="auto"/>
              <w:right w:val="single" w:sz="4" w:space="0" w:color="auto"/>
            </w:tcBorders>
          </w:tcPr>
          <w:p w14:paraId="3CC1F547" w14:textId="77777777" w:rsidR="0094285C" w:rsidRDefault="0094285C">
            <w:pPr>
              <w:pStyle w:val="a5"/>
              <w:jc w:val="center"/>
            </w:pPr>
            <w:r>
              <w:t>2460</w:t>
            </w:r>
          </w:p>
        </w:tc>
        <w:tc>
          <w:tcPr>
            <w:tcW w:w="1417" w:type="dxa"/>
            <w:tcBorders>
              <w:top w:val="single" w:sz="4" w:space="0" w:color="auto"/>
              <w:left w:val="single" w:sz="4" w:space="0" w:color="auto"/>
              <w:bottom w:val="single" w:sz="4" w:space="0" w:color="auto"/>
              <w:right w:val="single" w:sz="4" w:space="0" w:color="auto"/>
            </w:tcBorders>
          </w:tcPr>
          <w:p w14:paraId="77EB8632" w14:textId="77777777" w:rsidR="0094285C" w:rsidRDefault="0094285C">
            <w:pPr>
              <w:pStyle w:val="a5"/>
              <w:jc w:val="center"/>
            </w:pPr>
            <w:r>
              <w:t>863</w:t>
            </w:r>
          </w:p>
        </w:tc>
        <w:tc>
          <w:tcPr>
            <w:tcW w:w="992" w:type="dxa"/>
            <w:tcBorders>
              <w:top w:val="single" w:sz="4" w:space="0" w:color="auto"/>
              <w:left w:val="single" w:sz="4" w:space="0" w:color="auto"/>
              <w:bottom w:val="single" w:sz="4" w:space="0" w:color="auto"/>
              <w:right w:val="single" w:sz="4" w:space="0" w:color="auto"/>
            </w:tcBorders>
          </w:tcPr>
          <w:p w14:paraId="21883177"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0DE5B1B"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D59C91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885411E"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B1FEA5A" w14:textId="77777777" w:rsidR="0094285C" w:rsidRDefault="0094285C">
            <w:pPr>
              <w:pStyle w:val="a5"/>
            </w:pPr>
          </w:p>
        </w:tc>
      </w:tr>
      <w:tr w:rsidR="0094285C" w14:paraId="0E91234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98D27E3"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7401179"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7FEB18E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9278732"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C7A805F"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29BBC6B"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B980AB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2E10BDF" w14:textId="77777777" w:rsidR="0094285C" w:rsidRDefault="0094285C">
            <w:pPr>
              <w:pStyle w:val="a5"/>
            </w:pPr>
          </w:p>
        </w:tc>
      </w:tr>
      <w:tr w:rsidR="0094285C" w14:paraId="739892DD"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1026C20" w14:textId="77777777" w:rsidR="0094285C" w:rsidRDefault="0094285C">
            <w:pPr>
              <w:pStyle w:val="a5"/>
            </w:pPr>
            <w:r>
              <w:t xml:space="preserve">прочие выплаты (кроме выплат на закупку </w:t>
            </w:r>
            <w:r>
              <w:lastRenderedPageBreak/>
              <w:t>товаров, работ, услуг)</w:t>
            </w:r>
          </w:p>
        </w:tc>
        <w:tc>
          <w:tcPr>
            <w:tcW w:w="993" w:type="dxa"/>
            <w:tcBorders>
              <w:top w:val="single" w:sz="4" w:space="0" w:color="auto"/>
              <w:left w:val="single" w:sz="4" w:space="0" w:color="auto"/>
              <w:bottom w:val="single" w:sz="4" w:space="0" w:color="auto"/>
              <w:right w:val="single" w:sz="4" w:space="0" w:color="auto"/>
            </w:tcBorders>
          </w:tcPr>
          <w:p w14:paraId="04FAED9B" w14:textId="77777777" w:rsidR="0094285C" w:rsidRDefault="0094285C">
            <w:pPr>
              <w:pStyle w:val="a5"/>
              <w:jc w:val="center"/>
            </w:pPr>
            <w:r>
              <w:lastRenderedPageBreak/>
              <w:t>2500</w:t>
            </w:r>
          </w:p>
        </w:tc>
        <w:tc>
          <w:tcPr>
            <w:tcW w:w="1417" w:type="dxa"/>
            <w:tcBorders>
              <w:top w:val="single" w:sz="4" w:space="0" w:color="auto"/>
              <w:left w:val="single" w:sz="4" w:space="0" w:color="auto"/>
              <w:bottom w:val="single" w:sz="4" w:space="0" w:color="auto"/>
              <w:right w:val="single" w:sz="4" w:space="0" w:color="auto"/>
            </w:tcBorders>
          </w:tcPr>
          <w:p w14:paraId="297A0F07"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4A9F5077"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CDEC5A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951DBD4"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046B426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21DE98CC" w14:textId="77777777" w:rsidR="0094285C" w:rsidRDefault="0094285C">
            <w:pPr>
              <w:pStyle w:val="a5"/>
              <w:jc w:val="center"/>
            </w:pPr>
            <w:r>
              <w:t>x</w:t>
            </w:r>
          </w:p>
        </w:tc>
      </w:tr>
      <w:tr w:rsidR="0094285C" w14:paraId="0AADBF4E"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F471070" w14:textId="77777777" w:rsidR="0094285C" w:rsidRDefault="0094285C">
            <w:pPr>
              <w:pStyle w:val="a5"/>
            </w:pPr>
            <w:r>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993" w:type="dxa"/>
            <w:tcBorders>
              <w:top w:val="single" w:sz="4" w:space="0" w:color="auto"/>
              <w:left w:val="single" w:sz="4" w:space="0" w:color="auto"/>
              <w:bottom w:val="single" w:sz="4" w:space="0" w:color="auto"/>
              <w:right w:val="single" w:sz="4" w:space="0" w:color="auto"/>
            </w:tcBorders>
          </w:tcPr>
          <w:p w14:paraId="244E5EBF" w14:textId="77777777" w:rsidR="0094285C" w:rsidRDefault="0094285C">
            <w:pPr>
              <w:pStyle w:val="a5"/>
              <w:jc w:val="center"/>
            </w:pPr>
            <w:r>
              <w:t>2520</w:t>
            </w:r>
          </w:p>
        </w:tc>
        <w:tc>
          <w:tcPr>
            <w:tcW w:w="1417" w:type="dxa"/>
            <w:tcBorders>
              <w:top w:val="single" w:sz="4" w:space="0" w:color="auto"/>
              <w:left w:val="single" w:sz="4" w:space="0" w:color="auto"/>
              <w:bottom w:val="single" w:sz="4" w:space="0" w:color="auto"/>
              <w:right w:val="single" w:sz="4" w:space="0" w:color="auto"/>
            </w:tcBorders>
          </w:tcPr>
          <w:p w14:paraId="6D9598DB" w14:textId="77777777" w:rsidR="0094285C" w:rsidRDefault="0094285C">
            <w:pPr>
              <w:pStyle w:val="a5"/>
              <w:jc w:val="center"/>
            </w:pPr>
            <w:r>
              <w:t>831</w:t>
            </w:r>
          </w:p>
        </w:tc>
        <w:tc>
          <w:tcPr>
            <w:tcW w:w="992" w:type="dxa"/>
            <w:tcBorders>
              <w:top w:val="single" w:sz="4" w:space="0" w:color="auto"/>
              <w:left w:val="single" w:sz="4" w:space="0" w:color="auto"/>
              <w:bottom w:val="single" w:sz="4" w:space="0" w:color="auto"/>
              <w:right w:val="single" w:sz="4" w:space="0" w:color="auto"/>
            </w:tcBorders>
          </w:tcPr>
          <w:p w14:paraId="1F15F0BD"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7C13AC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AF8E65E"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9AA8A92"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E930EDC" w14:textId="77777777" w:rsidR="0094285C" w:rsidRDefault="0094285C">
            <w:pPr>
              <w:pStyle w:val="a5"/>
              <w:jc w:val="center"/>
            </w:pPr>
            <w:r>
              <w:t>x</w:t>
            </w:r>
          </w:p>
        </w:tc>
      </w:tr>
      <w:tr w:rsidR="0094285C" w14:paraId="3C3A969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690BB59" w14:textId="77777777" w:rsidR="0094285C" w:rsidRDefault="0094285C">
            <w:pPr>
              <w:pStyle w:val="a5"/>
            </w:pPr>
            <w:r>
              <w:t>расходы на закупку товаров, работ, услуг, всего</w:t>
            </w:r>
          </w:p>
        </w:tc>
        <w:tc>
          <w:tcPr>
            <w:tcW w:w="993" w:type="dxa"/>
            <w:tcBorders>
              <w:top w:val="single" w:sz="4" w:space="0" w:color="auto"/>
              <w:left w:val="single" w:sz="4" w:space="0" w:color="auto"/>
              <w:bottom w:val="single" w:sz="4" w:space="0" w:color="auto"/>
              <w:right w:val="single" w:sz="4" w:space="0" w:color="auto"/>
            </w:tcBorders>
          </w:tcPr>
          <w:p w14:paraId="39701F06" w14:textId="77777777" w:rsidR="0094285C" w:rsidRDefault="0094285C">
            <w:pPr>
              <w:pStyle w:val="a5"/>
              <w:jc w:val="center"/>
            </w:pPr>
            <w:r>
              <w:t>2600</w:t>
            </w:r>
          </w:p>
        </w:tc>
        <w:tc>
          <w:tcPr>
            <w:tcW w:w="1417" w:type="dxa"/>
            <w:tcBorders>
              <w:top w:val="single" w:sz="4" w:space="0" w:color="auto"/>
              <w:left w:val="single" w:sz="4" w:space="0" w:color="auto"/>
              <w:bottom w:val="single" w:sz="4" w:space="0" w:color="auto"/>
              <w:right w:val="single" w:sz="4" w:space="0" w:color="auto"/>
            </w:tcBorders>
          </w:tcPr>
          <w:p w14:paraId="1D62ECEB"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7727AEA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863970E"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FA6C708"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C2E5AA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09592705" w14:textId="77777777" w:rsidR="0094285C" w:rsidRDefault="0094285C">
            <w:pPr>
              <w:pStyle w:val="a5"/>
            </w:pPr>
          </w:p>
        </w:tc>
      </w:tr>
      <w:tr w:rsidR="0094285C" w14:paraId="2FC3E255"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EAF623D" w14:textId="77777777" w:rsidR="0094285C" w:rsidRDefault="0094285C">
            <w:pPr>
              <w:pStyle w:val="a5"/>
            </w:pPr>
            <w:r>
              <w:t>в том числе: закупку научно-исследовательских, опытно-конструкторских и технологических работ</w:t>
            </w:r>
          </w:p>
        </w:tc>
        <w:tc>
          <w:tcPr>
            <w:tcW w:w="993" w:type="dxa"/>
            <w:tcBorders>
              <w:top w:val="single" w:sz="4" w:space="0" w:color="auto"/>
              <w:left w:val="single" w:sz="4" w:space="0" w:color="auto"/>
              <w:bottom w:val="single" w:sz="4" w:space="0" w:color="auto"/>
              <w:right w:val="single" w:sz="4" w:space="0" w:color="auto"/>
            </w:tcBorders>
          </w:tcPr>
          <w:p w14:paraId="19589A06" w14:textId="77777777" w:rsidR="0094285C" w:rsidRDefault="0094285C">
            <w:pPr>
              <w:pStyle w:val="a5"/>
              <w:jc w:val="center"/>
            </w:pPr>
            <w:r>
              <w:t>2610</w:t>
            </w:r>
          </w:p>
        </w:tc>
        <w:tc>
          <w:tcPr>
            <w:tcW w:w="1417" w:type="dxa"/>
            <w:tcBorders>
              <w:top w:val="single" w:sz="4" w:space="0" w:color="auto"/>
              <w:left w:val="single" w:sz="4" w:space="0" w:color="auto"/>
              <w:bottom w:val="single" w:sz="4" w:space="0" w:color="auto"/>
              <w:right w:val="single" w:sz="4" w:space="0" w:color="auto"/>
            </w:tcBorders>
          </w:tcPr>
          <w:p w14:paraId="7719A62D" w14:textId="77777777" w:rsidR="0094285C" w:rsidRDefault="0094285C">
            <w:pPr>
              <w:pStyle w:val="a5"/>
              <w:jc w:val="center"/>
            </w:pPr>
            <w:r>
              <w:t>241</w:t>
            </w:r>
          </w:p>
        </w:tc>
        <w:tc>
          <w:tcPr>
            <w:tcW w:w="992" w:type="dxa"/>
            <w:tcBorders>
              <w:top w:val="single" w:sz="4" w:space="0" w:color="auto"/>
              <w:left w:val="single" w:sz="4" w:space="0" w:color="auto"/>
              <w:bottom w:val="single" w:sz="4" w:space="0" w:color="auto"/>
              <w:right w:val="single" w:sz="4" w:space="0" w:color="auto"/>
            </w:tcBorders>
          </w:tcPr>
          <w:p w14:paraId="2E090FEC"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CB4A914"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9C71DAA"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6C9BB7A"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42A246B" w14:textId="77777777" w:rsidR="0094285C" w:rsidRDefault="0094285C">
            <w:pPr>
              <w:pStyle w:val="a5"/>
            </w:pPr>
          </w:p>
        </w:tc>
      </w:tr>
      <w:tr w:rsidR="0094285C" w14:paraId="585BE411"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08CE98F8" w14:textId="77777777" w:rsidR="0094285C" w:rsidRDefault="0094285C">
            <w:pPr>
              <w:pStyle w:val="a5"/>
            </w:pPr>
            <w:r>
              <w:t>закупку товаров, работ, услуг в целях капитального ремонта государственного (муниципального) имущества</w:t>
            </w:r>
          </w:p>
        </w:tc>
        <w:tc>
          <w:tcPr>
            <w:tcW w:w="993" w:type="dxa"/>
            <w:tcBorders>
              <w:top w:val="single" w:sz="4" w:space="0" w:color="auto"/>
              <w:left w:val="single" w:sz="4" w:space="0" w:color="auto"/>
              <w:bottom w:val="single" w:sz="4" w:space="0" w:color="auto"/>
              <w:right w:val="single" w:sz="4" w:space="0" w:color="auto"/>
            </w:tcBorders>
          </w:tcPr>
          <w:p w14:paraId="78CF1D82" w14:textId="77777777" w:rsidR="0094285C" w:rsidRDefault="0094285C">
            <w:pPr>
              <w:pStyle w:val="a5"/>
              <w:jc w:val="center"/>
            </w:pPr>
            <w:r>
              <w:t>2630</w:t>
            </w:r>
          </w:p>
        </w:tc>
        <w:tc>
          <w:tcPr>
            <w:tcW w:w="1417" w:type="dxa"/>
            <w:tcBorders>
              <w:top w:val="single" w:sz="4" w:space="0" w:color="auto"/>
              <w:left w:val="single" w:sz="4" w:space="0" w:color="auto"/>
              <w:bottom w:val="single" w:sz="4" w:space="0" w:color="auto"/>
              <w:right w:val="single" w:sz="4" w:space="0" w:color="auto"/>
            </w:tcBorders>
          </w:tcPr>
          <w:p w14:paraId="3CAC0601" w14:textId="77777777" w:rsidR="0094285C" w:rsidRDefault="0094285C">
            <w:pPr>
              <w:pStyle w:val="a5"/>
              <w:jc w:val="center"/>
            </w:pPr>
            <w:r>
              <w:t>243</w:t>
            </w:r>
          </w:p>
        </w:tc>
        <w:tc>
          <w:tcPr>
            <w:tcW w:w="992" w:type="dxa"/>
            <w:tcBorders>
              <w:top w:val="single" w:sz="4" w:space="0" w:color="auto"/>
              <w:left w:val="single" w:sz="4" w:space="0" w:color="auto"/>
              <w:bottom w:val="single" w:sz="4" w:space="0" w:color="auto"/>
              <w:right w:val="single" w:sz="4" w:space="0" w:color="auto"/>
            </w:tcBorders>
          </w:tcPr>
          <w:p w14:paraId="2E6F1EEB"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801ECF1"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CEBD601"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E7DD95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D0733D2" w14:textId="77777777" w:rsidR="0094285C" w:rsidRDefault="0094285C">
            <w:pPr>
              <w:pStyle w:val="a5"/>
            </w:pPr>
          </w:p>
        </w:tc>
      </w:tr>
      <w:tr w:rsidR="0094285C" w14:paraId="55688F3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584945C7" w14:textId="77777777" w:rsidR="0094285C" w:rsidRDefault="0094285C">
            <w:pPr>
              <w:pStyle w:val="a5"/>
            </w:pPr>
            <w:r>
              <w:t>прочую закупку товаров, работ и услуг</w:t>
            </w:r>
          </w:p>
        </w:tc>
        <w:tc>
          <w:tcPr>
            <w:tcW w:w="993" w:type="dxa"/>
            <w:tcBorders>
              <w:top w:val="single" w:sz="4" w:space="0" w:color="auto"/>
              <w:left w:val="single" w:sz="4" w:space="0" w:color="auto"/>
              <w:bottom w:val="single" w:sz="4" w:space="0" w:color="auto"/>
              <w:right w:val="single" w:sz="4" w:space="0" w:color="auto"/>
            </w:tcBorders>
          </w:tcPr>
          <w:p w14:paraId="0E06C8D3" w14:textId="77777777" w:rsidR="0094285C" w:rsidRDefault="0094285C">
            <w:pPr>
              <w:pStyle w:val="a5"/>
              <w:jc w:val="center"/>
            </w:pPr>
            <w:r>
              <w:t>2640</w:t>
            </w:r>
          </w:p>
        </w:tc>
        <w:tc>
          <w:tcPr>
            <w:tcW w:w="1417" w:type="dxa"/>
            <w:tcBorders>
              <w:top w:val="single" w:sz="4" w:space="0" w:color="auto"/>
              <w:left w:val="single" w:sz="4" w:space="0" w:color="auto"/>
              <w:bottom w:val="single" w:sz="4" w:space="0" w:color="auto"/>
              <w:right w:val="single" w:sz="4" w:space="0" w:color="auto"/>
            </w:tcBorders>
          </w:tcPr>
          <w:p w14:paraId="3552FED9" w14:textId="77777777" w:rsidR="0094285C" w:rsidRDefault="0094285C">
            <w:pPr>
              <w:pStyle w:val="a5"/>
              <w:jc w:val="center"/>
            </w:pPr>
            <w:r>
              <w:t>244</w:t>
            </w:r>
          </w:p>
        </w:tc>
        <w:tc>
          <w:tcPr>
            <w:tcW w:w="992" w:type="dxa"/>
            <w:tcBorders>
              <w:top w:val="single" w:sz="4" w:space="0" w:color="auto"/>
              <w:left w:val="single" w:sz="4" w:space="0" w:color="auto"/>
              <w:bottom w:val="single" w:sz="4" w:space="0" w:color="auto"/>
              <w:right w:val="single" w:sz="4" w:space="0" w:color="auto"/>
            </w:tcBorders>
          </w:tcPr>
          <w:p w14:paraId="4C07AD83"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D985CE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930A305"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19EACAE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F7638A9" w14:textId="77777777" w:rsidR="0094285C" w:rsidRDefault="0094285C">
            <w:pPr>
              <w:pStyle w:val="a5"/>
            </w:pPr>
          </w:p>
        </w:tc>
      </w:tr>
      <w:tr w:rsidR="0094285C" w14:paraId="56AAA80A"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74A6F45" w14:textId="77777777" w:rsidR="0094285C" w:rsidRDefault="0094285C">
            <w:pPr>
              <w:pStyle w:val="a5"/>
            </w:pPr>
            <w:r>
              <w:t>закупку товаров, работ, услуг в целях создания, развития, эксплуатации и вывода из эксплуатации государственных информационных систем</w:t>
            </w:r>
          </w:p>
        </w:tc>
        <w:tc>
          <w:tcPr>
            <w:tcW w:w="993" w:type="dxa"/>
            <w:tcBorders>
              <w:top w:val="single" w:sz="4" w:space="0" w:color="auto"/>
              <w:left w:val="single" w:sz="4" w:space="0" w:color="auto"/>
              <w:bottom w:val="single" w:sz="4" w:space="0" w:color="auto"/>
              <w:right w:val="single" w:sz="4" w:space="0" w:color="auto"/>
            </w:tcBorders>
          </w:tcPr>
          <w:p w14:paraId="6D9B7870" w14:textId="77777777" w:rsidR="0094285C" w:rsidRDefault="0094285C">
            <w:pPr>
              <w:pStyle w:val="a5"/>
              <w:jc w:val="center"/>
            </w:pPr>
            <w:r>
              <w:t>2650</w:t>
            </w:r>
          </w:p>
        </w:tc>
        <w:tc>
          <w:tcPr>
            <w:tcW w:w="1417" w:type="dxa"/>
            <w:tcBorders>
              <w:top w:val="single" w:sz="4" w:space="0" w:color="auto"/>
              <w:left w:val="single" w:sz="4" w:space="0" w:color="auto"/>
              <w:bottom w:val="single" w:sz="4" w:space="0" w:color="auto"/>
              <w:right w:val="single" w:sz="4" w:space="0" w:color="auto"/>
            </w:tcBorders>
          </w:tcPr>
          <w:p w14:paraId="006860BF" w14:textId="77777777" w:rsidR="0094285C" w:rsidRDefault="0094285C">
            <w:pPr>
              <w:pStyle w:val="a5"/>
              <w:jc w:val="center"/>
            </w:pPr>
            <w:r>
              <w:t>246</w:t>
            </w:r>
          </w:p>
        </w:tc>
        <w:tc>
          <w:tcPr>
            <w:tcW w:w="992" w:type="dxa"/>
            <w:tcBorders>
              <w:top w:val="single" w:sz="4" w:space="0" w:color="auto"/>
              <w:left w:val="single" w:sz="4" w:space="0" w:color="auto"/>
              <w:bottom w:val="single" w:sz="4" w:space="0" w:color="auto"/>
              <w:right w:val="single" w:sz="4" w:space="0" w:color="auto"/>
            </w:tcBorders>
          </w:tcPr>
          <w:p w14:paraId="3F541CD5"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8E2FFF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578317EC"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B39AD79"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EC0D4A5" w14:textId="77777777" w:rsidR="0094285C" w:rsidRDefault="0094285C">
            <w:pPr>
              <w:pStyle w:val="a5"/>
            </w:pPr>
          </w:p>
        </w:tc>
      </w:tr>
      <w:tr w:rsidR="0094285C" w14:paraId="510147B6"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6BFD6943" w14:textId="77777777" w:rsidR="0094285C" w:rsidRDefault="0094285C">
            <w:pPr>
              <w:pStyle w:val="a5"/>
            </w:pPr>
            <w:r>
              <w:t>закупку энергетических ресурсов</w:t>
            </w:r>
          </w:p>
        </w:tc>
        <w:tc>
          <w:tcPr>
            <w:tcW w:w="993" w:type="dxa"/>
            <w:tcBorders>
              <w:top w:val="single" w:sz="4" w:space="0" w:color="auto"/>
              <w:left w:val="single" w:sz="4" w:space="0" w:color="auto"/>
              <w:bottom w:val="single" w:sz="4" w:space="0" w:color="auto"/>
              <w:right w:val="single" w:sz="4" w:space="0" w:color="auto"/>
            </w:tcBorders>
          </w:tcPr>
          <w:p w14:paraId="73BC232D" w14:textId="77777777" w:rsidR="0094285C" w:rsidRDefault="0094285C">
            <w:pPr>
              <w:pStyle w:val="a5"/>
              <w:jc w:val="center"/>
            </w:pPr>
            <w:r>
              <w:t>2660</w:t>
            </w:r>
          </w:p>
        </w:tc>
        <w:tc>
          <w:tcPr>
            <w:tcW w:w="1417" w:type="dxa"/>
            <w:tcBorders>
              <w:top w:val="single" w:sz="4" w:space="0" w:color="auto"/>
              <w:left w:val="single" w:sz="4" w:space="0" w:color="auto"/>
              <w:bottom w:val="single" w:sz="4" w:space="0" w:color="auto"/>
              <w:right w:val="single" w:sz="4" w:space="0" w:color="auto"/>
            </w:tcBorders>
          </w:tcPr>
          <w:p w14:paraId="139E6EA9" w14:textId="77777777" w:rsidR="0094285C" w:rsidRDefault="0094285C">
            <w:pPr>
              <w:pStyle w:val="a5"/>
              <w:jc w:val="center"/>
            </w:pPr>
            <w:r>
              <w:t>247</w:t>
            </w:r>
          </w:p>
        </w:tc>
        <w:tc>
          <w:tcPr>
            <w:tcW w:w="992" w:type="dxa"/>
            <w:tcBorders>
              <w:top w:val="single" w:sz="4" w:space="0" w:color="auto"/>
              <w:left w:val="single" w:sz="4" w:space="0" w:color="auto"/>
              <w:bottom w:val="single" w:sz="4" w:space="0" w:color="auto"/>
              <w:right w:val="single" w:sz="4" w:space="0" w:color="auto"/>
            </w:tcBorders>
          </w:tcPr>
          <w:p w14:paraId="4007FFDE"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DEFC384"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22C4697"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379CEC11"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A192085" w14:textId="77777777" w:rsidR="0094285C" w:rsidRDefault="0094285C">
            <w:pPr>
              <w:pStyle w:val="a5"/>
            </w:pPr>
          </w:p>
        </w:tc>
      </w:tr>
      <w:tr w:rsidR="0094285C" w14:paraId="399DB97C"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3928F034" w14:textId="77777777" w:rsidR="0094285C" w:rsidRDefault="0094285C">
            <w:pPr>
              <w:pStyle w:val="a5"/>
            </w:pPr>
            <w:r>
              <w:t>капитальные вложения в объекты государственной (муниципальной) собственности, всего</w:t>
            </w:r>
          </w:p>
        </w:tc>
        <w:tc>
          <w:tcPr>
            <w:tcW w:w="993" w:type="dxa"/>
            <w:tcBorders>
              <w:top w:val="single" w:sz="4" w:space="0" w:color="auto"/>
              <w:left w:val="single" w:sz="4" w:space="0" w:color="auto"/>
              <w:bottom w:val="single" w:sz="4" w:space="0" w:color="auto"/>
              <w:right w:val="single" w:sz="4" w:space="0" w:color="auto"/>
            </w:tcBorders>
          </w:tcPr>
          <w:p w14:paraId="7293C19F" w14:textId="77777777" w:rsidR="0094285C" w:rsidRDefault="0094285C">
            <w:pPr>
              <w:pStyle w:val="a5"/>
              <w:jc w:val="center"/>
            </w:pPr>
            <w:r>
              <w:t>2700</w:t>
            </w:r>
          </w:p>
        </w:tc>
        <w:tc>
          <w:tcPr>
            <w:tcW w:w="1417" w:type="dxa"/>
            <w:tcBorders>
              <w:top w:val="single" w:sz="4" w:space="0" w:color="auto"/>
              <w:left w:val="single" w:sz="4" w:space="0" w:color="auto"/>
              <w:bottom w:val="single" w:sz="4" w:space="0" w:color="auto"/>
              <w:right w:val="single" w:sz="4" w:space="0" w:color="auto"/>
            </w:tcBorders>
          </w:tcPr>
          <w:p w14:paraId="2977DC96" w14:textId="77777777" w:rsidR="0094285C" w:rsidRDefault="0094285C">
            <w:pPr>
              <w:pStyle w:val="a5"/>
              <w:jc w:val="center"/>
            </w:pPr>
            <w:r>
              <w:t>400</w:t>
            </w:r>
          </w:p>
        </w:tc>
        <w:tc>
          <w:tcPr>
            <w:tcW w:w="992" w:type="dxa"/>
            <w:tcBorders>
              <w:top w:val="single" w:sz="4" w:space="0" w:color="auto"/>
              <w:left w:val="single" w:sz="4" w:space="0" w:color="auto"/>
              <w:bottom w:val="single" w:sz="4" w:space="0" w:color="auto"/>
              <w:right w:val="single" w:sz="4" w:space="0" w:color="auto"/>
            </w:tcBorders>
          </w:tcPr>
          <w:p w14:paraId="765628A7"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6262776A"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68C1B4F"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800A4E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4BC4026C" w14:textId="77777777" w:rsidR="0094285C" w:rsidRDefault="0094285C">
            <w:pPr>
              <w:pStyle w:val="a5"/>
            </w:pPr>
          </w:p>
        </w:tc>
      </w:tr>
      <w:tr w:rsidR="0094285C" w14:paraId="743C401F"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2E19220" w14:textId="77777777" w:rsidR="0094285C" w:rsidRDefault="0094285C">
            <w:pPr>
              <w:pStyle w:val="a5"/>
            </w:pPr>
            <w:r>
              <w:t>в том числе: приобретение объектов недвижимого имущества государственными (муниципальными) учреждениями</w:t>
            </w:r>
          </w:p>
        </w:tc>
        <w:tc>
          <w:tcPr>
            <w:tcW w:w="993" w:type="dxa"/>
            <w:tcBorders>
              <w:top w:val="single" w:sz="4" w:space="0" w:color="auto"/>
              <w:left w:val="single" w:sz="4" w:space="0" w:color="auto"/>
              <w:bottom w:val="single" w:sz="4" w:space="0" w:color="auto"/>
              <w:right w:val="single" w:sz="4" w:space="0" w:color="auto"/>
            </w:tcBorders>
          </w:tcPr>
          <w:p w14:paraId="52AFCBC9" w14:textId="77777777" w:rsidR="0094285C" w:rsidRDefault="0094285C">
            <w:pPr>
              <w:pStyle w:val="a5"/>
              <w:jc w:val="center"/>
            </w:pPr>
            <w:r>
              <w:t>2710</w:t>
            </w:r>
          </w:p>
        </w:tc>
        <w:tc>
          <w:tcPr>
            <w:tcW w:w="1417" w:type="dxa"/>
            <w:tcBorders>
              <w:top w:val="single" w:sz="4" w:space="0" w:color="auto"/>
              <w:left w:val="single" w:sz="4" w:space="0" w:color="auto"/>
              <w:bottom w:val="single" w:sz="4" w:space="0" w:color="auto"/>
              <w:right w:val="single" w:sz="4" w:space="0" w:color="auto"/>
            </w:tcBorders>
          </w:tcPr>
          <w:p w14:paraId="3D29C918" w14:textId="77777777" w:rsidR="0094285C" w:rsidRDefault="0094285C">
            <w:pPr>
              <w:pStyle w:val="a5"/>
              <w:jc w:val="center"/>
            </w:pPr>
            <w:r>
              <w:t>406</w:t>
            </w:r>
          </w:p>
        </w:tc>
        <w:tc>
          <w:tcPr>
            <w:tcW w:w="992" w:type="dxa"/>
            <w:tcBorders>
              <w:top w:val="single" w:sz="4" w:space="0" w:color="auto"/>
              <w:left w:val="single" w:sz="4" w:space="0" w:color="auto"/>
              <w:bottom w:val="single" w:sz="4" w:space="0" w:color="auto"/>
              <w:right w:val="single" w:sz="4" w:space="0" w:color="auto"/>
            </w:tcBorders>
          </w:tcPr>
          <w:p w14:paraId="071466DA"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34BA7776"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7085C188"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65E6C2D"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F68D83B" w14:textId="77777777" w:rsidR="0094285C" w:rsidRDefault="0094285C">
            <w:pPr>
              <w:pStyle w:val="a5"/>
            </w:pPr>
          </w:p>
        </w:tc>
      </w:tr>
      <w:tr w:rsidR="0094285C" w14:paraId="7C7055C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674ECA8" w14:textId="77777777" w:rsidR="0094285C" w:rsidRDefault="0094285C">
            <w:pPr>
              <w:pStyle w:val="a5"/>
            </w:pPr>
            <w:r>
              <w:t xml:space="preserve">строительство (реконструкция) </w:t>
            </w:r>
            <w:r>
              <w:lastRenderedPageBreak/>
              <w:t>объектов недвижимого имущества государственными (муниципальными) учреждениями</w:t>
            </w:r>
          </w:p>
        </w:tc>
        <w:tc>
          <w:tcPr>
            <w:tcW w:w="993" w:type="dxa"/>
            <w:tcBorders>
              <w:top w:val="single" w:sz="4" w:space="0" w:color="auto"/>
              <w:left w:val="single" w:sz="4" w:space="0" w:color="auto"/>
              <w:bottom w:val="single" w:sz="4" w:space="0" w:color="auto"/>
              <w:right w:val="single" w:sz="4" w:space="0" w:color="auto"/>
            </w:tcBorders>
          </w:tcPr>
          <w:p w14:paraId="0EA7CB91" w14:textId="77777777" w:rsidR="0094285C" w:rsidRDefault="0094285C">
            <w:pPr>
              <w:pStyle w:val="a5"/>
              <w:jc w:val="center"/>
            </w:pPr>
            <w:r>
              <w:lastRenderedPageBreak/>
              <w:t>2720</w:t>
            </w:r>
          </w:p>
        </w:tc>
        <w:tc>
          <w:tcPr>
            <w:tcW w:w="1417" w:type="dxa"/>
            <w:tcBorders>
              <w:top w:val="single" w:sz="4" w:space="0" w:color="auto"/>
              <w:left w:val="single" w:sz="4" w:space="0" w:color="auto"/>
              <w:bottom w:val="single" w:sz="4" w:space="0" w:color="auto"/>
              <w:right w:val="single" w:sz="4" w:space="0" w:color="auto"/>
            </w:tcBorders>
          </w:tcPr>
          <w:p w14:paraId="563927AE" w14:textId="77777777" w:rsidR="0094285C" w:rsidRDefault="0094285C">
            <w:pPr>
              <w:pStyle w:val="a5"/>
              <w:jc w:val="center"/>
            </w:pPr>
            <w:r>
              <w:t>407</w:t>
            </w:r>
          </w:p>
        </w:tc>
        <w:tc>
          <w:tcPr>
            <w:tcW w:w="992" w:type="dxa"/>
            <w:tcBorders>
              <w:top w:val="single" w:sz="4" w:space="0" w:color="auto"/>
              <w:left w:val="single" w:sz="4" w:space="0" w:color="auto"/>
              <w:bottom w:val="single" w:sz="4" w:space="0" w:color="auto"/>
              <w:right w:val="single" w:sz="4" w:space="0" w:color="auto"/>
            </w:tcBorders>
          </w:tcPr>
          <w:p w14:paraId="69B42C47"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4013997A"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AF3B68F"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02AF729B"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FCC51F1" w14:textId="77777777" w:rsidR="0094285C" w:rsidRDefault="0094285C">
            <w:pPr>
              <w:pStyle w:val="a5"/>
            </w:pPr>
          </w:p>
        </w:tc>
      </w:tr>
      <w:tr w:rsidR="0094285C" w14:paraId="0415A6E3"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C97B238" w14:textId="77777777" w:rsidR="0094285C" w:rsidRDefault="0094285C">
            <w:pPr>
              <w:pStyle w:val="a5"/>
            </w:pPr>
            <w:r>
              <w:t>Выплаты, уменьшающие доход, всего</w:t>
            </w:r>
            <w:r>
              <w:rPr>
                <w:vertAlign w:val="superscript"/>
              </w:rPr>
              <w:t> </w:t>
            </w:r>
            <w:hyperlink w:anchor="sub_18" w:history="1">
              <w:r>
                <w:rPr>
                  <w:rStyle w:val="a4"/>
                  <w:rFonts w:cs="Times New Roman CYR"/>
                  <w:vertAlign w:val="superscript"/>
                </w:rPr>
                <w:t>8</w:t>
              </w:r>
            </w:hyperlink>
          </w:p>
        </w:tc>
        <w:tc>
          <w:tcPr>
            <w:tcW w:w="993" w:type="dxa"/>
            <w:tcBorders>
              <w:top w:val="single" w:sz="4" w:space="0" w:color="auto"/>
              <w:left w:val="single" w:sz="4" w:space="0" w:color="auto"/>
              <w:bottom w:val="single" w:sz="4" w:space="0" w:color="auto"/>
              <w:right w:val="single" w:sz="4" w:space="0" w:color="auto"/>
            </w:tcBorders>
          </w:tcPr>
          <w:p w14:paraId="629D0328" w14:textId="77777777" w:rsidR="0094285C" w:rsidRDefault="0094285C">
            <w:pPr>
              <w:pStyle w:val="a5"/>
              <w:jc w:val="center"/>
            </w:pPr>
            <w:bookmarkStart w:id="58" w:name="sub_3000"/>
            <w:r>
              <w:t>3000</w:t>
            </w:r>
            <w:bookmarkEnd w:id="58"/>
          </w:p>
        </w:tc>
        <w:tc>
          <w:tcPr>
            <w:tcW w:w="1417" w:type="dxa"/>
            <w:tcBorders>
              <w:top w:val="single" w:sz="4" w:space="0" w:color="auto"/>
              <w:left w:val="single" w:sz="4" w:space="0" w:color="auto"/>
              <w:bottom w:val="single" w:sz="4" w:space="0" w:color="auto"/>
              <w:right w:val="single" w:sz="4" w:space="0" w:color="auto"/>
            </w:tcBorders>
          </w:tcPr>
          <w:p w14:paraId="3C8EF644" w14:textId="77777777" w:rsidR="0094285C" w:rsidRDefault="0094285C">
            <w:pPr>
              <w:pStyle w:val="a5"/>
              <w:jc w:val="center"/>
            </w:pPr>
            <w:r>
              <w:t>100</w:t>
            </w:r>
          </w:p>
        </w:tc>
        <w:tc>
          <w:tcPr>
            <w:tcW w:w="992" w:type="dxa"/>
            <w:tcBorders>
              <w:top w:val="single" w:sz="4" w:space="0" w:color="auto"/>
              <w:left w:val="single" w:sz="4" w:space="0" w:color="auto"/>
              <w:bottom w:val="single" w:sz="4" w:space="0" w:color="auto"/>
              <w:right w:val="single" w:sz="4" w:space="0" w:color="auto"/>
            </w:tcBorders>
          </w:tcPr>
          <w:p w14:paraId="538A5549"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CF6AF67"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1EB3F31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78825A33"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3BCB5F59" w14:textId="77777777" w:rsidR="0094285C" w:rsidRDefault="0094285C">
            <w:pPr>
              <w:pStyle w:val="a5"/>
              <w:jc w:val="center"/>
            </w:pPr>
            <w:r>
              <w:t>x</w:t>
            </w:r>
          </w:p>
        </w:tc>
      </w:tr>
      <w:tr w:rsidR="0094285C" w14:paraId="7CCED832"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DB005DD" w14:textId="77777777" w:rsidR="0094285C" w:rsidRDefault="0094285C">
            <w:pPr>
              <w:pStyle w:val="a5"/>
            </w:pPr>
            <w:r>
              <w:t>в том числе: налог на прибыль</w:t>
            </w:r>
            <w:r>
              <w:rPr>
                <w:vertAlign w:val="superscript"/>
              </w:rPr>
              <w:t> </w:t>
            </w:r>
            <w:hyperlink w:anchor="sub_18" w:history="1">
              <w:r>
                <w:rPr>
                  <w:rStyle w:val="a4"/>
                  <w:rFonts w:cs="Times New Roman CYR"/>
                  <w:vertAlign w:val="superscript"/>
                </w:rPr>
                <w:t>8</w:t>
              </w:r>
            </w:hyperlink>
          </w:p>
        </w:tc>
        <w:tc>
          <w:tcPr>
            <w:tcW w:w="993" w:type="dxa"/>
            <w:tcBorders>
              <w:top w:val="single" w:sz="4" w:space="0" w:color="auto"/>
              <w:left w:val="single" w:sz="4" w:space="0" w:color="auto"/>
              <w:bottom w:val="single" w:sz="4" w:space="0" w:color="auto"/>
              <w:right w:val="single" w:sz="4" w:space="0" w:color="auto"/>
            </w:tcBorders>
          </w:tcPr>
          <w:p w14:paraId="74DDE059" w14:textId="77777777" w:rsidR="0094285C" w:rsidRDefault="0094285C">
            <w:pPr>
              <w:pStyle w:val="a5"/>
              <w:jc w:val="center"/>
            </w:pPr>
            <w:r>
              <w:t>3010</w:t>
            </w:r>
          </w:p>
        </w:tc>
        <w:tc>
          <w:tcPr>
            <w:tcW w:w="1417" w:type="dxa"/>
            <w:tcBorders>
              <w:top w:val="single" w:sz="4" w:space="0" w:color="auto"/>
              <w:left w:val="single" w:sz="4" w:space="0" w:color="auto"/>
              <w:bottom w:val="single" w:sz="4" w:space="0" w:color="auto"/>
              <w:right w:val="single" w:sz="4" w:space="0" w:color="auto"/>
            </w:tcBorders>
          </w:tcPr>
          <w:p w14:paraId="7EF4BA34"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D98511C"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276C4829"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00190E1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5C3E1684"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4F2AC75" w14:textId="77777777" w:rsidR="0094285C" w:rsidRDefault="0094285C">
            <w:pPr>
              <w:pStyle w:val="a5"/>
              <w:jc w:val="center"/>
            </w:pPr>
            <w:r>
              <w:t>x</w:t>
            </w:r>
          </w:p>
        </w:tc>
      </w:tr>
      <w:tr w:rsidR="0094285C" w14:paraId="5E85A6A9"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2648F23F" w14:textId="77777777" w:rsidR="0094285C" w:rsidRDefault="0094285C">
            <w:pPr>
              <w:pStyle w:val="a5"/>
            </w:pPr>
            <w:r>
              <w:t>налог на добавленную стоимость</w:t>
            </w:r>
            <w:r>
              <w:rPr>
                <w:vertAlign w:val="superscript"/>
              </w:rPr>
              <w:t> </w:t>
            </w:r>
            <w:hyperlink w:anchor="sub_18" w:history="1">
              <w:r>
                <w:rPr>
                  <w:rStyle w:val="a4"/>
                  <w:rFonts w:cs="Times New Roman CYR"/>
                  <w:vertAlign w:val="superscript"/>
                </w:rPr>
                <w:t>8</w:t>
              </w:r>
            </w:hyperlink>
          </w:p>
        </w:tc>
        <w:tc>
          <w:tcPr>
            <w:tcW w:w="993" w:type="dxa"/>
            <w:tcBorders>
              <w:top w:val="single" w:sz="4" w:space="0" w:color="auto"/>
              <w:left w:val="single" w:sz="4" w:space="0" w:color="auto"/>
              <w:bottom w:val="single" w:sz="4" w:space="0" w:color="auto"/>
              <w:right w:val="single" w:sz="4" w:space="0" w:color="auto"/>
            </w:tcBorders>
          </w:tcPr>
          <w:p w14:paraId="57822CEF" w14:textId="77777777" w:rsidR="0094285C" w:rsidRDefault="0094285C">
            <w:pPr>
              <w:pStyle w:val="a5"/>
              <w:jc w:val="center"/>
            </w:pPr>
            <w:r>
              <w:t>3020</w:t>
            </w:r>
          </w:p>
        </w:tc>
        <w:tc>
          <w:tcPr>
            <w:tcW w:w="1417" w:type="dxa"/>
            <w:tcBorders>
              <w:top w:val="single" w:sz="4" w:space="0" w:color="auto"/>
              <w:left w:val="single" w:sz="4" w:space="0" w:color="auto"/>
              <w:bottom w:val="single" w:sz="4" w:space="0" w:color="auto"/>
              <w:right w:val="single" w:sz="4" w:space="0" w:color="auto"/>
            </w:tcBorders>
          </w:tcPr>
          <w:p w14:paraId="3802A2B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8284048"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1B36FE26"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27C0B22D"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6802EE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1E953E59" w14:textId="77777777" w:rsidR="0094285C" w:rsidRDefault="0094285C">
            <w:pPr>
              <w:pStyle w:val="a5"/>
              <w:jc w:val="center"/>
            </w:pPr>
            <w:r>
              <w:t>x</w:t>
            </w:r>
          </w:p>
        </w:tc>
      </w:tr>
      <w:tr w:rsidR="0094285C" w14:paraId="7BBC11BF"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4857826D" w14:textId="77777777" w:rsidR="0094285C" w:rsidRDefault="0094285C">
            <w:pPr>
              <w:pStyle w:val="a5"/>
            </w:pPr>
            <w:r>
              <w:t>прочие налоги, уменьшающие доход</w:t>
            </w:r>
            <w:r>
              <w:rPr>
                <w:vertAlign w:val="superscript"/>
              </w:rPr>
              <w:t> </w:t>
            </w:r>
            <w:hyperlink w:anchor="sub_18" w:history="1">
              <w:r>
                <w:rPr>
                  <w:rStyle w:val="a4"/>
                  <w:rFonts w:cs="Times New Roman CYR"/>
                  <w:vertAlign w:val="superscript"/>
                </w:rPr>
                <w:t>8</w:t>
              </w:r>
            </w:hyperlink>
          </w:p>
        </w:tc>
        <w:tc>
          <w:tcPr>
            <w:tcW w:w="993" w:type="dxa"/>
            <w:tcBorders>
              <w:top w:val="single" w:sz="4" w:space="0" w:color="auto"/>
              <w:left w:val="single" w:sz="4" w:space="0" w:color="auto"/>
              <w:bottom w:val="single" w:sz="4" w:space="0" w:color="auto"/>
              <w:right w:val="single" w:sz="4" w:space="0" w:color="auto"/>
            </w:tcBorders>
          </w:tcPr>
          <w:p w14:paraId="6033720D" w14:textId="77777777" w:rsidR="0094285C" w:rsidRDefault="0094285C">
            <w:pPr>
              <w:pStyle w:val="a5"/>
              <w:jc w:val="center"/>
            </w:pPr>
            <w:r>
              <w:t>3030</w:t>
            </w:r>
          </w:p>
        </w:tc>
        <w:tc>
          <w:tcPr>
            <w:tcW w:w="1417" w:type="dxa"/>
            <w:tcBorders>
              <w:top w:val="single" w:sz="4" w:space="0" w:color="auto"/>
              <w:left w:val="single" w:sz="4" w:space="0" w:color="auto"/>
              <w:bottom w:val="single" w:sz="4" w:space="0" w:color="auto"/>
              <w:right w:val="single" w:sz="4" w:space="0" w:color="auto"/>
            </w:tcBorders>
          </w:tcPr>
          <w:p w14:paraId="30AB507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73B973D"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0425D21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39FA3292"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4E72DFEF"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2805A5F3" w14:textId="77777777" w:rsidR="0094285C" w:rsidRDefault="0094285C">
            <w:pPr>
              <w:pStyle w:val="a5"/>
              <w:jc w:val="center"/>
            </w:pPr>
            <w:r>
              <w:t>x</w:t>
            </w:r>
          </w:p>
        </w:tc>
      </w:tr>
      <w:tr w:rsidR="0094285C" w14:paraId="194B2DEF"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901CE9C" w14:textId="77777777" w:rsidR="0094285C" w:rsidRDefault="0094285C">
            <w:pPr>
              <w:pStyle w:val="a5"/>
            </w:pPr>
            <w:r>
              <w:t>Прочие выплаты, всего</w:t>
            </w:r>
            <w:r>
              <w:rPr>
                <w:vertAlign w:val="superscript"/>
              </w:rPr>
              <w:t> </w:t>
            </w:r>
            <w:hyperlink w:anchor="sub_19" w:history="1">
              <w:r>
                <w:rPr>
                  <w:rStyle w:val="a4"/>
                  <w:rFonts w:cs="Times New Roman CYR"/>
                  <w:vertAlign w:val="superscript"/>
                </w:rPr>
                <w:t>9</w:t>
              </w:r>
            </w:hyperlink>
          </w:p>
        </w:tc>
        <w:tc>
          <w:tcPr>
            <w:tcW w:w="993" w:type="dxa"/>
            <w:tcBorders>
              <w:top w:val="single" w:sz="4" w:space="0" w:color="auto"/>
              <w:left w:val="single" w:sz="4" w:space="0" w:color="auto"/>
              <w:bottom w:val="single" w:sz="4" w:space="0" w:color="auto"/>
              <w:right w:val="single" w:sz="4" w:space="0" w:color="auto"/>
            </w:tcBorders>
          </w:tcPr>
          <w:p w14:paraId="55602B2F" w14:textId="77777777" w:rsidR="0094285C" w:rsidRDefault="0094285C">
            <w:pPr>
              <w:pStyle w:val="a5"/>
              <w:jc w:val="center"/>
            </w:pPr>
            <w:bookmarkStart w:id="59" w:name="sub_4000"/>
            <w:r>
              <w:t>4000</w:t>
            </w:r>
            <w:bookmarkEnd w:id="59"/>
          </w:p>
        </w:tc>
        <w:tc>
          <w:tcPr>
            <w:tcW w:w="1417" w:type="dxa"/>
            <w:tcBorders>
              <w:top w:val="single" w:sz="4" w:space="0" w:color="auto"/>
              <w:left w:val="single" w:sz="4" w:space="0" w:color="auto"/>
              <w:bottom w:val="single" w:sz="4" w:space="0" w:color="auto"/>
              <w:right w:val="single" w:sz="4" w:space="0" w:color="auto"/>
            </w:tcBorders>
          </w:tcPr>
          <w:p w14:paraId="6565954B"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051D5BAE"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5252D83C"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4F3E4E3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244B5459"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78EF8EEE" w14:textId="77777777" w:rsidR="0094285C" w:rsidRDefault="0094285C">
            <w:pPr>
              <w:pStyle w:val="a5"/>
              <w:jc w:val="center"/>
            </w:pPr>
            <w:r>
              <w:t>x</w:t>
            </w:r>
          </w:p>
        </w:tc>
      </w:tr>
      <w:tr w:rsidR="0094285C" w14:paraId="5C5CA897" w14:textId="77777777" w:rsidTr="00347799">
        <w:tblPrEx>
          <w:tblCellMar>
            <w:top w:w="0" w:type="dxa"/>
            <w:bottom w:w="0" w:type="dxa"/>
          </w:tblCellMar>
        </w:tblPrEx>
        <w:tc>
          <w:tcPr>
            <w:tcW w:w="2694" w:type="dxa"/>
            <w:tcBorders>
              <w:top w:val="single" w:sz="4" w:space="0" w:color="auto"/>
              <w:bottom w:val="single" w:sz="4" w:space="0" w:color="auto"/>
              <w:right w:val="single" w:sz="4" w:space="0" w:color="auto"/>
            </w:tcBorders>
          </w:tcPr>
          <w:p w14:paraId="742DEBD5" w14:textId="77777777" w:rsidR="0094285C" w:rsidRDefault="0094285C">
            <w:pPr>
              <w:pStyle w:val="a5"/>
            </w:pPr>
            <w:r>
              <w:t>из них: возврат в бюджет средств субсидии</w:t>
            </w:r>
          </w:p>
        </w:tc>
        <w:tc>
          <w:tcPr>
            <w:tcW w:w="993" w:type="dxa"/>
            <w:tcBorders>
              <w:top w:val="single" w:sz="4" w:space="0" w:color="auto"/>
              <w:left w:val="single" w:sz="4" w:space="0" w:color="auto"/>
              <w:bottom w:val="single" w:sz="4" w:space="0" w:color="auto"/>
              <w:right w:val="single" w:sz="4" w:space="0" w:color="auto"/>
            </w:tcBorders>
          </w:tcPr>
          <w:p w14:paraId="20BD4B8F" w14:textId="77777777" w:rsidR="0094285C" w:rsidRDefault="0094285C">
            <w:pPr>
              <w:pStyle w:val="a5"/>
              <w:jc w:val="center"/>
            </w:pPr>
            <w:r>
              <w:t>4010</w:t>
            </w:r>
          </w:p>
        </w:tc>
        <w:tc>
          <w:tcPr>
            <w:tcW w:w="1417" w:type="dxa"/>
            <w:tcBorders>
              <w:top w:val="single" w:sz="4" w:space="0" w:color="auto"/>
              <w:left w:val="single" w:sz="4" w:space="0" w:color="auto"/>
              <w:bottom w:val="single" w:sz="4" w:space="0" w:color="auto"/>
              <w:right w:val="single" w:sz="4" w:space="0" w:color="auto"/>
            </w:tcBorders>
          </w:tcPr>
          <w:p w14:paraId="1908661F" w14:textId="77777777" w:rsidR="0094285C" w:rsidRDefault="0094285C">
            <w:pPr>
              <w:pStyle w:val="a5"/>
              <w:jc w:val="center"/>
            </w:pPr>
            <w:r>
              <w:t>610</w:t>
            </w:r>
          </w:p>
        </w:tc>
        <w:tc>
          <w:tcPr>
            <w:tcW w:w="992" w:type="dxa"/>
            <w:tcBorders>
              <w:top w:val="single" w:sz="4" w:space="0" w:color="auto"/>
              <w:left w:val="single" w:sz="4" w:space="0" w:color="auto"/>
              <w:bottom w:val="single" w:sz="4" w:space="0" w:color="auto"/>
              <w:right w:val="single" w:sz="4" w:space="0" w:color="auto"/>
            </w:tcBorders>
          </w:tcPr>
          <w:p w14:paraId="72427D70" w14:textId="77777777" w:rsidR="0094285C" w:rsidRDefault="0094285C">
            <w:pPr>
              <w:pStyle w:val="a5"/>
            </w:pPr>
          </w:p>
        </w:tc>
        <w:tc>
          <w:tcPr>
            <w:tcW w:w="1134" w:type="dxa"/>
            <w:tcBorders>
              <w:top w:val="single" w:sz="4" w:space="0" w:color="auto"/>
              <w:left w:val="single" w:sz="4" w:space="0" w:color="auto"/>
              <w:bottom w:val="single" w:sz="4" w:space="0" w:color="auto"/>
              <w:right w:val="single" w:sz="4" w:space="0" w:color="auto"/>
            </w:tcBorders>
          </w:tcPr>
          <w:p w14:paraId="7BD32B25" w14:textId="77777777" w:rsidR="0094285C" w:rsidRDefault="0094285C">
            <w:pPr>
              <w:pStyle w:val="a5"/>
            </w:pPr>
          </w:p>
        </w:tc>
        <w:tc>
          <w:tcPr>
            <w:tcW w:w="993" w:type="dxa"/>
            <w:tcBorders>
              <w:top w:val="single" w:sz="4" w:space="0" w:color="auto"/>
              <w:left w:val="single" w:sz="4" w:space="0" w:color="auto"/>
              <w:bottom w:val="single" w:sz="4" w:space="0" w:color="auto"/>
              <w:right w:val="single" w:sz="4" w:space="0" w:color="auto"/>
            </w:tcBorders>
          </w:tcPr>
          <w:p w14:paraId="6F2B1536" w14:textId="77777777" w:rsidR="0094285C" w:rsidRDefault="0094285C">
            <w:pPr>
              <w:pStyle w:val="a5"/>
            </w:pPr>
          </w:p>
        </w:tc>
        <w:tc>
          <w:tcPr>
            <w:tcW w:w="1275" w:type="dxa"/>
            <w:tcBorders>
              <w:top w:val="single" w:sz="4" w:space="0" w:color="auto"/>
              <w:left w:val="single" w:sz="4" w:space="0" w:color="auto"/>
              <w:bottom w:val="single" w:sz="4" w:space="0" w:color="auto"/>
              <w:right w:val="single" w:sz="4" w:space="0" w:color="auto"/>
            </w:tcBorders>
          </w:tcPr>
          <w:p w14:paraId="62D9B2AC" w14:textId="77777777" w:rsidR="0094285C" w:rsidRDefault="0094285C">
            <w:pPr>
              <w:pStyle w:val="a5"/>
            </w:pPr>
          </w:p>
        </w:tc>
        <w:tc>
          <w:tcPr>
            <w:tcW w:w="1701" w:type="dxa"/>
            <w:tcBorders>
              <w:top w:val="single" w:sz="4" w:space="0" w:color="auto"/>
              <w:left w:val="single" w:sz="4" w:space="0" w:color="auto"/>
              <w:bottom w:val="single" w:sz="4" w:space="0" w:color="auto"/>
            </w:tcBorders>
          </w:tcPr>
          <w:p w14:paraId="54A86CA4" w14:textId="77777777" w:rsidR="0094285C" w:rsidRDefault="0094285C">
            <w:pPr>
              <w:pStyle w:val="a5"/>
              <w:jc w:val="center"/>
            </w:pPr>
            <w:r>
              <w:t>x</w:t>
            </w:r>
          </w:p>
        </w:tc>
      </w:tr>
    </w:tbl>
    <w:p w14:paraId="69BCA0F7" w14:textId="77777777" w:rsidR="0094285C" w:rsidRDefault="0094285C"/>
    <w:p w14:paraId="04780418" w14:textId="77777777" w:rsidR="0094285C" w:rsidRDefault="0094285C">
      <w:pPr>
        <w:pStyle w:val="1"/>
      </w:pPr>
      <w:bookmarkStart w:id="60" w:name="sub_1102"/>
      <w:r>
        <w:t>Раздел 2. Сведения по выплатам на закупки товаров, работ, услуг</w:t>
      </w:r>
      <w:r>
        <w:rPr>
          <w:vertAlign w:val="superscript"/>
        </w:rPr>
        <w:t> </w:t>
      </w:r>
      <w:hyperlink w:anchor="sub_20" w:history="1">
        <w:r>
          <w:rPr>
            <w:rStyle w:val="a4"/>
            <w:rFonts w:cs="Times New Roman CYR"/>
            <w:b w:val="0"/>
            <w:bCs w:val="0"/>
            <w:vertAlign w:val="superscript"/>
          </w:rPr>
          <w:t>10</w:t>
        </w:r>
      </w:hyperlink>
    </w:p>
    <w:bookmarkEnd w:id="60"/>
    <w:p w14:paraId="0B41B077" w14:textId="77777777" w:rsidR="0094285C" w:rsidRDefault="0094285C"/>
    <w:tbl>
      <w:tblPr>
        <w:tblW w:w="11058"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0"/>
        <w:gridCol w:w="2410"/>
        <w:gridCol w:w="1134"/>
        <w:gridCol w:w="851"/>
        <w:gridCol w:w="1417"/>
        <w:gridCol w:w="851"/>
        <w:gridCol w:w="992"/>
        <w:gridCol w:w="992"/>
        <w:gridCol w:w="992"/>
        <w:gridCol w:w="709"/>
      </w:tblGrid>
      <w:tr w:rsidR="0094285C" w14:paraId="2EC0F575" w14:textId="77777777" w:rsidTr="00BE1F7F">
        <w:tblPrEx>
          <w:tblCellMar>
            <w:top w:w="0" w:type="dxa"/>
            <w:bottom w:w="0" w:type="dxa"/>
          </w:tblCellMar>
        </w:tblPrEx>
        <w:tc>
          <w:tcPr>
            <w:tcW w:w="710" w:type="dxa"/>
            <w:vMerge w:val="restart"/>
            <w:tcBorders>
              <w:top w:val="single" w:sz="4" w:space="0" w:color="auto"/>
              <w:bottom w:val="single" w:sz="4" w:space="0" w:color="auto"/>
              <w:right w:val="single" w:sz="4" w:space="0" w:color="auto"/>
            </w:tcBorders>
          </w:tcPr>
          <w:p w14:paraId="721B6AFE" w14:textId="77777777" w:rsidR="0094285C" w:rsidRDefault="0094285C">
            <w:pPr>
              <w:pStyle w:val="a5"/>
              <w:jc w:val="center"/>
            </w:pPr>
            <w:r>
              <w:t>N п/п</w:t>
            </w:r>
          </w:p>
        </w:tc>
        <w:tc>
          <w:tcPr>
            <w:tcW w:w="2410" w:type="dxa"/>
            <w:vMerge w:val="restart"/>
            <w:tcBorders>
              <w:top w:val="single" w:sz="4" w:space="0" w:color="auto"/>
              <w:left w:val="single" w:sz="4" w:space="0" w:color="auto"/>
              <w:bottom w:val="single" w:sz="4" w:space="0" w:color="auto"/>
              <w:right w:val="single" w:sz="4" w:space="0" w:color="auto"/>
            </w:tcBorders>
          </w:tcPr>
          <w:p w14:paraId="20E48118" w14:textId="77777777" w:rsidR="0094285C" w:rsidRDefault="0094285C">
            <w:pPr>
              <w:pStyle w:val="a5"/>
              <w:jc w:val="center"/>
            </w:pPr>
            <w:r>
              <w:t>Наименование показателя</w:t>
            </w:r>
          </w:p>
        </w:tc>
        <w:tc>
          <w:tcPr>
            <w:tcW w:w="1134" w:type="dxa"/>
            <w:vMerge w:val="restart"/>
            <w:tcBorders>
              <w:top w:val="single" w:sz="4" w:space="0" w:color="auto"/>
              <w:left w:val="single" w:sz="4" w:space="0" w:color="auto"/>
              <w:bottom w:val="single" w:sz="4" w:space="0" w:color="auto"/>
              <w:right w:val="single" w:sz="4" w:space="0" w:color="auto"/>
            </w:tcBorders>
          </w:tcPr>
          <w:p w14:paraId="79394211" w14:textId="77777777" w:rsidR="0094285C" w:rsidRDefault="0094285C">
            <w:pPr>
              <w:pStyle w:val="a5"/>
              <w:jc w:val="center"/>
            </w:pPr>
            <w:r>
              <w:t>Коды строк</w:t>
            </w:r>
          </w:p>
        </w:tc>
        <w:tc>
          <w:tcPr>
            <w:tcW w:w="851" w:type="dxa"/>
            <w:vMerge w:val="restart"/>
            <w:tcBorders>
              <w:top w:val="single" w:sz="4" w:space="0" w:color="auto"/>
              <w:left w:val="single" w:sz="4" w:space="0" w:color="auto"/>
              <w:bottom w:val="single" w:sz="4" w:space="0" w:color="auto"/>
              <w:right w:val="single" w:sz="4" w:space="0" w:color="auto"/>
            </w:tcBorders>
          </w:tcPr>
          <w:p w14:paraId="24A889E7" w14:textId="77777777" w:rsidR="0094285C" w:rsidRDefault="0094285C">
            <w:pPr>
              <w:pStyle w:val="a5"/>
              <w:jc w:val="center"/>
            </w:pPr>
            <w:r>
              <w:t>Год начала закупки</w:t>
            </w:r>
          </w:p>
        </w:tc>
        <w:tc>
          <w:tcPr>
            <w:tcW w:w="1417" w:type="dxa"/>
            <w:vMerge w:val="restart"/>
            <w:tcBorders>
              <w:top w:val="single" w:sz="4" w:space="0" w:color="auto"/>
              <w:left w:val="single" w:sz="4" w:space="0" w:color="auto"/>
              <w:bottom w:val="single" w:sz="4" w:space="0" w:color="auto"/>
              <w:right w:val="single" w:sz="4" w:space="0" w:color="auto"/>
            </w:tcBorders>
          </w:tcPr>
          <w:p w14:paraId="70BF22FB" w14:textId="77777777" w:rsidR="0094285C" w:rsidRDefault="0094285C">
            <w:pPr>
              <w:pStyle w:val="a5"/>
              <w:jc w:val="center"/>
            </w:pPr>
            <w:r>
              <w:t xml:space="preserve">Код по </w:t>
            </w:r>
            <w:hyperlink r:id="rId25" w:history="1">
              <w:r>
                <w:rPr>
                  <w:rStyle w:val="a4"/>
                  <w:rFonts w:cs="Times New Roman CYR"/>
                </w:rPr>
                <w:t>бюджетной классификации</w:t>
              </w:r>
            </w:hyperlink>
            <w:r>
              <w:t xml:space="preserve"> Российской Федерации</w:t>
            </w:r>
            <w:r>
              <w:rPr>
                <w:vertAlign w:val="superscript"/>
              </w:rPr>
              <w:t> </w:t>
            </w:r>
            <w:hyperlink w:anchor="sub_201" w:history="1">
              <w:r>
                <w:rPr>
                  <w:rStyle w:val="a4"/>
                  <w:rFonts w:cs="Times New Roman CYR"/>
                  <w:vertAlign w:val="superscript"/>
                </w:rPr>
                <w:t>10.1</w:t>
              </w:r>
            </w:hyperlink>
          </w:p>
        </w:tc>
        <w:tc>
          <w:tcPr>
            <w:tcW w:w="851" w:type="dxa"/>
            <w:vMerge w:val="restart"/>
            <w:tcBorders>
              <w:top w:val="single" w:sz="4" w:space="0" w:color="auto"/>
              <w:left w:val="single" w:sz="4" w:space="0" w:color="auto"/>
              <w:bottom w:val="single" w:sz="4" w:space="0" w:color="auto"/>
              <w:right w:val="single" w:sz="4" w:space="0" w:color="auto"/>
            </w:tcBorders>
          </w:tcPr>
          <w:p w14:paraId="6FADDCA2" w14:textId="77777777" w:rsidR="0094285C" w:rsidRDefault="0094285C">
            <w:pPr>
              <w:pStyle w:val="a5"/>
              <w:jc w:val="center"/>
            </w:pPr>
            <w:r>
              <w:t>Уникальный код</w:t>
            </w:r>
            <w:r>
              <w:rPr>
                <w:vertAlign w:val="superscript"/>
              </w:rPr>
              <w:t> </w:t>
            </w:r>
            <w:hyperlink w:anchor="sub_202" w:history="1">
              <w:r>
                <w:rPr>
                  <w:rStyle w:val="a4"/>
                  <w:rFonts w:cs="Times New Roman CYR"/>
                  <w:vertAlign w:val="superscript"/>
                </w:rPr>
                <w:t>10.2</w:t>
              </w:r>
            </w:hyperlink>
          </w:p>
        </w:tc>
        <w:tc>
          <w:tcPr>
            <w:tcW w:w="3685" w:type="dxa"/>
            <w:gridSpan w:val="4"/>
            <w:tcBorders>
              <w:top w:val="single" w:sz="4" w:space="0" w:color="auto"/>
              <w:left w:val="single" w:sz="4" w:space="0" w:color="auto"/>
              <w:bottom w:val="single" w:sz="4" w:space="0" w:color="auto"/>
            </w:tcBorders>
          </w:tcPr>
          <w:p w14:paraId="7BF630F4" w14:textId="77777777" w:rsidR="0094285C" w:rsidRDefault="0094285C">
            <w:pPr>
              <w:pStyle w:val="a5"/>
              <w:jc w:val="center"/>
            </w:pPr>
            <w:r>
              <w:t>Сумма</w:t>
            </w:r>
          </w:p>
        </w:tc>
      </w:tr>
      <w:tr w:rsidR="0094285C" w14:paraId="2E3A6B39" w14:textId="77777777" w:rsidTr="00BE1F7F">
        <w:tblPrEx>
          <w:tblCellMar>
            <w:top w:w="0" w:type="dxa"/>
            <w:bottom w:w="0" w:type="dxa"/>
          </w:tblCellMar>
        </w:tblPrEx>
        <w:tc>
          <w:tcPr>
            <w:tcW w:w="710" w:type="dxa"/>
            <w:vMerge/>
            <w:tcBorders>
              <w:top w:val="single" w:sz="4" w:space="0" w:color="auto"/>
              <w:bottom w:val="single" w:sz="4" w:space="0" w:color="auto"/>
              <w:right w:val="single" w:sz="4" w:space="0" w:color="auto"/>
            </w:tcBorders>
          </w:tcPr>
          <w:p w14:paraId="3B9543E0" w14:textId="77777777" w:rsidR="0094285C" w:rsidRDefault="0094285C">
            <w:pPr>
              <w:pStyle w:val="a5"/>
            </w:pPr>
          </w:p>
        </w:tc>
        <w:tc>
          <w:tcPr>
            <w:tcW w:w="2410" w:type="dxa"/>
            <w:vMerge/>
            <w:tcBorders>
              <w:top w:val="single" w:sz="4" w:space="0" w:color="auto"/>
              <w:left w:val="single" w:sz="4" w:space="0" w:color="auto"/>
              <w:bottom w:val="single" w:sz="4" w:space="0" w:color="auto"/>
              <w:right w:val="single" w:sz="4" w:space="0" w:color="auto"/>
            </w:tcBorders>
            <w:vAlign w:val="center"/>
          </w:tcPr>
          <w:p w14:paraId="6859AEF5" w14:textId="77777777" w:rsidR="0094285C" w:rsidRDefault="0094285C">
            <w:pPr>
              <w:pStyle w:val="a5"/>
            </w:pPr>
          </w:p>
        </w:tc>
        <w:tc>
          <w:tcPr>
            <w:tcW w:w="1134" w:type="dxa"/>
            <w:vMerge/>
            <w:tcBorders>
              <w:top w:val="single" w:sz="4" w:space="0" w:color="auto"/>
              <w:left w:val="single" w:sz="4" w:space="0" w:color="auto"/>
              <w:bottom w:val="single" w:sz="4" w:space="0" w:color="auto"/>
              <w:right w:val="single" w:sz="4" w:space="0" w:color="auto"/>
            </w:tcBorders>
            <w:vAlign w:val="center"/>
          </w:tcPr>
          <w:p w14:paraId="5399CAE3" w14:textId="77777777" w:rsidR="0094285C" w:rsidRDefault="0094285C">
            <w:pPr>
              <w:pStyle w:val="a5"/>
            </w:pPr>
          </w:p>
        </w:tc>
        <w:tc>
          <w:tcPr>
            <w:tcW w:w="851" w:type="dxa"/>
            <w:vMerge/>
            <w:tcBorders>
              <w:top w:val="single" w:sz="4" w:space="0" w:color="auto"/>
              <w:left w:val="single" w:sz="4" w:space="0" w:color="auto"/>
              <w:bottom w:val="single" w:sz="4" w:space="0" w:color="auto"/>
              <w:right w:val="single" w:sz="4" w:space="0" w:color="auto"/>
            </w:tcBorders>
            <w:vAlign w:val="center"/>
          </w:tcPr>
          <w:p w14:paraId="4E095728" w14:textId="77777777" w:rsidR="0094285C" w:rsidRDefault="0094285C">
            <w:pPr>
              <w:pStyle w:val="a5"/>
            </w:pPr>
          </w:p>
        </w:tc>
        <w:tc>
          <w:tcPr>
            <w:tcW w:w="1417" w:type="dxa"/>
            <w:vMerge/>
            <w:tcBorders>
              <w:top w:val="single" w:sz="4" w:space="0" w:color="auto"/>
              <w:left w:val="single" w:sz="4" w:space="0" w:color="auto"/>
              <w:bottom w:val="single" w:sz="4" w:space="0" w:color="auto"/>
              <w:right w:val="single" w:sz="4" w:space="0" w:color="auto"/>
            </w:tcBorders>
            <w:vAlign w:val="center"/>
          </w:tcPr>
          <w:p w14:paraId="57617A90" w14:textId="77777777" w:rsidR="0094285C" w:rsidRDefault="0094285C">
            <w:pPr>
              <w:pStyle w:val="a5"/>
            </w:pPr>
          </w:p>
        </w:tc>
        <w:tc>
          <w:tcPr>
            <w:tcW w:w="851" w:type="dxa"/>
            <w:vMerge/>
            <w:tcBorders>
              <w:top w:val="single" w:sz="4" w:space="0" w:color="auto"/>
              <w:left w:val="single" w:sz="4" w:space="0" w:color="auto"/>
              <w:bottom w:val="single" w:sz="4" w:space="0" w:color="auto"/>
              <w:right w:val="single" w:sz="4" w:space="0" w:color="auto"/>
            </w:tcBorders>
            <w:vAlign w:val="center"/>
          </w:tcPr>
          <w:p w14:paraId="51A7C8C4"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vAlign w:val="center"/>
          </w:tcPr>
          <w:p w14:paraId="2CCDFAF8" w14:textId="77777777" w:rsidR="0094285C" w:rsidRDefault="0094285C">
            <w:pPr>
              <w:pStyle w:val="a5"/>
              <w:jc w:val="center"/>
            </w:pPr>
            <w:r>
              <w:t>на 20__ г. (текущий финансовый год)</w:t>
            </w:r>
          </w:p>
        </w:tc>
        <w:tc>
          <w:tcPr>
            <w:tcW w:w="992" w:type="dxa"/>
            <w:tcBorders>
              <w:top w:val="single" w:sz="4" w:space="0" w:color="auto"/>
              <w:left w:val="single" w:sz="4" w:space="0" w:color="auto"/>
              <w:bottom w:val="single" w:sz="4" w:space="0" w:color="auto"/>
              <w:right w:val="single" w:sz="4" w:space="0" w:color="auto"/>
            </w:tcBorders>
          </w:tcPr>
          <w:p w14:paraId="7521C7EB" w14:textId="77777777" w:rsidR="0094285C" w:rsidRDefault="0094285C">
            <w:pPr>
              <w:pStyle w:val="a5"/>
              <w:jc w:val="center"/>
            </w:pPr>
            <w:r>
              <w:t>на 20__ г. (первый год планового периода)</w:t>
            </w:r>
          </w:p>
        </w:tc>
        <w:tc>
          <w:tcPr>
            <w:tcW w:w="992" w:type="dxa"/>
            <w:tcBorders>
              <w:top w:val="single" w:sz="4" w:space="0" w:color="auto"/>
              <w:left w:val="single" w:sz="4" w:space="0" w:color="auto"/>
              <w:bottom w:val="single" w:sz="4" w:space="0" w:color="auto"/>
              <w:right w:val="single" w:sz="4" w:space="0" w:color="auto"/>
            </w:tcBorders>
          </w:tcPr>
          <w:p w14:paraId="2BFF7BAE" w14:textId="77777777" w:rsidR="0094285C" w:rsidRDefault="0094285C">
            <w:pPr>
              <w:pStyle w:val="a5"/>
              <w:jc w:val="center"/>
            </w:pPr>
            <w:r>
              <w:t>на 20__ г. (второй год планового периода)</w:t>
            </w:r>
          </w:p>
        </w:tc>
        <w:tc>
          <w:tcPr>
            <w:tcW w:w="709" w:type="dxa"/>
            <w:tcBorders>
              <w:top w:val="single" w:sz="4" w:space="0" w:color="auto"/>
              <w:left w:val="single" w:sz="4" w:space="0" w:color="auto"/>
              <w:bottom w:val="single" w:sz="4" w:space="0" w:color="auto"/>
            </w:tcBorders>
          </w:tcPr>
          <w:p w14:paraId="03389F0D" w14:textId="77777777" w:rsidR="0094285C" w:rsidRDefault="0094285C">
            <w:pPr>
              <w:pStyle w:val="a5"/>
              <w:jc w:val="center"/>
            </w:pPr>
            <w:r>
              <w:t>за пределами планового периода</w:t>
            </w:r>
          </w:p>
        </w:tc>
      </w:tr>
      <w:tr w:rsidR="0094285C" w14:paraId="20922A3E"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123037B6" w14:textId="77777777" w:rsidR="0094285C" w:rsidRDefault="0094285C">
            <w:pPr>
              <w:pStyle w:val="a5"/>
              <w:jc w:val="center"/>
            </w:pPr>
            <w:r>
              <w:t>1</w:t>
            </w:r>
          </w:p>
        </w:tc>
        <w:tc>
          <w:tcPr>
            <w:tcW w:w="2410" w:type="dxa"/>
            <w:tcBorders>
              <w:top w:val="single" w:sz="4" w:space="0" w:color="auto"/>
              <w:left w:val="single" w:sz="4" w:space="0" w:color="auto"/>
              <w:bottom w:val="single" w:sz="4" w:space="0" w:color="auto"/>
              <w:right w:val="single" w:sz="4" w:space="0" w:color="auto"/>
            </w:tcBorders>
          </w:tcPr>
          <w:p w14:paraId="5ED60EF7" w14:textId="77777777" w:rsidR="0094285C" w:rsidRDefault="0094285C">
            <w:pPr>
              <w:pStyle w:val="a5"/>
              <w:jc w:val="center"/>
            </w:pPr>
            <w:r>
              <w:t>2</w:t>
            </w:r>
          </w:p>
        </w:tc>
        <w:tc>
          <w:tcPr>
            <w:tcW w:w="1134" w:type="dxa"/>
            <w:tcBorders>
              <w:top w:val="single" w:sz="4" w:space="0" w:color="auto"/>
              <w:left w:val="single" w:sz="4" w:space="0" w:color="auto"/>
              <w:bottom w:val="single" w:sz="4" w:space="0" w:color="auto"/>
              <w:right w:val="single" w:sz="4" w:space="0" w:color="auto"/>
            </w:tcBorders>
          </w:tcPr>
          <w:p w14:paraId="55090F5E" w14:textId="77777777" w:rsidR="0094285C" w:rsidRDefault="0094285C">
            <w:pPr>
              <w:pStyle w:val="a5"/>
              <w:jc w:val="center"/>
            </w:pPr>
            <w:r>
              <w:t>3</w:t>
            </w:r>
          </w:p>
        </w:tc>
        <w:tc>
          <w:tcPr>
            <w:tcW w:w="851" w:type="dxa"/>
            <w:tcBorders>
              <w:top w:val="single" w:sz="4" w:space="0" w:color="auto"/>
              <w:left w:val="single" w:sz="4" w:space="0" w:color="auto"/>
              <w:bottom w:val="single" w:sz="4" w:space="0" w:color="auto"/>
              <w:right w:val="single" w:sz="4" w:space="0" w:color="auto"/>
            </w:tcBorders>
          </w:tcPr>
          <w:p w14:paraId="579F69BB" w14:textId="77777777" w:rsidR="0094285C" w:rsidRDefault="0094285C">
            <w:pPr>
              <w:pStyle w:val="a5"/>
              <w:jc w:val="center"/>
            </w:pPr>
            <w:r>
              <w:t>4</w:t>
            </w:r>
          </w:p>
        </w:tc>
        <w:tc>
          <w:tcPr>
            <w:tcW w:w="1417" w:type="dxa"/>
            <w:tcBorders>
              <w:top w:val="single" w:sz="4" w:space="0" w:color="auto"/>
              <w:left w:val="single" w:sz="4" w:space="0" w:color="auto"/>
              <w:bottom w:val="single" w:sz="4" w:space="0" w:color="auto"/>
              <w:right w:val="single" w:sz="4" w:space="0" w:color="auto"/>
            </w:tcBorders>
          </w:tcPr>
          <w:p w14:paraId="19A809F2" w14:textId="77777777" w:rsidR="0094285C" w:rsidRDefault="0094285C">
            <w:pPr>
              <w:pStyle w:val="a5"/>
              <w:jc w:val="center"/>
            </w:pPr>
            <w:r>
              <w:t>4.1</w:t>
            </w:r>
          </w:p>
        </w:tc>
        <w:tc>
          <w:tcPr>
            <w:tcW w:w="851" w:type="dxa"/>
            <w:tcBorders>
              <w:top w:val="single" w:sz="4" w:space="0" w:color="auto"/>
              <w:left w:val="single" w:sz="4" w:space="0" w:color="auto"/>
              <w:bottom w:val="single" w:sz="4" w:space="0" w:color="auto"/>
              <w:right w:val="single" w:sz="4" w:space="0" w:color="auto"/>
            </w:tcBorders>
          </w:tcPr>
          <w:p w14:paraId="5E9248AD" w14:textId="77777777" w:rsidR="0094285C" w:rsidRDefault="0094285C">
            <w:pPr>
              <w:pStyle w:val="a5"/>
              <w:jc w:val="center"/>
            </w:pPr>
            <w:r>
              <w:t>4.2</w:t>
            </w:r>
          </w:p>
        </w:tc>
        <w:tc>
          <w:tcPr>
            <w:tcW w:w="992" w:type="dxa"/>
            <w:tcBorders>
              <w:top w:val="single" w:sz="4" w:space="0" w:color="auto"/>
              <w:left w:val="single" w:sz="4" w:space="0" w:color="auto"/>
              <w:bottom w:val="single" w:sz="4" w:space="0" w:color="auto"/>
              <w:right w:val="single" w:sz="4" w:space="0" w:color="auto"/>
            </w:tcBorders>
          </w:tcPr>
          <w:p w14:paraId="2CFB04CB" w14:textId="77777777" w:rsidR="0094285C" w:rsidRDefault="0094285C">
            <w:pPr>
              <w:pStyle w:val="a5"/>
              <w:jc w:val="center"/>
            </w:pPr>
            <w:r>
              <w:t>5</w:t>
            </w:r>
          </w:p>
        </w:tc>
        <w:tc>
          <w:tcPr>
            <w:tcW w:w="992" w:type="dxa"/>
            <w:tcBorders>
              <w:top w:val="single" w:sz="4" w:space="0" w:color="auto"/>
              <w:left w:val="single" w:sz="4" w:space="0" w:color="auto"/>
              <w:bottom w:val="single" w:sz="4" w:space="0" w:color="auto"/>
              <w:right w:val="single" w:sz="4" w:space="0" w:color="auto"/>
            </w:tcBorders>
          </w:tcPr>
          <w:p w14:paraId="34F3A176" w14:textId="77777777" w:rsidR="0094285C" w:rsidRDefault="0094285C">
            <w:pPr>
              <w:pStyle w:val="a5"/>
              <w:jc w:val="center"/>
            </w:pPr>
            <w:r>
              <w:t>6</w:t>
            </w:r>
          </w:p>
        </w:tc>
        <w:tc>
          <w:tcPr>
            <w:tcW w:w="992" w:type="dxa"/>
            <w:tcBorders>
              <w:top w:val="single" w:sz="4" w:space="0" w:color="auto"/>
              <w:left w:val="single" w:sz="4" w:space="0" w:color="auto"/>
              <w:bottom w:val="single" w:sz="4" w:space="0" w:color="auto"/>
              <w:right w:val="single" w:sz="4" w:space="0" w:color="auto"/>
            </w:tcBorders>
          </w:tcPr>
          <w:p w14:paraId="0185EAD0" w14:textId="77777777" w:rsidR="0094285C" w:rsidRDefault="0094285C">
            <w:pPr>
              <w:pStyle w:val="a5"/>
              <w:jc w:val="center"/>
            </w:pPr>
            <w:r>
              <w:t>7</w:t>
            </w:r>
          </w:p>
        </w:tc>
        <w:tc>
          <w:tcPr>
            <w:tcW w:w="709" w:type="dxa"/>
            <w:tcBorders>
              <w:top w:val="single" w:sz="4" w:space="0" w:color="auto"/>
              <w:left w:val="single" w:sz="4" w:space="0" w:color="auto"/>
              <w:bottom w:val="single" w:sz="4" w:space="0" w:color="auto"/>
            </w:tcBorders>
          </w:tcPr>
          <w:p w14:paraId="098DD0DB" w14:textId="77777777" w:rsidR="0094285C" w:rsidRDefault="0094285C">
            <w:pPr>
              <w:pStyle w:val="a5"/>
              <w:jc w:val="center"/>
            </w:pPr>
            <w:r>
              <w:t>8</w:t>
            </w:r>
          </w:p>
        </w:tc>
      </w:tr>
      <w:tr w:rsidR="0094285C" w14:paraId="48021032"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226B52D9" w14:textId="77777777" w:rsidR="0094285C" w:rsidRDefault="0094285C">
            <w:pPr>
              <w:pStyle w:val="a5"/>
              <w:jc w:val="center"/>
            </w:pPr>
            <w:r>
              <w:t>1</w:t>
            </w:r>
          </w:p>
        </w:tc>
        <w:tc>
          <w:tcPr>
            <w:tcW w:w="2410" w:type="dxa"/>
            <w:tcBorders>
              <w:top w:val="single" w:sz="4" w:space="0" w:color="auto"/>
              <w:left w:val="single" w:sz="4" w:space="0" w:color="auto"/>
              <w:bottom w:val="single" w:sz="4" w:space="0" w:color="auto"/>
              <w:right w:val="single" w:sz="4" w:space="0" w:color="auto"/>
            </w:tcBorders>
          </w:tcPr>
          <w:p w14:paraId="0A560126" w14:textId="77777777" w:rsidR="0094285C" w:rsidRDefault="0094285C">
            <w:pPr>
              <w:pStyle w:val="a5"/>
            </w:pPr>
            <w:r>
              <w:t>Выплаты на закупку товаров, работ, услуг, всего</w:t>
            </w:r>
            <w:r>
              <w:rPr>
                <w:vertAlign w:val="superscript"/>
              </w:rPr>
              <w:t> </w:t>
            </w:r>
            <w:hyperlink w:anchor="sub_21" w:history="1">
              <w:r>
                <w:rPr>
                  <w:rStyle w:val="a4"/>
                  <w:rFonts w:cs="Times New Roman CYR"/>
                  <w:vertAlign w:val="superscript"/>
                </w:rPr>
                <w:t>11</w:t>
              </w:r>
            </w:hyperlink>
          </w:p>
        </w:tc>
        <w:tc>
          <w:tcPr>
            <w:tcW w:w="1134" w:type="dxa"/>
            <w:tcBorders>
              <w:top w:val="single" w:sz="4" w:space="0" w:color="auto"/>
              <w:left w:val="single" w:sz="4" w:space="0" w:color="auto"/>
              <w:bottom w:val="single" w:sz="4" w:space="0" w:color="auto"/>
              <w:right w:val="single" w:sz="4" w:space="0" w:color="auto"/>
            </w:tcBorders>
          </w:tcPr>
          <w:p w14:paraId="2076D461" w14:textId="77777777" w:rsidR="0094285C" w:rsidRDefault="0094285C">
            <w:pPr>
              <w:pStyle w:val="a5"/>
              <w:jc w:val="center"/>
            </w:pPr>
            <w:bookmarkStart w:id="61" w:name="sub_26000"/>
            <w:r>
              <w:t>26000</w:t>
            </w:r>
            <w:bookmarkEnd w:id="61"/>
          </w:p>
        </w:tc>
        <w:tc>
          <w:tcPr>
            <w:tcW w:w="851" w:type="dxa"/>
            <w:tcBorders>
              <w:top w:val="single" w:sz="4" w:space="0" w:color="auto"/>
              <w:left w:val="single" w:sz="4" w:space="0" w:color="auto"/>
              <w:bottom w:val="single" w:sz="4" w:space="0" w:color="auto"/>
              <w:right w:val="single" w:sz="4" w:space="0" w:color="auto"/>
            </w:tcBorders>
          </w:tcPr>
          <w:p w14:paraId="09BE4699"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63A72400"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1E1CEFF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72F0F0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3615FA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99E91A3"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2345CE24" w14:textId="77777777" w:rsidR="0094285C" w:rsidRDefault="0094285C">
            <w:pPr>
              <w:pStyle w:val="a5"/>
            </w:pPr>
          </w:p>
        </w:tc>
      </w:tr>
      <w:tr w:rsidR="0094285C" w14:paraId="0BF58454"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12343532" w14:textId="77777777" w:rsidR="0094285C" w:rsidRDefault="0094285C">
            <w:pPr>
              <w:pStyle w:val="a5"/>
              <w:jc w:val="center"/>
            </w:pPr>
            <w:r>
              <w:t>1.1.</w:t>
            </w:r>
          </w:p>
        </w:tc>
        <w:tc>
          <w:tcPr>
            <w:tcW w:w="2410" w:type="dxa"/>
            <w:tcBorders>
              <w:top w:val="single" w:sz="4" w:space="0" w:color="auto"/>
              <w:left w:val="single" w:sz="4" w:space="0" w:color="auto"/>
              <w:bottom w:val="single" w:sz="4" w:space="0" w:color="auto"/>
              <w:right w:val="single" w:sz="4" w:space="0" w:color="auto"/>
            </w:tcBorders>
          </w:tcPr>
          <w:p w14:paraId="77E96945" w14:textId="77777777" w:rsidR="0094285C" w:rsidRDefault="0094285C">
            <w:pPr>
              <w:pStyle w:val="a5"/>
            </w:pPr>
            <w:r>
              <w:t xml:space="preserve">в том числе: по контрактам (договорам), заключенным до начала текущего финансового года без применения норм </w:t>
            </w:r>
            <w:hyperlink r:id="rId26" w:history="1">
              <w:r>
                <w:rPr>
                  <w:rStyle w:val="a4"/>
                  <w:rFonts w:cs="Times New Roman CYR"/>
                </w:rPr>
                <w:t>Федерального закона</w:t>
              </w:r>
            </w:hyperlink>
            <w:r>
              <w:t xml:space="preserve"> от 5 апреля 2013 г. N 44-ФЗ "О контрактной системе в сфере закупок товаров, работ, услуг для обеспечения </w:t>
            </w:r>
            <w:r>
              <w:lastRenderedPageBreak/>
              <w:t xml:space="preserve">государственных и муниципальных нужд" (Собрание законодательства Российской Федерации, 2013, N 14, ст. 1652; 2018, N 32, ст. 5104) (далее - Федеральный закон N 44-ФЗ) и </w:t>
            </w:r>
            <w:hyperlink r:id="rId27" w:history="1">
              <w:r>
                <w:rPr>
                  <w:rStyle w:val="a4"/>
                  <w:rFonts w:cs="Times New Roman CYR"/>
                </w:rPr>
                <w:t>Федерального закона</w:t>
              </w:r>
            </w:hyperlink>
            <w:r>
              <w:t xml:space="preserve"> от 18 июля 2011 г. N 223-ФЗ "О закупках товаров, работ, услуг отдельными видами юридических лиц" (Собрание законодательства Российской Федерации, 2011, N 30, ст. 4571; 2018, N 32, ст. 5135) (далее - Федеральный закон N 223-ФЗ)</w:t>
            </w:r>
            <w:r>
              <w:rPr>
                <w:vertAlign w:val="superscript"/>
              </w:rPr>
              <w:t> </w:t>
            </w:r>
            <w:hyperlink w:anchor="sub_22" w:history="1">
              <w:r>
                <w:rPr>
                  <w:rStyle w:val="a4"/>
                  <w:rFonts w:cs="Times New Roman CYR"/>
                  <w:vertAlign w:val="superscript"/>
                </w:rPr>
                <w:t>12</w:t>
              </w:r>
            </w:hyperlink>
          </w:p>
        </w:tc>
        <w:tc>
          <w:tcPr>
            <w:tcW w:w="1134" w:type="dxa"/>
            <w:tcBorders>
              <w:top w:val="single" w:sz="4" w:space="0" w:color="auto"/>
              <w:left w:val="single" w:sz="4" w:space="0" w:color="auto"/>
              <w:bottom w:val="single" w:sz="4" w:space="0" w:color="auto"/>
              <w:right w:val="single" w:sz="4" w:space="0" w:color="auto"/>
            </w:tcBorders>
          </w:tcPr>
          <w:p w14:paraId="50787F6A" w14:textId="77777777" w:rsidR="0094285C" w:rsidRDefault="0094285C">
            <w:pPr>
              <w:pStyle w:val="a5"/>
              <w:jc w:val="center"/>
            </w:pPr>
            <w:bookmarkStart w:id="62" w:name="sub_26100"/>
            <w:r>
              <w:lastRenderedPageBreak/>
              <w:t>26100</w:t>
            </w:r>
            <w:bookmarkEnd w:id="62"/>
          </w:p>
        </w:tc>
        <w:tc>
          <w:tcPr>
            <w:tcW w:w="851" w:type="dxa"/>
            <w:tcBorders>
              <w:top w:val="single" w:sz="4" w:space="0" w:color="auto"/>
              <w:left w:val="single" w:sz="4" w:space="0" w:color="auto"/>
              <w:bottom w:val="single" w:sz="4" w:space="0" w:color="auto"/>
              <w:right w:val="single" w:sz="4" w:space="0" w:color="auto"/>
            </w:tcBorders>
          </w:tcPr>
          <w:p w14:paraId="39BCEF62"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20384F55"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2B48235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9812BB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B777E5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2360460"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D52C8FE" w14:textId="77777777" w:rsidR="0094285C" w:rsidRDefault="0094285C">
            <w:pPr>
              <w:pStyle w:val="a5"/>
            </w:pPr>
          </w:p>
        </w:tc>
      </w:tr>
      <w:tr w:rsidR="0094285C" w14:paraId="18FDFC63"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64E24C00" w14:textId="77777777" w:rsidR="0094285C" w:rsidRDefault="0094285C">
            <w:pPr>
              <w:pStyle w:val="a5"/>
              <w:jc w:val="center"/>
            </w:pPr>
            <w:r>
              <w:t>1.2.</w:t>
            </w:r>
          </w:p>
        </w:tc>
        <w:tc>
          <w:tcPr>
            <w:tcW w:w="2410" w:type="dxa"/>
            <w:tcBorders>
              <w:top w:val="single" w:sz="4" w:space="0" w:color="auto"/>
              <w:left w:val="single" w:sz="4" w:space="0" w:color="auto"/>
              <w:bottom w:val="single" w:sz="4" w:space="0" w:color="auto"/>
              <w:right w:val="single" w:sz="4" w:space="0" w:color="auto"/>
            </w:tcBorders>
          </w:tcPr>
          <w:p w14:paraId="588A92C3" w14:textId="77777777" w:rsidR="0094285C" w:rsidRDefault="0094285C">
            <w:pPr>
              <w:pStyle w:val="a5"/>
            </w:pPr>
            <w:r>
              <w:t xml:space="preserve">по контрактам (договорам), планируемым к заключению в соответствующем финансовом году без применения норм </w:t>
            </w:r>
            <w:hyperlink r:id="rId28" w:history="1">
              <w:r>
                <w:rPr>
                  <w:rStyle w:val="a4"/>
                  <w:rFonts w:cs="Times New Roman CYR"/>
                </w:rPr>
                <w:t>Федерального закона</w:t>
              </w:r>
            </w:hyperlink>
            <w:r>
              <w:t xml:space="preserve"> N 44-ФЗ и </w:t>
            </w:r>
            <w:hyperlink r:id="rId29" w:history="1">
              <w:r>
                <w:rPr>
                  <w:rStyle w:val="a4"/>
                  <w:rFonts w:cs="Times New Roman CYR"/>
                </w:rPr>
                <w:t>Федерального закона</w:t>
              </w:r>
            </w:hyperlink>
            <w:r>
              <w:t xml:space="preserve"> N 223-ФЗ</w:t>
            </w:r>
            <w:r>
              <w:rPr>
                <w:vertAlign w:val="superscript"/>
              </w:rPr>
              <w:t> </w:t>
            </w:r>
            <w:hyperlink w:anchor="sub_22" w:history="1">
              <w:r>
                <w:rPr>
                  <w:rStyle w:val="a4"/>
                  <w:rFonts w:cs="Times New Roman CYR"/>
                  <w:vertAlign w:val="superscript"/>
                </w:rPr>
                <w:t>12</w:t>
              </w:r>
            </w:hyperlink>
          </w:p>
        </w:tc>
        <w:tc>
          <w:tcPr>
            <w:tcW w:w="1134" w:type="dxa"/>
            <w:tcBorders>
              <w:top w:val="single" w:sz="4" w:space="0" w:color="auto"/>
              <w:left w:val="single" w:sz="4" w:space="0" w:color="auto"/>
              <w:bottom w:val="single" w:sz="4" w:space="0" w:color="auto"/>
              <w:right w:val="single" w:sz="4" w:space="0" w:color="auto"/>
            </w:tcBorders>
          </w:tcPr>
          <w:p w14:paraId="572D18DB" w14:textId="77777777" w:rsidR="0094285C" w:rsidRDefault="0094285C">
            <w:pPr>
              <w:pStyle w:val="a5"/>
              <w:jc w:val="center"/>
            </w:pPr>
            <w:bookmarkStart w:id="63" w:name="sub_26200"/>
            <w:r>
              <w:t>26200</w:t>
            </w:r>
            <w:bookmarkEnd w:id="63"/>
          </w:p>
        </w:tc>
        <w:tc>
          <w:tcPr>
            <w:tcW w:w="851" w:type="dxa"/>
            <w:tcBorders>
              <w:top w:val="single" w:sz="4" w:space="0" w:color="auto"/>
              <w:left w:val="single" w:sz="4" w:space="0" w:color="auto"/>
              <w:bottom w:val="single" w:sz="4" w:space="0" w:color="auto"/>
              <w:right w:val="single" w:sz="4" w:space="0" w:color="auto"/>
            </w:tcBorders>
          </w:tcPr>
          <w:p w14:paraId="781F777A"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6A376F11"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6BACC0C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D6D92A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FA0C9C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66A4D81"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72C4920" w14:textId="77777777" w:rsidR="0094285C" w:rsidRDefault="0094285C">
            <w:pPr>
              <w:pStyle w:val="a5"/>
            </w:pPr>
          </w:p>
        </w:tc>
      </w:tr>
      <w:tr w:rsidR="0094285C" w14:paraId="6F2C416D"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62C81870" w14:textId="77777777" w:rsidR="0094285C" w:rsidRDefault="0094285C">
            <w:pPr>
              <w:pStyle w:val="a5"/>
              <w:jc w:val="center"/>
            </w:pPr>
            <w:r>
              <w:t>1.3.</w:t>
            </w:r>
          </w:p>
        </w:tc>
        <w:tc>
          <w:tcPr>
            <w:tcW w:w="2410" w:type="dxa"/>
            <w:tcBorders>
              <w:top w:val="single" w:sz="4" w:space="0" w:color="auto"/>
              <w:left w:val="single" w:sz="4" w:space="0" w:color="auto"/>
              <w:bottom w:val="single" w:sz="4" w:space="0" w:color="auto"/>
              <w:right w:val="single" w:sz="4" w:space="0" w:color="auto"/>
            </w:tcBorders>
          </w:tcPr>
          <w:p w14:paraId="315E5C8D" w14:textId="77777777" w:rsidR="0094285C" w:rsidRDefault="0094285C">
            <w:pPr>
              <w:pStyle w:val="a5"/>
            </w:pPr>
            <w:r>
              <w:t xml:space="preserve">по контрактам (договорам), заключенным до начала текущего финансового года с учетом требований </w:t>
            </w:r>
            <w:hyperlink r:id="rId30" w:history="1">
              <w:r>
                <w:rPr>
                  <w:rStyle w:val="a4"/>
                  <w:rFonts w:cs="Times New Roman CYR"/>
                </w:rPr>
                <w:t>Федерального закона</w:t>
              </w:r>
            </w:hyperlink>
            <w:r>
              <w:t xml:space="preserve"> N 44-ФЗ и </w:t>
            </w:r>
            <w:hyperlink r:id="rId31" w:history="1">
              <w:r>
                <w:rPr>
                  <w:rStyle w:val="a4"/>
                  <w:rFonts w:cs="Times New Roman CYR"/>
                </w:rPr>
                <w:t>Федерального закона</w:t>
              </w:r>
            </w:hyperlink>
            <w:r>
              <w:t xml:space="preserve"> N 223-ФЗ</w:t>
            </w:r>
            <w:r>
              <w:rPr>
                <w:vertAlign w:val="superscript"/>
              </w:rPr>
              <w:t> </w:t>
            </w:r>
            <w:hyperlink w:anchor="sub_23" w:history="1">
              <w:r>
                <w:rPr>
                  <w:rStyle w:val="a4"/>
                  <w:rFonts w:cs="Times New Roman CYR"/>
                  <w:vertAlign w:val="superscript"/>
                </w:rPr>
                <w:t>13</w:t>
              </w:r>
            </w:hyperlink>
          </w:p>
        </w:tc>
        <w:tc>
          <w:tcPr>
            <w:tcW w:w="1134" w:type="dxa"/>
            <w:tcBorders>
              <w:top w:val="single" w:sz="4" w:space="0" w:color="auto"/>
              <w:left w:val="single" w:sz="4" w:space="0" w:color="auto"/>
              <w:bottom w:val="single" w:sz="4" w:space="0" w:color="auto"/>
              <w:right w:val="single" w:sz="4" w:space="0" w:color="auto"/>
            </w:tcBorders>
          </w:tcPr>
          <w:p w14:paraId="0C115B3A" w14:textId="77777777" w:rsidR="0094285C" w:rsidRDefault="0094285C">
            <w:pPr>
              <w:pStyle w:val="a5"/>
              <w:jc w:val="center"/>
            </w:pPr>
            <w:bookmarkStart w:id="64" w:name="sub_26300"/>
            <w:r>
              <w:t>26300</w:t>
            </w:r>
            <w:bookmarkEnd w:id="64"/>
          </w:p>
        </w:tc>
        <w:tc>
          <w:tcPr>
            <w:tcW w:w="851" w:type="dxa"/>
            <w:tcBorders>
              <w:top w:val="single" w:sz="4" w:space="0" w:color="auto"/>
              <w:left w:val="single" w:sz="4" w:space="0" w:color="auto"/>
              <w:bottom w:val="single" w:sz="4" w:space="0" w:color="auto"/>
              <w:right w:val="single" w:sz="4" w:space="0" w:color="auto"/>
            </w:tcBorders>
          </w:tcPr>
          <w:p w14:paraId="10E576EC"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4E0FEDB6"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541F3EE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DBBF675"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EEAD39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1C48067"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7A7ED7DD" w14:textId="77777777" w:rsidR="0094285C" w:rsidRDefault="0094285C">
            <w:pPr>
              <w:pStyle w:val="a5"/>
            </w:pPr>
          </w:p>
        </w:tc>
      </w:tr>
      <w:tr w:rsidR="0094285C" w14:paraId="1B42EA88"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0FD6F474" w14:textId="77777777" w:rsidR="0094285C" w:rsidRDefault="0094285C">
            <w:pPr>
              <w:pStyle w:val="a5"/>
              <w:jc w:val="center"/>
            </w:pPr>
            <w:r>
              <w:t>1.3.1.</w:t>
            </w:r>
          </w:p>
        </w:tc>
        <w:tc>
          <w:tcPr>
            <w:tcW w:w="2410" w:type="dxa"/>
            <w:tcBorders>
              <w:top w:val="single" w:sz="4" w:space="0" w:color="auto"/>
              <w:left w:val="single" w:sz="4" w:space="0" w:color="auto"/>
              <w:bottom w:val="single" w:sz="4" w:space="0" w:color="auto"/>
              <w:right w:val="single" w:sz="4" w:space="0" w:color="auto"/>
            </w:tcBorders>
          </w:tcPr>
          <w:p w14:paraId="446CB160" w14:textId="77777777" w:rsidR="0094285C" w:rsidRDefault="0094285C">
            <w:pPr>
              <w:pStyle w:val="a5"/>
            </w:pPr>
            <w:r>
              <w:t xml:space="preserve">в том числе: в соответствии с </w:t>
            </w:r>
            <w:hyperlink r:id="rId32" w:history="1">
              <w:r>
                <w:rPr>
                  <w:rStyle w:val="a4"/>
                  <w:rFonts w:cs="Times New Roman CYR"/>
                </w:rPr>
                <w:t>Федеральным законом</w:t>
              </w:r>
            </w:hyperlink>
            <w:r>
              <w:t xml:space="preserve"> N 44-ФЗ</w:t>
            </w:r>
          </w:p>
        </w:tc>
        <w:tc>
          <w:tcPr>
            <w:tcW w:w="1134" w:type="dxa"/>
            <w:tcBorders>
              <w:top w:val="single" w:sz="4" w:space="0" w:color="auto"/>
              <w:left w:val="single" w:sz="4" w:space="0" w:color="auto"/>
              <w:bottom w:val="single" w:sz="4" w:space="0" w:color="auto"/>
              <w:right w:val="single" w:sz="4" w:space="0" w:color="auto"/>
            </w:tcBorders>
          </w:tcPr>
          <w:p w14:paraId="18DD824D" w14:textId="77777777" w:rsidR="0094285C" w:rsidRDefault="0094285C">
            <w:pPr>
              <w:pStyle w:val="a5"/>
              <w:jc w:val="center"/>
            </w:pPr>
            <w:bookmarkStart w:id="65" w:name="sub_26310"/>
            <w:r>
              <w:t>26310</w:t>
            </w:r>
            <w:bookmarkEnd w:id="65"/>
          </w:p>
        </w:tc>
        <w:tc>
          <w:tcPr>
            <w:tcW w:w="851" w:type="dxa"/>
            <w:tcBorders>
              <w:top w:val="single" w:sz="4" w:space="0" w:color="auto"/>
              <w:left w:val="single" w:sz="4" w:space="0" w:color="auto"/>
              <w:bottom w:val="single" w:sz="4" w:space="0" w:color="auto"/>
              <w:right w:val="single" w:sz="4" w:space="0" w:color="auto"/>
            </w:tcBorders>
          </w:tcPr>
          <w:p w14:paraId="04DC6FF6"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17BFD562" w14:textId="77777777" w:rsidR="0094285C" w:rsidRDefault="0094285C">
            <w:pPr>
              <w:pStyle w:val="a5"/>
              <w:jc w:val="center"/>
            </w:pPr>
            <w:r>
              <w:t>x</w:t>
            </w:r>
          </w:p>
        </w:tc>
        <w:tc>
          <w:tcPr>
            <w:tcW w:w="851" w:type="dxa"/>
            <w:tcBorders>
              <w:top w:val="single" w:sz="4" w:space="0" w:color="auto"/>
              <w:left w:val="single" w:sz="4" w:space="0" w:color="auto"/>
              <w:bottom w:val="single" w:sz="4" w:space="0" w:color="auto"/>
              <w:right w:val="single" w:sz="4" w:space="0" w:color="auto"/>
            </w:tcBorders>
          </w:tcPr>
          <w:p w14:paraId="3569E01A"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39C7149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56CF7B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066DBD3"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650C1307" w14:textId="77777777" w:rsidR="0094285C" w:rsidRDefault="0094285C">
            <w:pPr>
              <w:pStyle w:val="a5"/>
            </w:pPr>
          </w:p>
        </w:tc>
      </w:tr>
      <w:tr w:rsidR="0094285C" w14:paraId="598C150A"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712C27F7"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46061049" w14:textId="77777777" w:rsidR="0094285C" w:rsidRDefault="0094285C">
            <w:pPr>
              <w:pStyle w:val="a5"/>
            </w:pPr>
            <w:r>
              <w:t>из них:</w:t>
            </w:r>
            <w:r>
              <w:rPr>
                <w:vertAlign w:val="superscript"/>
              </w:rPr>
              <w:t> </w:t>
            </w:r>
            <w:hyperlink w:anchor="sub_201" w:history="1">
              <w:r>
                <w:rPr>
                  <w:rStyle w:val="a4"/>
                  <w:rFonts w:cs="Times New Roman CYR"/>
                  <w:vertAlign w:val="superscript"/>
                </w:rPr>
                <w:t>10.1</w:t>
              </w:r>
            </w:hyperlink>
          </w:p>
        </w:tc>
        <w:tc>
          <w:tcPr>
            <w:tcW w:w="1134" w:type="dxa"/>
            <w:tcBorders>
              <w:top w:val="single" w:sz="4" w:space="0" w:color="auto"/>
              <w:left w:val="single" w:sz="4" w:space="0" w:color="auto"/>
              <w:bottom w:val="single" w:sz="4" w:space="0" w:color="auto"/>
              <w:right w:val="single" w:sz="4" w:space="0" w:color="auto"/>
            </w:tcBorders>
          </w:tcPr>
          <w:p w14:paraId="71ABAD8A" w14:textId="77777777" w:rsidR="0094285C" w:rsidRDefault="0094285C">
            <w:pPr>
              <w:pStyle w:val="a5"/>
              <w:jc w:val="center"/>
            </w:pPr>
            <w:r>
              <w:t>26310.1</w:t>
            </w:r>
          </w:p>
        </w:tc>
        <w:tc>
          <w:tcPr>
            <w:tcW w:w="851" w:type="dxa"/>
            <w:tcBorders>
              <w:top w:val="single" w:sz="4" w:space="0" w:color="auto"/>
              <w:left w:val="single" w:sz="4" w:space="0" w:color="auto"/>
              <w:bottom w:val="single" w:sz="4" w:space="0" w:color="auto"/>
              <w:right w:val="single" w:sz="4" w:space="0" w:color="auto"/>
            </w:tcBorders>
          </w:tcPr>
          <w:p w14:paraId="622D6BFC"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03948F46"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7549130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F6C8A0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1F8F4B4"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6D09161"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A6616F9" w14:textId="77777777" w:rsidR="0094285C" w:rsidRDefault="0094285C">
            <w:pPr>
              <w:pStyle w:val="a5"/>
            </w:pPr>
          </w:p>
        </w:tc>
      </w:tr>
      <w:tr w:rsidR="0094285C" w14:paraId="60F4BE9C"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6E0FFE84"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76A3FEA4" w14:textId="77777777" w:rsidR="0094285C" w:rsidRDefault="0094285C">
            <w:pPr>
              <w:pStyle w:val="a5"/>
            </w:pPr>
            <w:r>
              <w:t>из них:</w:t>
            </w:r>
            <w:r>
              <w:rPr>
                <w:vertAlign w:val="superscript"/>
              </w:rPr>
              <w:t> </w:t>
            </w:r>
            <w:hyperlink w:anchor="sub_202" w:history="1">
              <w:r>
                <w:rPr>
                  <w:rStyle w:val="a4"/>
                  <w:rFonts w:cs="Times New Roman CYR"/>
                  <w:vertAlign w:val="superscript"/>
                </w:rPr>
                <w:t>10.2</w:t>
              </w:r>
            </w:hyperlink>
          </w:p>
        </w:tc>
        <w:tc>
          <w:tcPr>
            <w:tcW w:w="1134" w:type="dxa"/>
            <w:tcBorders>
              <w:top w:val="single" w:sz="4" w:space="0" w:color="auto"/>
              <w:left w:val="single" w:sz="4" w:space="0" w:color="auto"/>
              <w:bottom w:val="single" w:sz="4" w:space="0" w:color="auto"/>
              <w:right w:val="single" w:sz="4" w:space="0" w:color="auto"/>
            </w:tcBorders>
          </w:tcPr>
          <w:p w14:paraId="0C6CE0FA" w14:textId="77777777" w:rsidR="0094285C" w:rsidRDefault="0094285C">
            <w:pPr>
              <w:pStyle w:val="a5"/>
              <w:jc w:val="center"/>
            </w:pPr>
            <w:r>
              <w:t>26310.2</w:t>
            </w:r>
          </w:p>
        </w:tc>
        <w:tc>
          <w:tcPr>
            <w:tcW w:w="851" w:type="dxa"/>
            <w:tcBorders>
              <w:top w:val="single" w:sz="4" w:space="0" w:color="auto"/>
              <w:left w:val="single" w:sz="4" w:space="0" w:color="auto"/>
              <w:bottom w:val="single" w:sz="4" w:space="0" w:color="auto"/>
              <w:right w:val="single" w:sz="4" w:space="0" w:color="auto"/>
            </w:tcBorders>
          </w:tcPr>
          <w:p w14:paraId="47FF92FD"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32B6C848"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292E39D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D6EA69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8FA618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87D1E96"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030B3B76" w14:textId="77777777" w:rsidR="0094285C" w:rsidRDefault="0094285C">
            <w:pPr>
              <w:pStyle w:val="a5"/>
            </w:pPr>
          </w:p>
        </w:tc>
      </w:tr>
      <w:tr w:rsidR="0094285C" w14:paraId="16DBD6C9"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28414EFA" w14:textId="77777777" w:rsidR="0094285C" w:rsidRDefault="0094285C">
            <w:pPr>
              <w:pStyle w:val="a5"/>
              <w:jc w:val="center"/>
            </w:pPr>
            <w:r>
              <w:t>1.3.2.</w:t>
            </w:r>
          </w:p>
        </w:tc>
        <w:tc>
          <w:tcPr>
            <w:tcW w:w="2410" w:type="dxa"/>
            <w:tcBorders>
              <w:top w:val="single" w:sz="4" w:space="0" w:color="auto"/>
              <w:left w:val="single" w:sz="4" w:space="0" w:color="auto"/>
              <w:bottom w:val="single" w:sz="4" w:space="0" w:color="auto"/>
              <w:right w:val="single" w:sz="4" w:space="0" w:color="auto"/>
            </w:tcBorders>
          </w:tcPr>
          <w:p w14:paraId="6C7F914D" w14:textId="77777777" w:rsidR="0094285C" w:rsidRDefault="0094285C">
            <w:pPr>
              <w:pStyle w:val="a5"/>
            </w:pPr>
            <w:r>
              <w:t xml:space="preserve">в соответствии с </w:t>
            </w:r>
            <w:hyperlink r:id="rId33" w:history="1">
              <w:r>
                <w:rPr>
                  <w:rStyle w:val="a4"/>
                  <w:rFonts w:cs="Times New Roman CYR"/>
                </w:rPr>
                <w:t>Федеральным законом</w:t>
              </w:r>
            </w:hyperlink>
            <w:r>
              <w:t xml:space="preserve"> N 223-ФЗ</w:t>
            </w:r>
          </w:p>
        </w:tc>
        <w:tc>
          <w:tcPr>
            <w:tcW w:w="1134" w:type="dxa"/>
            <w:tcBorders>
              <w:top w:val="single" w:sz="4" w:space="0" w:color="auto"/>
              <w:left w:val="single" w:sz="4" w:space="0" w:color="auto"/>
              <w:bottom w:val="single" w:sz="4" w:space="0" w:color="auto"/>
              <w:right w:val="single" w:sz="4" w:space="0" w:color="auto"/>
            </w:tcBorders>
          </w:tcPr>
          <w:p w14:paraId="74F637EC" w14:textId="77777777" w:rsidR="0094285C" w:rsidRDefault="0094285C">
            <w:pPr>
              <w:pStyle w:val="a5"/>
              <w:jc w:val="center"/>
            </w:pPr>
            <w:r>
              <w:t>26320</w:t>
            </w:r>
          </w:p>
        </w:tc>
        <w:tc>
          <w:tcPr>
            <w:tcW w:w="851" w:type="dxa"/>
            <w:tcBorders>
              <w:top w:val="single" w:sz="4" w:space="0" w:color="auto"/>
              <w:left w:val="single" w:sz="4" w:space="0" w:color="auto"/>
              <w:bottom w:val="single" w:sz="4" w:space="0" w:color="auto"/>
              <w:right w:val="single" w:sz="4" w:space="0" w:color="auto"/>
            </w:tcBorders>
          </w:tcPr>
          <w:p w14:paraId="24CC49CE"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4C381B0F" w14:textId="77777777" w:rsidR="0094285C" w:rsidRDefault="0094285C">
            <w:pPr>
              <w:pStyle w:val="a5"/>
              <w:jc w:val="center"/>
            </w:pPr>
            <w:r>
              <w:t>x</w:t>
            </w:r>
          </w:p>
        </w:tc>
        <w:tc>
          <w:tcPr>
            <w:tcW w:w="851" w:type="dxa"/>
            <w:tcBorders>
              <w:top w:val="single" w:sz="4" w:space="0" w:color="auto"/>
              <w:left w:val="single" w:sz="4" w:space="0" w:color="auto"/>
              <w:bottom w:val="single" w:sz="4" w:space="0" w:color="auto"/>
              <w:right w:val="single" w:sz="4" w:space="0" w:color="auto"/>
            </w:tcBorders>
          </w:tcPr>
          <w:p w14:paraId="1F72E345" w14:textId="77777777" w:rsidR="0094285C" w:rsidRDefault="0094285C">
            <w:pPr>
              <w:pStyle w:val="a5"/>
              <w:jc w:val="center"/>
            </w:pPr>
            <w:r>
              <w:t>x</w:t>
            </w:r>
          </w:p>
        </w:tc>
        <w:tc>
          <w:tcPr>
            <w:tcW w:w="992" w:type="dxa"/>
            <w:tcBorders>
              <w:top w:val="single" w:sz="4" w:space="0" w:color="auto"/>
              <w:left w:val="single" w:sz="4" w:space="0" w:color="auto"/>
              <w:bottom w:val="single" w:sz="4" w:space="0" w:color="auto"/>
              <w:right w:val="single" w:sz="4" w:space="0" w:color="auto"/>
            </w:tcBorders>
          </w:tcPr>
          <w:p w14:paraId="15859939"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153DA4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8EA9776"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6AC15B63" w14:textId="77777777" w:rsidR="0094285C" w:rsidRDefault="0094285C">
            <w:pPr>
              <w:pStyle w:val="a5"/>
            </w:pPr>
          </w:p>
        </w:tc>
      </w:tr>
      <w:tr w:rsidR="0094285C" w14:paraId="214D007A"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0ACB8D21" w14:textId="77777777" w:rsidR="0094285C" w:rsidRDefault="0094285C">
            <w:pPr>
              <w:pStyle w:val="a5"/>
              <w:jc w:val="center"/>
            </w:pPr>
            <w:r>
              <w:t>1.4.</w:t>
            </w:r>
          </w:p>
        </w:tc>
        <w:tc>
          <w:tcPr>
            <w:tcW w:w="2410" w:type="dxa"/>
            <w:tcBorders>
              <w:top w:val="single" w:sz="4" w:space="0" w:color="auto"/>
              <w:left w:val="single" w:sz="4" w:space="0" w:color="auto"/>
              <w:bottom w:val="single" w:sz="4" w:space="0" w:color="auto"/>
              <w:right w:val="single" w:sz="4" w:space="0" w:color="auto"/>
            </w:tcBorders>
          </w:tcPr>
          <w:p w14:paraId="3DF1CFA1" w14:textId="77777777" w:rsidR="0094285C" w:rsidRDefault="0094285C">
            <w:pPr>
              <w:pStyle w:val="a5"/>
            </w:pPr>
            <w:r>
              <w:t xml:space="preserve">по контрактам (договорам), планируемым к заключению в соответствующем финансовом году с учетом требований </w:t>
            </w:r>
            <w:hyperlink r:id="rId34" w:history="1">
              <w:r>
                <w:rPr>
                  <w:rStyle w:val="a4"/>
                  <w:rFonts w:cs="Times New Roman CYR"/>
                </w:rPr>
                <w:t>Федерального закона</w:t>
              </w:r>
            </w:hyperlink>
            <w:r>
              <w:t xml:space="preserve"> N 44-ФЗ и </w:t>
            </w:r>
            <w:hyperlink r:id="rId35" w:history="1">
              <w:r>
                <w:rPr>
                  <w:rStyle w:val="a4"/>
                  <w:rFonts w:cs="Times New Roman CYR"/>
                </w:rPr>
                <w:t>Федерального закона</w:t>
              </w:r>
            </w:hyperlink>
            <w:r>
              <w:t xml:space="preserve"> N 223-ФЗ</w:t>
            </w:r>
            <w:r>
              <w:rPr>
                <w:vertAlign w:val="superscript"/>
              </w:rPr>
              <w:t> </w:t>
            </w:r>
            <w:hyperlink w:anchor="sub_23" w:history="1">
              <w:r>
                <w:rPr>
                  <w:rStyle w:val="a4"/>
                  <w:rFonts w:cs="Times New Roman CYR"/>
                  <w:vertAlign w:val="superscript"/>
                </w:rPr>
                <w:t>13</w:t>
              </w:r>
            </w:hyperlink>
          </w:p>
        </w:tc>
        <w:tc>
          <w:tcPr>
            <w:tcW w:w="1134" w:type="dxa"/>
            <w:tcBorders>
              <w:top w:val="single" w:sz="4" w:space="0" w:color="auto"/>
              <w:left w:val="single" w:sz="4" w:space="0" w:color="auto"/>
              <w:bottom w:val="single" w:sz="4" w:space="0" w:color="auto"/>
              <w:right w:val="single" w:sz="4" w:space="0" w:color="auto"/>
            </w:tcBorders>
          </w:tcPr>
          <w:p w14:paraId="00B72683" w14:textId="77777777" w:rsidR="0094285C" w:rsidRDefault="0094285C">
            <w:pPr>
              <w:pStyle w:val="a5"/>
              <w:jc w:val="center"/>
            </w:pPr>
            <w:bookmarkStart w:id="66" w:name="sub_26400"/>
            <w:r>
              <w:t>26400</w:t>
            </w:r>
            <w:bookmarkEnd w:id="66"/>
          </w:p>
        </w:tc>
        <w:tc>
          <w:tcPr>
            <w:tcW w:w="851" w:type="dxa"/>
            <w:tcBorders>
              <w:top w:val="single" w:sz="4" w:space="0" w:color="auto"/>
              <w:left w:val="single" w:sz="4" w:space="0" w:color="auto"/>
              <w:bottom w:val="single" w:sz="4" w:space="0" w:color="auto"/>
              <w:right w:val="single" w:sz="4" w:space="0" w:color="auto"/>
            </w:tcBorders>
          </w:tcPr>
          <w:p w14:paraId="0D4D2CF6"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64C283C7"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1546474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429C9E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232C17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033B377"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A78A48A" w14:textId="77777777" w:rsidR="0094285C" w:rsidRDefault="0094285C">
            <w:pPr>
              <w:pStyle w:val="a5"/>
            </w:pPr>
          </w:p>
        </w:tc>
      </w:tr>
      <w:tr w:rsidR="0094285C" w14:paraId="3E72760D"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22180098" w14:textId="77777777" w:rsidR="0094285C" w:rsidRDefault="0094285C">
            <w:pPr>
              <w:pStyle w:val="a5"/>
              <w:jc w:val="center"/>
            </w:pPr>
            <w:r>
              <w:t>1.4.1.</w:t>
            </w:r>
          </w:p>
        </w:tc>
        <w:tc>
          <w:tcPr>
            <w:tcW w:w="2410" w:type="dxa"/>
            <w:tcBorders>
              <w:top w:val="single" w:sz="4" w:space="0" w:color="auto"/>
              <w:left w:val="single" w:sz="4" w:space="0" w:color="auto"/>
              <w:bottom w:val="single" w:sz="4" w:space="0" w:color="auto"/>
              <w:right w:val="single" w:sz="4" w:space="0" w:color="auto"/>
            </w:tcBorders>
          </w:tcPr>
          <w:p w14:paraId="0DDB8A82" w14:textId="77777777" w:rsidR="0094285C" w:rsidRDefault="0094285C">
            <w:pPr>
              <w:pStyle w:val="a5"/>
            </w:pPr>
            <w:r>
              <w:t>в том числе: за счет субсидий, предоставляемых на финансовое обеспечение выполнения государственного (муниципального) задания</w:t>
            </w:r>
          </w:p>
        </w:tc>
        <w:tc>
          <w:tcPr>
            <w:tcW w:w="1134" w:type="dxa"/>
            <w:tcBorders>
              <w:top w:val="single" w:sz="4" w:space="0" w:color="auto"/>
              <w:left w:val="single" w:sz="4" w:space="0" w:color="auto"/>
              <w:bottom w:val="single" w:sz="4" w:space="0" w:color="auto"/>
              <w:right w:val="single" w:sz="4" w:space="0" w:color="auto"/>
            </w:tcBorders>
          </w:tcPr>
          <w:p w14:paraId="3A5D550C" w14:textId="77777777" w:rsidR="0094285C" w:rsidRDefault="0094285C">
            <w:pPr>
              <w:pStyle w:val="a5"/>
              <w:jc w:val="center"/>
            </w:pPr>
            <w:bookmarkStart w:id="67" w:name="sub_26410"/>
            <w:r>
              <w:t>26410</w:t>
            </w:r>
            <w:bookmarkEnd w:id="67"/>
          </w:p>
        </w:tc>
        <w:tc>
          <w:tcPr>
            <w:tcW w:w="851" w:type="dxa"/>
            <w:tcBorders>
              <w:top w:val="single" w:sz="4" w:space="0" w:color="auto"/>
              <w:left w:val="single" w:sz="4" w:space="0" w:color="auto"/>
              <w:bottom w:val="single" w:sz="4" w:space="0" w:color="auto"/>
              <w:right w:val="single" w:sz="4" w:space="0" w:color="auto"/>
            </w:tcBorders>
          </w:tcPr>
          <w:p w14:paraId="29949390"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43EDCBDC"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14B29AE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2EC690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287043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0B9B2C8"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F0C85B7" w14:textId="77777777" w:rsidR="0094285C" w:rsidRDefault="0094285C">
            <w:pPr>
              <w:pStyle w:val="a5"/>
            </w:pPr>
          </w:p>
        </w:tc>
      </w:tr>
      <w:tr w:rsidR="0094285C" w14:paraId="7AA879C3"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4827AFE2" w14:textId="77777777" w:rsidR="0094285C" w:rsidRDefault="0094285C">
            <w:pPr>
              <w:pStyle w:val="a5"/>
              <w:jc w:val="center"/>
            </w:pPr>
            <w:r>
              <w:t>1.4.1.1.</w:t>
            </w:r>
          </w:p>
        </w:tc>
        <w:tc>
          <w:tcPr>
            <w:tcW w:w="2410" w:type="dxa"/>
            <w:tcBorders>
              <w:top w:val="single" w:sz="4" w:space="0" w:color="auto"/>
              <w:left w:val="single" w:sz="4" w:space="0" w:color="auto"/>
              <w:bottom w:val="single" w:sz="4" w:space="0" w:color="auto"/>
              <w:right w:val="single" w:sz="4" w:space="0" w:color="auto"/>
            </w:tcBorders>
          </w:tcPr>
          <w:p w14:paraId="35933ECE" w14:textId="77777777" w:rsidR="0094285C" w:rsidRDefault="0094285C">
            <w:pPr>
              <w:pStyle w:val="a5"/>
            </w:pPr>
            <w:r>
              <w:t xml:space="preserve">в том числе: в соответствии с </w:t>
            </w:r>
            <w:hyperlink r:id="rId36" w:history="1">
              <w:r>
                <w:rPr>
                  <w:rStyle w:val="a4"/>
                  <w:rFonts w:cs="Times New Roman CYR"/>
                </w:rPr>
                <w:t>Федеральным законом</w:t>
              </w:r>
            </w:hyperlink>
            <w:r>
              <w:t xml:space="preserve"> N 44-ФЗ</w:t>
            </w:r>
          </w:p>
        </w:tc>
        <w:tc>
          <w:tcPr>
            <w:tcW w:w="1134" w:type="dxa"/>
            <w:tcBorders>
              <w:top w:val="single" w:sz="4" w:space="0" w:color="auto"/>
              <w:left w:val="single" w:sz="4" w:space="0" w:color="auto"/>
              <w:bottom w:val="single" w:sz="4" w:space="0" w:color="auto"/>
              <w:right w:val="single" w:sz="4" w:space="0" w:color="auto"/>
            </w:tcBorders>
          </w:tcPr>
          <w:p w14:paraId="6CDD262C" w14:textId="77777777" w:rsidR="0094285C" w:rsidRDefault="0094285C">
            <w:pPr>
              <w:pStyle w:val="a5"/>
              <w:jc w:val="center"/>
            </w:pPr>
            <w:r>
              <w:t>26411</w:t>
            </w:r>
          </w:p>
        </w:tc>
        <w:tc>
          <w:tcPr>
            <w:tcW w:w="851" w:type="dxa"/>
            <w:tcBorders>
              <w:top w:val="single" w:sz="4" w:space="0" w:color="auto"/>
              <w:left w:val="single" w:sz="4" w:space="0" w:color="auto"/>
              <w:bottom w:val="single" w:sz="4" w:space="0" w:color="auto"/>
              <w:right w:val="single" w:sz="4" w:space="0" w:color="auto"/>
            </w:tcBorders>
          </w:tcPr>
          <w:p w14:paraId="7B0E4ECE"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6EF23988"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5D960A9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022451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DC22AB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CEDD618"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0B3B3D39" w14:textId="77777777" w:rsidR="0094285C" w:rsidRDefault="0094285C">
            <w:pPr>
              <w:pStyle w:val="a5"/>
            </w:pPr>
          </w:p>
        </w:tc>
      </w:tr>
      <w:tr w:rsidR="0094285C" w14:paraId="6A11A9C6"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2C5427AD" w14:textId="77777777" w:rsidR="0094285C" w:rsidRDefault="0094285C">
            <w:pPr>
              <w:pStyle w:val="a5"/>
              <w:jc w:val="center"/>
            </w:pPr>
            <w:r>
              <w:t>1.4.1.2.</w:t>
            </w:r>
          </w:p>
        </w:tc>
        <w:tc>
          <w:tcPr>
            <w:tcW w:w="2410" w:type="dxa"/>
            <w:tcBorders>
              <w:top w:val="single" w:sz="4" w:space="0" w:color="auto"/>
              <w:left w:val="single" w:sz="4" w:space="0" w:color="auto"/>
              <w:bottom w:val="single" w:sz="4" w:space="0" w:color="auto"/>
              <w:right w:val="single" w:sz="4" w:space="0" w:color="auto"/>
            </w:tcBorders>
          </w:tcPr>
          <w:p w14:paraId="3382D8D0" w14:textId="77777777" w:rsidR="0094285C" w:rsidRDefault="0094285C">
            <w:pPr>
              <w:pStyle w:val="a5"/>
            </w:pPr>
            <w:r>
              <w:t xml:space="preserve">в соответствии с </w:t>
            </w:r>
            <w:hyperlink r:id="rId37" w:history="1">
              <w:r>
                <w:rPr>
                  <w:rStyle w:val="a4"/>
                  <w:rFonts w:cs="Times New Roman CYR"/>
                </w:rPr>
                <w:t>Федеральным законом</w:t>
              </w:r>
            </w:hyperlink>
            <w:r>
              <w:t xml:space="preserve"> N 223-ФЗ</w:t>
            </w:r>
            <w:r>
              <w:rPr>
                <w:vertAlign w:val="superscript"/>
              </w:rPr>
              <w:t> </w:t>
            </w:r>
            <w:hyperlink w:anchor="sub_24" w:history="1">
              <w:r>
                <w:rPr>
                  <w:rStyle w:val="a4"/>
                  <w:rFonts w:cs="Times New Roman CYR"/>
                  <w:vertAlign w:val="superscript"/>
                </w:rPr>
                <w:t>14</w:t>
              </w:r>
            </w:hyperlink>
          </w:p>
        </w:tc>
        <w:tc>
          <w:tcPr>
            <w:tcW w:w="1134" w:type="dxa"/>
            <w:tcBorders>
              <w:top w:val="single" w:sz="4" w:space="0" w:color="auto"/>
              <w:left w:val="single" w:sz="4" w:space="0" w:color="auto"/>
              <w:bottom w:val="single" w:sz="4" w:space="0" w:color="auto"/>
              <w:right w:val="single" w:sz="4" w:space="0" w:color="auto"/>
            </w:tcBorders>
          </w:tcPr>
          <w:p w14:paraId="3DC4698C" w14:textId="77777777" w:rsidR="0094285C" w:rsidRDefault="0094285C">
            <w:pPr>
              <w:pStyle w:val="a5"/>
              <w:jc w:val="center"/>
            </w:pPr>
            <w:r>
              <w:t>26412</w:t>
            </w:r>
          </w:p>
        </w:tc>
        <w:tc>
          <w:tcPr>
            <w:tcW w:w="851" w:type="dxa"/>
            <w:tcBorders>
              <w:top w:val="single" w:sz="4" w:space="0" w:color="auto"/>
              <w:left w:val="single" w:sz="4" w:space="0" w:color="auto"/>
              <w:bottom w:val="single" w:sz="4" w:space="0" w:color="auto"/>
              <w:right w:val="single" w:sz="4" w:space="0" w:color="auto"/>
            </w:tcBorders>
          </w:tcPr>
          <w:p w14:paraId="3311EC5D"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51A570B8"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52E220E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814300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9826F2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BEF0E60"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0D073F3C" w14:textId="77777777" w:rsidR="0094285C" w:rsidRDefault="0094285C">
            <w:pPr>
              <w:pStyle w:val="a5"/>
            </w:pPr>
          </w:p>
        </w:tc>
      </w:tr>
      <w:tr w:rsidR="0094285C" w14:paraId="5880AA52"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42AB0DFC" w14:textId="77777777" w:rsidR="0094285C" w:rsidRDefault="0094285C">
            <w:pPr>
              <w:pStyle w:val="a5"/>
              <w:jc w:val="center"/>
            </w:pPr>
            <w:r>
              <w:t>1.4.2.</w:t>
            </w:r>
          </w:p>
        </w:tc>
        <w:tc>
          <w:tcPr>
            <w:tcW w:w="2410" w:type="dxa"/>
            <w:tcBorders>
              <w:top w:val="single" w:sz="4" w:space="0" w:color="auto"/>
              <w:left w:val="single" w:sz="4" w:space="0" w:color="auto"/>
              <w:bottom w:val="single" w:sz="4" w:space="0" w:color="auto"/>
              <w:right w:val="single" w:sz="4" w:space="0" w:color="auto"/>
            </w:tcBorders>
          </w:tcPr>
          <w:p w14:paraId="37445C75" w14:textId="77777777" w:rsidR="0094285C" w:rsidRDefault="0094285C">
            <w:pPr>
              <w:pStyle w:val="a5"/>
            </w:pPr>
            <w:r>
              <w:t xml:space="preserve">за счет субсидий, предоставляемых в соответствии с </w:t>
            </w:r>
            <w:hyperlink r:id="rId38" w:history="1">
              <w:r>
                <w:rPr>
                  <w:rStyle w:val="a4"/>
                  <w:rFonts w:cs="Times New Roman CYR"/>
                </w:rPr>
                <w:t>абзацем вторым пункта 1 статьи 78.1</w:t>
              </w:r>
            </w:hyperlink>
            <w:r>
              <w:t xml:space="preserve"> Бюджетного кодекса Российской Федерации</w:t>
            </w:r>
          </w:p>
        </w:tc>
        <w:tc>
          <w:tcPr>
            <w:tcW w:w="1134" w:type="dxa"/>
            <w:tcBorders>
              <w:top w:val="single" w:sz="4" w:space="0" w:color="auto"/>
              <w:left w:val="single" w:sz="4" w:space="0" w:color="auto"/>
              <w:bottom w:val="single" w:sz="4" w:space="0" w:color="auto"/>
              <w:right w:val="single" w:sz="4" w:space="0" w:color="auto"/>
            </w:tcBorders>
          </w:tcPr>
          <w:p w14:paraId="549BBB29" w14:textId="77777777" w:rsidR="0094285C" w:rsidRDefault="0094285C">
            <w:pPr>
              <w:pStyle w:val="a5"/>
              <w:jc w:val="center"/>
            </w:pPr>
            <w:bookmarkStart w:id="68" w:name="sub_26420"/>
            <w:r>
              <w:t>26420</w:t>
            </w:r>
            <w:bookmarkEnd w:id="68"/>
          </w:p>
        </w:tc>
        <w:tc>
          <w:tcPr>
            <w:tcW w:w="851" w:type="dxa"/>
            <w:tcBorders>
              <w:top w:val="single" w:sz="4" w:space="0" w:color="auto"/>
              <w:left w:val="single" w:sz="4" w:space="0" w:color="auto"/>
              <w:bottom w:val="single" w:sz="4" w:space="0" w:color="auto"/>
              <w:right w:val="single" w:sz="4" w:space="0" w:color="auto"/>
            </w:tcBorders>
          </w:tcPr>
          <w:p w14:paraId="7567F8BF"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30BEA3F6"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1CA4CF7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9B8ADF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CF61E5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8F5D793"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A5C0D8D" w14:textId="77777777" w:rsidR="0094285C" w:rsidRDefault="0094285C">
            <w:pPr>
              <w:pStyle w:val="a5"/>
            </w:pPr>
          </w:p>
        </w:tc>
      </w:tr>
      <w:tr w:rsidR="0094285C" w14:paraId="538D6FC8"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5B12EC4C" w14:textId="77777777" w:rsidR="0094285C" w:rsidRDefault="0094285C">
            <w:pPr>
              <w:pStyle w:val="a5"/>
              <w:jc w:val="center"/>
            </w:pPr>
            <w:r>
              <w:t>1.4.2.1.</w:t>
            </w:r>
          </w:p>
        </w:tc>
        <w:tc>
          <w:tcPr>
            <w:tcW w:w="2410" w:type="dxa"/>
            <w:tcBorders>
              <w:top w:val="single" w:sz="4" w:space="0" w:color="auto"/>
              <w:left w:val="single" w:sz="4" w:space="0" w:color="auto"/>
              <w:bottom w:val="single" w:sz="4" w:space="0" w:color="auto"/>
              <w:right w:val="single" w:sz="4" w:space="0" w:color="auto"/>
            </w:tcBorders>
          </w:tcPr>
          <w:p w14:paraId="7FFFF7A6" w14:textId="77777777" w:rsidR="0094285C" w:rsidRDefault="0094285C">
            <w:pPr>
              <w:pStyle w:val="a5"/>
            </w:pPr>
            <w:r>
              <w:t xml:space="preserve">в том числе: в соответствии с </w:t>
            </w:r>
            <w:hyperlink r:id="rId39" w:history="1">
              <w:r>
                <w:rPr>
                  <w:rStyle w:val="a4"/>
                  <w:rFonts w:cs="Times New Roman CYR"/>
                </w:rPr>
                <w:t>Федеральным законом</w:t>
              </w:r>
            </w:hyperlink>
            <w:r>
              <w:t xml:space="preserve"> N 44-ФЗ</w:t>
            </w:r>
          </w:p>
        </w:tc>
        <w:tc>
          <w:tcPr>
            <w:tcW w:w="1134" w:type="dxa"/>
            <w:tcBorders>
              <w:top w:val="single" w:sz="4" w:space="0" w:color="auto"/>
              <w:left w:val="single" w:sz="4" w:space="0" w:color="auto"/>
              <w:bottom w:val="single" w:sz="4" w:space="0" w:color="auto"/>
              <w:right w:val="single" w:sz="4" w:space="0" w:color="auto"/>
            </w:tcBorders>
          </w:tcPr>
          <w:p w14:paraId="19CC858E" w14:textId="77777777" w:rsidR="0094285C" w:rsidRDefault="0094285C">
            <w:pPr>
              <w:pStyle w:val="a5"/>
              <w:jc w:val="center"/>
            </w:pPr>
            <w:bookmarkStart w:id="69" w:name="sub_26421"/>
            <w:r>
              <w:t>26421</w:t>
            </w:r>
            <w:bookmarkEnd w:id="69"/>
          </w:p>
        </w:tc>
        <w:tc>
          <w:tcPr>
            <w:tcW w:w="851" w:type="dxa"/>
            <w:tcBorders>
              <w:top w:val="single" w:sz="4" w:space="0" w:color="auto"/>
              <w:left w:val="single" w:sz="4" w:space="0" w:color="auto"/>
              <w:bottom w:val="single" w:sz="4" w:space="0" w:color="auto"/>
              <w:right w:val="single" w:sz="4" w:space="0" w:color="auto"/>
            </w:tcBorders>
          </w:tcPr>
          <w:p w14:paraId="562C61F1"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7FB62DB8"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0B04DD8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4B2B33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6915F6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204DA63"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3F3AF31D" w14:textId="77777777" w:rsidR="0094285C" w:rsidRDefault="0094285C">
            <w:pPr>
              <w:pStyle w:val="a5"/>
            </w:pPr>
          </w:p>
        </w:tc>
      </w:tr>
      <w:tr w:rsidR="0094285C" w14:paraId="09ADBB6B"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74063A19"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2DEFC73F" w14:textId="77777777" w:rsidR="0094285C" w:rsidRDefault="0094285C">
            <w:pPr>
              <w:pStyle w:val="a5"/>
            </w:pPr>
            <w:r>
              <w:t>из них:</w:t>
            </w:r>
            <w:r>
              <w:rPr>
                <w:vertAlign w:val="superscript"/>
              </w:rPr>
              <w:t> </w:t>
            </w:r>
            <w:hyperlink w:anchor="sub_201" w:history="1">
              <w:r>
                <w:rPr>
                  <w:rStyle w:val="a4"/>
                  <w:rFonts w:cs="Times New Roman CYR"/>
                  <w:vertAlign w:val="superscript"/>
                </w:rPr>
                <w:t>10.1</w:t>
              </w:r>
            </w:hyperlink>
          </w:p>
        </w:tc>
        <w:tc>
          <w:tcPr>
            <w:tcW w:w="1134" w:type="dxa"/>
            <w:tcBorders>
              <w:top w:val="single" w:sz="4" w:space="0" w:color="auto"/>
              <w:left w:val="single" w:sz="4" w:space="0" w:color="auto"/>
              <w:bottom w:val="single" w:sz="4" w:space="0" w:color="auto"/>
              <w:right w:val="single" w:sz="4" w:space="0" w:color="auto"/>
            </w:tcBorders>
          </w:tcPr>
          <w:p w14:paraId="62BB8098" w14:textId="77777777" w:rsidR="0094285C" w:rsidRDefault="0094285C">
            <w:pPr>
              <w:pStyle w:val="a5"/>
              <w:jc w:val="center"/>
            </w:pPr>
            <w:r>
              <w:t>26421.1</w:t>
            </w:r>
          </w:p>
        </w:tc>
        <w:tc>
          <w:tcPr>
            <w:tcW w:w="851" w:type="dxa"/>
            <w:tcBorders>
              <w:top w:val="single" w:sz="4" w:space="0" w:color="auto"/>
              <w:left w:val="single" w:sz="4" w:space="0" w:color="auto"/>
              <w:bottom w:val="single" w:sz="4" w:space="0" w:color="auto"/>
              <w:right w:val="single" w:sz="4" w:space="0" w:color="auto"/>
            </w:tcBorders>
          </w:tcPr>
          <w:p w14:paraId="4E4136B6"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36DCC8BF"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4F0E1F0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BCA237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4C07695"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6921BDB"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4E435F59" w14:textId="77777777" w:rsidR="0094285C" w:rsidRDefault="0094285C">
            <w:pPr>
              <w:pStyle w:val="a5"/>
            </w:pPr>
          </w:p>
        </w:tc>
      </w:tr>
      <w:tr w:rsidR="0094285C" w14:paraId="791C84FA"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68FBA26E" w14:textId="77777777" w:rsidR="0094285C" w:rsidRDefault="0094285C">
            <w:pPr>
              <w:pStyle w:val="a5"/>
              <w:jc w:val="center"/>
            </w:pPr>
            <w:r>
              <w:t>1.4.2.2.</w:t>
            </w:r>
          </w:p>
        </w:tc>
        <w:tc>
          <w:tcPr>
            <w:tcW w:w="2410" w:type="dxa"/>
            <w:tcBorders>
              <w:top w:val="single" w:sz="4" w:space="0" w:color="auto"/>
              <w:left w:val="single" w:sz="4" w:space="0" w:color="auto"/>
              <w:bottom w:val="single" w:sz="4" w:space="0" w:color="auto"/>
              <w:right w:val="single" w:sz="4" w:space="0" w:color="auto"/>
            </w:tcBorders>
          </w:tcPr>
          <w:p w14:paraId="18933665" w14:textId="77777777" w:rsidR="0094285C" w:rsidRDefault="0094285C">
            <w:pPr>
              <w:pStyle w:val="a5"/>
            </w:pPr>
            <w:r>
              <w:t xml:space="preserve">в соответствии с </w:t>
            </w:r>
            <w:hyperlink r:id="rId40" w:history="1">
              <w:r>
                <w:rPr>
                  <w:rStyle w:val="a4"/>
                  <w:rFonts w:cs="Times New Roman CYR"/>
                </w:rPr>
                <w:t>Федеральным законом</w:t>
              </w:r>
            </w:hyperlink>
            <w:r>
              <w:t xml:space="preserve"> N 223-ФЗ</w:t>
            </w:r>
            <w:r>
              <w:rPr>
                <w:vertAlign w:val="superscript"/>
              </w:rPr>
              <w:t> </w:t>
            </w:r>
            <w:hyperlink w:anchor="sub_24" w:history="1">
              <w:r>
                <w:rPr>
                  <w:rStyle w:val="a4"/>
                  <w:rFonts w:cs="Times New Roman CYR"/>
                  <w:vertAlign w:val="superscript"/>
                </w:rPr>
                <w:t>14</w:t>
              </w:r>
            </w:hyperlink>
          </w:p>
        </w:tc>
        <w:tc>
          <w:tcPr>
            <w:tcW w:w="1134" w:type="dxa"/>
            <w:tcBorders>
              <w:top w:val="single" w:sz="4" w:space="0" w:color="auto"/>
              <w:left w:val="single" w:sz="4" w:space="0" w:color="auto"/>
              <w:bottom w:val="single" w:sz="4" w:space="0" w:color="auto"/>
              <w:right w:val="single" w:sz="4" w:space="0" w:color="auto"/>
            </w:tcBorders>
          </w:tcPr>
          <w:p w14:paraId="629A91C3" w14:textId="77777777" w:rsidR="0094285C" w:rsidRDefault="0094285C">
            <w:pPr>
              <w:pStyle w:val="a5"/>
              <w:jc w:val="center"/>
            </w:pPr>
            <w:r>
              <w:t>26422</w:t>
            </w:r>
          </w:p>
        </w:tc>
        <w:tc>
          <w:tcPr>
            <w:tcW w:w="851" w:type="dxa"/>
            <w:tcBorders>
              <w:top w:val="single" w:sz="4" w:space="0" w:color="auto"/>
              <w:left w:val="single" w:sz="4" w:space="0" w:color="auto"/>
              <w:bottom w:val="single" w:sz="4" w:space="0" w:color="auto"/>
              <w:right w:val="single" w:sz="4" w:space="0" w:color="auto"/>
            </w:tcBorders>
          </w:tcPr>
          <w:p w14:paraId="5ED6D435"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7297E472"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4823D88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236C1A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9AF30B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0ED3759"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67711AC2" w14:textId="77777777" w:rsidR="0094285C" w:rsidRDefault="0094285C">
            <w:pPr>
              <w:pStyle w:val="a5"/>
            </w:pPr>
          </w:p>
        </w:tc>
      </w:tr>
      <w:tr w:rsidR="0094285C" w14:paraId="2CF2C017"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5626585D" w14:textId="77777777" w:rsidR="0094285C" w:rsidRDefault="0094285C">
            <w:pPr>
              <w:pStyle w:val="a5"/>
              <w:jc w:val="center"/>
            </w:pPr>
            <w:r>
              <w:t>1.4.3.</w:t>
            </w:r>
          </w:p>
        </w:tc>
        <w:tc>
          <w:tcPr>
            <w:tcW w:w="2410" w:type="dxa"/>
            <w:tcBorders>
              <w:top w:val="single" w:sz="4" w:space="0" w:color="auto"/>
              <w:left w:val="single" w:sz="4" w:space="0" w:color="auto"/>
              <w:bottom w:val="single" w:sz="4" w:space="0" w:color="auto"/>
              <w:right w:val="single" w:sz="4" w:space="0" w:color="auto"/>
            </w:tcBorders>
          </w:tcPr>
          <w:p w14:paraId="1818D735" w14:textId="77777777" w:rsidR="0094285C" w:rsidRDefault="0094285C">
            <w:pPr>
              <w:pStyle w:val="a5"/>
            </w:pPr>
            <w:r>
              <w:t xml:space="preserve">за счет субсидий, предоставляемых на осуществление капитальных </w:t>
            </w:r>
            <w:r>
              <w:lastRenderedPageBreak/>
              <w:t>вложений</w:t>
            </w:r>
            <w:r>
              <w:rPr>
                <w:vertAlign w:val="superscript"/>
              </w:rPr>
              <w:t> </w:t>
            </w:r>
            <w:hyperlink w:anchor="sub_25" w:history="1">
              <w:r>
                <w:rPr>
                  <w:rStyle w:val="a4"/>
                  <w:rFonts w:cs="Times New Roman CYR"/>
                  <w:vertAlign w:val="superscript"/>
                </w:rPr>
                <w:t>15</w:t>
              </w:r>
            </w:hyperlink>
          </w:p>
        </w:tc>
        <w:tc>
          <w:tcPr>
            <w:tcW w:w="1134" w:type="dxa"/>
            <w:tcBorders>
              <w:top w:val="single" w:sz="4" w:space="0" w:color="auto"/>
              <w:left w:val="single" w:sz="4" w:space="0" w:color="auto"/>
              <w:bottom w:val="single" w:sz="4" w:space="0" w:color="auto"/>
              <w:right w:val="single" w:sz="4" w:space="0" w:color="auto"/>
            </w:tcBorders>
          </w:tcPr>
          <w:p w14:paraId="0C04C38E" w14:textId="77777777" w:rsidR="0094285C" w:rsidRDefault="0094285C">
            <w:pPr>
              <w:pStyle w:val="a5"/>
              <w:jc w:val="center"/>
            </w:pPr>
            <w:bookmarkStart w:id="70" w:name="sub_26430"/>
            <w:r>
              <w:lastRenderedPageBreak/>
              <w:t>26430</w:t>
            </w:r>
            <w:bookmarkEnd w:id="70"/>
          </w:p>
        </w:tc>
        <w:tc>
          <w:tcPr>
            <w:tcW w:w="851" w:type="dxa"/>
            <w:tcBorders>
              <w:top w:val="single" w:sz="4" w:space="0" w:color="auto"/>
              <w:left w:val="single" w:sz="4" w:space="0" w:color="auto"/>
              <w:bottom w:val="single" w:sz="4" w:space="0" w:color="auto"/>
              <w:right w:val="single" w:sz="4" w:space="0" w:color="auto"/>
            </w:tcBorders>
          </w:tcPr>
          <w:p w14:paraId="2DCED403"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72A83E1E"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B640C9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843FB4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30AFD3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7A16346"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56A6008" w14:textId="77777777" w:rsidR="0094285C" w:rsidRDefault="0094285C">
            <w:pPr>
              <w:pStyle w:val="a5"/>
            </w:pPr>
          </w:p>
        </w:tc>
      </w:tr>
      <w:tr w:rsidR="0094285C" w14:paraId="34FFCADC"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77BFFA22"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1AEBEB02" w14:textId="77777777" w:rsidR="0094285C" w:rsidRDefault="0094285C">
            <w:pPr>
              <w:pStyle w:val="a5"/>
            </w:pPr>
            <w:r>
              <w:t>из них:</w:t>
            </w:r>
            <w:r>
              <w:rPr>
                <w:vertAlign w:val="superscript"/>
              </w:rPr>
              <w:t> </w:t>
            </w:r>
            <w:hyperlink w:anchor="sub_201" w:history="1">
              <w:r>
                <w:rPr>
                  <w:rStyle w:val="a4"/>
                  <w:rFonts w:cs="Times New Roman CYR"/>
                  <w:vertAlign w:val="superscript"/>
                </w:rPr>
                <w:t>10.1</w:t>
              </w:r>
            </w:hyperlink>
          </w:p>
        </w:tc>
        <w:tc>
          <w:tcPr>
            <w:tcW w:w="1134" w:type="dxa"/>
            <w:tcBorders>
              <w:top w:val="single" w:sz="4" w:space="0" w:color="auto"/>
              <w:left w:val="single" w:sz="4" w:space="0" w:color="auto"/>
              <w:bottom w:val="single" w:sz="4" w:space="0" w:color="auto"/>
              <w:right w:val="single" w:sz="4" w:space="0" w:color="auto"/>
            </w:tcBorders>
          </w:tcPr>
          <w:p w14:paraId="67A35A8E" w14:textId="77777777" w:rsidR="0094285C" w:rsidRDefault="0094285C">
            <w:pPr>
              <w:pStyle w:val="a5"/>
              <w:jc w:val="center"/>
            </w:pPr>
            <w:r>
              <w:t>26430.1</w:t>
            </w:r>
          </w:p>
        </w:tc>
        <w:tc>
          <w:tcPr>
            <w:tcW w:w="851" w:type="dxa"/>
            <w:tcBorders>
              <w:top w:val="single" w:sz="4" w:space="0" w:color="auto"/>
              <w:left w:val="single" w:sz="4" w:space="0" w:color="auto"/>
              <w:bottom w:val="single" w:sz="4" w:space="0" w:color="auto"/>
              <w:right w:val="single" w:sz="4" w:space="0" w:color="auto"/>
            </w:tcBorders>
          </w:tcPr>
          <w:p w14:paraId="00D5E796"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29220B7C"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1A1F4B0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D8ED6C6"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BD25019"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E5788ED"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3F2CCEA1" w14:textId="77777777" w:rsidR="0094285C" w:rsidRDefault="0094285C">
            <w:pPr>
              <w:pStyle w:val="a5"/>
            </w:pPr>
          </w:p>
        </w:tc>
      </w:tr>
      <w:tr w:rsidR="0094285C" w14:paraId="38252EB1"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541621A1"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7014F0CE" w14:textId="77777777" w:rsidR="0094285C" w:rsidRDefault="0094285C">
            <w:pPr>
              <w:pStyle w:val="a5"/>
            </w:pPr>
            <w:r>
              <w:t>из них:</w:t>
            </w:r>
            <w:r>
              <w:rPr>
                <w:vertAlign w:val="superscript"/>
              </w:rPr>
              <w:t> </w:t>
            </w:r>
            <w:hyperlink w:anchor="sub_202" w:history="1">
              <w:r>
                <w:rPr>
                  <w:rStyle w:val="a4"/>
                  <w:rFonts w:cs="Times New Roman CYR"/>
                  <w:vertAlign w:val="superscript"/>
                </w:rPr>
                <w:t>10.2</w:t>
              </w:r>
            </w:hyperlink>
          </w:p>
        </w:tc>
        <w:tc>
          <w:tcPr>
            <w:tcW w:w="1134" w:type="dxa"/>
            <w:tcBorders>
              <w:top w:val="single" w:sz="4" w:space="0" w:color="auto"/>
              <w:left w:val="single" w:sz="4" w:space="0" w:color="auto"/>
              <w:bottom w:val="single" w:sz="4" w:space="0" w:color="auto"/>
              <w:right w:val="single" w:sz="4" w:space="0" w:color="auto"/>
            </w:tcBorders>
          </w:tcPr>
          <w:p w14:paraId="6E670E70" w14:textId="77777777" w:rsidR="0094285C" w:rsidRDefault="0094285C">
            <w:pPr>
              <w:pStyle w:val="a5"/>
              <w:jc w:val="center"/>
            </w:pPr>
            <w:r>
              <w:t>26430.2</w:t>
            </w:r>
          </w:p>
        </w:tc>
        <w:tc>
          <w:tcPr>
            <w:tcW w:w="851" w:type="dxa"/>
            <w:tcBorders>
              <w:top w:val="single" w:sz="4" w:space="0" w:color="auto"/>
              <w:left w:val="single" w:sz="4" w:space="0" w:color="auto"/>
              <w:bottom w:val="single" w:sz="4" w:space="0" w:color="auto"/>
              <w:right w:val="single" w:sz="4" w:space="0" w:color="auto"/>
            </w:tcBorders>
          </w:tcPr>
          <w:p w14:paraId="02A1C56B"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131F4E8C"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3151EF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C50B20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EC9C1E1"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D1FB5B2"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348A4927" w14:textId="77777777" w:rsidR="0094285C" w:rsidRDefault="0094285C">
            <w:pPr>
              <w:pStyle w:val="a5"/>
            </w:pPr>
          </w:p>
        </w:tc>
      </w:tr>
      <w:tr w:rsidR="0094285C" w14:paraId="267506B4"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057D07C2" w14:textId="77777777" w:rsidR="0094285C" w:rsidRDefault="0094285C">
            <w:pPr>
              <w:pStyle w:val="a5"/>
              <w:jc w:val="center"/>
            </w:pPr>
            <w:r>
              <w:t>1.4.4.</w:t>
            </w:r>
          </w:p>
        </w:tc>
        <w:tc>
          <w:tcPr>
            <w:tcW w:w="2410" w:type="dxa"/>
            <w:tcBorders>
              <w:top w:val="single" w:sz="4" w:space="0" w:color="auto"/>
              <w:left w:val="single" w:sz="4" w:space="0" w:color="auto"/>
              <w:bottom w:val="single" w:sz="4" w:space="0" w:color="auto"/>
              <w:right w:val="single" w:sz="4" w:space="0" w:color="auto"/>
            </w:tcBorders>
          </w:tcPr>
          <w:p w14:paraId="289F4D95" w14:textId="77777777" w:rsidR="0094285C" w:rsidRDefault="0094285C">
            <w:pPr>
              <w:pStyle w:val="a5"/>
            </w:pPr>
            <w:r>
              <w:t>за счет средств обязательного медицинского страхования</w:t>
            </w:r>
          </w:p>
        </w:tc>
        <w:tc>
          <w:tcPr>
            <w:tcW w:w="1134" w:type="dxa"/>
            <w:tcBorders>
              <w:top w:val="single" w:sz="4" w:space="0" w:color="auto"/>
              <w:left w:val="single" w:sz="4" w:space="0" w:color="auto"/>
              <w:bottom w:val="single" w:sz="4" w:space="0" w:color="auto"/>
              <w:right w:val="single" w:sz="4" w:space="0" w:color="auto"/>
            </w:tcBorders>
          </w:tcPr>
          <w:p w14:paraId="02701823" w14:textId="77777777" w:rsidR="0094285C" w:rsidRDefault="0094285C">
            <w:pPr>
              <w:pStyle w:val="a5"/>
              <w:jc w:val="center"/>
            </w:pPr>
            <w:bookmarkStart w:id="71" w:name="sub_26440"/>
            <w:r>
              <w:t>26440</w:t>
            </w:r>
            <w:bookmarkEnd w:id="71"/>
          </w:p>
        </w:tc>
        <w:tc>
          <w:tcPr>
            <w:tcW w:w="851" w:type="dxa"/>
            <w:tcBorders>
              <w:top w:val="single" w:sz="4" w:space="0" w:color="auto"/>
              <w:left w:val="single" w:sz="4" w:space="0" w:color="auto"/>
              <w:bottom w:val="single" w:sz="4" w:space="0" w:color="auto"/>
              <w:right w:val="single" w:sz="4" w:space="0" w:color="auto"/>
            </w:tcBorders>
          </w:tcPr>
          <w:p w14:paraId="215AA360"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2D3A573F"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231CD4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B9DCC6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FB7658F"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9BFE622"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41EC6F42" w14:textId="77777777" w:rsidR="0094285C" w:rsidRDefault="0094285C">
            <w:pPr>
              <w:pStyle w:val="a5"/>
            </w:pPr>
          </w:p>
        </w:tc>
      </w:tr>
      <w:tr w:rsidR="0094285C" w14:paraId="62F14B66"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728EE50E" w14:textId="77777777" w:rsidR="0094285C" w:rsidRDefault="0094285C">
            <w:pPr>
              <w:pStyle w:val="a5"/>
              <w:jc w:val="center"/>
            </w:pPr>
            <w:r>
              <w:t>1.4.4.1.</w:t>
            </w:r>
          </w:p>
        </w:tc>
        <w:tc>
          <w:tcPr>
            <w:tcW w:w="2410" w:type="dxa"/>
            <w:tcBorders>
              <w:top w:val="single" w:sz="4" w:space="0" w:color="auto"/>
              <w:left w:val="single" w:sz="4" w:space="0" w:color="auto"/>
              <w:bottom w:val="single" w:sz="4" w:space="0" w:color="auto"/>
              <w:right w:val="single" w:sz="4" w:space="0" w:color="auto"/>
            </w:tcBorders>
          </w:tcPr>
          <w:p w14:paraId="6EF636BB" w14:textId="77777777" w:rsidR="0094285C" w:rsidRDefault="0094285C">
            <w:pPr>
              <w:pStyle w:val="a5"/>
            </w:pPr>
            <w:r>
              <w:t xml:space="preserve">в том числе: в соответствии с </w:t>
            </w:r>
            <w:hyperlink r:id="rId41" w:history="1">
              <w:r>
                <w:rPr>
                  <w:rStyle w:val="a4"/>
                  <w:rFonts w:cs="Times New Roman CYR"/>
                </w:rPr>
                <w:t>Федеральным законом</w:t>
              </w:r>
            </w:hyperlink>
            <w:r>
              <w:t xml:space="preserve"> N 44-ФЗ</w:t>
            </w:r>
          </w:p>
        </w:tc>
        <w:tc>
          <w:tcPr>
            <w:tcW w:w="1134" w:type="dxa"/>
            <w:tcBorders>
              <w:top w:val="single" w:sz="4" w:space="0" w:color="auto"/>
              <w:left w:val="single" w:sz="4" w:space="0" w:color="auto"/>
              <w:bottom w:val="single" w:sz="4" w:space="0" w:color="auto"/>
              <w:right w:val="single" w:sz="4" w:space="0" w:color="auto"/>
            </w:tcBorders>
          </w:tcPr>
          <w:p w14:paraId="769E8C75" w14:textId="77777777" w:rsidR="0094285C" w:rsidRDefault="0094285C">
            <w:pPr>
              <w:pStyle w:val="a5"/>
              <w:jc w:val="center"/>
            </w:pPr>
            <w:r>
              <w:t>26441</w:t>
            </w:r>
          </w:p>
        </w:tc>
        <w:tc>
          <w:tcPr>
            <w:tcW w:w="851" w:type="dxa"/>
            <w:tcBorders>
              <w:top w:val="single" w:sz="4" w:space="0" w:color="auto"/>
              <w:left w:val="single" w:sz="4" w:space="0" w:color="auto"/>
              <w:bottom w:val="single" w:sz="4" w:space="0" w:color="auto"/>
              <w:right w:val="single" w:sz="4" w:space="0" w:color="auto"/>
            </w:tcBorders>
          </w:tcPr>
          <w:p w14:paraId="3B7F4D54"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1DC66DDA"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607111F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CCB45C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D402E8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2466922"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523C00A3" w14:textId="77777777" w:rsidR="0094285C" w:rsidRDefault="0094285C">
            <w:pPr>
              <w:pStyle w:val="a5"/>
            </w:pPr>
          </w:p>
        </w:tc>
      </w:tr>
      <w:tr w:rsidR="0094285C" w14:paraId="3C3D889F"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5DE66E41" w14:textId="77777777" w:rsidR="0094285C" w:rsidRDefault="0094285C">
            <w:pPr>
              <w:pStyle w:val="a5"/>
              <w:jc w:val="center"/>
            </w:pPr>
            <w:r>
              <w:t>1.4.4.2.</w:t>
            </w:r>
          </w:p>
        </w:tc>
        <w:tc>
          <w:tcPr>
            <w:tcW w:w="2410" w:type="dxa"/>
            <w:tcBorders>
              <w:top w:val="single" w:sz="4" w:space="0" w:color="auto"/>
              <w:left w:val="single" w:sz="4" w:space="0" w:color="auto"/>
              <w:bottom w:val="single" w:sz="4" w:space="0" w:color="auto"/>
              <w:right w:val="single" w:sz="4" w:space="0" w:color="auto"/>
            </w:tcBorders>
          </w:tcPr>
          <w:p w14:paraId="6C20AA86" w14:textId="77777777" w:rsidR="0094285C" w:rsidRDefault="0094285C">
            <w:pPr>
              <w:pStyle w:val="a5"/>
            </w:pPr>
            <w:r>
              <w:t xml:space="preserve">в соответствии с </w:t>
            </w:r>
            <w:hyperlink r:id="rId42" w:history="1">
              <w:r>
                <w:rPr>
                  <w:rStyle w:val="a4"/>
                  <w:rFonts w:cs="Times New Roman CYR"/>
                </w:rPr>
                <w:t>Федеральным законом</w:t>
              </w:r>
            </w:hyperlink>
            <w:r>
              <w:t xml:space="preserve"> N 223-ФЗ</w:t>
            </w:r>
            <w:r>
              <w:rPr>
                <w:vertAlign w:val="superscript"/>
              </w:rPr>
              <w:t> </w:t>
            </w:r>
            <w:hyperlink w:anchor="sub_24" w:history="1">
              <w:r>
                <w:rPr>
                  <w:rStyle w:val="a4"/>
                  <w:rFonts w:cs="Times New Roman CYR"/>
                  <w:vertAlign w:val="superscript"/>
                </w:rPr>
                <w:t>14</w:t>
              </w:r>
            </w:hyperlink>
          </w:p>
        </w:tc>
        <w:tc>
          <w:tcPr>
            <w:tcW w:w="1134" w:type="dxa"/>
            <w:tcBorders>
              <w:top w:val="single" w:sz="4" w:space="0" w:color="auto"/>
              <w:left w:val="single" w:sz="4" w:space="0" w:color="auto"/>
              <w:bottom w:val="single" w:sz="4" w:space="0" w:color="auto"/>
              <w:right w:val="single" w:sz="4" w:space="0" w:color="auto"/>
            </w:tcBorders>
          </w:tcPr>
          <w:p w14:paraId="3C3ABAA2" w14:textId="77777777" w:rsidR="0094285C" w:rsidRDefault="0094285C">
            <w:pPr>
              <w:pStyle w:val="a5"/>
              <w:jc w:val="center"/>
            </w:pPr>
            <w:r>
              <w:t>26442</w:t>
            </w:r>
          </w:p>
        </w:tc>
        <w:tc>
          <w:tcPr>
            <w:tcW w:w="851" w:type="dxa"/>
            <w:tcBorders>
              <w:top w:val="single" w:sz="4" w:space="0" w:color="auto"/>
              <w:left w:val="single" w:sz="4" w:space="0" w:color="auto"/>
              <w:bottom w:val="single" w:sz="4" w:space="0" w:color="auto"/>
              <w:right w:val="single" w:sz="4" w:space="0" w:color="auto"/>
            </w:tcBorders>
          </w:tcPr>
          <w:p w14:paraId="3416BEAE"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679DED47"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0A4B55B"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9CE218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3E8033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6D12FE5"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0227643F" w14:textId="77777777" w:rsidR="0094285C" w:rsidRDefault="0094285C">
            <w:pPr>
              <w:pStyle w:val="a5"/>
            </w:pPr>
          </w:p>
        </w:tc>
      </w:tr>
      <w:tr w:rsidR="0094285C" w14:paraId="63D6B397"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1FAF1D66" w14:textId="77777777" w:rsidR="0094285C" w:rsidRDefault="0094285C">
            <w:pPr>
              <w:pStyle w:val="a5"/>
              <w:jc w:val="center"/>
            </w:pPr>
            <w:r>
              <w:t>1.4.5.</w:t>
            </w:r>
          </w:p>
        </w:tc>
        <w:tc>
          <w:tcPr>
            <w:tcW w:w="2410" w:type="dxa"/>
            <w:tcBorders>
              <w:top w:val="single" w:sz="4" w:space="0" w:color="auto"/>
              <w:left w:val="single" w:sz="4" w:space="0" w:color="auto"/>
              <w:bottom w:val="single" w:sz="4" w:space="0" w:color="auto"/>
              <w:right w:val="single" w:sz="4" w:space="0" w:color="auto"/>
            </w:tcBorders>
          </w:tcPr>
          <w:p w14:paraId="1C07902C" w14:textId="77777777" w:rsidR="0094285C" w:rsidRDefault="0094285C">
            <w:pPr>
              <w:pStyle w:val="a5"/>
            </w:pPr>
            <w:r>
              <w:t>за счет прочих источников финансового обеспечения</w:t>
            </w:r>
          </w:p>
        </w:tc>
        <w:tc>
          <w:tcPr>
            <w:tcW w:w="1134" w:type="dxa"/>
            <w:tcBorders>
              <w:top w:val="single" w:sz="4" w:space="0" w:color="auto"/>
              <w:left w:val="single" w:sz="4" w:space="0" w:color="auto"/>
              <w:bottom w:val="single" w:sz="4" w:space="0" w:color="auto"/>
              <w:right w:val="single" w:sz="4" w:space="0" w:color="auto"/>
            </w:tcBorders>
          </w:tcPr>
          <w:p w14:paraId="6932B1B6" w14:textId="77777777" w:rsidR="0094285C" w:rsidRDefault="0094285C">
            <w:pPr>
              <w:pStyle w:val="a5"/>
              <w:jc w:val="center"/>
            </w:pPr>
            <w:r>
              <w:t>26450</w:t>
            </w:r>
          </w:p>
        </w:tc>
        <w:tc>
          <w:tcPr>
            <w:tcW w:w="851" w:type="dxa"/>
            <w:tcBorders>
              <w:top w:val="single" w:sz="4" w:space="0" w:color="auto"/>
              <w:left w:val="single" w:sz="4" w:space="0" w:color="auto"/>
              <w:bottom w:val="single" w:sz="4" w:space="0" w:color="auto"/>
              <w:right w:val="single" w:sz="4" w:space="0" w:color="auto"/>
            </w:tcBorders>
          </w:tcPr>
          <w:p w14:paraId="58D88921"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0611940E"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6B69812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98B90A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A38287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77504A5"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4F3FF63F" w14:textId="77777777" w:rsidR="0094285C" w:rsidRDefault="0094285C">
            <w:pPr>
              <w:pStyle w:val="a5"/>
            </w:pPr>
          </w:p>
        </w:tc>
      </w:tr>
      <w:tr w:rsidR="0094285C" w14:paraId="69E16D54"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3EB4867E" w14:textId="77777777" w:rsidR="0094285C" w:rsidRDefault="0094285C">
            <w:pPr>
              <w:pStyle w:val="a5"/>
              <w:jc w:val="center"/>
            </w:pPr>
            <w:r>
              <w:t>1.4.5.1.</w:t>
            </w:r>
          </w:p>
        </w:tc>
        <w:tc>
          <w:tcPr>
            <w:tcW w:w="2410" w:type="dxa"/>
            <w:tcBorders>
              <w:top w:val="single" w:sz="4" w:space="0" w:color="auto"/>
              <w:left w:val="single" w:sz="4" w:space="0" w:color="auto"/>
              <w:bottom w:val="single" w:sz="4" w:space="0" w:color="auto"/>
              <w:right w:val="single" w:sz="4" w:space="0" w:color="auto"/>
            </w:tcBorders>
          </w:tcPr>
          <w:p w14:paraId="2E98530F" w14:textId="77777777" w:rsidR="0094285C" w:rsidRDefault="0094285C">
            <w:pPr>
              <w:pStyle w:val="a5"/>
            </w:pPr>
            <w:r>
              <w:t xml:space="preserve">в том числе: в соответствии с </w:t>
            </w:r>
            <w:hyperlink r:id="rId43" w:history="1">
              <w:r>
                <w:rPr>
                  <w:rStyle w:val="a4"/>
                  <w:rFonts w:cs="Times New Roman CYR"/>
                </w:rPr>
                <w:t>Федеральным законом</w:t>
              </w:r>
            </w:hyperlink>
            <w:r>
              <w:t xml:space="preserve"> N 44-ФЗ</w:t>
            </w:r>
          </w:p>
        </w:tc>
        <w:tc>
          <w:tcPr>
            <w:tcW w:w="1134" w:type="dxa"/>
            <w:tcBorders>
              <w:top w:val="single" w:sz="4" w:space="0" w:color="auto"/>
              <w:left w:val="single" w:sz="4" w:space="0" w:color="auto"/>
              <w:bottom w:val="single" w:sz="4" w:space="0" w:color="auto"/>
              <w:right w:val="single" w:sz="4" w:space="0" w:color="auto"/>
            </w:tcBorders>
          </w:tcPr>
          <w:p w14:paraId="24B744A3" w14:textId="77777777" w:rsidR="0094285C" w:rsidRDefault="0094285C">
            <w:pPr>
              <w:pStyle w:val="a5"/>
              <w:jc w:val="center"/>
            </w:pPr>
            <w:bookmarkStart w:id="72" w:name="sub_26451"/>
            <w:r>
              <w:t>26451</w:t>
            </w:r>
            <w:bookmarkEnd w:id="72"/>
          </w:p>
        </w:tc>
        <w:tc>
          <w:tcPr>
            <w:tcW w:w="851" w:type="dxa"/>
            <w:tcBorders>
              <w:top w:val="single" w:sz="4" w:space="0" w:color="auto"/>
              <w:left w:val="single" w:sz="4" w:space="0" w:color="auto"/>
              <w:bottom w:val="single" w:sz="4" w:space="0" w:color="auto"/>
              <w:right w:val="single" w:sz="4" w:space="0" w:color="auto"/>
            </w:tcBorders>
          </w:tcPr>
          <w:p w14:paraId="25D0E10E"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5956A6A2"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6C4378C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37E5C8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1AFFA29"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71CD860"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58A5C0C7" w14:textId="77777777" w:rsidR="0094285C" w:rsidRDefault="0094285C">
            <w:pPr>
              <w:pStyle w:val="a5"/>
            </w:pPr>
          </w:p>
        </w:tc>
      </w:tr>
      <w:tr w:rsidR="0094285C" w14:paraId="3E4BF267"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082C23F5"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206C2BD2" w14:textId="77777777" w:rsidR="0094285C" w:rsidRDefault="0094285C">
            <w:pPr>
              <w:pStyle w:val="a5"/>
            </w:pPr>
            <w:r>
              <w:t>из них:</w:t>
            </w:r>
            <w:r>
              <w:rPr>
                <w:vertAlign w:val="superscript"/>
              </w:rPr>
              <w:t> </w:t>
            </w:r>
            <w:hyperlink w:anchor="sub_201" w:history="1">
              <w:r>
                <w:rPr>
                  <w:rStyle w:val="a4"/>
                  <w:rFonts w:cs="Times New Roman CYR"/>
                  <w:vertAlign w:val="superscript"/>
                </w:rPr>
                <w:t>10.1</w:t>
              </w:r>
            </w:hyperlink>
          </w:p>
        </w:tc>
        <w:tc>
          <w:tcPr>
            <w:tcW w:w="1134" w:type="dxa"/>
            <w:tcBorders>
              <w:top w:val="single" w:sz="4" w:space="0" w:color="auto"/>
              <w:left w:val="single" w:sz="4" w:space="0" w:color="auto"/>
              <w:bottom w:val="single" w:sz="4" w:space="0" w:color="auto"/>
              <w:right w:val="single" w:sz="4" w:space="0" w:color="auto"/>
            </w:tcBorders>
          </w:tcPr>
          <w:p w14:paraId="70D9EB81" w14:textId="77777777" w:rsidR="0094285C" w:rsidRDefault="0094285C">
            <w:pPr>
              <w:pStyle w:val="a5"/>
              <w:jc w:val="center"/>
            </w:pPr>
            <w:r>
              <w:t>26451.1</w:t>
            </w:r>
          </w:p>
        </w:tc>
        <w:tc>
          <w:tcPr>
            <w:tcW w:w="851" w:type="dxa"/>
            <w:tcBorders>
              <w:top w:val="single" w:sz="4" w:space="0" w:color="auto"/>
              <w:left w:val="single" w:sz="4" w:space="0" w:color="auto"/>
              <w:bottom w:val="single" w:sz="4" w:space="0" w:color="auto"/>
              <w:right w:val="single" w:sz="4" w:space="0" w:color="auto"/>
            </w:tcBorders>
          </w:tcPr>
          <w:p w14:paraId="732CBA5B"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15F63710"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21AB19FC"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C10A2B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53F8CA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52044074"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08299529" w14:textId="77777777" w:rsidR="0094285C" w:rsidRDefault="0094285C">
            <w:pPr>
              <w:pStyle w:val="a5"/>
            </w:pPr>
          </w:p>
        </w:tc>
      </w:tr>
      <w:tr w:rsidR="0094285C" w14:paraId="580510DC"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029F2F37"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2FE303A2" w14:textId="77777777" w:rsidR="0094285C" w:rsidRDefault="0094285C">
            <w:pPr>
              <w:pStyle w:val="a5"/>
            </w:pPr>
            <w:r>
              <w:t>из них:</w:t>
            </w:r>
            <w:r>
              <w:rPr>
                <w:vertAlign w:val="superscript"/>
              </w:rPr>
              <w:t> </w:t>
            </w:r>
            <w:hyperlink w:anchor="sub_202" w:history="1">
              <w:r>
                <w:rPr>
                  <w:rStyle w:val="a4"/>
                  <w:rFonts w:cs="Times New Roman CYR"/>
                  <w:vertAlign w:val="superscript"/>
                </w:rPr>
                <w:t>10.2</w:t>
              </w:r>
            </w:hyperlink>
          </w:p>
        </w:tc>
        <w:tc>
          <w:tcPr>
            <w:tcW w:w="1134" w:type="dxa"/>
            <w:tcBorders>
              <w:top w:val="single" w:sz="4" w:space="0" w:color="auto"/>
              <w:left w:val="single" w:sz="4" w:space="0" w:color="auto"/>
              <w:bottom w:val="single" w:sz="4" w:space="0" w:color="auto"/>
              <w:right w:val="single" w:sz="4" w:space="0" w:color="auto"/>
            </w:tcBorders>
          </w:tcPr>
          <w:p w14:paraId="330F2F9A" w14:textId="77777777" w:rsidR="0094285C" w:rsidRDefault="0094285C">
            <w:pPr>
              <w:pStyle w:val="a5"/>
              <w:jc w:val="center"/>
            </w:pPr>
            <w:r>
              <w:t>26451.2</w:t>
            </w:r>
          </w:p>
        </w:tc>
        <w:tc>
          <w:tcPr>
            <w:tcW w:w="851" w:type="dxa"/>
            <w:tcBorders>
              <w:top w:val="single" w:sz="4" w:space="0" w:color="auto"/>
              <w:left w:val="single" w:sz="4" w:space="0" w:color="auto"/>
              <w:bottom w:val="single" w:sz="4" w:space="0" w:color="auto"/>
              <w:right w:val="single" w:sz="4" w:space="0" w:color="auto"/>
            </w:tcBorders>
          </w:tcPr>
          <w:p w14:paraId="68A1F7F1"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28B1BFF4"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461DC09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E724F99"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2648C4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6657433"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5D27B985" w14:textId="77777777" w:rsidR="0094285C" w:rsidRDefault="0094285C">
            <w:pPr>
              <w:pStyle w:val="a5"/>
            </w:pPr>
          </w:p>
        </w:tc>
      </w:tr>
      <w:tr w:rsidR="0094285C" w14:paraId="249B2C93"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5564B730" w14:textId="77777777" w:rsidR="0094285C" w:rsidRDefault="0094285C">
            <w:pPr>
              <w:pStyle w:val="a5"/>
              <w:jc w:val="center"/>
            </w:pPr>
            <w:r>
              <w:t>1.4.5.2.</w:t>
            </w:r>
          </w:p>
        </w:tc>
        <w:tc>
          <w:tcPr>
            <w:tcW w:w="2410" w:type="dxa"/>
            <w:tcBorders>
              <w:top w:val="single" w:sz="4" w:space="0" w:color="auto"/>
              <w:left w:val="single" w:sz="4" w:space="0" w:color="auto"/>
              <w:bottom w:val="single" w:sz="4" w:space="0" w:color="auto"/>
              <w:right w:val="single" w:sz="4" w:space="0" w:color="auto"/>
            </w:tcBorders>
          </w:tcPr>
          <w:p w14:paraId="13D4A287" w14:textId="77777777" w:rsidR="0094285C" w:rsidRDefault="0094285C">
            <w:pPr>
              <w:pStyle w:val="a5"/>
            </w:pPr>
            <w:r>
              <w:t xml:space="preserve">в соответствии с </w:t>
            </w:r>
            <w:hyperlink r:id="rId44" w:history="1">
              <w:r>
                <w:rPr>
                  <w:rStyle w:val="a4"/>
                  <w:rFonts w:cs="Times New Roman CYR"/>
                </w:rPr>
                <w:t>Федеральным законом</w:t>
              </w:r>
            </w:hyperlink>
            <w:r>
              <w:t xml:space="preserve"> N 223-ФЗ</w:t>
            </w:r>
          </w:p>
        </w:tc>
        <w:tc>
          <w:tcPr>
            <w:tcW w:w="1134" w:type="dxa"/>
            <w:tcBorders>
              <w:top w:val="single" w:sz="4" w:space="0" w:color="auto"/>
              <w:left w:val="single" w:sz="4" w:space="0" w:color="auto"/>
              <w:bottom w:val="single" w:sz="4" w:space="0" w:color="auto"/>
              <w:right w:val="single" w:sz="4" w:space="0" w:color="auto"/>
            </w:tcBorders>
          </w:tcPr>
          <w:p w14:paraId="5F6BD2B5" w14:textId="77777777" w:rsidR="0094285C" w:rsidRDefault="0094285C">
            <w:pPr>
              <w:pStyle w:val="a5"/>
              <w:jc w:val="center"/>
            </w:pPr>
            <w:r>
              <w:t>26452</w:t>
            </w:r>
          </w:p>
        </w:tc>
        <w:tc>
          <w:tcPr>
            <w:tcW w:w="851" w:type="dxa"/>
            <w:tcBorders>
              <w:top w:val="single" w:sz="4" w:space="0" w:color="auto"/>
              <w:left w:val="single" w:sz="4" w:space="0" w:color="auto"/>
              <w:bottom w:val="single" w:sz="4" w:space="0" w:color="auto"/>
              <w:right w:val="single" w:sz="4" w:space="0" w:color="auto"/>
            </w:tcBorders>
          </w:tcPr>
          <w:p w14:paraId="467F5666"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1E226F6F"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2A19A9C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3592F07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11FCF68"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C64C23E"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607C88DB" w14:textId="77777777" w:rsidR="0094285C" w:rsidRDefault="0094285C">
            <w:pPr>
              <w:pStyle w:val="a5"/>
            </w:pPr>
          </w:p>
        </w:tc>
      </w:tr>
      <w:tr w:rsidR="0094285C" w14:paraId="3736737E"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7009D645" w14:textId="77777777" w:rsidR="0094285C" w:rsidRDefault="0094285C">
            <w:pPr>
              <w:pStyle w:val="a5"/>
              <w:jc w:val="center"/>
            </w:pPr>
            <w:r>
              <w:t>2.</w:t>
            </w:r>
          </w:p>
        </w:tc>
        <w:tc>
          <w:tcPr>
            <w:tcW w:w="2410" w:type="dxa"/>
            <w:tcBorders>
              <w:top w:val="single" w:sz="4" w:space="0" w:color="auto"/>
              <w:left w:val="single" w:sz="4" w:space="0" w:color="auto"/>
              <w:bottom w:val="single" w:sz="4" w:space="0" w:color="auto"/>
              <w:right w:val="single" w:sz="4" w:space="0" w:color="auto"/>
            </w:tcBorders>
          </w:tcPr>
          <w:p w14:paraId="446E1139" w14:textId="77777777" w:rsidR="0094285C" w:rsidRDefault="0094285C">
            <w:pPr>
              <w:pStyle w:val="a5"/>
            </w:pPr>
            <w:r>
              <w:t xml:space="preserve">Итого по контрактам, планируемым к заключению в соответствующем финансовом году в соответствии с </w:t>
            </w:r>
            <w:hyperlink r:id="rId45" w:history="1">
              <w:r>
                <w:rPr>
                  <w:rStyle w:val="a4"/>
                  <w:rFonts w:cs="Times New Roman CYR"/>
                </w:rPr>
                <w:t>Федеральным законом</w:t>
              </w:r>
            </w:hyperlink>
            <w:r>
              <w:t xml:space="preserve"> N 44-ФЗ, по соответствующему году закупки</w:t>
            </w:r>
            <w:r>
              <w:rPr>
                <w:vertAlign w:val="superscript"/>
              </w:rPr>
              <w:t> </w:t>
            </w:r>
            <w:hyperlink w:anchor="sub_26" w:history="1">
              <w:r>
                <w:rPr>
                  <w:rStyle w:val="a4"/>
                  <w:rFonts w:cs="Times New Roman CYR"/>
                  <w:vertAlign w:val="superscript"/>
                </w:rPr>
                <w:t>16</w:t>
              </w:r>
            </w:hyperlink>
          </w:p>
        </w:tc>
        <w:tc>
          <w:tcPr>
            <w:tcW w:w="1134" w:type="dxa"/>
            <w:tcBorders>
              <w:top w:val="single" w:sz="4" w:space="0" w:color="auto"/>
              <w:left w:val="single" w:sz="4" w:space="0" w:color="auto"/>
              <w:bottom w:val="single" w:sz="4" w:space="0" w:color="auto"/>
              <w:right w:val="single" w:sz="4" w:space="0" w:color="auto"/>
            </w:tcBorders>
          </w:tcPr>
          <w:p w14:paraId="4D9790CC" w14:textId="77777777" w:rsidR="0094285C" w:rsidRDefault="0094285C">
            <w:pPr>
              <w:pStyle w:val="a5"/>
              <w:jc w:val="center"/>
            </w:pPr>
            <w:bookmarkStart w:id="73" w:name="sub_26500"/>
            <w:r>
              <w:t>26500</w:t>
            </w:r>
            <w:bookmarkEnd w:id="73"/>
          </w:p>
        </w:tc>
        <w:tc>
          <w:tcPr>
            <w:tcW w:w="851" w:type="dxa"/>
            <w:tcBorders>
              <w:top w:val="single" w:sz="4" w:space="0" w:color="auto"/>
              <w:left w:val="single" w:sz="4" w:space="0" w:color="auto"/>
              <w:bottom w:val="single" w:sz="4" w:space="0" w:color="auto"/>
              <w:right w:val="single" w:sz="4" w:space="0" w:color="auto"/>
            </w:tcBorders>
          </w:tcPr>
          <w:p w14:paraId="4A9ABAD3"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2CFE0CE4"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2941514F"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9D90C4E"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26B9E68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4CE7D5F"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40AC90A9" w14:textId="77777777" w:rsidR="0094285C" w:rsidRDefault="0094285C">
            <w:pPr>
              <w:pStyle w:val="a5"/>
            </w:pPr>
          </w:p>
        </w:tc>
      </w:tr>
      <w:tr w:rsidR="0094285C" w14:paraId="7106D5DA"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3EF98948"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06146733" w14:textId="77777777" w:rsidR="0094285C" w:rsidRDefault="0094285C">
            <w:pPr>
              <w:pStyle w:val="a5"/>
            </w:pPr>
            <w:r>
              <w:t>в том числе по году начала закупки:</w:t>
            </w:r>
          </w:p>
        </w:tc>
        <w:tc>
          <w:tcPr>
            <w:tcW w:w="1134" w:type="dxa"/>
            <w:tcBorders>
              <w:top w:val="single" w:sz="4" w:space="0" w:color="auto"/>
              <w:left w:val="single" w:sz="4" w:space="0" w:color="auto"/>
              <w:bottom w:val="single" w:sz="4" w:space="0" w:color="auto"/>
              <w:right w:val="single" w:sz="4" w:space="0" w:color="auto"/>
            </w:tcBorders>
          </w:tcPr>
          <w:p w14:paraId="57C7D369" w14:textId="77777777" w:rsidR="0094285C" w:rsidRDefault="0094285C">
            <w:pPr>
              <w:pStyle w:val="a5"/>
              <w:jc w:val="center"/>
            </w:pPr>
            <w:r>
              <w:t>26510</w:t>
            </w:r>
          </w:p>
        </w:tc>
        <w:tc>
          <w:tcPr>
            <w:tcW w:w="851" w:type="dxa"/>
            <w:tcBorders>
              <w:top w:val="single" w:sz="4" w:space="0" w:color="auto"/>
              <w:left w:val="single" w:sz="4" w:space="0" w:color="auto"/>
              <w:bottom w:val="single" w:sz="4" w:space="0" w:color="auto"/>
              <w:right w:val="single" w:sz="4" w:space="0" w:color="auto"/>
            </w:tcBorders>
          </w:tcPr>
          <w:p w14:paraId="280652B7"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159FFBB8"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5886F07"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E182753"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0FA97572"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30B452B"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126969A7" w14:textId="77777777" w:rsidR="0094285C" w:rsidRDefault="0094285C">
            <w:pPr>
              <w:pStyle w:val="a5"/>
            </w:pPr>
          </w:p>
        </w:tc>
      </w:tr>
      <w:tr w:rsidR="0094285C" w14:paraId="157F1BA8"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2E46F027" w14:textId="77777777" w:rsidR="0094285C" w:rsidRDefault="0094285C">
            <w:pPr>
              <w:pStyle w:val="a5"/>
              <w:jc w:val="center"/>
            </w:pPr>
            <w:r>
              <w:t>3.</w:t>
            </w:r>
          </w:p>
        </w:tc>
        <w:tc>
          <w:tcPr>
            <w:tcW w:w="2410" w:type="dxa"/>
            <w:tcBorders>
              <w:top w:val="single" w:sz="4" w:space="0" w:color="auto"/>
              <w:left w:val="single" w:sz="4" w:space="0" w:color="auto"/>
              <w:bottom w:val="single" w:sz="4" w:space="0" w:color="auto"/>
              <w:right w:val="single" w:sz="4" w:space="0" w:color="auto"/>
            </w:tcBorders>
          </w:tcPr>
          <w:p w14:paraId="7277C7A1" w14:textId="77777777" w:rsidR="0094285C" w:rsidRDefault="0094285C">
            <w:pPr>
              <w:pStyle w:val="a5"/>
            </w:pPr>
            <w:r>
              <w:t xml:space="preserve">Итого по договорам, планируемым к заключению в соответствующем финансовом году в соответствии с </w:t>
            </w:r>
            <w:hyperlink r:id="rId46" w:history="1">
              <w:r>
                <w:rPr>
                  <w:rStyle w:val="a4"/>
                  <w:rFonts w:cs="Times New Roman CYR"/>
                </w:rPr>
                <w:t>Федеральным законом</w:t>
              </w:r>
            </w:hyperlink>
            <w:r>
              <w:t xml:space="preserve"> N 223-ФЗ, по соответствующему году закупки</w:t>
            </w:r>
          </w:p>
        </w:tc>
        <w:tc>
          <w:tcPr>
            <w:tcW w:w="1134" w:type="dxa"/>
            <w:tcBorders>
              <w:top w:val="single" w:sz="4" w:space="0" w:color="auto"/>
              <w:left w:val="single" w:sz="4" w:space="0" w:color="auto"/>
              <w:bottom w:val="single" w:sz="4" w:space="0" w:color="auto"/>
              <w:right w:val="single" w:sz="4" w:space="0" w:color="auto"/>
            </w:tcBorders>
          </w:tcPr>
          <w:p w14:paraId="783265EB" w14:textId="77777777" w:rsidR="0094285C" w:rsidRDefault="0094285C">
            <w:pPr>
              <w:pStyle w:val="a5"/>
              <w:jc w:val="center"/>
            </w:pPr>
            <w:r>
              <w:t>26600</w:t>
            </w:r>
          </w:p>
        </w:tc>
        <w:tc>
          <w:tcPr>
            <w:tcW w:w="851" w:type="dxa"/>
            <w:tcBorders>
              <w:top w:val="single" w:sz="4" w:space="0" w:color="auto"/>
              <w:left w:val="single" w:sz="4" w:space="0" w:color="auto"/>
              <w:bottom w:val="single" w:sz="4" w:space="0" w:color="auto"/>
              <w:right w:val="single" w:sz="4" w:space="0" w:color="auto"/>
            </w:tcBorders>
          </w:tcPr>
          <w:p w14:paraId="407CE115" w14:textId="77777777" w:rsidR="0094285C" w:rsidRDefault="0094285C">
            <w:pPr>
              <w:pStyle w:val="a5"/>
              <w:jc w:val="center"/>
            </w:pPr>
            <w:r>
              <w:t>x</w:t>
            </w:r>
          </w:p>
        </w:tc>
        <w:tc>
          <w:tcPr>
            <w:tcW w:w="1417" w:type="dxa"/>
            <w:tcBorders>
              <w:top w:val="single" w:sz="4" w:space="0" w:color="auto"/>
              <w:left w:val="single" w:sz="4" w:space="0" w:color="auto"/>
              <w:bottom w:val="single" w:sz="4" w:space="0" w:color="auto"/>
              <w:right w:val="single" w:sz="4" w:space="0" w:color="auto"/>
            </w:tcBorders>
          </w:tcPr>
          <w:p w14:paraId="11D3AE16"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00CA321A"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7F0B415"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18398304"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7163F948"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235F2E47" w14:textId="77777777" w:rsidR="0094285C" w:rsidRDefault="0094285C">
            <w:pPr>
              <w:pStyle w:val="a5"/>
            </w:pPr>
          </w:p>
        </w:tc>
      </w:tr>
      <w:tr w:rsidR="0094285C" w14:paraId="76268A3C" w14:textId="77777777" w:rsidTr="00BE1F7F">
        <w:tblPrEx>
          <w:tblCellMar>
            <w:top w:w="0" w:type="dxa"/>
            <w:bottom w:w="0" w:type="dxa"/>
          </w:tblCellMar>
        </w:tblPrEx>
        <w:tc>
          <w:tcPr>
            <w:tcW w:w="710" w:type="dxa"/>
            <w:tcBorders>
              <w:top w:val="single" w:sz="4" w:space="0" w:color="auto"/>
              <w:bottom w:val="single" w:sz="4" w:space="0" w:color="auto"/>
              <w:right w:val="single" w:sz="4" w:space="0" w:color="auto"/>
            </w:tcBorders>
          </w:tcPr>
          <w:p w14:paraId="4854C8E8" w14:textId="77777777" w:rsidR="0094285C" w:rsidRDefault="0094285C">
            <w:pPr>
              <w:pStyle w:val="a5"/>
            </w:pPr>
          </w:p>
        </w:tc>
        <w:tc>
          <w:tcPr>
            <w:tcW w:w="2410" w:type="dxa"/>
            <w:tcBorders>
              <w:top w:val="single" w:sz="4" w:space="0" w:color="auto"/>
              <w:left w:val="single" w:sz="4" w:space="0" w:color="auto"/>
              <w:bottom w:val="single" w:sz="4" w:space="0" w:color="auto"/>
              <w:right w:val="single" w:sz="4" w:space="0" w:color="auto"/>
            </w:tcBorders>
          </w:tcPr>
          <w:p w14:paraId="77AC540E" w14:textId="77777777" w:rsidR="0094285C" w:rsidRDefault="0094285C">
            <w:pPr>
              <w:pStyle w:val="a5"/>
            </w:pPr>
            <w:r>
              <w:t>в том числе по году начала закупки:</w:t>
            </w:r>
          </w:p>
        </w:tc>
        <w:tc>
          <w:tcPr>
            <w:tcW w:w="1134" w:type="dxa"/>
            <w:tcBorders>
              <w:top w:val="single" w:sz="4" w:space="0" w:color="auto"/>
              <w:left w:val="single" w:sz="4" w:space="0" w:color="auto"/>
              <w:bottom w:val="single" w:sz="4" w:space="0" w:color="auto"/>
              <w:right w:val="single" w:sz="4" w:space="0" w:color="auto"/>
            </w:tcBorders>
          </w:tcPr>
          <w:p w14:paraId="29218CE1" w14:textId="77777777" w:rsidR="0094285C" w:rsidRDefault="0094285C">
            <w:pPr>
              <w:pStyle w:val="a5"/>
              <w:jc w:val="center"/>
            </w:pPr>
            <w:r>
              <w:t>26610</w:t>
            </w:r>
          </w:p>
        </w:tc>
        <w:tc>
          <w:tcPr>
            <w:tcW w:w="851" w:type="dxa"/>
            <w:tcBorders>
              <w:top w:val="single" w:sz="4" w:space="0" w:color="auto"/>
              <w:left w:val="single" w:sz="4" w:space="0" w:color="auto"/>
              <w:bottom w:val="single" w:sz="4" w:space="0" w:color="auto"/>
              <w:right w:val="single" w:sz="4" w:space="0" w:color="auto"/>
            </w:tcBorders>
          </w:tcPr>
          <w:p w14:paraId="07266DE1" w14:textId="77777777" w:rsidR="0094285C" w:rsidRDefault="0094285C">
            <w:pPr>
              <w:pStyle w:val="a5"/>
            </w:pPr>
          </w:p>
        </w:tc>
        <w:tc>
          <w:tcPr>
            <w:tcW w:w="1417" w:type="dxa"/>
            <w:tcBorders>
              <w:top w:val="single" w:sz="4" w:space="0" w:color="auto"/>
              <w:left w:val="single" w:sz="4" w:space="0" w:color="auto"/>
              <w:bottom w:val="single" w:sz="4" w:space="0" w:color="auto"/>
              <w:right w:val="single" w:sz="4" w:space="0" w:color="auto"/>
            </w:tcBorders>
          </w:tcPr>
          <w:p w14:paraId="685217EB" w14:textId="77777777" w:rsidR="0094285C" w:rsidRDefault="0094285C">
            <w:pPr>
              <w:pStyle w:val="a5"/>
            </w:pPr>
          </w:p>
        </w:tc>
        <w:tc>
          <w:tcPr>
            <w:tcW w:w="851" w:type="dxa"/>
            <w:tcBorders>
              <w:top w:val="single" w:sz="4" w:space="0" w:color="auto"/>
              <w:left w:val="single" w:sz="4" w:space="0" w:color="auto"/>
              <w:bottom w:val="single" w:sz="4" w:space="0" w:color="auto"/>
              <w:right w:val="single" w:sz="4" w:space="0" w:color="auto"/>
            </w:tcBorders>
          </w:tcPr>
          <w:p w14:paraId="306C81A4"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4DB6404D"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3CDAE00" w14:textId="77777777" w:rsidR="0094285C" w:rsidRDefault="0094285C">
            <w:pPr>
              <w:pStyle w:val="a5"/>
            </w:pPr>
          </w:p>
        </w:tc>
        <w:tc>
          <w:tcPr>
            <w:tcW w:w="992" w:type="dxa"/>
            <w:tcBorders>
              <w:top w:val="single" w:sz="4" w:space="0" w:color="auto"/>
              <w:left w:val="single" w:sz="4" w:space="0" w:color="auto"/>
              <w:bottom w:val="single" w:sz="4" w:space="0" w:color="auto"/>
              <w:right w:val="single" w:sz="4" w:space="0" w:color="auto"/>
            </w:tcBorders>
          </w:tcPr>
          <w:p w14:paraId="649922A5" w14:textId="77777777" w:rsidR="0094285C" w:rsidRDefault="0094285C">
            <w:pPr>
              <w:pStyle w:val="a5"/>
            </w:pPr>
          </w:p>
        </w:tc>
        <w:tc>
          <w:tcPr>
            <w:tcW w:w="709" w:type="dxa"/>
            <w:tcBorders>
              <w:top w:val="single" w:sz="4" w:space="0" w:color="auto"/>
              <w:left w:val="single" w:sz="4" w:space="0" w:color="auto"/>
              <w:bottom w:val="single" w:sz="4" w:space="0" w:color="auto"/>
            </w:tcBorders>
          </w:tcPr>
          <w:p w14:paraId="61D2FC51" w14:textId="77777777" w:rsidR="0094285C" w:rsidRDefault="0094285C">
            <w:pPr>
              <w:pStyle w:val="a5"/>
            </w:pPr>
          </w:p>
        </w:tc>
      </w:tr>
    </w:tbl>
    <w:p w14:paraId="3F9225B2" w14:textId="77777777" w:rsidR="0094285C" w:rsidRDefault="0094285C"/>
    <w:tbl>
      <w:tblPr>
        <w:tblW w:w="10950" w:type="dxa"/>
        <w:tblInd w:w="108" w:type="dxa"/>
        <w:tblLayout w:type="fixed"/>
        <w:tblLook w:val="0000" w:firstRow="0" w:lastRow="0" w:firstColumn="0" w:lastColumn="0" w:noHBand="0" w:noVBand="0"/>
      </w:tblPr>
      <w:tblGrid>
        <w:gridCol w:w="3544"/>
        <w:gridCol w:w="1572"/>
        <w:gridCol w:w="236"/>
        <w:gridCol w:w="2303"/>
        <w:gridCol w:w="236"/>
        <w:gridCol w:w="3059"/>
      </w:tblGrid>
      <w:tr w:rsidR="0094285C" w14:paraId="4F5D0A14" w14:textId="77777777" w:rsidTr="00BE1F7F">
        <w:tblPrEx>
          <w:tblCellMar>
            <w:top w:w="0" w:type="dxa"/>
            <w:bottom w:w="0" w:type="dxa"/>
          </w:tblCellMar>
        </w:tblPrEx>
        <w:tc>
          <w:tcPr>
            <w:tcW w:w="3544" w:type="dxa"/>
          </w:tcPr>
          <w:p w14:paraId="64BCE7EB" w14:textId="77777777" w:rsidR="0094285C" w:rsidRDefault="0094285C" w:rsidP="00601243">
            <w:pPr>
              <w:pStyle w:val="a5"/>
              <w:jc w:val="left"/>
            </w:pPr>
            <w:r>
              <w:t>Руководитель учреждения (уполномоченное лицо учреждения)</w:t>
            </w:r>
          </w:p>
        </w:tc>
        <w:tc>
          <w:tcPr>
            <w:tcW w:w="1572" w:type="dxa"/>
          </w:tcPr>
          <w:p w14:paraId="3E19FC6F" w14:textId="77777777" w:rsidR="0094285C" w:rsidRDefault="0094285C">
            <w:pPr>
              <w:pStyle w:val="a5"/>
            </w:pPr>
          </w:p>
          <w:p w14:paraId="05F614E8" w14:textId="77777777" w:rsidR="00E26EF9" w:rsidRPr="00E26EF9" w:rsidRDefault="00E26EF9" w:rsidP="00E26EF9">
            <w:pPr>
              <w:ind w:firstLine="0"/>
            </w:pPr>
            <w:r>
              <w:br/>
              <w:t>___________</w:t>
            </w:r>
          </w:p>
        </w:tc>
        <w:tc>
          <w:tcPr>
            <w:tcW w:w="236" w:type="dxa"/>
          </w:tcPr>
          <w:p w14:paraId="4C8CAEF2" w14:textId="77777777" w:rsidR="0094285C" w:rsidRDefault="0094285C">
            <w:pPr>
              <w:pStyle w:val="a5"/>
            </w:pPr>
          </w:p>
        </w:tc>
        <w:tc>
          <w:tcPr>
            <w:tcW w:w="2303" w:type="dxa"/>
          </w:tcPr>
          <w:p w14:paraId="4C204943" w14:textId="77777777" w:rsidR="0094285C" w:rsidRDefault="0094285C">
            <w:pPr>
              <w:pStyle w:val="a5"/>
            </w:pPr>
          </w:p>
          <w:p w14:paraId="0DA776E5" w14:textId="77777777" w:rsidR="00E26EF9" w:rsidRDefault="00E26EF9" w:rsidP="00E26EF9"/>
          <w:p w14:paraId="6C88E3B7" w14:textId="77777777" w:rsidR="00E26EF9" w:rsidRPr="00E26EF9" w:rsidRDefault="00E26EF9" w:rsidP="00E26EF9">
            <w:pPr>
              <w:ind w:firstLine="0"/>
            </w:pPr>
            <w:r>
              <w:t>___________</w:t>
            </w:r>
            <w:r w:rsidR="00BE1F7F">
              <w:t>______</w:t>
            </w:r>
          </w:p>
        </w:tc>
        <w:tc>
          <w:tcPr>
            <w:tcW w:w="236" w:type="dxa"/>
          </w:tcPr>
          <w:p w14:paraId="5A94C9FB" w14:textId="77777777" w:rsidR="0094285C" w:rsidRDefault="0094285C">
            <w:pPr>
              <w:pStyle w:val="a5"/>
            </w:pPr>
          </w:p>
        </w:tc>
        <w:tc>
          <w:tcPr>
            <w:tcW w:w="3059" w:type="dxa"/>
          </w:tcPr>
          <w:p w14:paraId="19158E9C" w14:textId="77777777" w:rsidR="0094285C" w:rsidRDefault="0094285C">
            <w:pPr>
              <w:pStyle w:val="a5"/>
            </w:pPr>
          </w:p>
          <w:p w14:paraId="6B0CA3C7" w14:textId="77777777" w:rsidR="00E26EF9" w:rsidRDefault="00E26EF9" w:rsidP="00E26EF9"/>
          <w:p w14:paraId="5EF3F078" w14:textId="77777777" w:rsidR="00E26EF9" w:rsidRPr="00E26EF9" w:rsidRDefault="00E26EF9" w:rsidP="00E26EF9">
            <w:pPr>
              <w:ind w:firstLine="0"/>
            </w:pPr>
            <w:r>
              <w:t>_______________________</w:t>
            </w:r>
          </w:p>
        </w:tc>
      </w:tr>
      <w:tr w:rsidR="0094285C" w14:paraId="3D8AC1BF" w14:textId="77777777" w:rsidTr="00BE1F7F">
        <w:tblPrEx>
          <w:tblCellMar>
            <w:top w:w="0" w:type="dxa"/>
            <w:bottom w:w="0" w:type="dxa"/>
          </w:tblCellMar>
        </w:tblPrEx>
        <w:tc>
          <w:tcPr>
            <w:tcW w:w="3544" w:type="dxa"/>
          </w:tcPr>
          <w:p w14:paraId="3F587CFA" w14:textId="77777777" w:rsidR="0094285C" w:rsidRDefault="0094285C">
            <w:pPr>
              <w:pStyle w:val="a5"/>
            </w:pPr>
          </w:p>
        </w:tc>
        <w:tc>
          <w:tcPr>
            <w:tcW w:w="1572" w:type="dxa"/>
          </w:tcPr>
          <w:p w14:paraId="40BF693F" w14:textId="77777777" w:rsidR="0094285C" w:rsidRDefault="0094285C" w:rsidP="00601243">
            <w:pPr>
              <w:pStyle w:val="a5"/>
              <w:jc w:val="center"/>
            </w:pPr>
            <w:r>
              <w:t>(должнос</w:t>
            </w:r>
            <w:r w:rsidR="00601243">
              <w:t>т</w:t>
            </w:r>
            <w:r>
              <w:t>ь)</w:t>
            </w:r>
          </w:p>
        </w:tc>
        <w:tc>
          <w:tcPr>
            <w:tcW w:w="236" w:type="dxa"/>
          </w:tcPr>
          <w:p w14:paraId="0A357B58" w14:textId="77777777" w:rsidR="0094285C" w:rsidRDefault="0094285C">
            <w:pPr>
              <w:pStyle w:val="a5"/>
            </w:pPr>
          </w:p>
        </w:tc>
        <w:tc>
          <w:tcPr>
            <w:tcW w:w="2303" w:type="dxa"/>
          </w:tcPr>
          <w:p w14:paraId="40C99032" w14:textId="77777777" w:rsidR="0094285C" w:rsidRDefault="0094285C">
            <w:pPr>
              <w:pStyle w:val="a5"/>
              <w:jc w:val="center"/>
            </w:pPr>
            <w:r>
              <w:t>(подпись)</w:t>
            </w:r>
          </w:p>
        </w:tc>
        <w:tc>
          <w:tcPr>
            <w:tcW w:w="236" w:type="dxa"/>
          </w:tcPr>
          <w:p w14:paraId="0FADB4F8" w14:textId="77777777" w:rsidR="0094285C" w:rsidRDefault="0094285C">
            <w:pPr>
              <w:pStyle w:val="a5"/>
            </w:pPr>
          </w:p>
        </w:tc>
        <w:tc>
          <w:tcPr>
            <w:tcW w:w="3059" w:type="dxa"/>
          </w:tcPr>
          <w:p w14:paraId="160449AA" w14:textId="77777777" w:rsidR="0094285C" w:rsidRDefault="0094285C">
            <w:pPr>
              <w:pStyle w:val="a5"/>
              <w:jc w:val="center"/>
            </w:pPr>
            <w:r>
              <w:t>(расшифровка подписи)</w:t>
            </w:r>
          </w:p>
        </w:tc>
      </w:tr>
      <w:tr w:rsidR="00E26EF9" w14:paraId="1EFE236A" w14:textId="77777777" w:rsidTr="00BE1F7F">
        <w:tblPrEx>
          <w:tblCellMar>
            <w:top w:w="0" w:type="dxa"/>
            <w:bottom w:w="0" w:type="dxa"/>
          </w:tblCellMar>
        </w:tblPrEx>
        <w:tc>
          <w:tcPr>
            <w:tcW w:w="3544" w:type="dxa"/>
          </w:tcPr>
          <w:p w14:paraId="0F377EB4" w14:textId="77777777" w:rsidR="00E26EF9" w:rsidRPr="00E26EF9" w:rsidRDefault="00E26EF9" w:rsidP="00E26EF9">
            <w:pPr>
              <w:ind w:firstLine="0"/>
            </w:pPr>
          </w:p>
        </w:tc>
        <w:tc>
          <w:tcPr>
            <w:tcW w:w="1572" w:type="dxa"/>
          </w:tcPr>
          <w:p w14:paraId="5F046959" w14:textId="77777777" w:rsidR="00E26EF9" w:rsidRDefault="00E26EF9" w:rsidP="00601243">
            <w:pPr>
              <w:pStyle w:val="a5"/>
              <w:jc w:val="center"/>
            </w:pPr>
          </w:p>
        </w:tc>
        <w:tc>
          <w:tcPr>
            <w:tcW w:w="236" w:type="dxa"/>
          </w:tcPr>
          <w:p w14:paraId="474A70BF" w14:textId="77777777" w:rsidR="00E26EF9" w:rsidRDefault="00E26EF9">
            <w:pPr>
              <w:pStyle w:val="a5"/>
            </w:pPr>
          </w:p>
        </w:tc>
        <w:tc>
          <w:tcPr>
            <w:tcW w:w="2303" w:type="dxa"/>
          </w:tcPr>
          <w:p w14:paraId="0DD41B11" w14:textId="77777777" w:rsidR="00E26EF9" w:rsidRDefault="00E26EF9">
            <w:pPr>
              <w:pStyle w:val="a5"/>
              <w:jc w:val="center"/>
            </w:pPr>
          </w:p>
        </w:tc>
        <w:tc>
          <w:tcPr>
            <w:tcW w:w="236" w:type="dxa"/>
          </w:tcPr>
          <w:p w14:paraId="1D1F2030" w14:textId="77777777" w:rsidR="00E26EF9" w:rsidRDefault="00E26EF9">
            <w:pPr>
              <w:pStyle w:val="a5"/>
            </w:pPr>
          </w:p>
        </w:tc>
        <w:tc>
          <w:tcPr>
            <w:tcW w:w="3059" w:type="dxa"/>
          </w:tcPr>
          <w:p w14:paraId="4E229014" w14:textId="77777777" w:rsidR="00E26EF9" w:rsidRDefault="00E26EF9">
            <w:pPr>
              <w:pStyle w:val="a5"/>
              <w:jc w:val="center"/>
            </w:pPr>
          </w:p>
        </w:tc>
      </w:tr>
      <w:tr w:rsidR="0094285C" w14:paraId="6B574B35" w14:textId="77777777" w:rsidTr="00BE1F7F">
        <w:tblPrEx>
          <w:tblCellMar>
            <w:top w:w="0" w:type="dxa"/>
            <w:bottom w:w="0" w:type="dxa"/>
          </w:tblCellMar>
        </w:tblPrEx>
        <w:tc>
          <w:tcPr>
            <w:tcW w:w="3544" w:type="dxa"/>
          </w:tcPr>
          <w:p w14:paraId="16A14C50" w14:textId="77777777" w:rsidR="0094285C" w:rsidRDefault="0094285C">
            <w:pPr>
              <w:pStyle w:val="a5"/>
            </w:pPr>
            <w:r>
              <w:t>Исполнитель</w:t>
            </w:r>
          </w:p>
        </w:tc>
        <w:tc>
          <w:tcPr>
            <w:tcW w:w="1572" w:type="dxa"/>
          </w:tcPr>
          <w:p w14:paraId="44F95262" w14:textId="77777777" w:rsidR="0094285C" w:rsidRPr="00E26EF9" w:rsidRDefault="00E26EF9">
            <w:pPr>
              <w:pStyle w:val="a5"/>
              <w:rPr>
                <w:u w:val="single"/>
              </w:rPr>
            </w:pPr>
            <w:r>
              <w:rPr>
                <w:u w:val="single"/>
              </w:rPr>
              <w:t>___________</w:t>
            </w:r>
          </w:p>
        </w:tc>
        <w:tc>
          <w:tcPr>
            <w:tcW w:w="236" w:type="dxa"/>
          </w:tcPr>
          <w:p w14:paraId="2BDA51B8" w14:textId="77777777" w:rsidR="0094285C" w:rsidRDefault="0094285C">
            <w:pPr>
              <w:pStyle w:val="a5"/>
            </w:pPr>
          </w:p>
        </w:tc>
        <w:tc>
          <w:tcPr>
            <w:tcW w:w="2303" w:type="dxa"/>
          </w:tcPr>
          <w:p w14:paraId="717DCAB2" w14:textId="77777777" w:rsidR="0094285C" w:rsidRDefault="00E26EF9">
            <w:pPr>
              <w:pStyle w:val="a5"/>
            </w:pPr>
            <w:r>
              <w:t>___________</w:t>
            </w:r>
            <w:r w:rsidR="00BE1F7F">
              <w:t>______</w:t>
            </w:r>
          </w:p>
        </w:tc>
        <w:tc>
          <w:tcPr>
            <w:tcW w:w="236" w:type="dxa"/>
          </w:tcPr>
          <w:p w14:paraId="01D5FA1E" w14:textId="77777777" w:rsidR="0094285C" w:rsidRDefault="0094285C">
            <w:pPr>
              <w:pStyle w:val="a5"/>
            </w:pPr>
          </w:p>
        </w:tc>
        <w:tc>
          <w:tcPr>
            <w:tcW w:w="3059" w:type="dxa"/>
          </w:tcPr>
          <w:p w14:paraId="08E8F04C" w14:textId="77777777" w:rsidR="0094285C" w:rsidRDefault="00E26EF9">
            <w:pPr>
              <w:pStyle w:val="a5"/>
            </w:pPr>
            <w:r>
              <w:t>_______________________</w:t>
            </w:r>
          </w:p>
        </w:tc>
      </w:tr>
      <w:tr w:rsidR="0094285C" w14:paraId="288CF72E" w14:textId="77777777" w:rsidTr="00BE1F7F">
        <w:tblPrEx>
          <w:tblCellMar>
            <w:top w:w="0" w:type="dxa"/>
            <w:bottom w:w="0" w:type="dxa"/>
          </w:tblCellMar>
        </w:tblPrEx>
        <w:tc>
          <w:tcPr>
            <w:tcW w:w="3544" w:type="dxa"/>
          </w:tcPr>
          <w:p w14:paraId="0EED188C" w14:textId="77777777" w:rsidR="0094285C" w:rsidRDefault="0094285C">
            <w:pPr>
              <w:pStyle w:val="a5"/>
            </w:pPr>
          </w:p>
        </w:tc>
        <w:tc>
          <w:tcPr>
            <w:tcW w:w="1572" w:type="dxa"/>
          </w:tcPr>
          <w:p w14:paraId="38D37792" w14:textId="77777777" w:rsidR="0094285C" w:rsidRDefault="0094285C">
            <w:pPr>
              <w:pStyle w:val="a5"/>
              <w:jc w:val="center"/>
            </w:pPr>
            <w:r>
              <w:t>(должность)</w:t>
            </w:r>
          </w:p>
        </w:tc>
        <w:tc>
          <w:tcPr>
            <w:tcW w:w="236" w:type="dxa"/>
          </w:tcPr>
          <w:p w14:paraId="239EE52C" w14:textId="77777777" w:rsidR="0094285C" w:rsidRDefault="0094285C">
            <w:pPr>
              <w:pStyle w:val="a5"/>
            </w:pPr>
          </w:p>
        </w:tc>
        <w:tc>
          <w:tcPr>
            <w:tcW w:w="2303" w:type="dxa"/>
          </w:tcPr>
          <w:p w14:paraId="21CA8741" w14:textId="77777777" w:rsidR="0094285C" w:rsidRDefault="0094285C" w:rsidP="00BE1F7F">
            <w:pPr>
              <w:pStyle w:val="a5"/>
              <w:ind w:left="-73"/>
            </w:pPr>
            <w:r>
              <w:t>(фамилия,инициалы)</w:t>
            </w:r>
          </w:p>
        </w:tc>
        <w:tc>
          <w:tcPr>
            <w:tcW w:w="236" w:type="dxa"/>
          </w:tcPr>
          <w:p w14:paraId="71B379EA" w14:textId="77777777" w:rsidR="0094285C" w:rsidRDefault="0094285C">
            <w:pPr>
              <w:pStyle w:val="a5"/>
            </w:pPr>
          </w:p>
        </w:tc>
        <w:tc>
          <w:tcPr>
            <w:tcW w:w="3059" w:type="dxa"/>
          </w:tcPr>
          <w:p w14:paraId="0D58F3C8" w14:textId="77777777" w:rsidR="0094285C" w:rsidRDefault="0094285C">
            <w:pPr>
              <w:pStyle w:val="a5"/>
              <w:jc w:val="center"/>
            </w:pPr>
            <w:r>
              <w:t>(телефон)</w:t>
            </w:r>
          </w:p>
        </w:tc>
      </w:tr>
      <w:tr w:rsidR="0094285C" w14:paraId="0F37E2AB" w14:textId="77777777" w:rsidTr="00BE1F7F">
        <w:tblPrEx>
          <w:tblCellMar>
            <w:top w:w="0" w:type="dxa"/>
            <w:bottom w:w="0" w:type="dxa"/>
          </w:tblCellMar>
        </w:tblPrEx>
        <w:tc>
          <w:tcPr>
            <w:tcW w:w="10950" w:type="dxa"/>
            <w:gridSpan w:val="6"/>
          </w:tcPr>
          <w:p w14:paraId="42F36A0A" w14:textId="77777777" w:rsidR="0094285C" w:rsidRDefault="0094285C">
            <w:pPr>
              <w:pStyle w:val="a5"/>
            </w:pPr>
            <w:r>
              <w:t>"___" _____________ 20___ г.</w:t>
            </w:r>
          </w:p>
        </w:tc>
      </w:tr>
    </w:tbl>
    <w:p w14:paraId="6DFF7636" w14:textId="77777777" w:rsidR="0094285C" w:rsidRDefault="0094285C"/>
    <w:tbl>
      <w:tblPr>
        <w:tblW w:w="102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36"/>
        <w:gridCol w:w="419"/>
        <w:gridCol w:w="7145"/>
      </w:tblGrid>
      <w:tr w:rsidR="0094285C" w14:paraId="13142082" w14:textId="77777777" w:rsidTr="00E26EF9">
        <w:tblPrEx>
          <w:tblCellMar>
            <w:top w:w="0" w:type="dxa"/>
            <w:bottom w:w="0" w:type="dxa"/>
          </w:tblCellMar>
        </w:tblPrEx>
        <w:tc>
          <w:tcPr>
            <w:tcW w:w="10200" w:type="dxa"/>
            <w:gridSpan w:val="3"/>
            <w:tcBorders>
              <w:top w:val="nil"/>
              <w:left w:val="nil"/>
              <w:bottom w:val="nil"/>
              <w:right w:val="nil"/>
            </w:tcBorders>
          </w:tcPr>
          <w:p w14:paraId="7C66E961" w14:textId="77777777" w:rsidR="0094285C" w:rsidRDefault="0094285C">
            <w:pPr>
              <w:pStyle w:val="a5"/>
            </w:pPr>
            <w:r>
              <w:t>Согласовано</w:t>
            </w:r>
          </w:p>
        </w:tc>
      </w:tr>
      <w:tr w:rsidR="0094285C" w14:paraId="731F60CD" w14:textId="77777777" w:rsidTr="00E26EF9">
        <w:tblPrEx>
          <w:tblCellMar>
            <w:top w:w="0" w:type="dxa"/>
            <w:bottom w:w="0" w:type="dxa"/>
          </w:tblCellMar>
        </w:tblPrEx>
        <w:tc>
          <w:tcPr>
            <w:tcW w:w="10200" w:type="dxa"/>
            <w:gridSpan w:val="3"/>
            <w:tcBorders>
              <w:top w:val="nil"/>
              <w:left w:val="nil"/>
              <w:bottom w:val="single" w:sz="4" w:space="0" w:color="auto"/>
              <w:right w:val="nil"/>
            </w:tcBorders>
          </w:tcPr>
          <w:p w14:paraId="062FCEDB" w14:textId="77777777" w:rsidR="0094285C" w:rsidRDefault="0094285C">
            <w:pPr>
              <w:pStyle w:val="a5"/>
            </w:pPr>
          </w:p>
        </w:tc>
      </w:tr>
      <w:tr w:rsidR="0094285C" w14:paraId="238D8599" w14:textId="77777777" w:rsidTr="00E26EF9">
        <w:tblPrEx>
          <w:tblCellMar>
            <w:top w:w="0" w:type="dxa"/>
            <w:bottom w:w="0" w:type="dxa"/>
          </w:tblCellMar>
        </w:tblPrEx>
        <w:tc>
          <w:tcPr>
            <w:tcW w:w="10200" w:type="dxa"/>
            <w:gridSpan w:val="3"/>
            <w:tcBorders>
              <w:top w:val="single" w:sz="4" w:space="0" w:color="auto"/>
              <w:left w:val="nil"/>
              <w:bottom w:val="nil"/>
              <w:right w:val="nil"/>
            </w:tcBorders>
          </w:tcPr>
          <w:p w14:paraId="15D18FFC" w14:textId="77777777" w:rsidR="0094285C" w:rsidRDefault="0094285C">
            <w:pPr>
              <w:pStyle w:val="a5"/>
              <w:jc w:val="center"/>
            </w:pPr>
            <w:r>
              <w:t>(наименование должности уполномоченного лица органа - учредителя)</w:t>
            </w:r>
          </w:p>
        </w:tc>
      </w:tr>
      <w:tr w:rsidR="0094285C" w14:paraId="6765DF62" w14:textId="77777777" w:rsidTr="00E26EF9">
        <w:tblPrEx>
          <w:tblCellMar>
            <w:top w:w="0" w:type="dxa"/>
            <w:bottom w:w="0" w:type="dxa"/>
          </w:tblCellMar>
        </w:tblPrEx>
        <w:tc>
          <w:tcPr>
            <w:tcW w:w="2636" w:type="dxa"/>
            <w:tcBorders>
              <w:top w:val="nil"/>
              <w:left w:val="nil"/>
              <w:bottom w:val="single" w:sz="4" w:space="0" w:color="auto"/>
              <w:right w:val="nil"/>
            </w:tcBorders>
          </w:tcPr>
          <w:p w14:paraId="074B0A43" w14:textId="77777777" w:rsidR="0094285C" w:rsidRDefault="0094285C">
            <w:pPr>
              <w:pStyle w:val="a5"/>
            </w:pPr>
          </w:p>
        </w:tc>
        <w:tc>
          <w:tcPr>
            <w:tcW w:w="419" w:type="dxa"/>
            <w:tcBorders>
              <w:top w:val="nil"/>
              <w:left w:val="nil"/>
              <w:bottom w:val="nil"/>
              <w:right w:val="nil"/>
            </w:tcBorders>
          </w:tcPr>
          <w:p w14:paraId="64D57159" w14:textId="77777777" w:rsidR="0094285C" w:rsidRDefault="0094285C">
            <w:pPr>
              <w:pStyle w:val="a5"/>
            </w:pPr>
          </w:p>
        </w:tc>
        <w:tc>
          <w:tcPr>
            <w:tcW w:w="7145" w:type="dxa"/>
            <w:tcBorders>
              <w:top w:val="nil"/>
              <w:left w:val="nil"/>
              <w:bottom w:val="single" w:sz="4" w:space="0" w:color="auto"/>
              <w:right w:val="nil"/>
            </w:tcBorders>
          </w:tcPr>
          <w:p w14:paraId="6B6A4855" w14:textId="77777777" w:rsidR="0094285C" w:rsidRDefault="0094285C">
            <w:pPr>
              <w:pStyle w:val="a5"/>
            </w:pPr>
          </w:p>
        </w:tc>
      </w:tr>
      <w:tr w:rsidR="0094285C" w14:paraId="7C776FEC" w14:textId="77777777" w:rsidTr="00E26EF9">
        <w:tblPrEx>
          <w:tblCellMar>
            <w:top w:w="0" w:type="dxa"/>
            <w:bottom w:w="0" w:type="dxa"/>
          </w:tblCellMar>
        </w:tblPrEx>
        <w:tc>
          <w:tcPr>
            <w:tcW w:w="2636" w:type="dxa"/>
            <w:tcBorders>
              <w:top w:val="single" w:sz="4" w:space="0" w:color="auto"/>
              <w:left w:val="nil"/>
              <w:bottom w:val="nil"/>
              <w:right w:val="nil"/>
            </w:tcBorders>
          </w:tcPr>
          <w:p w14:paraId="4A37B234" w14:textId="77777777" w:rsidR="0094285C" w:rsidRDefault="0094285C">
            <w:pPr>
              <w:pStyle w:val="a5"/>
              <w:jc w:val="center"/>
            </w:pPr>
            <w:r>
              <w:t>(подпись)</w:t>
            </w:r>
          </w:p>
        </w:tc>
        <w:tc>
          <w:tcPr>
            <w:tcW w:w="419" w:type="dxa"/>
            <w:tcBorders>
              <w:top w:val="nil"/>
              <w:left w:val="nil"/>
              <w:bottom w:val="nil"/>
              <w:right w:val="nil"/>
            </w:tcBorders>
          </w:tcPr>
          <w:p w14:paraId="55BC5B8B" w14:textId="77777777" w:rsidR="0094285C" w:rsidRDefault="0094285C">
            <w:pPr>
              <w:pStyle w:val="a5"/>
            </w:pPr>
          </w:p>
        </w:tc>
        <w:tc>
          <w:tcPr>
            <w:tcW w:w="7145" w:type="dxa"/>
            <w:tcBorders>
              <w:top w:val="single" w:sz="4" w:space="0" w:color="auto"/>
              <w:left w:val="nil"/>
              <w:bottom w:val="nil"/>
              <w:right w:val="nil"/>
            </w:tcBorders>
          </w:tcPr>
          <w:p w14:paraId="3610B77E" w14:textId="77777777" w:rsidR="0094285C" w:rsidRDefault="0094285C">
            <w:pPr>
              <w:pStyle w:val="a5"/>
              <w:jc w:val="center"/>
            </w:pPr>
            <w:r>
              <w:t>(расшифровка подписи)</w:t>
            </w:r>
          </w:p>
          <w:p w14:paraId="3A5C2801" w14:textId="77777777" w:rsidR="00E26EF9" w:rsidRPr="00E26EF9" w:rsidRDefault="00E26EF9" w:rsidP="00E26EF9"/>
        </w:tc>
      </w:tr>
      <w:tr w:rsidR="0094285C" w14:paraId="60EADD46" w14:textId="77777777" w:rsidTr="00E26EF9">
        <w:tblPrEx>
          <w:tblCellMar>
            <w:top w:w="0" w:type="dxa"/>
            <w:bottom w:w="0" w:type="dxa"/>
          </w:tblCellMar>
        </w:tblPrEx>
        <w:tc>
          <w:tcPr>
            <w:tcW w:w="10200" w:type="dxa"/>
            <w:gridSpan w:val="3"/>
            <w:tcBorders>
              <w:top w:val="nil"/>
              <w:left w:val="nil"/>
              <w:bottom w:val="nil"/>
              <w:right w:val="nil"/>
            </w:tcBorders>
          </w:tcPr>
          <w:p w14:paraId="0D0DAE78" w14:textId="77777777" w:rsidR="0094285C" w:rsidRDefault="0094285C">
            <w:pPr>
              <w:pStyle w:val="a5"/>
            </w:pPr>
            <w:r>
              <w:t>"</w:t>
            </w:r>
            <w:r w:rsidR="00E26EF9">
              <w:t>_____</w:t>
            </w:r>
            <w:r>
              <w:t>" __________________ 20__ г.</w:t>
            </w:r>
          </w:p>
        </w:tc>
      </w:tr>
    </w:tbl>
    <w:p w14:paraId="2D37C2AA" w14:textId="77777777" w:rsidR="0094285C" w:rsidRDefault="0094285C">
      <w:pPr>
        <w:pStyle w:val="a6"/>
        <w:rPr>
          <w:sz w:val="22"/>
          <w:szCs w:val="22"/>
        </w:rPr>
      </w:pPr>
    </w:p>
    <w:p w14:paraId="4F33AD61" w14:textId="77777777" w:rsidR="0094285C" w:rsidRDefault="0094285C"/>
    <w:p w14:paraId="0C8F2FDE" w14:textId="77777777" w:rsidR="0094285C" w:rsidRDefault="0094285C">
      <w:bookmarkStart w:id="74" w:name="sub_11"/>
      <w:r>
        <w:t>&lt;1&gt; В случае утверждения закона (решения) о бюджете на текущий финансовый год и плановый период.</w:t>
      </w:r>
    </w:p>
    <w:p w14:paraId="6C2C1204" w14:textId="77777777" w:rsidR="0094285C" w:rsidRDefault="0094285C">
      <w:bookmarkStart w:id="75" w:name="sub_12"/>
      <w:bookmarkEnd w:id="74"/>
      <w:r>
        <w:t>&lt;2&gt; Указывается дата подписания Плана, а в случае утверждения Плана уполномоченным лицом учреждения - дата утверждения Плана.</w:t>
      </w:r>
    </w:p>
    <w:p w14:paraId="71BC1065" w14:textId="77777777" w:rsidR="0094285C" w:rsidRDefault="0094285C">
      <w:bookmarkStart w:id="76" w:name="sub_13"/>
      <w:bookmarkEnd w:id="75"/>
      <w:r>
        <w:t>&lt;3&gt; В графе 3 отражаются:</w:t>
      </w:r>
    </w:p>
    <w:bookmarkEnd w:id="76"/>
    <w:p w14:paraId="56CDF717" w14:textId="77777777" w:rsidR="0094285C" w:rsidRDefault="0094285C">
      <w:r>
        <w:t xml:space="preserve">по </w:t>
      </w:r>
      <w:hyperlink w:anchor="sub_11100" w:history="1">
        <w:r>
          <w:rPr>
            <w:rStyle w:val="a4"/>
            <w:rFonts w:cs="Times New Roman CYR"/>
          </w:rPr>
          <w:t>строкам 1100 - 1900</w:t>
        </w:r>
      </w:hyperlink>
      <w:r>
        <w:t xml:space="preserve"> - коды аналитической группы подвида доходов бюджетов классификации доходов бюджетов;</w:t>
      </w:r>
    </w:p>
    <w:p w14:paraId="368D05B2" w14:textId="77777777" w:rsidR="0094285C" w:rsidRDefault="0094285C">
      <w:r>
        <w:t xml:space="preserve">по </w:t>
      </w:r>
      <w:hyperlink w:anchor="sub_1980" w:history="1">
        <w:r>
          <w:rPr>
            <w:rStyle w:val="a4"/>
            <w:rFonts w:cs="Times New Roman CYR"/>
          </w:rPr>
          <w:t>строкам 1980 - 1990</w:t>
        </w:r>
      </w:hyperlink>
      <w:r>
        <w:t xml:space="preserve"> - коды аналитической группы вида источников финансирования дефицитов бюджетов классификации источников финансирования дефицитов бюджетов;</w:t>
      </w:r>
    </w:p>
    <w:p w14:paraId="5B205D6C" w14:textId="77777777" w:rsidR="0094285C" w:rsidRDefault="0094285C">
      <w:r>
        <w:t xml:space="preserve">по </w:t>
      </w:r>
      <w:hyperlink w:anchor="sub_2000" w:history="1">
        <w:r>
          <w:rPr>
            <w:rStyle w:val="a4"/>
            <w:rFonts w:cs="Times New Roman CYR"/>
          </w:rPr>
          <w:t>строкам 2000 - 2720</w:t>
        </w:r>
      </w:hyperlink>
      <w:r>
        <w:t xml:space="preserve"> - коды видов расходов бюджетов классификации расходов бюджетов;</w:t>
      </w:r>
    </w:p>
    <w:p w14:paraId="03ACD753" w14:textId="77777777" w:rsidR="0094285C" w:rsidRDefault="0094285C">
      <w:r>
        <w:t xml:space="preserve">по </w:t>
      </w:r>
      <w:hyperlink w:anchor="sub_3000" w:history="1">
        <w:r>
          <w:rPr>
            <w:rStyle w:val="a4"/>
            <w:rFonts w:cs="Times New Roman CYR"/>
          </w:rPr>
          <w:t>строкам 3000 - 3030</w:t>
        </w:r>
      </w:hyperlink>
      <w:r>
        <w:t xml:space="preserve">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14:paraId="18CD2B86" w14:textId="77777777" w:rsidR="0094285C" w:rsidRDefault="0094285C">
      <w:r>
        <w:t xml:space="preserve">по </w:t>
      </w:r>
      <w:hyperlink w:anchor="sub_4000" w:history="1">
        <w:r>
          <w:rPr>
            <w:rStyle w:val="a4"/>
            <w:rFonts w:cs="Times New Roman CYR"/>
          </w:rPr>
          <w:t>строкам 4000 - 4040</w:t>
        </w:r>
      </w:hyperlink>
      <w:r>
        <w:t xml:space="preserve"> - коды аналитической группы вида источников финансирования дефицитов бюджетов классификации источников финансирования дефицитов бюджетов.</w:t>
      </w:r>
    </w:p>
    <w:p w14:paraId="120B7924" w14:textId="77777777" w:rsidR="0094285C" w:rsidRDefault="0094285C">
      <w:bookmarkStart w:id="77" w:name="sub_14"/>
      <w:r>
        <w:t xml:space="preserve">&lt;4&gt; В графе 4 указывается код классификации операций сектора государственного управления в соответствии с </w:t>
      </w:r>
      <w:hyperlink r:id="rId47" w:history="1">
        <w:r>
          <w:rPr>
            <w:rStyle w:val="a4"/>
            <w:rFonts w:cs="Times New Roman CYR"/>
          </w:rPr>
          <w:t>Порядком</w:t>
        </w:r>
      </w:hyperlink>
      <w:r>
        <w:t xml:space="preserve"> применения классификации операций сектора государственного управления, утвержденным </w:t>
      </w:r>
      <w:hyperlink r:id="rId48" w:history="1">
        <w:r>
          <w:rPr>
            <w:rStyle w:val="a4"/>
            <w:rFonts w:cs="Times New Roman CYR"/>
          </w:rPr>
          <w:t>приказом</w:t>
        </w:r>
      </w:hyperlink>
      <w:r>
        <w:t xml:space="preserve"> Министерства финансов Российской Федерации от 29 ноября 2017 г. N 209н (зарегистрирован в Министерстве юстиции Российской Федерации 12 февраля 2018 г., регистрационный номер 50003), и (или) коды иных аналитических показателей, в случае, если Порядком органа - учредителя предусмотрена указанная детализация.</w:t>
      </w:r>
    </w:p>
    <w:p w14:paraId="5D331C2A" w14:textId="77777777" w:rsidR="0094285C" w:rsidRDefault="0094285C">
      <w:bookmarkStart w:id="78" w:name="sub_15"/>
      <w:bookmarkEnd w:id="77"/>
      <w:r>
        <w:t xml:space="preserve">&lt;5&gt; По </w:t>
      </w:r>
      <w:hyperlink w:anchor="sub_11011" w:history="1">
        <w:r>
          <w:rPr>
            <w:rStyle w:val="a4"/>
            <w:rFonts w:cs="Times New Roman CYR"/>
          </w:rPr>
          <w:t>строкам 0001</w:t>
        </w:r>
      </w:hyperlink>
      <w:r>
        <w:t xml:space="preserve"> и </w:t>
      </w:r>
      <w:hyperlink w:anchor="sub_11012" w:history="1">
        <w:r>
          <w:rPr>
            <w:rStyle w:val="a4"/>
            <w:rFonts w:cs="Times New Roman CYR"/>
          </w:rPr>
          <w:t>0002</w:t>
        </w:r>
      </w:hyperlink>
      <w:r>
        <w:t xml:space="preserve">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14:paraId="0CCC590B" w14:textId="77777777" w:rsidR="0094285C" w:rsidRDefault="0094285C">
      <w:bookmarkStart w:id="79" w:name="sub_16"/>
      <w:bookmarkEnd w:id="78"/>
      <w:r>
        <w:t xml:space="preserve">&lt;6&gt;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w:t>
      </w:r>
      <w:r>
        <w:lastRenderedPageBreak/>
        <w:t>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14:paraId="1680B00C" w14:textId="77777777" w:rsidR="0094285C" w:rsidRDefault="0094285C">
      <w:bookmarkStart w:id="80" w:name="sub_17"/>
      <w:bookmarkEnd w:id="79"/>
      <w:r>
        <w:t xml:space="preserve">&lt;7&gt; Показатели выплат по расходам на закупки товаров, работ, услуг, отраженные по строкам </w:t>
      </w:r>
      <w:hyperlink w:anchor="sub_1101" w:history="1">
        <w:r>
          <w:rPr>
            <w:rStyle w:val="a4"/>
            <w:rFonts w:cs="Times New Roman CYR"/>
          </w:rPr>
          <w:t>Раздела 1</w:t>
        </w:r>
      </w:hyperlink>
      <w:r>
        <w:t xml:space="preserve"> "Поступления и выплаты" Плана, подлежат детализации в </w:t>
      </w:r>
      <w:hyperlink w:anchor="sub_1102" w:history="1">
        <w:r>
          <w:rPr>
            <w:rStyle w:val="a4"/>
            <w:rFonts w:cs="Times New Roman CYR"/>
          </w:rPr>
          <w:t>Разделе 2</w:t>
        </w:r>
      </w:hyperlink>
      <w:r>
        <w:t xml:space="preserve"> "Сведения по выплатам на закупку товаров, работ, услуг" Плана.</w:t>
      </w:r>
    </w:p>
    <w:p w14:paraId="61EE86E9" w14:textId="77777777" w:rsidR="0094285C" w:rsidRDefault="0094285C">
      <w:bookmarkStart w:id="81" w:name="sub_18"/>
      <w:bookmarkEnd w:id="80"/>
      <w:r>
        <w:t>&lt;8&gt; Показатель отражается со знаком "минус".</w:t>
      </w:r>
    </w:p>
    <w:p w14:paraId="16BA8E96" w14:textId="77777777" w:rsidR="0094285C" w:rsidRDefault="0094285C">
      <w:bookmarkStart w:id="82" w:name="sub_19"/>
      <w:bookmarkEnd w:id="81"/>
      <w:r>
        <w:t>&lt;9&gt;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p w14:paraId="0DFCC03A" w14:textId="77777777" w:rsidR="0094285C" w:rsidRDefault="0094285C">
      <w:bookmarkStart w:id="83" w:name="sub_20"/>
      <w:bookmarkEnd w:id="82"/>
      <w:r>
        <w:t xml:space="preserve">&lt;10&gt; В </w:t>
      </w:r>
      <w:hyperlink w:anchor="sub_1102" w:history="1">
        <w:r>
          <w:rPr>
            <w:rStyle w:val="a4"/>
            <w:rFonts w:cs="Times New Roman CYR"/>
          </w:rPr>
          <w:t>Разделе 2</w:t>
        </w:r>
      </w:hyperlink>
      <w:r>
        <w:t xml:space="preserve">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w:t>
      </w:r>
      <w:hyperlink w:anchor="sub_1101" w:history="1">
        <w:r>
          <w:rPr>
            <w:rStyle w:val="a4"/>
            <w:rFonts w:cs="Times New Roman CYR"/>
          </w:rPr>
          <w:t>Раздела 1</w:t>
        </w:r>
      </w:hyperlink>
      <w:r>
        <w:t xml:space="preserve"> "Поступления и выплаты" Плана.</w:t>
      </w:r>
    </w:p>
    <w:p w14:paraId="3467193C" w14:textId="77777777" w:rsidR="0094285C" w:rsidRDefault="0094285C">
      <w:bookmarkStart w:id="84" w:name="sub_201"/>
      <w:bookmarkEnd w:id="83"/>
      <w:r>
        <w:t xml:space="preserve">&lt;10.1&gt; В случаях, если учреждению предоставляются субсидия на иные цели, субсидия на осуществление капитальных вложений или грант в форме субсидии в соответствии с </w:t>
      </w:r>
      <w:hyperlink r:id="rId49" w:history="1">
        <w:r>
          <w:rPr>
            <w:rStyle w:val="a4"/>
            <w:rFonts w:cs="Times New Roman CYR"/>
          </w:rPr>
          <w:t>абзацем первым пункта 4 статьи 78.1</w:t>
        </w:r>
      </w:hyperlink>
      <w:r>
        <w:t xml:space="preserve">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определенного </w:t>
      </w:r>
      <w:hyperlink r:id="rId50" w:history="1">
        <w:r>
          <w:rPr>
            <w:rStyle w:val="a4"/>
            <w:rFonts w:cs="Times New Roman CYR"/>
          </w:rPr>
          <w:t>Указом</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(Собрание законодательства Российской Федерации, 2018, N 20, ст. 2817; N 30, ст. 4717), или регионального проекта, обеспечивающего достижение целей, показателей и результатов федерального проекта (далее - региональный проект), показатели </w:t>
      </w:r>
      <w:hyperlink w:anchor="sub_26310" w:history="1">
        <w:r>
          <w:rPr>
            <w:rStyle w:val="a4"/>
            <w:rFonts w:cs="Times New Roman CYR"/>
          </w:rPr>
          <w:t>строк 26310</w:t>
        </w:r>
      </w:hyperlink>
      <w:r>
        <w:t xml:space="preserve">, </w:t>
      </w:r>
      <w:hyperlink w:anchor="sub_26421" w:history="1">
        <w:r>
          <w:rPr>
            <w:rStyle w:val="a4"/>
            <w:rFonts w:cs="Times New Roman CYR"/>
          </w:rPr>
          <w:t>26421</w:t>
        </w:r>
      </w:hyperlink>
      <w:r>
        <w:t xml:space="preserve">, </w:t>
      </w:r>
      <w:hyperlink w:anchor="sub_26430" w:history="1">
        <w:r>
          <w:rPr>
            <w:rStyle w:val="a4"/>
            <w:rFonts w:cs="Times New Roman CYR"/>
          </w:rPr>
          <w:t>26430</w:t>
        </w:r>
      </w:hyperlink>
      <w:r>
        <w:t xml:space="preserve"> и </w:t>
      </w:r>
      <w:hyperlink w:anchor="sub_26451" w:history="1">
        <w:r>
          <w:rPr>
            <w:rStyle w:val="a4"/>
            <w:rFonts w:cs="Times New Roman CYR"/>
          </w:rPr>
          <w:t>26451</w:t>
        </w:r>
      </w:hyperlink>
      <w:r>
        <w:t xml:space="preserve"> Раздела 2 "Сведения по выплатам на закупку товаров, работ, услуг" детализируются по коду целевой статьи (8 - 17 разряды кода классификации расходов бюджетов, при этом в рамках реализации регионального проекта в 8 - 10 разрядах могут указываться нули).</w:t>
      </w:r>
    </w:p>
    <w:p w14:paraId="723FD40F" w14:textId="77777777" w:rsidR="0094285C" w:rsidRDefault="0094285C">
      <w:bookmarkStart w:id="85" w:name="sub_202"/>
      <w:bookmarkEnd w:id="84"/>
      <w:r>
        <w:t>&lt;10.2&gt; Указывается уникальный код объекта капитального строительства или объекта недвижимого имущества, присвоенный государственной интегрированной информационной системой управления общественными финансами "Электронный бюджет", в случае если источником финансового обеспечения расходов на осуществление капитальных вложений являются средства федерального бюджета, в том числе предоставленные в виде межбюджетного трансферта в целях софинансирования расходных обязательств субъекта Российской Федерации (муниципального образования).</w:t>
      </w:r>
    </w:p>
    <w:p w14:paraId="15B7254F" w14:textId="77777777" w:rsidR="0094285C" w:rsidRDefault="0094285C">
      <w:bookmarkStart w:id="86" w:name="sub_21"/>
      <w:bookmarkEnd w:id="85"/>
      <w:r>
        <w:t xml:space="preserve">&lt;11&gt; Плановые показатели выплат на закупку товаров, работ, услуг по </w:t>
      </w:r>
      <w:hyperlink w:anchor="sub_26000" w:history="1">
        <w:r>
          <w:rPr>
            <w:rStyle w:val="a4"/>
            <w:rFonts w:cs="Times New Roman CYR"/>
          </w:rPr>
          <w:t>строке 26000</w:t>
        </w:r>
      </w:hyperlink>
      <w:r>
        <w:t xml:space="preserve">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w:t>
      </w:r>
      <w:hyperlink r:id="rId51" w:history="1">
        <w:r>
          <w:rPr>
            <w:rStyle w:val="a4"/>
            <w:rFonts w:cs="Times New Roman CYR"/>
          </w:rPr>
          <w:t>гражданским законодательством</w:t>
        </w:r>
      </w:hyperlink>
      <w:r>
        <w:t xml:space="preserve"> (</w:t>
      </w:r>
      <w:hyperlink w:anchor="sub_26100" w:history="1">
        <w:r>
          <w:rPr>
            <w:rStyle w:val="a4"/>
            <w:rFonts w:cs="Times New Roman CYR"/>
          </w:rPr>
          <w:t>строки 26100</w:t>
        </w:r>
      </w:hyperlink>
      <w:r>
        <w:t xml:space="preserve"> и </w:t>
      </w:r>
      <w:hyperlink w:anchor="sub_26200" w:history="1">
        <w:r>
          <w:rPr>
            <w:rStyle w:val="a4"/>
            <w:rFonts w:cs="Times New Roman CYR"/>
          </w:rPr>
          <w:t>26200</w:t>
        </w:r>
      </w:hyperlink>
      <w:r>
        <w:t xml:space="preserve">), а также по контрактам (договорам), заключаемым в соответствии с требованиями </w:t>
      </w:r>
      <w:hyperlink r:id="rId52" w:history="1">
        <w:r>
          <w:rPr>
            <w:rStyle w:val="a4"/>
            <w:rFonts w:cs="Times New Roman CYR"/>
          </w:rPr>
          <w:t>законодательства</w:t>
        </w:r>
      </w:hyperlink>
      <w:r>
        <w:t xml:space="preserve">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с детализацией указанных выплат по контрактам (договорам), заключенным до начала текущего финансового года (</w:t>
      </w:r>
      <w:hyperlink w:anchor="sub_26300" w:history="1">
        <w:r>
          <w:rPr>
            <w:rStyle w:val="a4"/>
            <w:rFonts w:cs="Times New Roman CYR"/>
          </w:rPr>
          <w:t>строка 26300</w:t>
        </w:r>
      </w:hyperlink>
      <w:r>
        <w:t>) и планируемым к заключению в соответствующем финансовом году (</w:t>
      </w:r>
      <w:hyperlink w:anchor="sub_26400" w:history="1">
        <w:r>
          <w:rPr>
            <w:rStyle w:val="a4"/>
            <w:rFonts w:cs="Times New Roman CYR"/>
          </w:rPr>
          <w:t>строка 26400</w:t>
        </w:r>
      </w:hyperlink>
      <w:r>
        <w:t>).</w:t>
      </w:r>
    </w:p>
    <w:p w14:paraId="2E1F03DE" w14:textId="77777777" w:rsidR="0094285C" w:rsidRDefault="0094285C">
      <w:bookmarkStart w:id="87" w:name="sub_22"/>
      <w:bookmarkEnd w:id="86"/>
      <w:r>
        <w:t xml:space="preserve">&lt;12&gt; Указывается сумма договоров (контрактов) о закупках товаров, работ, услуг, заключенных без учета требований </w:t>
      </w:r>
      <w:hyperlink r:id="rId53" w:history="1">
        <w:r>
          <w:rPr>
            <w:rStyle w:val="a4"/>
            <w:rFonts w:cs="Times New Roman CYR"/>
          </w:rPr>
          <w:t>Федерального закона</w:t>
        </w:r>
      </w:hyperlink>
      <w:r>
        <w:t xml:space="preserve"> N 44-ФЗ и </w:t>
      </w:r>
      <w:hyperlink r:id="rId54" w:history="1">
        <w:r>
          <w:rPr>
            <w:rStyle w:val="a4"/>
            <w:rFonts w:cs="Times New Roman CYR"/>
          </w:rPr>
          <w:t>Федерального закона</w:t>
        </w:r>
      </w:hyperlink>
      <w:r>
        <w:t xml:space="preserve"> N 223-ФЗ, в случаях, предусмотренных указанными федеральными законами.</w:t>
      </w:r>
    </w:p>
    <w:p w14:paraId="76E43004" w14:textId="77777777" w:rsidR="0094285C" w:rsidRDefault="0094285C">
      <w:bookmarkStart w:id="88" w:name="sub_23"/>
      <w:bookmarkEnd w:id="87"/>
      <w:r>
        <w:lastRenderedPageBreak/>
        <w:t xml:space="preserve">&lt;13&gt; Указывается сумма закупок товаров, работ, услуг, осуществляемых в соответствии с </w:t>
      </w:r>
      <w:hyperlink r:id="rId55" w:history="1">
        <w:r>
          <w:rPr>
            <w:rStyle w:val="a4"/>
            <w:rFonts w:cs="Times New Roman CYR"/>
          </w:rPr>
          <w:t>Федеральным законом</w:t>
        </w:r>
      </w:hyperlink>
      <w:r>
        <w:t xml:space="preserve"> N 44-ФЗ и </w:t>
      </w:r>
      <w:hyperlink r:id="rId56" w:history="1">
        <w:r>
          <w:rPr>
            <w:rStyle w:val="a4"/>
            <w:rFonts w:cs="Times New Roman CYR"/>
          </w:rPr>
          <w:t>Федеральным законом</w:t>
        </w:r>
      </w:hyperlink>
      <w:r>
        <w:t xml:space="preserve"> N 223-ФЗ.</w:t>
      </w:r>
    </w:p>
    <w:p w14:paraId="2B12F786" w14:textId="77777777" w:rsidR="0094285C" w:rsidRDefault="0094285C">
      <w:bookmarkStart w:id="89" w:name="sub_24"/>
      <w:bookmarkEnd w:id="88"/>
      <w:r>
        <w:t>&lt;14&gt; Государственным (муниципальным) бюджетным учреждением показатель не формируется.</w:t>
      </w:r>
    </w:p>
    <w:p w14:paraId="11AEA314" w14:textId="77777777" w:rsidR="0094285C" w:rsidRDefault="0094285C">
      <w:bookmarkStart w:id="90" w:name="sub_25"/>
      <w:bookmarkEnd w:id="89"/>
      <w:r>
        <w:t xml:space="preserve">&lt;15&gt; Указывается сумма закупок товаров, работ, услуг, осуществляемых в соответствии с </w:t>
      </w:r>
      <w:hyperlink r:id="rId57" w:history="1">
        <w:r>
          <w:rPr>
            <w:rStyle w:val="a4"/>
            <w:rFonts w:cs="Times New Roman CYR"/>
          </w:rPr>
          <w:t>Федеральным законом</w:t>
        </w:r>
      </w:hyperlink>
      <w:r>
        <w:t xml:space="preserve"> N 44-ФЗ.</w:t>
      </w:r>
    </w:p>
    <w:bookmarkEnd w:id="90"/>
    <w:p w14:paraId="73B2F01C" w14:textId="77777777" w:rsidR="0094285C" w:rsidRDefault="0094285C"/>
    <w:p w14:paraId="32B244B4" w14:textId="77777777" w:rsidR="0094285C" w:rsidRDefault="0094285C"/>
    <w:sectPr w:rsidR="0094285C" w:rsidSect="00752970">
      <w:headerReference w:type="default" r:id="rId58"/>
      <w:pgSz w:w="11900" w:h="16800"/>
      <w:pgMar w:top="709" w:right="1268"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5B68D" w14:textId="77777777" w:rsidR="00190AA2" w:rsidRDefault="00190AA2">
      <w:r>
        <w:separator/>
      </w:r>
    </w:p>
  </w:endnote>
  <w:endnote w:type="continuationSeparator" w:id="0">
    <w:p w14:paraId="0A2BCAFE" w14:textId="77777777" w:rsidR="00190AA2" w:rsidRDefault="0019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19A40" w14:textId="77777777" w:rsidR="00190AA2" w:rsidRDefault="00190AA2">
      <w:r>
        <w:separator/>
      </w:r>
    </w:p>
  </w:footnote>
  <w:footnote w:type="continuationSeparator" w:id="0">
    <w:p w14:paraId="7BCF030B" w14:textId="77777777" w:rsidR="00190AA2" w:rsidRDefault="00190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7765" w14:textId="77777777" w:rsidR="00484D11" w:rsidRDefault="00484D11">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248E7"/>
    <w:multiLevelType w:val="hybridMultilevel"/>
    <w:tmpl w:val="FFFFFFFF"/>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1763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95"/>
    <w:rsid w:val="00041FA5"/>
    <w:rsid w:val="000E3657"/>
    <w:rsid w:val="0012695D"/>
    <w:rsid w:val="00154795"/>
    <w:rsid w:val="0016459B"/>
    <w:rsid w:val="00190AA2"/>
    <w:rsid w:val="001E5111"/>
    <w:rsid w:val="002129EB"/>
    <w:rsid w:val="00256EA5"/>
    <w:rsid w:val="00293454"/>
    <w:rsid w:val="002B301C"/>
    <w:rsid w:val="002B7CE9"/>
    <w:rsid w:val="002C2C24"/>
    <w:rsid w:val="002E5918"/>
    <w:rsid w:val="002E5F8D"/>
    <w:rsid w:val="003101FB"/>
    <w:rsid w:val="00347799"/>
    <w:rsid w:val="00397BC6"/>
    <w:rsid w:val="003A7533"/>
    <w:rsid w:val="003B1510"/>
    <w:rsid w:val="003E4408"/>
    <w:rsid w:val="00405F84"/>
    <w:rsid w:val="00414091"/>
    <w:rsid w:val="00414A8F"/>
    <w:rsid w:val="004270A0"/>
    <w:rsid w:val="004360BC"/>
    <w:rsid w:val="00484D11"/>
    <w:rsid w:val="004A5617"/>
    <w:rsid w:val="004A621B"/>
    <w:rsid w:val="00500F13"/>
    <w:rsid w:val="00531B8E"/>
    <w:rsid w:val="005655AD"/>
    <w:rsid w:val="005C652F"/>
    <w:rsid w:val="005D137C"/>
    <w:rsid w:val="00601243"/>
    <w:rsid w:val="00644A1E"/>
    <w:rsid w:val="00675751"/>
    <w:rsid w:val="006A580A"/>
    <w:rsid w:val="006C2DE5"/>
    <w:rsid w:val="007177DC"/>
    <w:rsid w:val="00731B04"/>
    <w:rsid w:val="00742FC4"/>
    <w:rsid w:val="00752970"/>
    <w:rsid w:val="007A1C1B"/>
    <w:rsid w:val="007E4B8B"/>
    <w:rsid w:val="007E7A05"/>
    <w:rsid w:val="00801C2D"/>
    <w:rsid w:val="00824FA8"/>
    <w:rsid w:val="00894297"/>
    <w:rsid w:val="008B4EE5"/>
    <w:rsid w:val="008E328E"/>
    <w:rsid w:val="008E477B"/>
    <w:rsid w:val="009157D2"/>
    <w:rsid w:val="00917012"/>
    <w:rsid w:val="0094119A"/>
    <w:rsid w:val="0094285C"/>
    <w:rsid w:val="009428D8"/>
    <w:rsid w:val="00943865"/>
    <w:rsid w:val="00964CA2"/>
    <w:rsid w:val="00970CFA"/>
    <w:rsid w:val="009B069D"/>
    <w:rsid w:val="00AA74CC"/>
    <w:rsid w:val="00AC1542"/>
    <w:rsid w:val="00AF2B5C"/>
    <w:rsid w:val="00B2195D"/>
    <w:rsid w:val="00B55EFF"/>
    <w:rsid w:val="00B84547"/>
    <w:rsid w:val="00BA69AC"/>
    <w:rsid w:val="00BE1F7F"/>
    <w:rsid w:val="00BF7582"/>
    <w:rsid w:val="00C17D89"/>
    <w:rsid w:val="00C21347"/>
    <w:rsid w:val="00C443E0"/>
    <w:rsid w:val="00C467CF"/>
    <w:rsid w:val="00C90D18"/>
    <w:rsid w:val="00C95ECA"/>
    <w:rsid w:val="00CC1248"/>
    <w:rsid w:val="00CE74B9"/>
    <w:rsid w:val="00CF6549"/>
    <w:rsid w:val="00D00EE8"/>
    <w:rsid w:val="00D03EC2"/>
    <w:rsid w:val="00D815AB"/>
    <w:rsid w:val="00DB0D02"/>
    <w:rsid w:val="00DC096E"/>
    <w:rsid w:val="00DC5BB0"/>
    <w:rsid w:val="00DD326C"/>
    <w:rsid w:val="00E068DB"/>
    <w:rsid w:val="00E26EF9"/>
    <w:rsid w:val="00E74C0F"/>
    <w:rsid w:val="00E77C1A"/>
    <w:rsid w:val="00E95EC8"/>
    <w:rsid w:val="00EA2F17"/>
    <w:rsid w:val="00EC7F3D"/>
    <w:rsid w:val="00EE4495"/>
    <w:rsid w:val="00F00141"/>
    <w:rsid w:val="00F11903"/>
    <w:rsid w:val="00F23E4A"/>
    <w:rsid w:val="00F35B5D"/>
    <w:rsid w:val="00F46BFD"/>
    <w:rsid w:val="00F51902"/>
    <w:rsid w:val="00F933F1"/>
    <w:rsid w:val="00FC4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12F34"/>
  <w14:defaultImageDpi w14:val="0"/>
  <w15:docId w15:val="{60EB1D18-C86B-4EB7-A48B-685AB3BF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3">
    <w:name w:val="heading 3"/>
    <w:basedOn w:val="a"/>
    <w:next w:val="a"/>
    <w:link w:val="30"/>
    <w:uiPriority w:val="9"/>
    <w:unhideWhenUsed/>
    <w:qFormat/>
    <w:rsid w:val="00B2195D"/>
    <w:pPr>
      <w:keepNext/>
      <w:spacing w:before="240" w:after="60"/>
      <w:outlineLvl w:val="2"/>
    </w:pPr>
    <w:rPr>
      <w:rFonts w:asciiTheme="majorHAnsi" w:eastAsiaTheme="majorEastAsia" w:hAnsiTheme="majorHAnsi" w:cs="Times New Roman"/>
      <w:b/>
      <w:bCs/>
      <w:sz w:val="26"/>
      <w:szCs w:val="26"/>
    </w:rPr>
  </w:style>
  <w:style w:type="paragraph" w:styleId="5">
    <w:name w:val="heading 5"/>
    <w:basedOn w:val="a"/>
    <w:next w:val="a"/>
    <w:link w:val="50"/>
    <w:uiPriority w:val="9"/>
    <w:semiHidden/>
    <w:unhideWhenUsed/>
    <w:qFormat/>
    <w:rsid w:val="00B2195D"/>
    <w:pPr>
      <w:spacing w:before="240" w:after="60"/>
      <w:outlineLvl w:val="4"/>
    </w:pPr>
    <w:rPr>
      <w:rFonts w:asciiTheme="minorHAnsi" w:hAnsiTheme="minorHAns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sid w:val="00B2195D"/>
    <w:rPr>
      <w:rFonts w:asciiTheme="majorHAnsi" w:eastAsiaTheme="majorEastAsia" w:hAnsiTheme="majorHAnsi" w:cs="Times New Roman"/>
      <w:b/>
      <w:bCs/>
      <w:sz w:val="26"/>
      <w:szCs w:val="26"/>
    </w:rPr>
  </w:style>
  <w:style w:type="character" w:customStyle="1" w:styleId="50">
    <w:name w:val="Заголовок 5 Знак"/>
    <w:basedOn w:val="a0"/>
    <w:link w:val="5"/>
    <w:uiPriority w:val="9"/>
    <w:semiHidden/>
    <w:locked/>
    <w:rsid w:val="00B2195D"/>
    <w:rPr>
      <w:rFonts w:cs="Times New Roman"/>
      <w:b/>
      <w:bCs/>
      <w:i/>
      <w:i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 w:type="paragraph" w:customStyle="1" w:styleId="s1">
    <w:name w:val="s_1"/>
    <w:basedOn w:val="a"/>
    <w:rsid w:val="002B301C"/>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d">
    <w:name w:val="Hyperlink"/>
    <w:basedOn w:val="a0"/>
    <w:uiPriority w:val="99"/>
    <w:semiHidden/>
    <w:unhideWhenUsed/>
    <w:rsid w:val="002B301C"/>
    <w:rPr>
      <w:rFonts w:cs="Times New Roman"/>
      <w:color w:val="0000FF"/>
      <w:u w:val="single"/>
    </w:rPr>
  </w:style>
  <w:style w:type="paragraph" w:styleId="ae">
    <w:name w:val="Balloon Text"/>
    <w:basedOn w:val="a"/>
    <w:link w:val="af"/>
    <w:uiPriority w:val="99"/>
    <w:semiHidden/>
    <w:unhideWhenUsed/>
    <w:rsid w:val="00C443E0"/>
    <w:rPr>
      <w:rFonts w:ascii="Segoe UI" w:hAnsi="Segoe UI" w:cs="Segoe UI"/>
      <w:sz w:val="18"/>
      <w:szCs w:val="18"/>
    </w:rPr>
  </w:style>
  <w:style w:type="character" w:customStyle="1" w:styleId="af">
    <w:name w:val="Текст выноски Знак"/>
    <w:basedOn w:val="a0"/>
    <w:link w:val="ae"/>
    <w:uiPriority w:val="99"/>
    <w:semiHidden/>
    <w:locked/>
    <w:rsid w:val="00C443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87589">
      <w:marLeft w:val="0"/>
      <w:marRight w:val="0"/>
      <w:marTop w:val="0"/>
      <w:marBottom w:val="0"/>
      <w:divBdr>
        <w:top w:val="none" w:sz="0" w:space="0" w:color="auto"/>
        <w:left w:val="none" w:sz="0" w:space="0" w:color="auto"/>
        <w:bottom w:val="none" w:sz="0" w:space="0" w:color="auto"/>
        <w:right w:val="none" w:sz="0" w:space="0" w:color="auto"/>
      </w:divBdr>
    </w:div>
    <w:div w:id="910387590">
      <w:marLeft w:val="0"/>
      <w:marRight w:val="0"/>
      <w:marTop w:val="0"/>
      <w:marBottom w:val="0"/>
      <w:divBdr>
        <w:top w:val="none" w:sz="0" w:space="0" w:color="auto"/>
        <w:left w:val="none" w:sz="0" w:space="0" w:color="auto"/>
        <w:bottom w:val="none" w:sz="0" w:space="0" w:color="auto"/>
        <w:right w:val="none" w:sz="0" w:space="0" w:color="auto"/>
      </w:divBdr>
    </w:div>
    <w:div w:id="910387591">
      <w:marLeft w:val="0"/>
      <w:marRight w:val="0"/>
      <w:marTop w:val="0"/>
      <w:marBottom w:val="0"/>
      <w:divBdr>
        <w:top w:val="none" w:sz="0" w:space="0" w:color="auto"/>
        <w:left w:val="none" w:sz="0" w:space="0" w:color="auto"/>
        <w:bottom w:val="none" w:sz="0" w:space="0" w:color="auto"/>
        <w:right w:val="none" w:sz="0" w:space="0" w:color="auto"/>
      </w:divBdr>
    </w:div>
    <w:div w:id="9103875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0900200/1" TargetMode="External"/><Relationship Id="rId18" Type="http://schemas.openxmlformats.org/officeDocument/2006/relationships/hyperlink" Target="http://internet.garant.ru/document/redirect/12138258/3" TargetMode="External"/><Relationship Id="rId26" Type="http://schemas.openxmlformats.org/officeDocument/2006/relationships/hyperlink" Target="http://internet.garant.ru/document/redirect/70353464/0" TargetMode="External"/><Relationship Id="rId39" Type="http://schemas.openxmlformats.org/officeDocument/2006/relationships/hyperlink" Target="http://internet.garant.ru/document/redirect/70353464/0" TargetMode="External"/><Relationship Id="rId21" Type="http://schemas.openxmlformats.org/officeDocument/2006/relationships/hyperlink" Target="http://internet.garant.ru/document/redirect/8916657/221" TargetMode="External"/><Relationship Id="rId34" Type="http://schemas.openxmlformats.org/officeDocument/2006/relationships/hyperlink" Target="http://internet.garant.ru/document/redirect/70353464/0" TargetMode="External"/><Relationship Id="rId42" Type="http://schemas.openxmlformats.org/officeDocument/2006/relationships/hyperlink" Target="http://internet.garant.ru/document/redirect/12188083/0" TargetMode="External"/><Relationship Id="rId47" Type="http://schemas.openxmlformats.org/officeDocument/2006/relationships/hyperlink" Target="http://internet.garant.ru/document/redirect/71835192/1000" TargetMode="External"/><Relationship Id="rId50" Type="http://schemas.openxmlformats.org/officeDocument/2006/relationships/hyperlink" Target="http://internet.garant.ru/document/redirect/71937200/0" TargetMode="External"/><Relationship Id="rId55" Type="http://schemas.openxmlformats.org/officeDocument/2006/relationships/hyperlink" Target="http://internet.garant.ru/document/redirect/70353464/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nternet.garant.ru/document/redirect/70353464/0" TargetMode="External"/><Relationship Id="rId20" Type="http://schemas.openxmlformats.org/officeDocument/2006/relationships/hyperlink" Target="http://internet.garant.ru/document/redirect/12112604/6924" TargetMode="External"/><Relationship Id="rId29" Type="http://schemas.openxmlformats.org/officeDocument/2006/relationships/hyperlink" Target="http://internet.garant.ru/document/redirect/12188083/0" TargetMode="External"/><Relationship Id="rId41" Type="http://schemas.openxmlformats.org/officeDocument/2006/relationships/hyperlink" Target="http://internet.garant.ru/document/redirect/70353464/0" TargetMode="External"/><Relationship Id="rId54" Type="http://schemas.openxmlformats.org/officeDocument/2006/relationships/hyperlink" Target="http://internet.garant.ru/document/redirect/1218808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78111" TargetMode="External"/><Relationship Id="rId24" Type="http://schemas.openxmlformats.org/officeDocument/2006/relationships/hyperlink" Target="http://internet.garant.ru/document/redirect/72275618/1000" TargetMode="External"/><Relationship Id="rId32" Type="http://schemas.openxmlformats.org/officeDocument/2006/relationships/hyperlink" Target="http://internet.garant.ru/document/redirect/70353464/0" TargetMode="External"/><Relationship Id="rId37" Type="http://schemas.openxmlformats.org/officeDocument/2006/relationships/hyperlink" Target="http://internet.garant.ru/document/redirect/12188083/0" TargetMode="External"/><Relationship Id="rId40" Type="http://schemas.openxmlformats.org/officeDocument/2006/relationships/hyperlink" Target="http://internet.garant.ru/document/redirect/12188083/0" TargetMode="External"/><Relationship Id="rId45" Type="http://schemas.openxmlformats.org/officeDocument/2006/relationships/hyperlink" Target="http://internet.garant.ru/document/redirect/70353464/0" TargetMode="External"/><Relationship Id="rId53" Type="http://schemas.openxmlformats.org/officeDocument/2006/relationships/hyperlink" Target="http://internet.garant.ru/document/redirect/70353464/0"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internet.garant.ru/document/redirect/70353464/2" TargetMode="External"/><Relationship Id="rId23" Type="http://schemas.openxmlformats.org/officeDocument/2006/relationships/hyperlink" Target="http://internet.garant.ru/document/redirect/179222/0" TargetMode="External"/><Relationship Id="rId28" Type="http://schemas.openxmlformats.org/officeDocument/2006/relationships/hyperlink" Target="http://internet.garant.ru/document/redirect/70353464/0" TargetMode="External"/><Relationship Id="rId36" Type="http://schemas.openxmlformats.org/officeDocument/2006/relationships/hyperlink" Target="http://internet.garant.ru/document/redirect/70353464/0" TargetMode="External"/><Relationship Id="rId49" Type="http://schemas.openxmlformats.org/officeDocument/2006/relationships/hyperlink" Target="http://internet.garant.ru/document/redirect/12112604/7814" TargetMode="External"/><Relationship Id="rId57" Type="http://schemas.openxmlformats.org/officeDocument/2006/relationships/hyperlink" Target="http://internet.garant.ru/document/redirect/70353464/0" TargetMode="External"/><Relationship Id="rId61" Type="http://schemas.openxmlformats.org/officeDocument/2006/relationships/theme" Target="theme/theme1.xml"/><Relationship Id="rId10" Type="http://schemas.openxmlformats.org/officeDocument/2006/relationships/hyperlink" Target="http://internet.garant.ru/document/redirect/72078274/0" TargetMode="External"/><Relationship Id="rId19" Type="http://schemas.openxmlformats.org/officeDocument/2006/relationships/hyperlink" Target="http://internet.garant.ru/document/redirect/12112509/1" TargetMode="External"/><Relationship Id="rId31" Type="http://schemas.openxmlformats.org/officeDocument/2006/relationships/hyperlink" Target="http://internet.garant.ru/document/redirect/12188083/0" TargetMode="External"/><Relationship Id="rId44" Type="http://schemas.openxmlformats.org/officeDocument/2006/relationships/hyperlink" Target="http://internet.garant.ru/document/redirect/12188083/0" TargetMode="External"/><Relationship Id="rId52" Type="http://schemas.openxmlformats.org/officeDocument/2006/relationships/hyperlink" Target="http://internet.garant.ru/document/redirect/70353464/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redirect/72078274/1000" TargetMode="External"/><Relationship Id="rId14" Type="http://schemas.openxmlformats.org/officeDocument/2006/relationships/hyperlink" Target="http://internet.garant.ru/document/redirect/12112604/20001" TargetMode="External"/><Relationship Id="rId22" Type="http://schemas.openxmlformats.org/officeDocument/2006/relationships/hyperlink" Target="http://internet.garant.ru/document/redirect/72275618/1000" TargetMode="External"/><Relationship Id="rId27" Type="http://schemas.openxmlformats.org/officeDocument/2006/relationships/hyperlink" Target="http://internet.garant.ru/document/redirect/12188083/0" TargetMode="External"/><Relationship Id="rId30" Type="http://schemas.openxmlformats.org/officeDocument/2006/relationships/hyperlink" Target="http://internet.garant.ru/document/redirect/70353464/0" TargetMode="External"/><Relationship Id="rId35" Type="http://schemas.openxmlformats.org/officeDocument/2006/relationships/hyperlink" Target="http://internet.garant.ru/document/redirect/12188083/0" TargetMode="External"/><Relationship Id="rId43" Type="http://schemas.openxmlformats.org/officeDocument/2006/relationships/hyperlink" Target="http://internet.garant.ru/document/redirect/70353464/0" TargetMode="External"/><Relationship Id="rId48" Type="http://schemas.openxmlformats.org/officeDocument/2006/relationships/hyperlink" Target="http://internet.garant.ru/document/redirect/71835192/0" TargetMode="External"/><Relationship Id="rId56" Type="http://schemas.openxmlformats.org/officeDocument/2006/relationships/hyperlink" Target="http://internet.garant.ru/document/redirect/12188083/0" TargetMode="External"/><Relationship Id="rId8" Type="http://schemas.openxmlformats.org/officeDocument/2006/relationships/hyperlink" Target="http://internet.garant.ru/document/redirect/72078274/0" TargetMode="External"/><Relationship Id="rId51" Type="http://schemas.openxmlformats.org/officeDocument/2006/relationships/hyperlink" Target="http://internet.garant.ru/document/redirect/10164072/1" TargetMode="External"/><Relationship Id="rId3" Type="http://schemas.openxmlformats.org/officeDocument/2006/relationships/styles" Target="styles.xml"/><Relationship Id="rId12" Type="http://schemas.openxmlformats.org/officeDocument/2006/relationships/hyperlink" Target="http://internet.garant.ru/document/redirect/72275618/1000" TargetMode="External"/><Relationship Id="rId17" Type="http://schemas.openxmlformats.org/officeDocument/2006/relationships/hyperlink" Target="http://internet.garant.ru/document/redirect/12188083/0" TargetMode="External"/><Relationship Id="rId25" Type="http://schemas.openxmlformats.org/officeDocument/2006/relationships/hyperlink" Target="http://internet.garant.ru/document/redirect/72275618/1000" TargetMode="External"/><Relationship Id="rId33" Type="http://schemas.openxmlformats.org/officeDocument/2006/relationships/hyperlink" Target="http://internet.garant.ru/document/redirect/12188083/0" TargetMode="External"/><Relationship Id="rId38" Type="http://schemas.openxmlformats.org/officeDocument/2006/relationships/hyperlink" Target="http://internet.garant.ru/document/redirect/12112604/78111" TargetMode="External"/><Relationship Id="rId46" Type="http://schemas.openxmlformats.org/officeDocument/2006/relationships/hyperlink" Target="http://internet.garant.ru/document/redirect/12188083/0"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E4375-8689-4841-BCAD-4546DA30E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7769</Words>
  <Characters>44288</Characters>
  <Application>Microsoft Office Word</Application>
  <DocSecurity>0</DocSecurity>
  <Lines>369</Lines>
  <Paragraphs>103</Paragraphs>
  <ScaleCrop>false</ScaleCrop>
  <Company>НПП "Гарант-Сервис"</Company>
  <LinksUpToDate>false</LinksUpToDate>
  <CharactersWithSpaces>51954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Admin</cp:lastModifiedBy>
  <cp:revision>2</cp:revision>
  <cp:lastPrinted>2022-12-08T12:49:00Z</cp:lastPrinted>
  <dcterms:created xsi:type="dcterms:W3CDTF">2023-01-11T13:07:00Z</dcterms:created>
  <dcterms:modified xsi:type="dcterms:W3CDTF">2023-01-11T13:07:00Z</dcterms:modified>
</cp:coreProperties>
</file>