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1DD" w:rsidRPr="00044283" w:rsidRDefault="00B459FF" w:rsidP="001C61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044283">
        <w:rPr>
          <w:rFonts w:ascii="Times New Roman" w:eastAsia="Times New Roman" w:hAnsi="Times New Roman" w:cs="Times New Roman"/>
          <w:b/>
          <w:sz w:val="28"/>
          <w:szCs w:val="28"/>
        </w:rPr>
        <w:t xml:space="preserve">опросы </w:t>
      </w:r>
      <w:r w:rsidR="00432E7E">
        <w:rPr>
          <w:rFonts w:ascii="Times New Roman" w:eastAsia="Times New Roman" w:hAnsi="Times New Roman" w:cs="Times New Roman"/>
          <w:b/>
          <w:sz w:val="28"/>
          <w:szCs w:val="28"/>
        </w:rPr>
        <w:t xml:space="preserve">и ответы </w:t>
      </w:r>
      <w:r w:rsidR="00044283">
        <w:rPr>
          <w:rFonts w:ascii="Times New Roman" w:eastAsia="Times New Roman" w:hAnsi="Times New Roman" w:cs="Times New Roman"/>
          <w:b/>
          <w:sz w:val="28"/>
          <w:szCs w:val="28"/>
        </w:rPr>
        <w:t>по догазификации</w:t>
      </w:r>
    </w:p>
    <w:p w:rsidR="000628F1" w:rsidRPr="00B459FF" w:rsidRDefault="00B459FF" w:rsidP="00B459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59FF">
        <w:rPr>
          <w:rFonts w:ascii="Times New Roman" w:eastAsia="Times New Roman" w:hAnsi="Times New Roman" w:cs="Times New Roman"/>
          <w:sz w:val="28"/>
          <w:szCs w:val="28"/>
        </w:rPr>
        <w:t>Президент Р</w:t>
      </w:r>
      <w:r w:rsidR="00432E7E">
        <w:rPr>
          <w:rFonts w:ascii="Times New Roman" w:eastAsia="Times New Roman" w:hAnsi="Times New Roman" w:cs="Times New Roman"/>
          <w:sz w:val="28"/>
          <w:szCs w:val="28"/>
        </w:rPr>
        <w:t xml:space="preserve">оссийской </w:t>
      </w:r>
      <w:r w:rsidRPr="00B459FF">
        <w:rPr>
          <w:rFonts w:ascii="Times New Roman" w:eastAsia="Times New Roman" w:hAnsi="Times New Roman" w:cs="Times New Roman"/>
          <w:sz w:val="28"/>
          <w:szCs w:val="28"/>
        </w:rPr>
        <w:t>Ф</w:t>
      </w:r>
      <w:r w:rsidR="00432E7E">
        <w:rPr>
          <w:rFonts w:ascii="Times New Roman" w:eastAsia="Times New Roman" w:hAnsi="Times New Roman" w:cs="Times New Roman"/>
          <w:sz w:val="28"/>
          <w:szCs w:val="28"/>
        </w:rPr>
        <w:t>едерации</w:t>
      </w:r>
      <w:r w:rsidRPr="00B459FF">
        <w:rPr>
          <w:rFonts w:ascii="Times New Roman" w:eastAsia="Times New Roman" w:hAnsi="Times New Roman" w:cs="Times New Roman"/>
          <w:sz w:val="28"/>
          <w:szCs w:val="28"/>
        </w:rPr>
        <w:t xml:space="preserve"> Владимир </w:t>
      </w:r>
      <w:r w:rsidR="00432E7E">
        <w:rPr>
          <w:rFonts w:ascii="Times New Roman" w:eastAsia="Times New Roman" w:hAnsi="Times New Roman" w:cs="Times New Roman"/>
          <w:sz w:val="28"/>
          <w:szCs w:val="28"/>
        </w:rPr>
        <w:t xml:space="preserve">Владимирович </w:t>
      </w:r>
      <w:r w:rsidRPr="00B459FF">
        <w:rPr>
          <w:rFonts w:ascii="Times New Roman" w:eastAsia="Times New Roman" w:hAnsi="Times New Roman" w:cs="Times New Roman"/>
          <w:sz w:val="28"/>
          <w:szCs w:val="28"/>
        </w:rPr>
        <w:t xml:space="preserve">Путин во время оглашения послания Федеральному </w:t>
      </w:r>
      <w:r w:rsidR="00A90D2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59FF">
        <w:rPr>
          <w:rFonts w:ascii="Times New Roman" w:eastAsia="Times New Roman" w:hAnsi="Times New Roman" w:cs="Times New Roman"/>
          <w:sz w:val="28"/>
          <w:szCs w:val="28"/>
        </w:rPr>
        <w:t>обранию в 2021 г. поручил обеспечить бесплатное строительство подводящих газовых сетей к границам земельных участков</w:t>
      </w:r>
      <w:r w:rsidR="000628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459FF" w:rsidRDefault="00B459FF" w:rsidP="00B459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59FF">
        <w:rPr>
          <w:rFonts w:ascii="Times New Roman" w:eastAsia="Times New Roman" w:hAnsi="Times New Roman" w:cs="Times New Roman"/>
          <w:sz w:val="28"/>
          <w:szCs w:val="28"/>
        </w:rPr>
        <w:t>Газ до участка подводится без привлечения сре</w:t>
      </w:r>
      <w:proofErr w:type="gramStart"/>
      <w:r w:rsidRPr="00B459FF">
        <w:rPr>
          <w:rFonts w:ascii="Times New Roman" w:eastAsia="Times New Roman" w:hAnsi="Times New Roman" w:cs="Times New Roman"/>
          <w:sz w:val="28"/>
          <w:szCs w:val="28"/>
        </w:rPr>
        <w:t>дств гр</w:t>
      </w:r>
      <w:proofErr w:type="gramEnd"/>
      <w:r w:rsidRPr="00B459FF">
        <w:rPr>
          <w:rFonts w:ascii="Times New Roman" w:eastAsia="Times New Roman" w:hAnsi="Times New Roman" w:cs="Times New Roman"/>
          <w:sz w:val="28"/>
          <w:szCs w:val="28"/>
        </w:rPr>
        <w:t xml:space="preserve">аждан за счет средств Единого оператора газификации - ПАО </w:t>
      </w:r>
      <w:r w:rsidR="00F12EE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459FF">
        <w:rPr>
          <w:rFonts w:ascii="Times New Roman" w:eastAsia="Times New Roman" w:hAnsi="Times New Roman" w:cs="Times New Roman"/>
          <w:sz w:val="28"/>
          <w:szCs w:val="28"/>
        </w:rPr>
        <w:t>Газпром</w:t>
      </w:r>
      <w:r w:rsidR="00F12EE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B459F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459FF" w:rsidRDefault="00B459FF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Что такое догазификация?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Догазификация </w:t>
      </w:r>
      <w:r w:rsidR="00D3725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подведение газа до границ земельного участка в газифицированных населенных пунктах</w:t>
      </w:r>
      <w:r w:rsidR="006B17F7" w:rsidRPr="00DE291F">
        <w:rPr>
          <w:rFonts w:ascii="Times New Roman" w:eastAsia="Times New Roman" w:hAnsi="Times New Roman" w:cs="Times New Roman"/>
          <w:sz w:val="28"/>
          <w:szCs w:val="28"/>
        </w:rPr>
        <w:t xml:space="preserve">, в которых проложены газораспределительные сети </w:t>
      </w:r>
      <w:r w:rsidR="00045F26" w:rsidRPr="00DE291F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6B17F7" w:rsidRPr="00DE291F">
        <w:rPr>
          <w:rFonts w:ascii="Times New Roman" w:eastAsia="Times New Roman" w:hAnsi="Times New Roman" w:cs="Times New Roman"/>
          <w:sz w:val="28"/>
          <w:szCs w:val="28"/>
        </w:rPr>
        <w:t>осуществляется транспортировка газа</w:t>
      </w:r>
      <w:r w:rsidR="00045F26" w:rsidRPr="00DE291F">
        <w:rPr>
          <w:rFonts w:ascii="Times New Roman" w:eastAsia="Times New Roman" w:hAnsi="Times New Roman" w:cs="Times New Roman"/>
          <w:sz w:val="28"/>
          <w:szCs w:val="28"/>
        </w:rPr>
        <w:t>,</w:t>
      </w:r>
      <w:r w:rsidR="006B17F7" w:rsidRPr="00DE29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без привлечения средств граждан в соответстви</w:t>
      </w:r>
      <w:r w:rsidR="00E2057B">
        <w:rPr>
          <w:rFonts w:ascii="Times New Roman" w:eastAsia="Times New Roman" w:hAnsi="Times New Roman" w:cs="Times New Roman"/>
          <w:sz w:val="28"/>
          <w:szCs w:val="28"/>
        </w:rPr>
        <w:t xml:space="preserve">е с </w:t>
      </w:r>
      <w:hyperlink r:id="rId6" w:tgtFrame="_blank" w:history="1">
        <w:r w:rsidR="00E2057B">
          <w:rPr>
            <w:rFonts w:ascii="Times New Roman" w:eastAsia="Times New Roman" w:hAnsi="Times New Roman" w:cs="Times New Roman"/>
            <w:sz w:val="28"/>
            <w:szCs w:val="28"/>
          </w:rPr>
          <w:t xml:space="preserve">поручением Президента РФ </w:t>
        </w:r>
        <w:proofErr w:type="spellStart"/>
        <w:r w:rsidR="00E2057B">
          <w:rPr>
            <w:rFonts w:ascii="Times New Roman" w:eastAsia="Times New Roman" w:hAnsi="Times New Roman" w:cs="Times New Roman"/>
            <w:sz w:val="28"/>
            <w:szCs w:val="28"/>
          </w:rPr>
          <w:t>В.В.</w:t>
        </w:r>
        <w:r w:rsidRPr="00DE291F">
          <w:rPr>
            <w:rFonts w:ascii="Times New Roman" w:eastAsia="Times New Roman" w:hAnsi="Times New Roman" w:cs="Times New Roman"/>
            <w:sz w:val="28"/>
            <w:szCs w:val="28"/>
          </w:rPr>
          <w:t>Путина</w:t>
        </w:r>
        <w:proofErr w:type="spellEnd"/>
      </w:hyperlink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, а также подключение </w:t>
      </w:r>
      <w:r w:rsidR="00045F26" w:rsidRPr="00DE291F">
        <w:rPr>
          <w:rFonts w:ascii="Times New Roman" w:eastAsia="Times New Roman" w:hAnsi="Times New Roman" w:cs="Times New Roman"/>
          <w:sz w:val="28"/>
          <w:szCs w:val="28"/>
        </w:rPr>
        <w:t xml:space="preserve">газоиспользующего оборудования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объекта капитального строительства</w:t>
      </w:r>
      <w:r w:rsidR="00045F26" w:rsidRPr="00DE291F">
        <w:rPr>
          <w:rFonts w:ascii="Times New Roman" w:eastAsia="Times New Roman" w:hAnsi="Times New Roman" w:cs="Times New Roman"/>
          <w:sz w:val="28"/>
          <w:szCs w:val="28"/>
        </w:rPr>
        <w:t xml:space="preserve"> к сети газораспределения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Каковы параметры догазификации?</w:t>
      </w:r>
    </w:p>
    <w:p w:rsidR="001C61DD" w:rsidRPr="00DE291F" w:rsidRDefault="00FC2936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Параметры указаны в п.</w:t>
      </w:r>
      <w:r w:rsidR="002B696F"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hyperlink r:id="rId7" w:history="1">
        <w:r w:rsidR="001C61DD" w:rsidRPr="00DE291F">
          <w:rPr>
            <w:rFonts w:ascii="Times New Roman" w:eastAsia="Times New Roman" w:hAnsi="Times New Roman" w:cs="Times New Roman"/>
            <w:sz w:val="28"/>
            <w:szCs w:val="28"/>
          </w:rPr>
          <w:t>Плана мероприятий («дорожн</w:t>
        </w:r>
        <w:r w:rsidR="005A58CA">
          <w:rPr>
            <w:rFonts w:ascii="Times New Roman" w:eastAsia="Times New Roman" w:hAnsi="Times New Roman" w:cs="Times New Roman"/>
            <w:sz w:val="28"/>
            <w:szCs w:val="28"/>
          </w:rPr>
          <w:t>ой</w:t>
        </w:r>
        <w:r w:rsidR="001C61DD" w:rsidRPr="00DE291F">
          <w:rPr>
            <w:rFonts w:ascii="Times New Roman" w:eastAsia="Times New Roman" w:hAnsi="Times New Roman" w:cs="Times New Roman"/>
            <w:sz w:val="28"/>
            <w:szCs w:val="28"/>
          </w:rPr>
          <w:t xml:space="preserve"> карт</w:t>
        </w:r>
        <w:r w:rsidR="005A58CA">
          <w:rPr>
            <w:rFonts w:ascii="Times New Roman" w:eastAsia="Times New Roman" w:hAnsi="Times New Roman" w:cs="Times New Roman"/>
            <w:sz w:val="28"/>
            <w:szCs w:val="28"/>
          </w:rPr>
          <w:t>ы</w:t>
        </w:r>
        <w:r w:rsidR="002B696F">
          <w:rPr>
            <w:rFonts w:ascii="Times New Roman" w:eastAsia="Times New Roman" w:hAnsi="Times New Roman" w:cs="Times New Roman"/>
            <w:sz w:val="28"/>
            <w:szCs w:val="28"/>
          </w:rPr>
          <w:t xml:space="preserve">») по </w:t>
        </w:r>
        <w:r w:rsidR="001C61DD" w:rsidRPr="00DE291F">
          <w:rPr>
            <w:rFonts w:ascii="Times New Roman" w:eastAsia="Times New Roman" w:hAnsi="Times New Roman" w:cs="Times New Roman"/>
            <w:sz w:val="28"/>
            <w:szCs w:val="28"/>
          </w:rPr>
          <w:t>внедре</w:t>
        </w:r>
        <w:r w:rsidR="002B696F">
          <w:rPr>
            <w:rFonts w:ascii="Times New Roman" w:eastAsia="Times New Roman" w:hAnsi="Times New Roman" w:cs="Times New Roman"/>
            <w:sz w:val="28"/>
            <w:szCs w:val="28"/>
          </w:rPr>
          <w:t xml:space="preserve">нию социально ориентированной и </w:t>
        </w:r>
        <w:r w:rsidR="001C61DD" w:rsidRPr="00DE291F">
          <w:rPr>
            <w:rFonts w:ascii="Times New Roman" w:eastAsia="Times New Roman" w:hAnsi="Times New Roman" w:cs="Times New Roman"/>
            <w:sz w:val="28"/>
            <w:szCs w:val="28"/>
          </w:rPr>
          <w:t>экономически эф</w:t>
        </w:r>
        <w:r w:rsidR="002B696F">
          <w:rPr>
            <w:rFonts w:ascii="Times New Roman" w:eastAsia="Times New Roman" w:hAnsi="Times New Roman" w:cs="Times New Roman"/>
            <w:sz w:val="28"/>
            <w:szCs w:val="28"/>
          </w:rPr>
          <w:t xml:space="preserve">фективной системы газификации и </w:t>
        </w:r>
        <w:r w:rsidR="001C61DD" w:rsidRPr="00DE291F">
          <w:rPr>
            <w:rFonts w:ascii="Times New Roman" w:eastAsia="Times New Roman" w:hAnsi="Times New Roman" w:cs="Times New Roman"/>
            <w:sz w:val="28"/>
            <w:szCs w:val="28"/>
          </w:rPr>
          <w:t>газоснабжения субъектов РФ</w:t>
        </w:r>
      </w:hyperlink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Согласно </w:t>
      </w:r>
      <w:r w:rsidR="00045F26" w:rsidRPr="00DE291F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лану, предполагается, что бесплатное подключение будет осуществляться там, </w:t>
      </w:r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r w:rsidR="006B17F7" w:rsidRPr="00DE291F">
        <w:rPr>
          <w:rFonts w:ascii="Times New Roman" w:eastAsia="Times New Roman" w:hAnsi="Times New Roman" w:cs="Times New Roman"/>
          <w:sz w:val="28"/>
          <w:szCs w:val="28"/>
        </w:rPr>
        <w:t>проложены газораспределительные сети</w:t>
      </w:r>
      <w:r w:rsidR="000628F1">
        <w:rPr>
          <w:rFonts w:ascii="Times New Roman" w:eastAsia="Times New Roman" w:hAnsi="Times New Roman" w:cs="Times New Roman"/>
          <w:sz w:val="28"/>
          <w:szCs w:val="28"/>
        </w:rPr>
        <w:t>,</w:t>
      </w:r>
      <w:r w:rsidR="006B17F7" w:rsidRPr="00DE291F">
        <w:rPr>
          <w:rFonts w:ascii="Times New Roman" w:eastAsia="Times New Roman" w:hAnsi="Times New Roman" w:cs="Times New Roman"/>
          <w:sz w:val="28"/>
          <w:szCs w:val="28"/>
        </w:rPr>
        <w:t xml:space="preserve"> и осуществляется транспортировка газа,</w:t>
      </w:r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 xml:space="preserve"> домовладения и земельные участки под ними </w:t>
      </w:r>
      <w:proofErr w:type="gramStart"/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>зарегистрированы в установленном порядке и принадлежат</w:t>
      </w:r>
      <w:proofErr w:type="gramEnd"/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 xml:space="preserve"> физическому лицу.</w:t>
      </w:r>
    </w:p>
    <w:p w:rsidR="00045F26" w:rsidRPr="00DE291F" w:rsidRDefault="00045F26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В чем разница между газификацией и догазификацией?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Догазификация распространяется на бесплатное подключение индивидуальных жилых домов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 xml:space="preserve"> (домов блокированной застройки)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, принадлежащих на праве собственности заявителям – физическим лицам, в населенных пунктах, в которых уже проложены внутрипоселковые сети, и требуется, как правило, достроить газопроводы до границ земельных участков, на которых расположены такие дома.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Газификация же касается, во-первых, не только граждан, но и бизнеса, которые должны платить за это, во-вторых, газификация предполагает строительство магистральных и (или) межпоселковых газопроводов, внутрипоселковых газопроводов, а уже потом строительство газопровода до границ земельных участков заявителей.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Как узнать в какую программу Вы попадаете?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В случае</w:t>
      </w:r>
      <w:r w:rsidR="00273EE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если у Вас есть документы, подтверждающие права собственности на земельный участок и на индивидуальный жилой дом, расположенный в </w:t>
      </w:r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 xml:space="preserve"> газифицированном населенном пункте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, Вы попадете в программу догазификации.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lastRenderedPageBreak/>
        <w:t>Поэтому сначала необходимо оформить право собственности на земельный участок и дом, а уже после подать заявку на догазификацию.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Дома, которые расположены в негазифицированных населенных </w:t>
      </w:r>
      <w:proofErr w:type="gramStart"/>
      <w:r w:rsidRPr="00DE291F">
        <w:rPr>
          <w:rFonts w:ascii="Times New Roman" w:eastAsia="Times New Roman" w:hAnsi="Times New Roman" w:cs="Times New Roman"/>
          <w:sz w:val="28"/>
          <w:szCs w:val="28"/>
        </w:rPr>
        <w:t>пунктах</w:t>
      </w:r>
      <w:proofErr w:type="gramEnd"/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 xml:space="preserve">не подлежат включению в программу догазификации, так как, в первую очередь, необходимо газифицировать населенный пункт, в которых они расположены. Такие населенные пункты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попадают в региональную программу газификации, в целях создания условий для газификации 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 xml:space="preserve">домов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без использования сре</w:t>
      </w:r>
      <w:proofErr w:type="gramStart"/>
      <w:r w:rsidRPr="00DE291F">
        <w:rPr>
          <w:rFonts w:ascii="Times New Roman" w:eastAsia="Times New Roman" w:hAnsi="Times New Roman" w:cs="Times New Roman"/>
          <w:sz w:val="28"/>
          <w:szCs w:val="28"/>
        </w:rPr>
        <w:t>дств гр</w:t>
      </w:r>
      <w:proofErr w:type="gramEnd"/>
      <w:r w:rsidRPr="00DE291F">
        <w:rPr>
          <w:rFonts w:ascii="Times New Roman" w:eastAsia="Times New Roman" w:hAnsi="Times New Roman" w:cs="Times New Roman"/>
          <w:sz w:val="28"/>
          <w:szCs w:val="28"/>
        </w:rPr>
        <w:t>аждан.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Куда обращаться для подключения к действующему газопроводу?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В первую очередь, необходимо обратит</w:t>
      </w:r>
      <w:r w:rsidR="005A58CA">
        <w:rPr>
          <w:rFonts w:ascii="Times New Roman" w:eastAsia="Times New Roman" w:hAnsi="Times New Roman" w:cs="Times New Roman"/>
          <w:sz w:val="28"/>
          <w:szCs w:val="28"/>
        </w:rPr>
        <w:t xml:space="preserve">ься </w:t>
      </w:r>
      <w:r w:rsidR="00D3725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hyperlink r:id="rId8" w:history="1">
        <w:r w:rsidR="005A58CA">
          <w:rPr>
            <w:rFonts w:ascii="Times New Roman" w:eastAsia="Times New Roman" w:hAnsi="Times New Roman" w:cs="Times New Roman"/>
            <w:sz w:val="28"/>
            <w:szCs w:val="28"/>
          </w:rPr>
          <w:t>«Газпром</w:t>
        </w:r>
      </w:hyperlink>
      <w:r w:rsidR="005A58CA">
        <w:rPr>
          <w:rFonts w:ascii="Times New Roman" w:eastAsia="Times New Roman" w:hAnsi="Times New Roman" w:cs="Times New Roman"/>
          <w:sz w:val="28"/>
          <w:szCs w:val="28"/>
        </w:rPr>
        <w:t xml:space="preserve"> газораспределение Саранск»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C496B">
        <w:rPr>
          <w:rFonts w:ascii="Times New Roman" w:eastAsia="Times New Roman" w:hAnsi="Times New Roman" w:cs="Times New Roman"/>
          <w:sz w:val="28"/>
          <w:szCs w:val="28"/>
        </w:rPr>
        <w:t>где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предостав</w:t>
      </w:r>
      <w:r w:rsidR="009C496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 xml:space="preserve">проект договора о подключении с приложением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технически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услови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>на подготовку сети газопотребления</w:t>
      </w:r>
      <w:r w:rsidR="005A58C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состав</w:t>
      </w:r>
      <w:r w:rsidR="009C496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т проект газификации</w:t>
      </w:r>
      <w:r w:rsidR="00776AA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и выполн</w:t>
      </w:r>
      <w:r w:rsidR="009C496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т монтажные работы. Установкой и обслуживанием внутридомового газового оборудования занимае</w:t>
      </w:r>
      <w:r w:rsidR="005A58CA">
        <w:rPr>
          <w:rFonts w:ascii="Times New Roman" w:eastAsia="Times New Roman" w:hAnsi="Times New Roman" w:cs="Times New Roman"/>
          <w:sz w:val="28"/>
          <w:szCs w:val="28"/>
        </w:rPr>
        <w:t>м</w:t>
      </w:r>
      <w:r w:rsidR="002B696F">
        <w:rPr>
          <w:rFonts w:ascii="Times New Roman" w:eastAsia="Times New Roman" w:hAnsi="Times New Roman" w:cs="Times New Roman"/>
          <w:sz w:val="28"/>
          <w:szCs w:val="28"/>
        </w:rPr>
        <w:t xml:space="preserve">ся </w:t>
      </w:r>
      <w:r w:rsidR="005A58CA">
        <w:rPr>
          <w:rFonts w:ascii="Times New Roman" w:hAnsi="Times New Roman" w:cs="Times New Roman"/>
          <w:sz w:val="28"/>
          <w:szCs w:val="28"/>
        </w:rPr>
        <w:t xml:space="preserve">тоже </w:t>
      </w:r>
      <w:r w:rsidR="00776AAD">
        <w:rPr>
          <w:rFonts w:ascii="Times New Roman" w:hAnsi="Times New Roman" w:cs="Times New Roman"/>
          <w:sz w:val="28"/>
          <w:szCs w:val="28"/>
        </w:rPr>
        <w:t>газораспределительная организация</w:t>
      </w:r>
      <w:r w:rsidR="005A58CA">
        <w:rPr>
          <w:rFonts w:ascii="Times New Roman" w:hAnsi="Times New Roman" w:cs="Times New Roman"/>
          <w:sz w:val="28"/>
          <w:szCs w:val="28"/>
        </w:rPr>
        <w:t>.</w:t>
      </w:r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Как подать заявку на догазификацию? </w:t>
      </w:r>
    </w:p>
    <w:p w:rsidR="001C61DD" w:rsidRPr="00DE291F" w:rsidRDefault="001C61DD" w:rsidP="00916E6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bCs/>
          <w:sz w:val="28"/>
          <w:szCs w:val="28"/>
        </w:rPr>
        <w:t>Куда обращаться?</w:t>
      </w:r>
    </w:p>
    <w:p w:rsidR="005A58CA" w:rsidRDefault="00D37257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Заявитель может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 xml:space="preserve"> обратиться на сайт или прийти в </w:t>
      </w:r>
      <w:r w:rsidR="00FC2936">
        <w:rPr>
          <w:rFonts w:ascii="Times New Roman" w:eastAsia="Times New Roman" w:hAnsi="Times New Roman" w:cs="Times New Roman"/>
          <w:sz w:val="28"/>
          <w:szCs w:val="28"/>
        </w:rPr>
        <w:t>любой из офисов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936">
        <w:rPr>
          <w:rFonts w:ascii="Times New Roman" w:eastAsia="Times New Roman" w:hAnsi="Times New Roman" w:cs="Times New Roman"/>
          <w:sz w:val="28"/>
          <w:szCs w:val="28"/>
        </w:rPr>
        <w:t>«Газпром газораспределение Саранск»</w:t>
      </w:r>
      <w:r w:rsidR="00776AAD">
        <w:rPr>
          <w:rFonts w:ascii="Times New Roman" w:eastAsia="Times New Roman" w:hAnsi="Times New Roman" w:cs="Times New Roman"/>
          <w:sz w:val="28"/>
          <w:szCs w:val="28"/>
        </w:rPr>
        <w:t>, расположенных во всех районах Республики Мордовия и в г.о. Саранск</w:t>
      </w:r>
      <w:r w:rsidR="005A58CA">
        <w:rPr>
          <w:rFonts w:ascii="Times New Roman" w:eastAsia="Times New Roman" w:hAnsi="Times New Roman" w:cs="Times New Roman"/>
          <w:sz w:val="28"/>
          <w:szCs w:val="28"/>
        </w:rPr>
        <w:t>.</w:t>
      </w:r>
      <w:r w:rsidR="004F455C">
        <w:rPr>
          <w:rFonts w:ascii="Times New Roman" w:eastAsia="Times New Roman" w:hAnsi="Times New Roman" w:cs="Times New Roman"/>
          <w:sz w:val="28"/>
          <w:szCs w:val="28"/>
        </w:rPr>
        <w:t xml:space="preserve"> Телефон горячей линии: </w:t>
      </w:r>
      <w:r w:rsidR="004F455C" w:rsidRPr="004F455C">
        <w:rPr>
          <w:rFonts w:ascii="Times New Roman" w:eastAsia="Times New Roman" w:hAnsi="Times New Roman" w:cs="Times New Roman"/>
          <w:b/>
          <w:sz w:val="28"/>
          <w:szCs w:val="28"/>
        </w:rPr>
        <w:t>*1304</w:t>
      </w:r>
    </w:p>
    <w:p w:rsidR="001C61DD" w:rsidRPr="00DE291F" w:rsidRDefault="005A58CA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776AAD">
        <w:rPr>
          <w:rFonts w:ascii="Times New Roman" w:eastAsia="Times New Roman" w:hAnsi="Times New Roman" w:cs="Times New Roman"/>
          <w:sz w:val="28"/>
          <w:szCs w:val="28"/>
        </w:rPr>
        <w:t xml:space="preserve">акже 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>доступна возможность подать заявку на беспл</w:t>
      </w:r>
      <w:r w:rsidR="00D37257">
        <w:rPr>
          <w:rFonts w:ascii="Times New Roman" w:eastAsia="Times New Roman" w:hAnsi="Times New Roman" w:cs="Times New Roman"/>
          <w:sz w:val="28"/>
          <w:szCs w:val="28"/>
        </w:rPr>
        <w:t xml:space="preserve">атную газификацию через порталы </w:t>
      </w:r>
      <w:hyperlink r:id="rId9" w:history="1">
        <w:r w:rsidR="001C61DD" w:rsidRPr="00DE291F">
          <w:rPr>
            <w:rFonts w:ascii="Times New Roman" w:eastAsia="Times New Roman" w:hAnsi="Times New Roman" w:cs="Times New Roman"/>
            <w:sz w:val="28"/>
            <w:szCs w:val="28"/>
          </w:rPr>
          <w:t>Госуслуг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 xml:space="preserve">МФЦ, или </w:t>
      </w:r>
      <w:r w:rsidR="00D37257">
        <w:rPr>
          <w:rFonts w:ascii="Times New Roman" w:eastAsia="Times New Roman" w:hAnsi="Times New Roman" w:cs="Times New Roman"/>
          <w:sz w:val="28"/>
          <w:szCs w:val="28"/>
        </w:rPr>
        <w:t xml:space="preserve">единого оператора газификации – </w:t>
      </w:r>
      <w:r w:rsidR="00B55F8C" w:rsidRPr="00DE291F">
        <w:rPr>
          <w:rFonts w:ascii="Times New Roman" w:hAnsi="Times New Roman" w:cs="Times New Roman"/>
          <w:sz w:val="28"/>
          <w:szCs w:val="28"/>
          <w:lang w:val="en-US"/>
        </w:rPr>
        <w:t>CONNECTGAS</w:t>
      </w:r>
      <w:r w:rsidR="00B55F8C" w:rsidRPr="00DE291F">
        <w:rPr>
          <w:rFonts w:ascii="Times New Roman" w:hAnsi="Times New Roman" w:cs="Times New Roman"/>
          <w:sz w:val="28"/>
          <w:szCs w:val="28"/>
        </w:rPr>
        <w:t>.</w:t>
      </w:r>
      <w:r w:rsidR="00B55F8C" w:rsidRPr="00DE291F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B55F8C" w:rsidRPr="00DE291F">
        <w:rPr>
          <w:rFonts w:ascii="Times New Roman" w:hAnsi="Times New Roman" w:cs="Times New Roman"/>
          <w:sz w:val="28"/>
          <w:szCs w:val="28"/>
        </w:rPr>
        <w:t xml:space="preserve"> 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bCs/>
          <w:sz w:val="28"/>
          <w:szCs w:val="28"/>
        </w:rPr>
        <w:t>Какие документы нужны?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Правоустанавливающие документы на земельный участок и индивидуальный жилой дом, ситуационный план, паспорт, СНИЛС</w:t>
      </w:r>
      <w:r w:rsidR="00E614DC" w:rsidRPr="00DE291F">
        <w:rPr>
          <w:rFonts w:ascii="Times New Roman" w:eastAsia="Times New Roman" w:hAnsi="Times New Roman" w:cs="Times New Roman"/>
          <w:sz w:val="28"/>
          <w:szCs w:val="28"/>
        </w:rPr>
        <w:t>, ИНН</w:t>
      </w:r>
      <w:r w:rsidR="0082125B">
        <w:rPr>
          <w:rFonts w:ascii="Times New Roman" w:eastAsia="Times New Roman" w:hAnsi="Times New Roman" w:cs="Times New Roman"/>
          <w:sz w:val="28"/>
          <w:szCs w:val="28"/>
        </w:rPr>
        <w:t xml:space="preserve"> и контактные данные. На </w:t>
      </w:r>
      <w:hyperlink r:id="rId10" w:history="1">
        <w:r w:rsidRPr="00DE291F">
          <w:rPr>
            <w:rFonts w:ascii="Times New Roman" w:eastAsia="Times New Roman" w:hAnsi="Times New Roman" w:cs="Times New Roman"/>
            <w:sz w:val="28"/>
            <w:szCs w:val="28"/>
          </w:rPr>
          <w:t>сайтах</w:t>
        </w:r>
      </w:hyperlink>
      <w:r w:rsidR="0082125B">
        <w:rPr>
          <w:rFonts w:ascii="Times New Roman" w:eastAsia="Times New Roman" w:hAnsi="Times New Roman" w:cs="Times New Roman"/>
          <w:sz w:val="28"/>
          <w:szCs w:val="28"/>
        </w:rPr>
        <w:t xml:space="preserve"> или офисах </w:t>
      </w:r>
      <w:hyperlink r:id="rId11" w:history="1">
        <w:r w:rsidRPr="00DE291F">
          <w:rPr>
            <w:rFonts w:ascii="Times New Roman" w:eastAsia="Times New Roman" w:hAnsi="Times New Roman" w:cs="Times New Roman"/>
            <w:sz w:val="28"/>
            <w:szCs w:val="28"/>
          </w:rPr>
          <w:t>газораспределительных организаций</w:t>
        </w:r>
      </w:hyperlink>
      <w:r w:rsidR="00D372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доступна типовая форма заявки, с описью необходимых документов.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bCs/>
          <w:sz w:val="28"/>
          <w:szCs w:val="28"/>
        </w:rPr>
        <w:t>Какие критерии для соответствия догазификации?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В случае</w:t>
      </w:r>
      <w:r w:rsidR="00D3725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если индивидуальный жилой дом</w:t>
      </w:r>
      <w:r w:rsidR="00E614DC" w:rsidRPr="00DE29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и земельный участок зарегистрированы в установленном порядке, и дом расположен в населенном пункте, который уже газифицирован, </w:t>
      </w:r>
      <w:r w:rsidR="00D37257">
        <w:rPr>
          <w:rFonts w:ascii="Times New Roman" w:eastAsia="Times New Roman" w:hAnsi="Times New Roman" w:cs="Times New Roman"/>
          <w:sz w:val="28"/>
          <w:szCs w:val="28"/>
        </w:rPr>
        <w:t>то заявитель проходит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в программу </w:t>
      </w:r>
      <w:r w:rsidR="00273EED">
        <w:rPr>
          <w:rFonts w:ascii="Times New Roman" w:eastAsia="Times New Roman" w:hAnsi="Times New Roman" w:cs="Times New Roman"/>
          <w:sz w:val="28"/>
          <w:szCs w:val="28"/>
        </w:rPr>
        <w:t>социальной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газификации (догазификации).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 xml:space="preserve">Могут ли мне отказать после того как </w:t>
      </w:r>
      <w:r w:rsidR="001A093B">
        <w:rPr>
          <w:rFonts w:ascii="Times New Roman" w:eastAsia="Times New Roman" w:hAnsi="Times New Roman" w:cs="Times New Roman"/>
          <w:b/>
          <w:sz w:val="28"/>
          <w:szCs w:val="28"/>
        </w:rPr>
        <w:t>человек</w:t>
      </w: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 xml:space="preserve"> подал заявку?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Могут, если </w:t>
      </w:r>
      <w:r w:rsidR="001A093B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представи</w:t>
      </w:r>
      <w:r w:rsidR="001A093B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не полный комплект документов или данные будут заполнены некорректно.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Также, если параметры подключения индивидуального жилого дома не будут соответствовать критериям, а именно</w:t>
      </w:r>
      <w:r w:rsidR="00787FD2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дом не зарегистрирован или расположен в негазифицированном населенном </w:t>
      </w:r>
      <w:proofErr w:type="gramStart"/>
      <w:r w:rsidRPr="00DE291F">
        <w:rPr>
          <w:rFonts w:ascii="Times New Roman" w:eastAsia="Times New Roman" w:hAnsi="Times New Roman" w:cs="Times New Roman"/>
          <w:sz w:val="28"/>
          <w:szCs w:val="28"/>
        </w:rPr>
        <w:t>пункте</w:t>
      </w:r>
      <w:proofErr w:type="gramEnd"/>
      <w:r w:rsidRPr="00DE29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787FD2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Сколько стоят дальнейшие этапы догазификации</w:t>
      </w:r>
      <w:r w:rsidR="001C61DD" w:rsidRPr="00DE291F">
        <w:rPr>
          <w:rFonts w:ascii="Times New Roman" w:eastAsia="Times New Roman" w:hAnsi="Times New Roman" w:cs="Times New Roman"/>
          <w:b/>
          <w:sz w:val="28"/>
          <w:szCs w:val="28"/>
        </w:rPr>
        <w:t>?</w:t>
      </w:r>
    </w:p>
    <w:p w:rsidR="001C61DD" w:rsidRPr="00DE291F" w:rsidRDefault="001C61DD" w:rsidP="00916E6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bCs/>
          <w:sz w:val="28"/>
          <w:szCs w:val="28"/>
        </w:rPr>
        <w:t>Сколько стоит подключение до (границы земельного участка)?</w:t>
      </w:r>
    </w:p>
    <w:p w:rsidR="001C61DD" w:rsidRPr="00DE291F" w:rsidRDefault="00E71443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соблюдении всех вышеозвученных критериев - с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>тоимость технологического присоединения равно нулю.</w:t>
      </w:r>
    </w:p>
    <w:p w:rsidR="001C61DD" w:rsidRPr="00DE291F" w:rsidRDefault="001C61DD" w:rsidP="00916E6B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bCs/>
          <w:sz w:val="28"/>
          <w:szCs w:val="28"/>
        </w:rPr>
        <w:t>Сколько стоит провести газ внутри участка?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Это зависит от объема работ по строительству газопровода внутри земельного участка, от способа прокладки газопровода. Вместе с тем, если </w:t>
      </w:r>
      <w:r w:rsidR="00E71443">
        <w:rPr>
          <w:rFonts w:ascii="Times New Roman" w:eastAsia="Times New Roman" w:hAnsi="Times New Roman" w:cs="Times New Roman"/>
          <w:sz w:val="28"/>
          <w:szCs w:val="28"/>
        </w:rPr>
        <w:t>заявитель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принял решение по газификации в пределах г</w:t>
      </w:r>
      <w:r w:rsidR="00701623">
        <w:rPr>
          <w:rFonts w:ascii="Times New Roman" w:eastAsia="Times New Roman" w:hAnsi="Times New Roman" w:cs="Times New Roman"/>
          <w:sz w:val="28"/>
          <w:szCs w:val="28"/>
        </w:rPr>
        <w:t xml:space="preserve">раниц земельного участка силами </w:t>
      </w:r>
      <w:hyperlink r:id="rId12" w:history="1">
        <w:r w:rsidRPr="00DE291F">
          <w:rPr>
            <w:rFonts w:ascii="Times New Roman" w:eastAsia="Times New Roman" w:hAnsi="Times New Roman" w:cs="Times New Roman"/>
            <w:sz w:val="28"/>
            <w:szCs w:val="28"/>
          </w:rPr>
          <w:t>газораспределительной организации</w:t>
        </w:r>
      </w:hyperlink>
      <w:r w:rsidRPr="00DE291F">
        <w:rPr>
          <w:rFonts w:ascii="Times New Roman" w:eastAsia="Times New Roman" w:hAnsi="Times New Roman" w:cs="Times New Roman"/>
          <w:sz w:val="28"/>
          <w:szCs w:val="28"/>
        </w:rPr>
        <w:t>, то стоимость таких услуг регулируется государством</w:t>
      </w:r>
      <w:r w:rsidR="00E614DC" w:rsidRPr="00DE291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>Для предварительного расчета стоимости выполнения работ внутри земельного участка мож</w:t>
      </w:r>
      <w:r w:rsidR="00E71443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2DC1">
        <w:rPr>
          <w:rFonts w:ascii="Times New Roman" w:eastAsia="Times New Roman" w:hAnsi="Times New Roman" w:cs="Times New Roman"/>
          <w:sz w:val="28"/>
          <w:szCs w:val="28"/>
        </w:rPr>
        <w:t xml:space="preserve">обратиться в </w:t>
      </w:r>
      <w:r w:rsidR="00E71443">
        <w:rPr>
          <w:rFonts w:ascii="Times New Roman" w:eastAsia="Times New Roman" w:hAnsi="Times New Roman" w:cs="Times New Roman"/>
          <w:sz w:val="28"/>
          <w:szCs w:val="28"/>
        </w:rPr>
        <w:t>подразделения</w:t>
      </w:r>
      <w:r w:rsidR="00962DC1">
        <w:rPr>
          <w:rFonts w:ascii="Times New Roman" w:eastAsia="Times New Roman" w:hAnsi="Times New Roman" w:cs="Times New Roman"/>
          <w:sz w:val="28"/>
          <w:szCs w:val="28"/>
        </w:rPr>
        <w:t xml:space="preserve"> «Газпром газораспределение Саранск»</w:t>
      </w:r>
      <w:r w:rsidR="00E7144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61DD" w:rsidRPr="00DE291F" w:rsidRDefault="001C61DD" w:rsidP="00916E6B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bCs/>
          <w:sz w:val="28"/>
          <w:szCs w:val="28"/>
        </w:rPr>
        <w:t>А внутридомовое газовое оборудование?</w:t>
      </w:r>
    </w:p>
    <w:p w:rsidR="00F0018D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Стоимость внутридомового газового оборудования (плита, </w:t>
      </w:r>
      <w:r w:rsidR="00701623">
        <w:rPr>
          <w:rFonts w:ascii="Times New Roman" w:eastAsia="Times New Roman" w:hAnsi="Times New Roman" w:cs="Times New Roman"/>
          <w:sz w:val="28"/>
          <w:szCs w:val="28"/>
        </w:rPr>
        <w:t xml:space="preserve">отопительный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котел, </w:t>
      </w:r>
      <w:r w:rsidR="00701623">
        <w:rPr>
          <w:rFonts w:ascii="Times New Roman" w:eastAsia="Times New Roman" w:hAnsi="Times New Roman" w:cs="Times New Roman"/>
          <w:sz w:val="28"/>
          <w:szCs w:val="28"/>
        </w:rPr>
        <w:t>прибор учета газа, сигнализатор загазованности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) и стоимость его монтажа завис</w:t>
      </w:r>
      <w:r w:rsidR="00701623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т от мощности, марки производителя оборудования, а также от пожеланий заявителя и </w:t>
      </w:r>
      <w:r w:rsidR="00701623">
        <w:rPr>
          <w:rFonts w:ascii="Times New Roman" w:eastAsia="Times New Roman" w:hAnsi="Times New Roman" w:cs="Times New Roman"/>
          <w:sz w:val="28"/>
          <w:szCs w:val="28"/>
        </w:rPr>
        <w:t>оплачивается</w:t>
      </w:r>
      <w:r w:rsidR="00E76612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дополнительно.</w:t>
      </w:r>
    </w:p>
    <w:p w:rsidR="001C61DD" w:rsidRPr="00DE291F" w:rsidRDefault="006631DA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«Газпром газораспределение Саранск»</w:t>
      </w:r>
      <w:r w:rsidR="00701623">
        <w:rPr>
          <w:rFonts w:ascii="Times New Roman" w:hAnsi="Times New Roman" w:cs="Times New Roman"/>
          <w:sz w:val="28"/>
          <w:szCs w:val="28"/>
        </w:rPr>
        <w:t xml:space="preserve"> поможе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701623">
        <w:rPr>
          <w:rFonts w:ascii="Times New Roman" w:hAnsi="Times New Roman" w:cs="Times New Roman"/>
          <w:sz w:val="28"/>
          <w:szCs w:val="28"/>
        </w:rPr>
        <w:t xml:space="preserve"> подобрать</w:t>
      </w:r>
      <w:r w:rsidR="00701623">
        <w:rPr>
          <w:rFonts w:ascii="Times New Roman" w:eastAsia="Times New Roman" w:hAnsi="Times New Roman" w:cs="Times New Roman"/>
          <w:sz w:val="28"/>
          <w:szCs w:val="28"/>
        </w:rPr>
        <w:t xml:space="preserve"> любое газопотребляющее оборудование, осуществить его монтаж и проводить ежегодное техническое обслуживание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Как и</w:t>
      </w:r>
      <w:r w:rsidR="00E76612">
        <w:rPr>
          <w:rFonts w:ascii="Times New Roman" w:eastAsia="Times New Roman" w:hAnsi="Times New Roman" w:cs="Times New Roman"/>
          <w:b/>
          <w:sz w:val="28"/>
          <w:szCs w:val="28"/>
        </w:rPr>
        <w:t>збежать обмана при подключении?</w:t>
      </w:r>
    </w:p>
    <w:p w:rsidR="00E32A84" w:rsidRDefault="001C61DD" w:rsidP="00E766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На сегодняшний день подключение (технологическое при</w:t>
      </w:r>
      <w:r w:rsidR="002B696F">
        <w:rPr>
          <w:rFonts w:ascii="Times New Roman" w:eastAsia="Times New Roman" w:hAnsi="Times New Roman" w:cs="Times New Roman"/>
          <w:sz w:val="28"/>
          <w:szCs w:val="28"/>
        </w:rPr>
        <w:t xml:space="preserve">соединение) осуществляют только </w:t>
      </w:r>
      <w:hyperlink r:id="rId13" w:history="1">
        <w:r w:rsidRPr="00DE291F">
          <w:rPr>
            <w:rFonts w:ascii="Times New Roman" w:eastAsia="Times New Roman" w:hAnsi="Times New Roman" w:cs="Times New Roman"/>
            <w:sz w:val="28"/>
            <w:szCs w:val="28"/>
          </w:rPr>
          <w:t>газораспределительные организации</w:t>
        </w:r>
      </w:hyperlink>
      <w:r w:rsidRPr="00DE291F">
        <w:rPr>
          <w:rFonts w:ascii="Times New Roman" w:eastAsia="Times New Roman" w:hAnsi="Times New Roman" w:cs="Times New Roman"/>
          <w:sz w:val="28"/>
          <w:szCs w:val="28"/>
        </w:rPr>
        <w:t>, деятельность кот</w:t>
      </w:r>
      <w:r w:rsidR="00E76612">
        <w:rPr>
          <w:rFonts w:ascii="Times New Roman" w:eastAsia="Times New Roman" w:hAnsi="Times New Roman" w:cs="Times New Roman"/>
          <w:sz w:val="28"/>
          <w:szCs w:val="28"/>
        </w:rPr>
        <w:t>орых регулируется государством.</w:t>
      </w:r>
    </w:p>
    <w:p w:rsidR="00B459FF" w:rsidRDefault="00B459FF" w:rsidP="00E766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59FF" w:rsidRPr="00E76612" w:rsidRDefault="00B459FF" w:rsidP="00B459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459FF" w:rsidRPr="00E76612" w:rsidSect="004D113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4801"/>
    <w:multiLevelType w:val="multilevel"/>
    <w:tmpl w:val="37B6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412630"/>
    <w:multiLevelType w:val="multilevel"/>
    <w:tmpl w:val="51883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C1405E"/>
    <w:multiLevelType w:val="multilevel"/>
    <w:tmpl w:val="288E3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886FF7"/>
    <w:multiLevelType w:val="multilevel"/>
    <w:tmpl w:val="71DEE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561F5A"/>
    <w:multiLevelType w:val="multilevel"/>
    <w:tmpl w:val="EB027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541015"/>
    <w:multiLevelType w:val="multilevel"/>
    <w:tmpl w:val="733AD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1DD"/>
    <w:rsid w:val="00044283"/>
    <w:rsid w:val="00045F26"/>
    <w:rsid w:val="000628F1"/>
    <w:rsid w:val="000A3912"/>
    <w:rsid w:val="000E79C9"/>
    <w:rsid w:val="00186333"/>
    <w:rsid w:val="001A093B"/>
    <w:rsid w:val="001C61DD"/>
    <w:rsid w:val="00256613"/>
    <w:rsid w:val="00273EED"/>
    <w:rsid w:val="002B696F"/>
    <w:rsid w:val="002F119E"/>
    <w:rsid w:val="00375895"/>
    <w:rsid w:val="003A32DB"/>
    <w:rsid w:val="003D1D4F"/>
    <w:rsid w:val="00432E7E"/>
    <w:rsid w:val="004635FE"/>
    <w:rsid w:val="004D1135"/>
    <w:rsid w:val="004F455C"/>
    <w:rsid w:val="005A58CA"/>
    <w:rsid w:val="00660716"/>
    <w:rsid w:val="006631DA"/>
    <w:rsid w:val="006B17F7"/>
    <w:rsid w:val="006E6E8C"/>
    <w:rsid w:val="006F11B4"/>
    <w:rsid w:val="006F3F2A"/>
    <w:rsid w:val="00701623"/>
    <w:rsid w:val="00776AAD"/>
    <w:rsid w:val="00787FD2"/>
    <w:rsid w:val="007C1D1E"/>
    <w:rsid w:val="0082125B"/>
    <w:rsid w:val="008F5E62"/>
    <w:rsid w:val="00916E6B"/>
    <w:rsid w:val="00962DC1"/>
    <w:rsid w:val="0098313A"/>
    <w:rsid w:val="009C496B"/>
    <w:rsid w:val="00A90D29"/>
    <w:rsid w:val="00A95F86"/>
    <w:rsid w:val="00AD74CF"/>
    <w:rsid w:val="00B035C0"/>
    <w:rsid w:val="00B459FF"/>
    <w:rsid w:val="00B55F8C"/>
    <w:rsid w:val="00B917E5"/>
    <w:rsid w:val="00B95808"/>
    <w:rsid w:val="00BF2640"/>
    <w:rsid w:val="00C914D5"/>
    <w:rsid w:val="00D37257"/>
    <w:rsid w:val="00DE291F"/>
    <w:rsid w:val="00DE4D65"/>
    <w:rsid w:val="00E04B97"/>
    <w:rsid w:val="00E150D5"/>
    <w:rsid w:val="00E175F5"/>
    <w:rsid w:val="00E2057B"/>
    <w:rsid w:val="00E20831"/>
    <w:rsid w:val="00E32A84"/>
    <w:rsid w:val="00E614DC"/>
    <w:rsid w:val="00E71443"/>
    <w:rsid w:val="00E76612"/>
    <w:rsid w:val="00F0018D"/>
    <w:rsid w:val="00F12EEE"/>
    <w:rsid w:val="00FA64D0"/>
    <w:rsid w:val="00FC2936"/>
    <w:rsid w:val="00FE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6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C61D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17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75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6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C61D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17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75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1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2240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212449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41692">
              <w:marLeft w:val="0"/>
              <w:marRight w:val="0"/>
              <w:marTop w:val="0"/>
              <w:marBottom w:val="0"/>
              <w:divBdr>
                <w:top w:val="single" w:sz="6" w:space="4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0568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205365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3763">
              <w:marLeft w:val="0"/>
              <w:marRight w:val="0"/>
              <w:marTop w:val="0"/>
              <w:marBottom w:val="0"/>
              <w:divBdr>
                <w:top w:val="single" w:sz="6" w:space="4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95984">
              <w:marLeft w:val="0"/>
              <w:marRight w:val="0"/>
              <w:marTop w:val="0"/>
              <w:marBottom w:val="0"/>
              <w:divBdr>
                <w:top w:val="single" w:sz="6" w:space="4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33777">
              <w:marLeft w:val="0"/>
              <w:marRight w:val="0"/>
              <w:marTop w:val="0"/>
              <w:marBottom w:val="0"/>
              <w:divBdr>
                <w:top w:val="single" w:sz="6" w:space="4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595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3310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678321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92502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71911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905237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070726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32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68020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87184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12345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9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6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92686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3608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704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3856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035215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67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7152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1196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724943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501813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3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98742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853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7460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48387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4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64678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70359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332124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1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124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05758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16932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368319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6879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84413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9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856428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7441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76649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40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2213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9629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05248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7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1656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5291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6778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2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23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15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53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944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77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9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39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8196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04282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627749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89152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03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50619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9413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297131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713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10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005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6958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449297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72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520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92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28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71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563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29474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335653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410078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60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31308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10468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369211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6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1573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43525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56312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azoraspredelenie.gazprom.ru/about/organization/" TargetMode="External"/><Relationship Id="rId13" Type="http://schemas.openxmlformats.org/officeDocument/2006/relationships/hyperlink" Target="https://gazoraspredelenie.gazprom.ru/about/organization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tatic.government.ru/media/files/Ibz3fGAUPzurpw0NfFkPmIGmzQhun3Ku.pdf" TargetMode="External"/><Relationship Id="rId12" Type="http://schemas.openxmlformats.org/officeDocument/2006/relationships/hyperlink" Target="https://gazoraspredelenie.gazprom.ru/about/organizatio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emlin.ru/acts/assignments/orders/65524" TargetMode="External"/><Relationship Id="rId11" Type="http://schemas.openxmlformats.org/officeDocument/2006/relationships/hyperlink" Target="https://gazoraspredelenie.gazprom.ru/about/organization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azoraspredelenie.gazprom.ru/about/organizati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Белева Анастасия Михайловна</dc:creator>
  <cp:lastModifiedBy>Kostin</cp:lastModifiedBy>
  <cp:revision>7</cp:revision>
  <dcterms:created xsi:type="dcterms:W3CDTF">2024-02-07T08:56:00Z</dcterms:created>
  <dcterms:modified xsi:type="dcterms:W3CDTF">2024-02-07T09:24:00Z</dcterms:modified>
</cp:coreProperties>
</file>