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29" w:rsidRDefault="009416F7">
      <w:pPr>
        <w:pStyle w:val="1"/>
        <w:jc w:val="center"/>
        <w:rPr>
          <w:rFonts w:ascii="Times New Roman" w:hAnsi="Times New Roman"/>
        </w:rPr>
      </w:pPr>
      <w:bookmarkStart w:id="0" w:name="_GoBack"/>
      <w:bookmarkEnd w:id="0"/>
      <w:proofErr w:type="spellStart"/>
      <w:r>
        <w:rPr>
          <w:rFonts w:ascii="Times New Roman" w:hAnsi="Times New Roman"/>
        </w:rPr>
        <w:t>Соцфонд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проактивно</w:t>
      </w:r>
      <w:proofErr w:type="spellEnd"/>
      <w:r>
        <w:rPr>
          <w:rFonts w:ascii="Times New Roman" w:hAnsi="Times New Roman"/>
        </w:rPr>
        <w:t xml:space="preserve"> оформит участникам СВО электронный сертификат на покупку ТСР</w:t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В 2024 году Социальный фонд будет </w:t>
      </w:r>
      <w:proofErr w:type="spellStart"/>
      <w:r>
        <w:rPr>
          <w:rFonts w:ascii="Times New Roman" w:hAnsi="Times New Roman"/>
        </w:rPr>
        <w:t>проактивно</w:t>
      </w:r>
      <w:proofErr w:type="spellEnd"/>
      <w:r>
        <w:rPr>
          <w:rFonts w:ascii="Times New Roman" w:hAnsi="Times New Roman"/>
        </w:rPr>
        <w:t xml:space="preserve"> выпускать электронный сертификат для демобилизованных </w:t>
      </w:r>
      <w:r>
        <w:rPr>
          <w:rFonts w:ascii="Times New Roman" w:hAnsi="Times New Roman"/>
        </w:rPr>
        <w:t xml:space="preserve">участников СВО на всю номенклатуру технических средств реабилитации (ТСР), указанных в индивидуальной программе реабилитации и </w:t>
      </w:r>
      <w:proofErr w:type="spellStart"/>
      <w:r>
        <w:rPr>
          <w:rFonts w:ascii="Times New Roman" w:hAnsi="Times New Roman"/>
        </w:rPr>
        <w:t>абилитации</w:t>
      </w:r>
      <w:proofErr w:type="spellEnd"/>
      <w:r>
        <w:rPr>
          <w:rFonts w:ascii="Times New Roman" w:hAnsi="Times New Roman"/>
        </w:rPr>
        <w:t xml:space="preserve"> инвалида.</w:t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Людям, получившим военную травму, не потребуется подавать заявление на оформление сертификата – фонд все сде</w:t>
      </w:r>
      <w:r>
        <w:rPr>
          <w:rFonts w:ascii="Times New Roman" w:hAnsi="Times New Roman"/>
        </w:rPr>
        <w:t>лает сам после получения информации об установлении инвалидности и необходимости обеспечения техническими средствами реабилитации.</w:t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Сегодня электронный сертификат является самым оперативным вариантом получения ТСР для ветеранов специальной военной операции </w:t>
      </w:r>
      <w:r>
        <w:rPr>
          <w:rFonts w:ascii="Times New Roman" w:hAnsi="Times New Roman"/>
        </w:rPr>
        <w:t>(СВО). Он позволяет приобрести нужное изделие в короткие сроки и учесть пожелания человека с инвалидностью по всем параметрам изделия. Это быстрее, чем ждать компенсацию за самостоятельно приобретенное средство реабилитации или государственную закупку изде</w:t>
      </w:r>
      <w:r>
        <w:rPr>
          <w:rFonts w:ascii="Times New Roman" w:hAnsi="Times New Roman"/>
        </w:rPr>
        <w:t>лия. В то же время гражданин вправе отказаться от электронного сертификата и выбрать другой способ обеспечения.</w:t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Использовать сертификат можно в торгово-сервисных предприятиях, </w:t>
      </w:r>
      <w:proofErr w:type="gramStart"/>
      <w:r>
        <w:rPr>
          <w:rFonts w:ascii="Times New Roman" w:hAnsi="Times New Roman"/>
        </w:rPr>
        <w:t>интернет-магазинах</w:t>
      </w:r>
      <w:proofErr w:type="gram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маркетплейсах</w:t>
      </w:r>
      <w:proofErr w:type="spellEnd"/>
      <w:r>
        <w:rPr>
          <w:rFonts w:ascii="Times New Roman" w:hAnsi="Times New Roman"/>
        </w:rPr>
        <w:t>, которые подключены к системе электронных сер</w:t>
      </w:r>
      <w:r>
        <w:rPr>
          <w:rFonts w:ascii="Times New Roman" w:hAnsi="Times New Roman"/>
        </w:rPr>
        <w:t>тификатов. Список таких точек продаж указан в электронном каталоге ТСР на сайте Социального фонда.</w:t>
      </w:r>
    </w:p>
    <w:p w:rsidR="00365F29" w:rsidRDefault="009416F7">
      <w:pPr>
        <w:pStyle w:val="Textbod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Сертификатом легко воспользоваться, поскольку он привязан к карте «Мир». В момент оплаты достаточно указать номер карты, после чего система увидит доступные </w:t>
      </w:r>
      <w:r>
        <w:rPr>
          <w:rFonts w:ascii="Times New Roman" w:hAnsi="Times New Roman"/>
        </w:rPr>
        <w:t xml:space="preserve">сертификаты и учтет зарезервированные на них средства. Контролировать статус и номинал электронного сертификата можно через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</w:t>
      </w:r>
    </w:p>
    <w:p w:rsidR="00365F29" w:rsidRDefault="00365F29">
      <w:pPr>
        <w:pStyle w:val="Textbody"/>
        <w:jc w:val="both"/>
        <w:rPr>
          <w:rFonts w:ascii="Times New Roman" w:hAnsi="Times New Roman"/>
        </w:rPr>
      </w:pPr>
    </w:p>
    <w:sectPr w:rsidR="00365F2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6F7" w:rsidRDefault="009416F7">
      <w:pPr>
        <w:rPr>
          <w:rFonts w:hint="eastAsia"/>
        </w:rPr>
      </w:pPr>
      <w:r>
        <w:separator/>
      </w:r>
    </w:p>
  </w:endnote>
  <w:endnote w:type="continuationSeparator" w:id="0">
    <w:p w:rsidR="009416F7" w:rsidRDefault="009416F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6F7" w:rsidRDefault="009416F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416F7" w:rsidRDefault="009416F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65F29"/>
    <w:rsid w:val="00365F29"/>
    <w:rsid w:val="009416F7"/>
    <w:rsid w:val="00D9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dcterms:created xsi:type="dcterms:W3CDTF">2024-03-05T16:06:00Z</dcterms:created>
  <dcterms:modified xsi:type="dcterms:W3CDTF">2024-03-07T06:23:00Z</dcterms:modified>
</cp:coreProperties>
</file>