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CBA" w:rsidRPr="00C54878" w:rsidRDefault="00F72CBA" w:rsidP="002D1BB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60FAC" w:rsidRPr="006B1851" w:rsidRDefault="00460FAC" w:rsidP="002D1BB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60FAC" w:rsidRPr="006B1851" w:rsidRDefault="00460FAC" w:rsidP="00460FA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B1851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МОРДОВИЯ</w:t>
      </w:r>
    </w:p>
    <w:p w:rsidR="00460FAC" w:rsidRPr="006B1851" w:rsidRDefault="00460FAC" w:rsidP="002D1BB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D1BBA" w:rsidRPr="006B1851" w:rsidRDefault="002D1BBA" w:rsidP="002D1BB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B185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АДМИНИСТРАЦИЯ  </w:t>
      </w:r>
      <w:r w:rsidR="00F72CBA" w:rsidRPr="006B1851">
        <w:rPr>
          <w:rFonts w:ascii="Arial" w:eastAsia="Times New Roman" w:hAnsi="Arial" w:cs="Arial"/>
          <w:b/>
          <w:sz w:val="24"/>
          <w:szCs w:val="24"/>
          <w:lang w:eastAsia="ru-RU"/>
        </w:rPr>
        <w:t>САБАНЧЕЕВСКОГО</w:t>
      </w:r>
      <w:r w:rsidRPr="006B185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СЕЛЬСКОГО ПОСЕЛЕНИЯ АТЯШЕВСКОГО  МУНИЦИПАЛЬНОГО РАЙОНА</w:t>
      </w:r>
    </w:p>
    <w:p w:rsidR="002D1BBA" w:rsidRPr="006B1851" w:rsidRDefault="002D1BBA" w:rsidP="002D1B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D1BBA" w:rsidRPr="006B1851" w:rsidRDefault="00460FAC" w:rsidP="002D1B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B1851">
        <w:rPr>
          <w:rFonts w:ascii="Arial" w:eastAsia="Times New Roman" w:hAnsi="Arial" w:cs="Arial"/>
          <w:b/>
          <w:sz w:val="24"/>
          <w:szCs w:val="24"/>
          <w:lang w:eastAsia="ru-RU"/>
        </w:rPr>
        <w:t>ПОСТАНОВЛЕНИ</w:t>
      </w:r>
      <w:r w:rsidR="002D1BBA" w:rsidRPr="006B1851">
        <w:rPr>
          <w:rFonts w:ascii="Arial" w:eastAsia="Times New Roman" w:hAnsi="Arial" w:cs="Arial"/>
          <w:b/>
          <w:sz w:val="24"/>
          <w:szCs w:val="24"/>
          <w:lang w:eastAsia="ru-RU"/>
        </w:rPr>
        <w:t>Е</w:t>
      </w:r>
    </w:p>
    <w:p w:rsidR="002D1BBA" w:rsidRPr="006B1851" w:rsidRDefault="002D1BBA" w:rsidP="002D1B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2D1BBA" w:rsidRPr="006B1851" w:rsidRDefault="00460FAC" w:rsidP="002D1BB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B1851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2D1BBA" w:rsidRPr="006B185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B1851">
        <w:rPr>
          <w:rFonts w:ascii="Arial" w:eastAsia="Times New Roman" w:hAnsi="Arial" w:cs="Arial"/>
          <w:sz w:val="24"/>
          <w:szCs w:val="24"/>
          <w:lang w:eastAsia="ru-RU"/>
        </w:rPr>
        <w:t>20.03.</w:t>
      </w:r>
      <w:r w:rsidR="002D1BBA" w:rsidRPr="006B1851">
        <w:rPr>
          <w:rFonts w:ascii="Arial" w:eastAsia="Times New Roman" w:hAnsi="Arial" w:cs="Arial"/>
          <w:sz w:val="24"/>
          <w:szCs w:val="24"/>
          <w:lang w:eastAsia="ru-RU"/>
        </w:rPr>
        <w:t xml:space="preserve">2024 г.                                                                               </w:t>
      </w:r>
      <w:r w:rsidR="00C54878" w:rsidRPr="006B1851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Pr="006B1851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№ 35</w:t>
      </w:r>
    </w:p>
    <w:p w:rsidR="002D1BBA" w:rsidRPr="006B1851" w:rsidRDefault="002D1BBA" w:rsidP="002D1BB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D1BBA" w:rsidRPr="006B1851" w:rsidRDefault="002D1BBA" w:rsidP="002D1B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6B1851">
        <w:rPr>
          <w:rFonts w:ascii="Arial" w:eastAsia="Times New Roman" w:hAnsi="Arial" w:cs="Arial"/>
          <w:sz w:val="24"/>
          <w:szCs w:val="24"/>
          <w:lang w:eastAsia="ru-RU"/>
        </w:rPr>
        <w:t>с.</w:t>
      </w:r>
      <w:r w:rsidR="00F72CBA" w:rsidRPr="006B185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F72CBA" w:rsidRPr="006B1851">
        <w:rPr>
          <w:rFonts w:ascii="Arial" w:eastAsia="Times New Roman" w:hAnsi="Arial" w:cs="Arial"/>
          <w:sz w:val="24"/>
          <w:szCs w:val="24"/>
          <w:lang w:eastAsia="ru-RU"/>
        </w:rPr>
        <w:t>Сабанчеево</w:t>
      </w:r>
      <w:proofErr w:type="spellEnd"/>
    </w:p>
    <w:p w:rsidR="002D1BBA" w:rsidRPr="006B1851" w:rsidRDefault="002D1BBA" w:rsidP="002D1B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2D1BBA" w:rsidRPr="006B1851" w:rsidRDefault="002D1BBA" w:rsidP="002D1BBA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bookmarkStart w:id="0" w:name="_GoBack"/>
      <w:r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ОБ ОРГАНИЗАЦИИ ПРОВЕДЕНИЯ </w:t>
      </w:r>
      <w:proofErr w:type="gramStart"/>
      <w:r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ОПЛАЧИВАЕМЫХ</w:t>
      </w:r>
      <w:proofErr w:type="gramEnd"/>
      <w:r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ОБЩЕСТВЕННЫХ</w:t>
      </w:r>
    </w:p>
    <w:p w:rsidR="002D1BBA" w:rsidRPr="006B1851" w:rsidRDefault="002D1BBA" w:rsidP="006B1851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РАБОТ НА ТЕРРИТОРИИ </w:t>
      </w:r>
      <w:r w:rsidR="00F72CBA"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САБАНЧЕЕВСКОГО</w:t>
      </w:r>
      <w:r w:rsidR="006B1851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СЕЛЬСКОГО ПОСЕЛЕНИЯ </w:t>
      </w:r>
      <w:r w:rsidR="009A00D7"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АТЯШЕВСКОГО</w:t>
      </w:r>
      <w:r w:rsidR="006B1851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МУНИЦИПАЛЬНОГО РАЙОНА </w:t>
      </w:r>
      <w:r w:rsidR="009A00D7"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РЕСПУБЛИКИ МОРДОВИЯ </w:t>
      </w:r>
      <w:r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 2024 ГОДУ</w:t>
      </w:r>
    </w:p>
    <w:bookmarkEnd w:id="0"/>
    <w:p w:rsidR="006B0F5F" w:rsidRPr="006B1851" w:rsidRDefault="006B0F5F">
      <w:pPr>
        <w:rPr>
          <w:rFonts w:ascii="Arial" w:hAnsi="Arial" w:cs="Arial"/>
          <w:sz w:val="24"/>
          <w:szCs w:val="24"/>
        </w:rPr>
      </w:pPr>
    </w:p>
    <w:p w:rsidR="008C5A7B" w:rsidRPr="006B1851" w:rsidRDefault="008C5A7B" w:rsidP="00417CF1">
      <w:pPr>
        <w:ind w:firstLine="567"/>
        <w:jc w:val="both"/>
        <w:rPr>
          <w:rFonts w:ascii="Arial" w:hAnsi="Arial" w:cs="Arial"/>
          <w:sz w:val="24"/>
          <w:szCs w:val="24"/>
          <w:lang w:bidi="ru-RU"/>
        </w:rPr>
      </w:pPr>
      <w:proofErr w:type="gramStart"/>
      <w:r w:rsidRPr="006B1851">
        <w:rPr>
          <w:rFonts w:ascii="Arial" w:hAnsi="Arial" w:cs="Arial"/>
          <w:sz w:val="24"/>
          <w:szCs w:val="24"/>
        </w:rPr>
        <w:t>В соответствии с Законом Российской Федерации от 19.04.1991 № 1032-I «О занятости населения в Российской Федерации», Федеральным законом от 06.10.2003 № 131-ФЗ «Об общих принципах организации местного самоуправления в Российской Федерации», приказом Министерства труда и социальной защиты Российской Федерации от 29 декабря 2021 г. № 931н «Об утверждении Стандарта процесса осуществления полномочия в сфере занятости населения «Организация проведения оплачиваемых общественных работ»,  постановлением Правительства</w:t>
      </w:r>
      <w:proofErr w:type="gramEnd"/>
      <w:r w:rsidRPr="006B1851">
        <w:rPr>
          <w:rFonts w:ascii="Arial" w:hAnsi="Arial" w:cs="Arial"/>
          <w:sz w:val="24"/>
          <w:szCs w:val="24"/>
        </w:rPr>
        <w:t xml:space="preserve"> Республики Мордовия от 27.12.2023 г. № 789 «</w:t>
      </w:r>
      <w:r w:rsidRPr="006B1851">
        <w:rPr>
          <w:rFonts w:ascii="Arial" w:hAnsi="Arial" w:cs="Arial"/>
          <w:sz w:val="24"/>
          <w:szCs w:val="24"/>
          <w:lang w:bidi="ru-RU"/>
        </w:rPr>
        <w:t xml:space="preserve">Об организации общественных работ в Республике Мордовия в 2024 году», руководствуясь Уставом </w:t>
      </w:r>
      <w:proofErr w:type="spellStart"/>
      <w:r w:rsidR="00F72CBA" w:rsidRPr="006B1851">
        <w:rPr>
          <w:rFonts w:ascii="Arial" w:hAnsi="Arial" w:cs="Arial"/>
          <w:sz w:val="24"/>
          <w:szCs w:val="24"/>
          <w:lang w:bidi="ru-RU"/>
        </w:rPr>
        <w:t>Сабанчеевского</w:t>
      </w:r>
      <w:proofErr w:type="spellEnd"/>
      <w:r w:rsidR="00F72CBA" w:rsidRPr="006B1851">
        <w:rPr>
          <w:rFonts w:ascii="Arial" w:hAnsi="Arial" w:cs="Arial"/>
          <w:sz w:val="24"/>
          <w:szCs w:val="24"/>
          <w:lang w:bidi="ru-RU"/>
        </w:rPr>
        <w:t xml:space="preserve"> сельского поселения, а</w:t>
      </w:r>
      <w:r w:rsidRPr="006B1851">
        <w:rPr>
          <w:rFonts w:ascii="Arial" w:hAnsi="Arial" w:cs="Arial"/>
          <w:sz w:val="24"/>
          <w:szCs w:val="24"/>
          <w:lang w:bidi="ru-RU"/>
        </w:rPr>
        <w:t xml:space="preserve">дминистрация </w:t>
      </w:r>
      <w:proofErr w:type="spellStart"/>
      <w:r w:rsidR="00F72CBA" w:rsidRPr="006B1851">
        <w:rPr>
          <w:rFonts w:ascii="Arial" w:hAnsi="Arial" w:cs="Arial"/>
          <w:sz w:val="24"/>
          <w:szCs w:val="24"/>
          <w:lang w:bidi="ru-RU"/>
        </w:rPr>
        <w:t>Сабанчеевского</w:t>
      </w:r>
      <w:proofErr w:type="spellEnd"/>
      <w:r w:rsidRPr="006B1851">
        <w:rPr>
          <w:rFonts w:ascii="Arial" w:hAnsi="Arial" w:cs="Arial"/>
          <w:sz w:val="24"/>
          <w:szCs w:val="24"/>
          <w:lang w:bidi="ru-RU"/>
        </w:rPr>
        <w:t xml:space="preserve"> сельского поселения </w:t>
      </w:r>
      <w:proofErr w:type="spellStart"/>
      <w:r w:rsidRPr="006B1851">
        <w:rPr>
          <w:rFonts w:ascii="Arial" w:hAnsi="Arial" w:cs="Arial"/>
          <w:sz w:val="24"/>
          <w:szCs w:val="24"/>
          <w:lang w:bidi="ru-RU"/>
        </w:rPr>
        <w:t>Атяшевского</w:t>
      </w:r>
      <w:proofErr w:type="spellEnd"/>
      <w:r w:rsidRPr="006B1851">
        <w:rPr>
          <w:rFonts w:ascii="Arial" w:hAnsi="Arial" w:cs="Arial"/>
          <w:sz w:val="24"/>
          <w:szCs w:val="24"/>
          <w:lang w:bidi="ru-RU"/>
        </w:rPr>
        <w:t xml:space="preserve"> муниципального района Республики Мордовия постановляет:</w:t>
      </w:r>
    </w:p>
    <w:p w:rsidR="008C5A7B" w:rsidRPr="006B1851" w:rsidRDefault="00417CF1" w:rsidP="00417CF1">
      <w:pPr>
        <w:ind w:firstLine="567"/>
        <w:jc w:val="both"/>
        <w:rPr>
          <w:rFonts w:ascii="Arial" w:hAnsi="Arial" w:cs="Arial"/>
          <w:sz w:val="24"/>
          <w:szCs w:val="24"/>
          <w:lang w:bidi="ru-RU"/>
        </w:rPr>
      </w:pPr>
      <w:r w:rsidRPr="006B1851">
        <w:rPr>
          <w:rFonts w:ascii="Arial" w:hAnsi="Arial" w:cs="Arial"/>
          <w:sz w:val="24"/>
          <w:szCs w:val="24"/>
          <w:lang w:bidi="ru-RU"/>
        </w:rPr>
        <w:t xml:space="preserve">1. </w:t>
      </w:r>
      <w:r w:rsidR="00F025F2" w:rsidRPr="006B1851">
        <w:rPr>
          <w:rFonts w:ascii="Arial" w:hAnsi="Arial" w:cs="Arial"/>
          <w:sz w:val="24"/>
          <w:szCs w:val="24"/>
          <w:lang w:bidi="ru-RU"/>
        </w:rPr>
        <w:t>Утвердить</w:t>
      </w:r>
      <w:r w:rsidR="009A00D7" w:rsidRPr="006B1851">
        <w:rPr>
          <w:rFonts w:ascii="Arial" w:hAnsi="Arial" w:cs="Arial"/>
          <w:sz w:val="24"/>
          <w:szCs w:val="24"/>
          <w:lang w:bidi="ru-RU"/>
        </w:rPr>
        <w:t xml:space="preserve"> перечень объемов и видов социально значимых оплачиваемы</w:t>
      </w:r>
      <w:r w:rsidR="00433140" w:rsidRPr="006B1851">
        <w:rPr>
          <w:rFonts w:ascii="Arial" w:hAnsi="Arial" w:cs="Arial"/>
          <w:sz w:val="24"/>
          <w:szCs w:val="24"/>
          <w:lang w:bidi="ru-RU"/>
        </w:rPr>
        <w:t>х общественных работ</w:t>
      </w:r>
      <w:r w:rsidR="009A00D7" w:rsidRPr="006B1851">
        <w:rPr>
          <w:rFonts w:ascii="Arial" w:hAnsi="Arial" w:cs="Arial"/>
          <w:sz w:val="24"/>
          <w:szCs w:val="24"/>
          <w:lang w:bidi="ru-RU"/>
        </w:rPr>
        <w:t xml:space="preserve">, организуемых на территории </w:t>
      </w:r>
      <w:proofErr w:type="spellStart"/>
      <w:r w:rsidR="00F72CBA" w:rsidRPr="006B1851">
        <w:rPr>
          <w:rFonts w:ascii="Arial" w:hAnsi="Arial" w:cs="Arial"/>
          <w:sz w:val="24"/>
          <w:szCs w:val="24"/>
          <w:lang w:bidi="ru-RU"/>
        </w:rPr>
        <w:t>Сабанчеевского</w:t>
      </w:r>
      <w:proofErr w:type="spellEnd"/>
      <w:r w:rsidR="009A00D7" w:rsidRPr="006B1851">
        <w:rPr>
          <w:rFonts w:ascii="Arial" w:hAnsi="Arial" w:cs="Arial"/>
          <w:sz w:val="24"/>
          <w:szCs w:val="24"/>
          <w:lang w:bidi="ru-RU"/>
        </w:rPr>
        <w:t xml:space="preserve"> сельского поселения</w:t>
      </w:r>
      <w:r w:rsidR="00F025F2" w:rsidRPr="006B1851">
        <w:rPr>
          <w:rFonts w:ascii="Arial" w:hAnsi="Arial" w:cs="Arial"/>
          <w:sz w:val="24"/>
          <w:szCs w:val="24"/>
          <w:lang w:bidi="ru-RU"/>
        </w:rPr>
        <w:t xml:space="preserve">, </w:t>
      </w:r>
      <w:r w:rsidR="00433140" w:rsidRPr="006B1851">
        <w:rPr>
          <w:rFonts w:ascii="Arial" w:hAnsi="Arial" w:cs="Arial"/>
          <w:sz w:val="24"/>
          <w:szCs w:val="24"/>
          <w:lang w:bidi="ru-RU"/>
        </w:rPr>
        <w:t>на 2024 год</w:t>
      </w:r>
      <w:r w:rsidR="009A00D7" w:rsidRPr="006B1851">
        <w:rPr>
          <w:rFonts w:ascii="Arial" w:hAnsi="Arial" w:cs="Arial"/>
          <w:sz w:val="24"/>
          <w:szCs w:val="24"/>
          <w:lang w:bidi="ru-RU"/>
        </w:rPr>
        <w:t>.</w:t>
      </w:r>
    </w:p>
    <w:p w:rsidR="009A00D7" w:rsidRPr="006B1851" w:rsidRDefault="009A00D7" w:rsidP="00417CF1">
      <w:pPr>
        <w:ind w:firstLine="567"/>
        <w:jc w:val="both"/>
        <w:rPr>
          <w:rFonts w:ascii="Arial" w:hAnsi="Arial" w:cs="Arial"/>
          <w:sz w:val="24"/>
          <w:szCs w:val="24"/>
          <w:lang w:bidi="ru-RU"/>
        </w:rPr>
      </w:pPr>
      <w:r w:rsidRPr="006B1851">
        <w:rPr>
          <w:rFonts w:ascii="Arial" w:hAnsi="Arial" w:cs="Arial"/>
          <w:sz w:val="24"/>
          <w:szCs w:val="24"/>
          <w:lang w:bidi="ru-RU"/>
        </w:rPr>
        <w:t xml:space="preserve">2. </w:t>
      </w:r>
      <w:r w:rsidR="00417CF1" w:rsidRPr="006B1851">
        <w:rPr>
          <w:rFonts w:ascii="Arial" w:hAnsi="Arial" w:cs="Arial"/>
          <w:sz w:val="24"/>
          <w:szCs w:val="24"/>
          <w:lang w:bidi="ru-RU"/>
        </w:rPr>
        <w:t xml:space="preserve"> Утвердить </w:t>
      </w:r>
      <w:r w:rsidRPr="006B1851">
        <w:rPr>
          <w:rFonts w:ascii="Arial" w:hAnsi="Arial" w:cs="Arial"/>
          <w:sz w:val="24"/>
          <w:szCs w:val="24"/>
          <w:lang w:bidi="ru-RU"/>
        </w:rPr>
        <w:t xml:space="preserve">объемы привлечения безработных граждан для участия в общественных работах, организуемых на территории </w:t>
      </w:r>
      <w:proofErr w:type="spellStart"/>
      <w:r w:rsidR="00F72CBA" w:rsidRPr="006B1851">
        <w:rPr>
          <w:rFonts w:ascii="Arial" w:hAnsi="Arial" w:cs="Arial"/>
          <w:sz w:val="24"/>
          <w:szCs w:val="24"/>
          <w:lang w:bidi="ru-RU"/>
        </w:rPr>
        <w:t>Сабанчеевского</w:t>
      </w:r>
      <w:proofErr w:type="spellEnd"/>
      <w:r w:rsidR="00F025F2" w:rsidRPr="006B1851">
        <w:rPr>
          <w:rFonts w:ascii="Arial" w:hAnsi="Arial" w:cs="Arial"/>
          <w:sz w:val="24"/>
          <w:szCs w:val="24"/>
          <w:lang w:bidi="ru-RU"/>
        </w:rPr>
        <w:t xml:space="preserve"> сельского поселения, </w:t>
      </w:r>
      <w:r w:rsidR="00D35077" w:rsidRPr="006B1851">
        <w:rPr>
          <w:rFonts w:ascii="Arial" w:hAnsi="Arial" w:cs="Arial"/>
          <w:sz w:val="24"/>
          <w:szCs w:val="24"/>
          <w:lang w:bidi="ru-RU"/>
        </w:rPr>
        <w:t>на 2024 год</w:t>
      </w:r>
      <w:r w:rsidR="00F025F2" w:rsidRPr="006B1851">
        <w:rPr>
          <w:rFonts w:ascii="Arial" w:hAnsi="Arial" w:cs="Arial"/>
          <w:sz w:val="24"/>
          <w:szCs w:val="24"/>
          <w:lang w:bidi="ru-RU"/>
        </w:rPr>
        <w:t>.</w:t>
      </w:r>
    </w:p>
    <w:p w:rsidR="009A00D7" w:rsidRPr="006B1851" w:rsidRDefault="00417CF1" w:rsidP="00417CF1">
      <w:pPr>
        <w:ind w:firstLine="567"/>
        <w:jc w:val="both"/>
        <w:rPr>
          <w:rFonts w:ascii="Arial" w:hAnsi="Arial" w:cs="Arial"/>
          <w:sz w:val="24"/>
          <w:szCs w:val="24"/>
          <w:lang w:bidi="ru-RU"/>
        </w:rPr>
      </w:pPr>
      <w:r w:rsidRPr="006B1851">
        <w:rPr>
          <w:rFonts w:ascii="Arial" w:hAnsi="Arial" w:cs="Arial"/>
          <w:sz w:val="24"/>
          <w:szCs w:val="24"/>
          <w:lang w:bidi="ru-RU"/>
        </w:rPr>
        <w:t>3.</w:t>
      </w:r>
      <w:r w:rsidR="00F025F2" w:rsidRPr="006B1851">
        <w:rPr>
          <w:rFonts w:ascii="Arial" w:hAnsi="Arial" w:cs="Arial"/>
          <w:sz w:val="24"/>
          <w:szCs w:val="24"/>
          <w:lang w:bidi="ru-RU"/>
        </w:rPr>
        <w:t>Определить, что ф</w:t>
      </w:r>
      <w:r w:rsidRPr="006B1851">
        <w:rPr>
          <w:rFonts w:ascii="Arial" w:hAnsi="Arial" w:cs="Arial"/>
          <w:sz w:val="24"/>
          <w:szCs w:val="24"/>
          <w:lang w:bidi="ru-RU"/>
        </w:rPr>
        <w:t>инансирование мероприятий по организации проведения общественных работ производит</w:t>
      </w:r>
      <w:r w:rsidR="00F025F2" w:rsidRPr="006B1851">
        <w:rPr>
          <w:rFonts w:ascii="Arial" w:hAnsi="Arial" w:cs="Arial"/>
          <w:sz w:val="24"/>
          <w:szCs w:val="24"/>
          <w:lang w:bidi="ru-RU"/>
        </w:rPr>
        <w:t>ся</w:t>
      </w:r>
      <w:r w:rsidRPr="006B1851">
        <w:rPr>
          <w:rFonts w:ascii="Arial" w:hAnsi="Arial" w:cs="Arial"/>
          <w:sz w:val="24"/>
          <w:szCs w:val="24"/>
          <w:lang w:bidi="ru-RU"/>
        </w:rPr>
        <w:t> за счет средств, вы</w:t>
      </w:r>
      <w:r w:rsidR="00F025F2" w:rsidRPr="006B1851">
        <w:rPr>
          <w:rFonts w:ascii="Arial" w:hAnsi="Arial" w:cs="Arial"/>
          <w:sz w:val="24"/>
          <w:szCs w:val="24"/>
          <w:lang w:bidi="ru-RU"/>
        </w:rPr>
        <w:t xml:space="preserve">деленных из бюджета </w:t>
      </w:r>
      <w:proofErr w:type="spellStart"/>
      <w:r w:rsidR="00F72CBA" w:rsidRPr="006B1851">
        <w:rPr>
          <w:rFonts w:ascii="Arial" w:hAnsi="Arial" w:cs="Arial"/>
          <w:sz w:val="24"/>
          <w:szCs w:val="24"/>
          <w:lang w:bidi="ru-RU"/>
        </w:rPr>
        <w:t>Сабанчеевского</w:t>
      </w:r>
      <w:proofErr w:type="spellEnd"/>
      <w:r w:rsidR="00F025F2" w:rsidRPr="006B1851">
        <w:rPr>
          <w:rFonts w:ascii="Arial" w:hAnsi="Arial" w:cs="Arial"/>
          <w:sz w:val="24"/>
          <w:szCs w:val="24"/>
          <w:lang w:bidi="ru-RU"/>
        </w:rPr>
        <w:t xml:space="preserve"> сельского поселения.</w:t>
      </w:r>
    </w:p>
    <w:p w:rsidR="008C5A7B" w:rsidRPr="006B1851" w:rsidRDefault="00417CF1" w:rsidP="008C5A7B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4. Настоящее постановление вступает в </w:t>
      </w:r>
      <w:r w:rsidR="00F025F2" w:rsidRPr="006B1851">
        <w:rPr>
          <w:rFonts w:ascii="Arial" w:hAnsi="Arial" w:cs="Arial"/>
          <w:sz w:val="24"/>
          <w:szCs w:val="24"/>
        </w:rPr>
        <w:t>силу после его</w:t>
      </w:r>
      <w:r w:rsidRPr="006B1851">
        <w:rPr>
          <w:rFonts w:ascii="Arial" w:hAnsi="Arial" w:cs="Arial"/>
          <w:sz w:val="24"/>
          <w:szCs w:val="24"/>
        </w:rPr>
        <w:t xml:space="preserve"> официального опубликования</w:t>
      </w:r>
      <w:r w:rsidR="007114B3" w:rsidRPr="006B1851">
        <w:rPr>
          <w:rFonts w:ascii="Arial" w:hAnsi="Arial" w:cs="Arial"/>
          <w:sz w:val="24"/>
          <w:szCs w:val="24"/>
        </w:rPr>
        <w:t xml:space="preserve"> </w:t>
      </w:r>
      <w:r w:rsidRPr="006B1851">
        <w:rPr>
          <w:rFonts w:ascii="Arial" w:hAnsi="Arial" w:cs="Arial"/>
          <w:sz w:val="24"/>
          <w:szCs w:val="24"/>
        </w:rPr>
        <w:t>(обнародования).</w:t>
      </w:r>
    </w:p>
    <w:p w:rsidR="00417CF1" w:rsidRPr="006B1851" w:rsidRDefault="00417CF1" w:rsidP="00460FAC">
      <w:pPr>
        <w:jc w:val="both"/>
        <w:rPr>
          <w:rFonts w:ascii="Arial" w:hAnsi="Arial" w:cs="Arial"/>
          <w:sz w:val="24"/>
          <w:szCs w:val="24"/>
        </w:rPr>
      </w:pPr>
    </w:p>
    <w:p w:rsidR="00417CF1" w:rsidRPr="006B1851" w:rsidRDefault="00417CF1" w:rsidP="00417CF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B1851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</w:p>
    <w:p w:rsidR="00417CF1" w:rsidRPr="006B1851" w:rsidRDefault="006B1851" w:rsidP="00417CF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7CF1" w:rsidRPr="006B1851">
        <w:rPr>
          <w:rFonts w:ascii="Arial" w:eastAsia="Times New Roman" w:hAnsi="Arial" w:cs="Arial"/>
          <w:sz w:val="24"/>
          <w:szCs w:val="24"/>
          <w:lang w:eastAsia="ru-RU"/>
        </w:rPr>
        <w:t>сельского поселения</w:t>
      </w:r>
      <w:r w:rsidR="00417CF1" w:rsidRPr="006B1851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417CF1" w:rsidRPr="006B1851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</w:t>
      </w:r>
      <w:r w:rsidR="00F72CBA" w:rsidRPr="006B1851">
        <w:rPr>
          <w:rFonts w:ascii="Arial" w:eastAsia="Times New Roman" w:hAnsi="Arial" w:cs="Arial"/>
          <w:sz w:val="24"/>
          <w:szCs w:val="24"/>
          <w:lang w:eastAsia="ru-RU"/>
        </w:rPr>
        <w:t>В.П.Сидоров</w:t>
      </w:r>
    </w:p>
    <w:p w:rsidR="00417CF1" w:rsidRPr="006B1851" w:rsidRDefault="00417CF1" w:rsidP="008C5A7B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417CF1" w:rsidRDefault="00417CF1" w:rsidP="008C5A7B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83A9E" w:rsidRPr="006B1851" w:rsidRDefault="00A83A9E" w:rsidP="008C5A7B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025F2" w:rsidRPr="006B1851" w:rsidRDefault="00F025F2" w:rsidP="00417CF1">
      <w:pPr>
        <w:spacing w:after="0" w:line="240" w:lineRule="atLeast"/>
        <w:jc w:val="right"/>
        <w:rPr>
          <w:rFonts w:ascii="Arial" w:hAnsi="Arial" w:cs="Arial"/>
          <w:bCs/>
          <w:sz w:val="24"/>
          <w:szCs w:val="24"/>
        </w:rPr>
      </w:pPr>
    </w:p>
    <w:p w:rsidR="00417CF1" w:rsidRPr="006B1851" w:rsidRDefault="00F025F2" w:rsidP="00417CF1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bCs/>
          <w:sz w:val="24"/>
          <w:szCs w:val="24"/>
        </w:rPr>
        <w:t>Утвержден</w:t>
      </w:r>
    </w:p>
    <w:p w:rsidR="00417CF1" w:rsidRPr="006B1851" w:rsidRDefault="00417CF1" w:rsidP="00417CF1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bCs/>
          <w:sz w:val="24"/>
          <w:szCs w:val="24"/>
        </w:rPr>
        <w:t xml:space="preserve"> постановлени</w:t>
      </w:r>
      <w:r w:rsidR="00F025F2" w:rsidRPr="006B1851">
        <w:rPr>
          <w:rFonts w:ascii="Arial" w:hAnsi="Arial" w:cs="Arial"/>
          <w:bCs/>
          <w:sz w:val="24"/>
          <w:szCs w:val="24"/>
        </w:rPr>
        <w:t>ем</w:t>
      </w:r>
      <w:r w:rsidRPr="006B1851">
        <w:rPr>
          <w:rFonts w:ascii="Arial" w:hAnsi="Arial" w:cs="Arial"/>
          <w:bCs/>
          <w:sz w:val="24"/>
          <w:szCs w:val="24"/>
        </w:rPr>
        <w:t xml:space="preserve"> администрации</w:t>
      </w:r>
    </w:p>
    <w:p w:rsidR="00417CF1" w:rsidRPr="006B1851" w:rsidRDefault="00F72CBA" w:rsidP="00417CF1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  <w:proofErr w:type="spellStart"/>
      <w:r w:rsidRPr="006B1851">
        <w:rPr>
          <w:rFonts w:ascii="Arial" w:hAnsi="Arial" w:cs="Arial"/>
          <w:bCs/>
          <w:sz w:val="24"/>
          <w:szCs w:val="24"/>
        </w:rPr>
        <w:t>Сабанчеевского</w:t>
      </w:r>
      <w:proofErr w:type="spellEnd"/>
      <w:r w:rsidR="00417CF1" w:rsidRPr="006B1851">
        <w:rPr>
          <w:rFonts w:ascii="Arial" w:hAnsi="Arial" w:cs="Arial"/>
          <w:bCs/>
          <w:sz w:val="24"/>
          <w:szCs w:val="24"/>
        </w:rPr>
        <w:t xml:space="preserve"> сельского поселения</w:t>
      </w:r>
    </w:p>
    <w:p w:rsidR="00417CF1" w:rsidRPr="006B1851" w:rsidRDefault="00433140" w:rsidP="00417CF1">
      <w:pPr>
        <w:spacing w:after="0" w:line="240" w:lineRule="atLeast"/>
        <w:jc w:val="right"/>
        <w:rPr>
          <w:rFonts w:ascii="Arial" w:hAnsi="Arial" w:cs="Arial"/>
          <w:bCs/>
          <w:sz w:val="24"/>
          <w:szCs w:val="24"/>
        </w:rPr>
      </w:pPr>
      <w:r w:rsidRPr="006B1851">
        <w:rPr>
          <w:rFonts w:ascii="Arial" w:hAnsi="Arial" w:cs="Arial"/>
          <w:bCs/>
          <w:sz w:val="24"/>
          <w:szCs w:val="24"/>
        </w:rPr>
        <w:t>Атяшевского</w:t>
      </w:r>
      <w:r w:rsidR="00417CF1" w:rsidRPr="006B1851"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</w:p>
    <w:p w:rsidR="00433140" w:rsidRPr="006B1851" w:rsidRDefault="00433140" w:rsidP="00417CF1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bCs/>
          <w:sz w:val="24"/>
          <w:szCs w:val="24"/>
        </w:rPr>
        <w:t>Республики Мордовия</w:t>
      </w:r>
    </w:p>
    <w:p w:rsidR="00417CF1" w:rsidRPr="006B1851" w:rsidRDefault="00460FAC" w:rsidP="00417CF1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bCs/>
          <w:sz w:val="24"/>
          <w:szCs w:val="24"/>
        </w:rPr>
        <w:t>от 20.03.</w:t>
      </w:r>
      <w:r w:rsidR="00417CF1" w:rsidRPr="006B1851">
        <w:rPr>
          <w:rFonts w:ascii="Arial" w:hAnsi="Arial" w:cs="Arial"/>
          <w:bCs/>
          <w:sz w:val="24"/>
          <w:szCs w:val="24"/>
        </w:rPr>
        <w:t xml:space="preserve">2024 г. № </w:t>
      </w:r>
      <w:r w:rsidRPr="006B1851">
        <w:rPr>
          <w:rFonts w:ascii="Arial" w:hAnsi="Arial" w:cs="Arial"/>
          <w:bCs/>
          <w:sz w:val="24"/>
          <w:szCs w:val="24"/>
        </w:rPr>
        <w:t>35</w:t>
      </w:r>
    </w:p>
    <w:p w:rsidR="00433140" w:rsidRPr="006B1851" w:rsidRDefault="00433140" w:rsidP="00417CF1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433140" w:rsidRPr="006B1851" w:rsidRDefault="00433140" w:rsidP="003D704E">
      <w:pPr>
        <w:jc w:val="center"/>
        <w:rPr>
          <w:rFonts w:ascii="Arial" w:hAnsi="Arial" w:cs="Arial"/>
          <w:b/>
          <w:sz w:val="24"/>
          <w:szCs w:val="24"/>
          <w:lang w:bidi="ru-RU"/>
        </w:rPr>
      </w:pPr>
      <w:r w:rsidRPr="006B1851">
        <w:rPr>
          <w:rFonts w:ascii="Arial" w:hAnsi="Arial" w:cs="Arial"/>
          <w:b/>
          <w:sz w:val="24"/>
          <w:szCs w:val="24"/>
          <w:lang w:bidi="ru-RU"/>
        </w:rPr>
        <w:t>Перечень</w:t>
      </w:r>
      <w:r w:rsidR="003D704E" w:rsidRPr="006B1851">
        <w:rPr>
          <w:rFonts w:ascii="Arial" w:hAnsi="Arial" w:cs="Arial"/>
          <w:b/>
          <w:sz w:val="24"/>
          <w:szCs w:val="24"/>
          <w:lang w:bidi="ru-RU"/>
        </w:rPr>
        <w:t xml:space="preserve">                                                                                                                               </w:t>
      </w:r>
      <w:r w:rsidRPr="006B1851">
        <w:rPr>
          <w:rFonts w:ascii="Arial" w:hAnsi="Arial" w:cs="Arial"/>
          <w:b/>
          <w:sz w:val="24"/>
          <w:szCs w:val="24"/>
          <w:lang w:bidi="ru-RU"/>
        </w:rPr>
        <w:t>объемов и видов социально значимых о</w:t>
      </w:r>
      <w:r w:rsidR="00F72CBA" w:rsidRPr="006B1851">
        <w:rPr>
          <w:rFonts w:ascii="Arial" w:hAnsi="Arial" w:cs="Arial"/>
          <w:b/>
          <w:sz w:val="24"/>
          <w:szCs w:val="24"/>
          <w:lang w:bidi="ru-RU"/>
        </w:rPr>
        <w:t xml:space="preserve">плачиваемых общественных работ, </w:t>
      </w:r>
      <w:r w:rsidRPr="006B1851">
        <w:rPr>
          <w:rFonts w:ascii="Arial" w:hAnsi="Arial" w:cs="Arial"/>
          <w:b/>
          <w:sz w:val="24"/>
          <w:szCs w:val="24"/>
          <w:lang w:bidi="ru-RU"/>
        </w:rPr>
        <w:t xml:space="preserve">организуемых на территории </w:t>
      </w:r>
      <w:proofErr w:type="spellStart"/>
      <w:r w:rsidR="00F72CBA" w:rsidRPr="006B1851">
        <w:rPr>
          <w:rFonts w:ascii="Arial" w:hAnsi="Arial" w:cs="Arial"/>
          <w:b/>
          <w:sz w:val="24"/>
          <w:szCs w:val="24"/>
          <w:lang w:bidi="ru-RU"/>
        </w:rPr>
        <w:t>Сабанчеевского</w:t>
      </w:r>
      <w:proofErr w:type="spellEnd"/>
      <w:r w:rsidRPr="006B1851">
        <w:rPr>
          <w:rFonts w:ascii="Arial" w:hAnsi="Arial" w:cs="Arial"/>
          <w:b/>
          <w:sz w:val="24"/>
          <w:szCs w:val="24"/>
          <w:lang w:bidi="ru-RU"/>
        </w:rPr>
        <w:t xml:space="preserve"> </w:t>
      </w:r>
      <w:r w:rsidR="00F025F2" w:rsidRPr="006B1851">
        <w:rPr>
          <w:rFonts w:ascii="Arial" w:hAnsi="Arial" w:cs="Arial"/>
          <w:b/>
          <w:sz w:val="24"/>
          <w:szCs w:val="24"/>
          <w:lang w:bidi="ru-RU"/>
        </w:rPr>
        <w:t xml:space="preserve">сельского </w:t>
      </w:r>
      <w:r w:rsidRPr="006B1851">
        <w:rPr>
          <w:rFonts w:ascii="Arial" w:hAnsi="Arial" w:cs="Arial"/>
          <w:b/>
          <w:sz w:val="24"/>
          <w:szCs w:val="24"/>
          <w:lang w:bidi="ru-RU"/>
        </w:rPr>
        <w:t>поселения</w:t>
      </w:r>
      <w:r w:rsidR="00F025F2" w:rsidRPr="006B1851">
        <w:rPr>
          <w:rFonts w:ascii="Arial" w:hAnsi="Arial" w:cs="Arial"/>
          <w:b/>
          <w:sz w:val="24"/>
          <w:szCs w:val="24"/>
          <w:lang w:bidi="ru-RU"/>
        </w:rPr>
        <w:t xml:space="preserve">, </w:t>
      </w:r>
      <w:r w:rsidRPr="006B1851">
        <w:rPr>
          <w:rFonts w:ascii="Arial" w:hAnsi="Arial" w:cs="Arial"/>
          <w:b/>
          <w:sz w:val="24"/>
          <w:szCs w:val="24"/>
          <w:lang w:bidi="ru-RU"/>
        </w:rPr>
        <w:t>на 2024 год</w:t>
      </w:r>
    </w:p>
    <w:p w:rsidR="00D327BB" w:rsidRDefault="00D327BB" w:rsidP="006B1851">
      <w:pPr>
        <w:pStyle w:val="22"/>
        <w:keepNext/>
        <w:keepLines/>
        <w:numPr>
          <w:ilvl w:val="0"/>
          <w:numId w:val="2"/>
        </w:numPr>
        <w:shd w:val="clear" w:color="auto" w:fill="auto"/>
        <w:spacing w:line="317" w:lineRule="exact"/>
        <w:jc w:val="both"/>
        <w:rPr>
          <w:rFonts w:ascii="Arial" w:hAnsi="Arial" w:cs="Arial"/>
          <w:sz w:val="24"/>
          <w:szCs w:val="24"/>
        </w:rPr>
      </w:pPr>
      <w:bookmarkStart w:id="1" w:name="bookmark6"/>
      <w:r w:rsidRPr="006B1851">
        <w:rPr>
          <w:rFonts w:ascii="Arial" w:hAnsi="Arial" w:cs="Arial"/>
          <w:sz w:val="24"/>
          <w:szCs w:val="24"/>
        </w:rPr>
        <w:t>Строительство автомобильных дорог, их ремонт и содержание, прокладка водопроводных, газовых, канализационных и других</w:t>
      </w:r>
      <w:bookmarkStart w:id="2" w:name="bookmark7"/>
      <w:bookmarkEnd w:id="1"/>
      <w:r w:rsidRPr="006B1851">
        <w:rPr>
          <w:rFonts w:ascii="Arial" w:hAnsi="Arial" w:cs="Arial"/>
          <w:sz w:val="24"/>
          <w:szCs w:val="24"/>
        </w:rPr>
        <w:t xml:space="preserve"> коммуникаций</w:t>
      </w:r>
      <w:bookmarkEnd w:id="2"/>
    </w:p>
    <w:p w:rsidR="006B1851" w:rsidRPr="006B1851" w:rsidRDefault="006B1851" w:rsidP="006B1851">
      <w:pPr>
        <w:pStyle w:val="22"/>
        <w:keepNext/>
        <w:keepLines/>
        <w:numPr>
          <w:ilvl w:val="0"/>
          <w:numId w:val="2"/>
        </w:numPr>
        <w:shd w:val="clear" w:color="auto" w:fill="auto"/>
        <w:spacing w:line="317" w:lineRule="exact"/>
        <w:jc w:val="both"/>
        <w:rPr>
          <w:rFonts w:ascii="Arial" w:hAnsi="Arial" w:cs="Arial"/>
          <w:sz w:val="24"/>
          <w:szCs w:val="24"/>
        </w:rPr>
      </w:pPr>
    </w:p>
    <w:p w:rsidR="00D327BB" w:rsidRPr="006B1851" w:rsidRDefault="00D327BB" w:rsidP="00D327BB">
      <w:pPr>
        <w:pStyle w:val="20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1.1. Окраска элементов обустройства дорог, содержание их в чистоте и порядке.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1.2. Очистка дорожных покрытий от грязи и снега в местах, недоступных для дорожной техники.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1.3. Очистка от грязи, снега и льда водопроводных труб, элементов мостов и путепроводов, недоступных для специальной техники, открытие и закрытие отверстий труб.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1.4. Очистка от снега и льда автобусных остановок, павильонов, площадок отдыха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1.5. Скашивание травы и вырубка кустарника на обочинах, откосах, бермах и полосе отвода, уборка порубочных остатков.</w:t>
      </w:r>
    </w:p>
    <w:p w:rsidR="003D704E" w:rsidRPr="006B1851" w:rsidRDefault="00D327BB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bookmarkStart w:id="3" w:name="bookmark8"/>
      <w:r w:rsidRPr="006B1851">
        <w:rPr>
          <w:rFonts w:ascii="Arial" w:hAnsi="Arial" w:cs="Arial"/>
          <w:sz w:val="24"/>
          <w:szCs w:val="24"/>
        </w:rPr>
        <w:t xml:space="preserve">    </w:t>
      </w:r>
    </w:p>
    <w:p w:rsidR="00D327BB" w:rsidRDefault="00D327BB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2.  Проведение сельскохозяйственных мелиоративных (ирригационных) работ, работ в лесном хозяйстве</w:t>
      </w:r>
      <w:bookmarkEnd w:id="3"/>
    </w:p>
    <w:p w:rsidR="006B1851" w:rsidRPr="006B1851" w:rsidRDefault="006B1851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2.1. Вырубка кустарников, деревьев, покос травы, уборка территорий от мусора, работы по вывозу мусора </w:t>
      </w:r>
    </w:p>
    <w:p w:rsidR="003D704E" w:rsidRPr="006B1851" w:rsidRDefault="003D704E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bookmarkStart w:id="4" w:name="bookmark9"/>
    </w:p>
    <w:p w:rsidR="00D327BB" w:rsidRDefault="00D327BB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</w:t>
      </w:r>
      <w:bookmarkEnd w:id="4"/>
      <w:r w:rsidRPr="006B1851">
        <w:rPr>
          <w:rFonts w:ascii="Arial" w:hAnsi="Arial" w:cs="Arial"/>
          <w:sz w:val="24"/>
          <w:szCs w:val="24"/>
        </w:rPr>
        <w:t>3. Строительство жилья, реконструкция жилого фонда, объектов социально-культурного назначения, восстановление историко-архитектурных памятников, комплексов, заповедных зон</w:t>
      </w:r>
    </w:p>
    <w:p w:rsidR="006B1851" w:rsidRPr="006B1851" w:rsidRDefault="006B1851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3.1. Приведение в порядок воинских захоронений, мемориалов, братских могил, кладбищ, содержание мест захоронения и др.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3.2. Разборка старых домов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3.3. Разборка старых кирпичных кладок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3.4. Ремонт объектов социально-культурного назначения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3.5. Снос самовольных строений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3.6. Установка мемориальных плит</w:t>
      </w:r>
    </w:p>
    <w:p w:rsidR="003D704E" w:rsidRPr="006B1851" w:rsidRDefault="00D327BB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bookmarkStart w:id="5" w:name="bookmark10"/>
      <w:r w:rsidRPr="006B1851">
        <w:rPr>
          <w:rFonts w:ascii="Arial" w:hAnsi="Arial" w:cs="Arial"/>
          <w:sz w:val="24"/>
          <w:szCs w:val="24"/>
        </w:rPr>
        <w:lastRenderedPageBreak/>
        <w:t xml:space="preserve">   </w:t>
      </w:r>
    </w:p>
    <w:p w:rsidR="00D327BB" w:rsidRDefault="00D327BB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4. Обслуживание пассажирского транспорта, работа организаций связи</w:t>
      </w:r>
      <w:bookmarkEnd w:id="5"/>
    </w:p>
    <w:p w:rsidR="006B1851" w:rsidRPr="006B1851" w:rsidRDefault="006B1851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</w:p>
    <w:p w:rsidR="00D327BB" w:rsidRPr="006B1851" w:rsidRDefault="00D327BB" w:rsidP="00D327BB">
      <w:pPr>
        <w:pStyle w:val="20"/>
        <w:shd w:val="clear" w:color="auto" w:fill="auto"/>
        <w:spacing w:line="317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4.1. Благоустройство и уборка автобусных остановок 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4.2. Сезонные работы (подвоз товаров, уборка снега и т. п.)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4.3. Сортировка почтовых отправлений и производственной печати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4.4. Уборка помещений для автотранспорта</w:t>
      </w:r>
    </w:p>
    <w:p w:rsidR="003D704E" w:rsidRPr="006B1851" w:rsidRDefault="00D327BB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bookmarkStart w:id="6" w:name="bookmark11"/>
      <w:r w:rsidRPr="006B1851">
        <w:rPr>
          <w:rFonts w:ascii="Arial" w:hAnsi="Arial" w:cs="Arial"/>
          <w:sz w:val="24"/>
          <w:szCs w:val="24"/>
        </w:rPr>
        <w:t xml:space="preserve">    </w:t>
      </w:r>
    </w:p>
    <w:p w:rsidR="00D327BB" w:rsidRDefault="00D327BB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5. Эксплуатация жилищно-коммунального хозяйства и бытовое обслуживание населения</w:t>
      </w:r>
      <w:bookmarkEnd w:id="6"/>
    </w:p>
    <w:p w:rsidR="006B1851" w:rsidRPr="006B1851" w:rsidRDefault="006B1851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</w:p>
    <w:p w:rsidR="00D327BB" w:rsidRPr="006B1851" w:rsidRDefault="00D327BB" w:rsidP="00D327BB">
      <w:pPr>
        <w:pStyle w:val="20"/>
        <w:shd w:val="clear" w:color="auto" w:fill="auto"/>
        <w:spacing w:line="317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5.1. Бетонирование и покраска (побелка) бордюров</w:t>
      </w:r>
    </w:p>
    <w:p w:rsidR="00D327BB" w:rsidRPr="006B1851" w:rsidRDefault="00D327BB" w:rsidP="00D327BB">
      <w:pPr>
        <w:pStyle w:val="20"/>
        <w:shd w:val="clear" w:color="auto" w:fill="auto"/>
        <w:spacing w:line="317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5.2. Вспомогательные работы при подготовке к отопительному сезону </w:t>
      </w:r>
    </w:p>
    <w:p w:rsidR="00D327BB" w:rsidRPr="006B1851" w:rsidRDefault="00D327BB" w:rsidP="00D327BB">
      <w:pPr>
        <w:pStyle w:val="20"/>
        <w:shd w:val="clear" w:color="auto" w:fill="auto"/>
        <w:spacing w:line="317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5.3. Подсобные работы при эксплуатации водопроводных и канализационных коммуникаций </w:t>
      </w:r>
    </w:p>
    <w:p w:rsidR="00D327BB" w:rsidRPr="006B1851" w:rsidRDefault="00D327BB" w:rsidP="00D327BB">
      <w:pPr>
        <w:pStyle w:val="20"/>
        <w:shd w:val="clear" w:color="auto" w:fill="auto"/>
        <w:spacing w:line="317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5.4. Подсыпка гравия, песка </w:t>
      </w:r>
    </w:p>
    <w:p w:rsidR="00D327BB" w:rsidRPr="006B1851" w:rsidRDefault="00D327BB" w:rsidP="00D327BB">
      <w:pPr>
        <w:pStyle w:val="20"/>
        <w:shd w:val="clear" w:color="auto" w:fill="auto"/>
        <w:spacing w:line="317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5.5. Работа по подготовке к отопительному сезону </w:t>
      </w:r>
    </w:p>
    <w:p w:rsidR="00D327BB" w:rsidRPr="006B1851" w:rsidRDefault="00D327BB" w:rsidP="00D327BB">
      <w:pPr>
        <w:pStyle w:val="20"/>
        <w:shd w:val="clear" w:color="auto" w:fill="auto"/>
        <w:spacing w:line="317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5.6. Расчистка снега и залив катков </w:t>
      </w:r>
    </w:p>
    <w:p w:rsidR="00D327BB" w:rsidRPr="006B1851" w:rsidRDefault="00D327BB" w:rsidP="00D327BB">
      <w:pPr>
        <w:pStyle w:val="20"/>
        <w:shd w:val="clear" w:color="auto" w:fill="auto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5.7. Санитарная очистка контейнерных площадок от мусора и бытовых отходов 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5.8. Уборка снега с крыш и территорий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5.9. Установка заграждений</w:t>
      </w:r>
    </w:p>
    <w:p w:rsidR="003D704E" w:rsidRPr="006B1851" w:rsidRDefault="00D327BB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bookmarkStart w:id="7" w:name="bookmark12"/>
      <w:r w:rsidRPr="006B1851">
        <w:rPr>
          <w:rFonts w:ascii="Arial" w:hAnsi="Arial" w:cs="Arial"/>
          <w:sz w:val="24"/>
          <w:szCs w:val="24"/>
        </w:rPr>
        <w:t xml:space="preserve">   </w:t>
      </w:r>
    </w:p>
    <w:p w:rsidR="00D327BB" w:rsidRDefault="00D327BB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6. Озеленение и благоустройство территорий, развитие лесопаркового хозяйства, зон отдыха и туризма</w:t>
      </w:r>
      <w:bookmarkEnd w:id="7"/>
    </w:p>
    <w:p w:rsidR="006B1851" w:rsidRPr="006B1851" w:rsidRDefault="006B1851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6.1. Благоустройство, озеленение и очистка зон отдыха и туризма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6.2. </w:t>
      </w:r>
      <w:proofErr w:type="gramStart"/>
      <w:r w:rsidRPr="006B1851">
        <w:rPr>
          <w:rFonts w:ascii="Arial" w:hAnsi="Arial" w:cs="Arial"/>
          <w:sz w:val="24"/>
          <w:szCs w:val="24"/>
        </w:rPr>
        <w:t>Восстановление и сохранение памятников, зон отдыха, парков культуры, скверов (озеленение, посадка, прополка, обрезка деревьев, вырубка и уборка поросли, скашивание травы и др.)</w:t>
      </w:r>
      <w:proofErr w:type="gramEnd"/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6.3. Дезинсекция водоемов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6.4. Мероприятия по экологическому оздоровлению территорий, водоемов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6.5. Озеленение и благоустройство территорий, помощь в выращивании однолетних культур</w:t>
      </w:r>
    </w:p>
    <w:p w:rsidR="003D704E" w:rsidRPr="006B1851" w:rsidRDefault="00D327BB" w:rsidP="00D327BB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rFonts w:ascii="Arial" w:hAnsi="Arial" w:cs="Arial"/>
          <w:sz w:val="24"/>
          <w:szCs w:val="24"/>
        </w:rPr>
      </w:pPr>
      <w:bookmarkStart w:id="8" w:name="bookmark13"/>
      <w:r w:rsidRPr="006B1851">
        <w:rPr>
          <w:rFonts w:ascii="Arial" w:hAnsi="Arial" w:cs="Arial"/>
          <w:sz w:val="24"/>
          <w:szCs w:val="24"/>
        </w:rPr>
        <w:t xml:space="preserve">    </w:t>
      </w:r>
    </w:p>
    <w:p w:rsidR="00D327BB" w:rsidRDefault="00D327BB" w:rsidP="00D327BB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7. Уход за престарелыми, инвалидами и больными</w:t>
      </w:r>
      <w:bookmarkEnd w:id="8"/>
    </w:p>
    <w:p w:rsidR="006B1851" w:rsidRPr="006B1851" w:rsidRDefault="006B1851" w:rsidP="00D327BB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rFonts w:ascii="Arial" w:hAnsi="Arial" w:cs="Arial"/>
          <w:sz w:val="24"/>
          <w:szCs w:val="24"/>
        </w:rPr>
      </w:pP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7.1. Обеспечение социальной поддержки населения (вскапывание огородов, заготовка дров, косметический ремонт квартир и др.)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7.2. Помощь в предоставлении социальных услуг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7.3. Уход за престарелыми, инвалидами, участниками Великой отечественной войны, больными в медицинских организациях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7.4. Формирование подарков для ветеранов, оформление поздравительных открыток, приглашений для участия в праздничных мероприятиях и их адресная доставка</w:t>
      </w:r>
    </w:p>
    <w:p w:rsidR="003D704E" w:rsidRPr="006B1851" w:rsidRDefault="00D327BB" w:rsidP="00D327BB">
      <w:pPr>
        <w:pStyle w:val="22"/>
        <w:keepNext/>
        <w:keepLines/>
        <w:shd w:val="clear" w:color="auto" w:fill="auto"/>
        <w:ind w:left="360" w:hanging="360"/>
        <w:jc w:val="both"/>
        <w:rPr>
          <w:rFonts w:ascii="Arial" w:hAnsi="Arial" w:cs="Arial"/>
          <w:sz w:val="24"/>
          <w:szCs w:val="24"/>
        </w:rPr>
      </w:pPr>
      <w:bookmarkStart w:id="9" w:name="bookmark14"/>
      <w:r w:rsidRPr="006B1851">
        <w:rPr>
          <w:rFonts w:ascii="Arial" w:hAnsi="Arial" w:cs="Arial"/>
          <w:sz w:val="24"/>
          <w:szCs w:val="24"/>
        </w:rPr>
        <w:lastRenderedPageBreak/>
        <w:t xml:space="preserve">    </w:t>
      </w:r>
    </w:p>
    <w:p w:rsidR="00D327BB" w:rsidRDefault="00D327BB" w:rsidP="00D327BB">
      <w:pPr>
        <w:pStyle w:val="22"/>
        <w:keepNext/>
        <w:keepLines/>
        <w:shd w:val="clear" w:color="auto" w:fill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8. Обеспечение оздоровления и отдыха детей в период каникул, обслуживание санаторно-курортных зон</w:t>
      </w:r>
      <w:bookmarkEnd w:id="9"/>
    </w:p>
    <w:p w:rsidR="006B1851" w:rsidRPr="006B1851" w:rsidRDefault="006B1851" w:rsidP="00D327BB">
      <w:pPr>
        <w:pStyle w:val="22"/>
        <w:keepNext/>
        <w:keepLines/>
        <w:shd w:val="clear" w:color="auto" w:fill="auto"/>
        <w:ind w:left="360" w:hanging="360"/>
        <w:jc w:val="both"/>
        <w:rPr>
          <w:rFonts w:ascii="Arial" w:hAnsi="Arial" w:cs="Arial"/>
          <w:sz w:val="24"/>
          <w:szCs w:val="24"/>
        </w:rPr>
      </w:pP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8.1 Организация досуга детей в организациях отдыха детей и их оздоровления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8.2. Работа воспитателем на детских площадках в летнее время 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8.3. Подсобные работы в организациях отдыха детей и их оздоровления </w:t>
      </w:r>
    </w:p>
    <w:p w:rsidR="003D704E" w:rsidRPr="006B1851" w:rsidRDefault="00D327BB" w:rsidP="00D327BB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rFonts w:ascii="Arial" w:hAnsi="Arial" w:cs="Arial"/>
          <w:sz w:val="24"/>
          <w:szCs w:val="24"/>
        </w:rPr>
      </w:pPr>
      <w:bookmarkStart w:id="10" w:name="bookmark15"/>
      <w:r w:rsidRPr="006B1851">
        <w:rPr>
          <w:rFonts w:ascii="Arial" w:hAnsi="Arial" w:cs="Arial"/>
          <w:sz w:val="24"/>
          <w:szCs w:val="24"/>
        </w:rPr>
        <w:t xml:space="preserve">  </w:t>
      </w:r>
    </w:p>
    <w:p w:rsidR="00D327BB" w:rsidRDefault="00D327BB" w:rsidP="00D327BB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9. Организация сбора и переработки вторичного сырья и отходов</w:t>
      </w:r>
      <w:bookmarkEnd w:id="10"/>
    </w:p>
    <w:p w:rsidR="006B1851" w:rsidRPr="006B1851" w:rsidRDefault="006B1851" w:rsidP="00D327BB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rFonts w:ascii="Arial" w:hAnsi="Arial" w:cs="Arial"/>
          <w:sz w:val="24"/>
          <w:szCs w:val="24"/>
        </w:rPr>
      </w:pP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9.1 Сбор макулатуры 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9.2 Сортировка стеклотары</w:t>
      </w:r>
      <w:bookmarkStart w:id="11" w:name="bookmark16"/>
    </w:p>
    <w:p w:rsidR="003D704E" w:rsidRPr="006B1851" w:rsidRDefault="00D327BB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</w:t>
      </w:r>
    </w:p>
    <w:p w:rsidR="00D327BB" w:rsidRDefault="00D327BB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10. Проведение мероприятий общественно-культурного назначения (перепись населения, спортивные соревнования, фестивали и другие)</w:t>
      </w:r>
      <w:bookmarkEnd w:id="11"/>
    </w:p>
    <w:p w:rsidR="006B1851" w:rsidRPr="006B1851" w:rsidRDefault="006B1851" w:rsidP="00D327BB">
      <w:pPr>
        <w:pStyle w:val="22"/>
        <w:keepNext/>
        <w:keepLines/>
        <w:shd w:val="clear" w:color="auto" w:fill="auto"/>
        <w:ind w:firstLine="0"/>
        <w:jc w:val="both"/>
        <w:rPr>
          <w:rFonts w:ascii="Arial" w:hAnsi="Arial" w:cs="Arial"/>
          <w:sz w:val="24"/>
          <w:szCs w:val="24"/>
        </w:rPr>
      </w:pP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10.1. Обслуживание зрелищных мероприятий культурного назначения (фестивалей, спортивных соревнований и др.)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 10.2. Организация досуга детей в организациях культуры 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 10.3. Организация досуга молодежи 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 10.4. Охрана новогодней елки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left="426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10.5. Подготовка и проведение новогодних и рождественских праздников   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left="426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10.6. Создание условий для деятельности организаций культуры (установка мебели, оборудования, расклейка афиш и др.)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10.7. Участие в проведении статистических, социологических обследований, переписи населения, опросов общественного мнения и др.</w:t>
      </w:r>
    </w:p>
    <w:p w:rsidR="00D327BB" w:rsidRPr="006B1851" w:rsidRDefault="00D327BB" w:rsidP="00D327BB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rFonts w:ascii="Arial" w:hAnsi="Arial" w:cs="Arial"/>
          <w:sz w:val="24"/>
          <w:szCs w:val="24"/>
        </w:rPr>
      </w:pPr>
      <w:bookmarkStart w:id="12" w:name="bookmark17"/>
    </w:p>
    <w:p w:rsidR="00D327BB" w:rsidRDefault="00D327BB" w:rsidP="00D327BB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 11. Другие направления трудовой деятельности</w:t>
      </w:r>
      <w:bookmarkEnd w:id="12"/>
    </w:p>
    <w:p w:rsidR="006B1851" w:rsidRPr="006B1851" w:rsidRDefault="006B1851" w:rsidP="00D327BB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rFonts w:ascii="Arial" w:hAnsi="Arial" w:cs="Arial"/>
          <w:sz w:val="24"/>
          <w:szCs w:val="24"/>
        </w:rPr>
      </w:pPr>
    </w:p>
    <w:p w:rsidR="00D327BB" w:rsidRPr="006B1851" w:rsidRDefault="00D327BB" w:rsidP="00D327BB">
      <w:pPr>
        <w:pStyle w:val="20"/>
        <w:shd w:val="clear" w:color="auto" w:fill="auto"/>
        <w:spacing w:line="322" w:lineRule="exact"/>
        <w:ind w:firstLine="360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>11.1. Выполнение мелких ремонтно-строительных и сельскохозяйственных работ по заявкам частных лиц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11.2. Занесение информации в базу данных 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11.3. Подсобные работы 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11.4. Работа сторожем (вахтером)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11.5. Распространение печатных изданий 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11.6. Распространение рекламы </w:t>
      </w:r>
    </w:p>
    <w:p w:rsidR="00D327BB" w:rsidRPr="006B1851" w:rsidRDefault="00D327BB" w:rsidP="00D327BB">
      <w:pPr>
        <w:pStyle w:val="20"/>
        <w:shd w:val="clear" w:color="auto" w:fill="auto"/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sz w:val="24"/>
          <w:szCs w:val="24"/>
        </w:rPr>
        <w:t xml:space="preserve">     11.7.Учет и оформление документов </w:t>
      </w:r>
    </w:p>
    <w:p w:rsidR="00D327BB" w:rsidRPr="006B1851" w:rsidRDefault="00D327BB" w:rsidP="00D327BB">
      <w:pPr>
        <w:spacing w:line="240" w:lineRule="atLeast"/>
        <w:rPr>
          <w:rFonts w:ascii="Arial" w:hAnsi="Arial" w:cs="Arial"/>
          <w:bCs/>
          <w:sz w:val="24"/>
          <w:szCs w:val="24"/>
        </w:rPr>
      </w:pPr>
    </w:p>
    <w:p w:rsidR="009A08CA" w:rsidRPr="006B1851" w:rsidRDefault="009A08CA" w:rsidP="009A08CA">
      <w:pPr>
        <w:jc w:val="center"/>
        <w:rPr>
          <w:rFonts w:ascii="Arial" w:hAnsi="Arial" w:cs="Arial"/>
          <w:sz w:val="24"/>
          <w:szCs w:val="24"/>
        </w:rPr>
      </w:pPr>
    </w:p>
    <w:p w:rsidR="00F025F2" w:rsidRPr="006B1851" w:rsidRDefault="00F025F2" w:rsidP="00460FAC">
      <w:pPr>
        <w:spacing w:after="0" w:line="240" w:lineRule="atLeast"/>
        <w:rPr>
          <w:rFonts w:ascii="Arial" w:hAnsi="Arial" w:cs="Arial"/>
          <w:bCs/>
          <w:sz w:val="24"/>
          <w:szCs w:val="24"/>
        </w:rPr>
      </w:pPr>
    </w:p>
    <w:p w:rsidR="00F025F2" w:rsidRPr="006B1851" w:rsidRDefault="00F025F2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3D704E" w:rsidRPr="006B1851" w:rsidRDefault="003D704E" w:rsidP="00F72CBA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</w:p>
    <w:p w:rsidR="00211CF0" w:rsidRPr="006B1851" w:rsidRDefault="00211CF0" w:rsidP="00D35077">
      <w:pPr>
        <w:spacing w:after="0" w:line="240" w:lineRule="atLeast"/>
        <w:jc w:val="right"/>
        <w:rPr>
          <w:rFonts w:ascii="Arial" w:hAnsi="Arial" w:cs="Arial"/>
          <w:bCs/>
          <w:sz w:val="24"/>
          <w:szCs w:val="24"/>
        </w:rPr>
      </w:pPr>
    </w:p>
    <w:p w:rsidR="00D35077" w:rsidRPr="006B1851" w:rsidRDefault="00F025F2" w:rsidP="00D35077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bCs/>
          <w:sz w:val="24"/>
          <w:szCs w:val="24"/>
        </w:rPr>
        <w:t>Утверждены</w:t>
      </w:r>
    </w:p>
    <w:p w:rsidR="00D35077" w:rsidRPr="006B1851" w:rsidRDefault="00D35077" w:rsidP="00D35077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bCs/>
          <w:sz w:val="24"/>
          <w:szCs w:val="24"/>
        </w:rPr>
        <w:t xml:space="preserve"> постановлени</w:t>
      </w:r>
      <w:r w:rsidR="00F025F2" w:rsidRPr="006B1851">
        <w:rPr>
          <w:rFonts w:ascii="Arial" w:hAnsi="Arial" w:cs="Arial"/>
          <w:bCs/>
          <w:sz w:val="24"/>
          <w:szCs w:val="24"/>
        </w:rPr>
        <w:t>ем</w:t>
      </w:r>
      <w:r w:rsidRPr="006B1851">
        <w:rPr>
          <w:rFonts w:ascii="Arial" w:hAnsi="Arial" w:cs="Arial"/>
          <w:bCs/>
          <w:sz w:val="24"/>
          <w:szCs w:val="24"/>
        </w:rPr>
        <w:t xml:space="preserve"> администрации</w:t>
      </w:r>
    </w:p>
    <w:p w:rsidR="00D35077" w:rsidRPr="006B1851" w:rsidRDefault="00F72CBA" w:rsidP="00D35077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  <w:proofErr w:type="spellStart"/>
      <w:r w:rsidRPr="006B1851">
        <w:rPr>
          <w:rFonts w:ascii="Arial" w:hAnsi="Arial" w:cs="Arial"/>
          <w:bCs/>
          <w:sz w:val="24"/>
          <w:szCs w:val="24"/>
        </w:rPr>
        <w:t>Сабанчеевского</w:t>
      </w:r>
      <w:proofErr w:type="spellEnd"/>
      <w:r w:rsidR="00D35077" w:rsidRPr="006B1851">
        <w:rPr>
          <w:rFonts w:ascii="Arial" w:hAnsi="Arial" w:cs="Arial"/>
          <w:bCs/>
          <w:sz w:val="24"/>
          <w:szCs w:val="24"/>
        </w:rPr>
        <w:t xml:space="preserve"> сельского поселения</w:t>
      </w:r>
    </w:p>
    <w:p w:rsidR="00D35077" w:rsidRPr="006B1851" w:rsidRDefault="00D35077" w:rsidP="00D35077">
      <w:pPr>
        <w:spacing w:after="0" w:line="240" w:lineRule="atLeast"/>
        <w:jc w:val="right"/>
        <w:rPr>
          <w:rFonts w:ascii="Arial" w:hAnsi="Arial" w:cs="Arial"/>
          <w:bCs/>
          <w:sz w:val="24"/>
          <w:szCs w:val="24"/>
        </w:rPr>
      </w:pPr>
      <w:r w:rsidRPr="006B1851">
        <w:rPr>
          <w:rFonts w:ascii="Arial" w:hAnsi="Arial" w:cs="Arial"/>
          <w:bCs/>
          <w:sz w:val="24"/>
          <w:szCs w:val="24"/>
        </w:rPr>
        <w:t>Атяшевского муниципального района</w:t>
      </w:r>
    </w:p>
    <w:p w:rsidR="00D35077" w:rsidRPr="006B1851" w:rsidRDefault="00D35077" w:rsidP="00D35077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bCs/>
          <w:sz w:val="24"/>
          <w:szCs w:val="24"/>
        </w:rPr>
        <w:t>Республики Мордовия</w:t>
      </w:r>
    </w:p>
    <w:p w:rsidR="00D35077" w:rsidRPr="006B1851" w:rsidRDefault="00D35077" w:rsidP="00F72CBA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  <w:r w:rsidRPr="006B1851">
        <w:rPr>
          <w:rFonts w:ascii="Arial" w:hAnsi="Arial" w:cs="Arial"/>
          <w:bCs/>
          <w:sz w:val="24"/>
          <w:szCs w:val="24"/>
        </w:rPr>
        <w:t xml:space="preserve">от  </w:t>
      </w:r>
      <w:r w:rsidR="00460FAC" w:rsidRPr="006B1851">
        <w:rPr>
          <w:rFonts w:ascii="Arial" w:hAnsi="Arial" w:cs="Arial"/>
          <w:bCs/>
          <w:sz w:val="24"/>
          <w:szCs w:val="24"/>
        </w:rPr>
        <w:t>20.03.</w:t>
      </w:r>
      <w:r w:rsidRPr="006B1851">
        <w:rPr>
          <w:rFonts w:ascii="Arial" w:hAnsi="Arial" w:cs="Arial"/>
          <w:bCs/>
          <w:sz w:val="24"/>
          <w:szCs w:val="24"/>
        </w:rPr>
        <w:t>2024 г. №</w:t>
      </w:r>
      <w:r w:rsidR="00460FAC" w:rsidRPr="006B1851">
        <w:rPr>
          <w:rFonts w:ascii="Arial" w:hAnsi="Arial" w:cs="Arial"/>
          <w:bCs/>
          <w:sz w:val="24"/>
          <w:szCs w:val="24"/>
        </w:rPr>
        <w:t xml:space="preserve"> 35</w:t>
      </w:r>
      <w:r w:rsidRPr="006B1851">
        <w:rPr>
          <w:rFonts w:ascii="Arial" w:hAnsi="Arial" w:cs="Arial"/>
          <w:bCs/>
          <w:sz w:val="24"/>
          <w:szCs w:val="24"/>
        </w:rPr>
        <w:t xml:space="preserve"> </w:t>
      </w:r>
    </w:p>
    <w:p w:rsidR="00D35077" w:rsidRPr="006B1851" w:rsidRDefault="00D35077" w:rsidP="00D35077">
      <w:pPr>
        <w:rPr>
          <w:rFonts w:ascii="Arial" w:hAnsi="Arial" w:cs="Arial"/>
          <w:sz w:val="24"/>
          <w:szCs w:val="24"/>
        </w:rPr>
      </w:pPr>
    </w:p>
    <w:p w:rsidR="00D35077" w:rsidRPr="006B1851" w:rsidRDefault="00D35077" w:rsidP="006B1851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Объемы привлечения безработных граждан для участия в общественных работах, организуемых на территории </w:t>
      </w:r>
      <w:proofErr w:type="spellStart"/>
      <w:r w:rsidR="00F72CBA"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Сабанчеевского</w:t>
      </w:r>
      <w:proofErr w:type="spellEnd"/>
      <w:r w:rsidR="00F72CBA"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  <w:r w:rsidR="00F025F2"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,</w:t>
      </w:r>
      <w:r w:rsid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6B18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на 2024 год </w:t>
      </w:r>
    </w:p>
    <w:p w:rsidR="00D35077" w:rsidRPr="006B1851" w:rsidRDefault="00D35077" w:rsidP="00D35077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6B1851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065"/>
        <w:gridCol w:w="4653"/>
        <w:gridCol w:w="3757"/>
      </w:tblGrid>
      <w:tr w:rsidR="00D35077" w:rsidRPr="006B1851" w:rsidTr="00665C5A"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6B1851" w:rsidRDefault="00D35077" w:rsidP="00665C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85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6B185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6B185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6B1851" w:rsidRDefault="00D35077" w:rsidP="00665C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85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 сельских поселений</w:t>
            </w:r>
          </w:p>
        </w:tc>
        <w:tc>
          <w:tcPr>
            <w:tcW w:w="4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6B1851" w:rsidRDefault="00D35077" w:rsidP="00665C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85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Численность участников общественных работ из числа безработных граждан (человек)</w:t>
            </w:r>
          </w:p>
        </w:tc>
      </w:tr>
      <w:tr w:rsidR="00D35077" w:rsidRPr="006B1851" w:rsidTr="00665C5A"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6B1851" w:rsidRDefault="00D35077" w:rsidP="00665C5A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85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6B1851" w:rsidRDefault="00D35077" w:rsidP="00D35077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85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F72CBA" w:rsidRPr="006B185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Сабанчеевского</w:t>
            </w:r>
            <w:proofErr w:type="spellEnd"/>
            <w:r w:rsidRPr="006B185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4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6B1851" w:rsidRDefault="00D35077" w:rsidP="00665C5A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85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       </w:t>
            </w:r>
          </w:p>
          <w:p w:rsidR="00D35077" w:rsidRPr="006B1851" w:rsidRDefault="00F72CBA" w:rsidP="00665C5A">
            <w:pPr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85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</w:tbl>
    <w:p w:rsidR="00417CF1" w:rsidRPr="006B1851" w:rsidRDefault="00417CF1" w:rsidP="00D35077">
      <w:pPr>
        <w:rPr>
          <w:rFonts w:ascii="Arial" w:hAnsi="Arial" w:cs="Arial"/>
          <w:sz w:val="24"/>
          <w:szCs w:val="24"/>
        </w:rPr>
      </w:pPr>
    </w:p>
    <w:sectPr w:rsidR="00417CF1" w:rsidRPr="006B1851" w:rsidSect="00417CF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A3F0D"/>
    <w:multiLevelType w:val="hybridMultilevel"/>
    <w:tmpl w:val="1108B592"/>
    <w:lvl w:ilvl="0" w:tplc="77A6BEF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742B748B"/>
    <w:multiLevelType w:val="hybridMultilevel"/>
    <w:tmpl w:val="A4CA8D6E"/>
    <w:lvl w:ilvl="0" w:tplc="D0C4A970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1BBA"/>
    <w:rsid w:val="00154F1B"/>
    <w:rsid w:val="001D2A1A"/>
    <w:rsid w:val="00211CF0"/>
    <w:rsid w:val="00233E06"/>
    <w:rsid w:val="00290182"/>
    <w:rsid w:val="002D1BBA"/>
    <w:rsid w:val="002E5CA8"/>
    <w:rsid w:val="00324C2B"/>
    <w:rsid w:val="003537AD"/>
    <w:rsid w:val="003C3D4E"/>
    <w:rsid w:val="003D704E"/>
    <w:rsid w:val="00417CF1"/>
    <w:rsid w:val="00433140"/>
    <w:rsid w:val="00460FAC"/>
    <w:rsid w:val="005064C7"/>
    <w:rsid w:val="005D2DA5"/>
    <w:rsid w:val="005E4C01"/>
    <w:rsid w:val="006B0F5F"/>
    <w:rsid w:val="006B1851"/>
    <w:rsid w:val="006C6591"/>
    <w:rsid w:val="006D34AB"/>
    <w:rsid w:val="007114B3"/>
    <w:rsid w:val="008C5A7B"/>
    <w:rsid w:val="00922C2F"/>
    <w:rsid w:val="00976FC4"/>
    <w:rsid w:val="009A00D7"/>
    <w:rsid w:val="009A08CA"/>
    <w:rsid w:val="009A253A"/>
    <w:rsid w:val="00A03AA0"/>
    <w:rsid w:val="00A050A3"/>
    <w:rsid w:val="00A614E2"/>
    <w:rsid w:val="00A83A9E"/>
    <w:rsid w:val="00AC38E8"/>
    <w:rsid w:val="00B32537"/>
    <w:rsid w:val="00B43656"/>
    <w:rsid w:val="00B445D4"/>
    <w:rsid w:val="00B60310"/>
    <w:rsid w:val="00BC3B09"/>
    <w:rsid w:val="00C54878"/>
    <w:rsid w:val="00CB3C99"/>
    <w:rsid w:val="00D327BB"/>
    <w:rsid w:val="00D35077"/>
    <w:rsid w:val="00D4285B"/>
    <w:rsid w:val="00D4741F"/>
    <w:rsid w:val="00DB5976"/>
    <w:rsid w:val="00DD1B88"/>
    <w:rsid w:val="00DD3623"/>
    <w:rsid w:val="00F025F2"/>
    <w:rsid w:val="00F448C5"/>
    <w:rsid w:val="00F665BA"/>
    <w:rsid w:val="00F7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0D7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4331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3314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43314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3140"/>
    <w:pPr>
      <w:widowControl w:val="0"/>
      <w:shd w:val="clear" w:color="auto" w:fill="FFFFFF"/>
      <w:spacing w:after="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433140"/>
    <w:pPr>
      <w:widowControl w:val="0"/>
      <w:shd w:val="clear" w:color="auto" w:fill="FFFFFF"/>
      <w:spacing w:after="0" w:line="322" w:lineRule="exact"/>
      <w:ind w:hanging="104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433140"/>
    <w:pPr>
      <w:widowControl w:val="0"/>
      <w:shd w:val="clear" w:color="auto" w:fill="FFFFFF"/>
      <w:spacing w:after="0" w:line="317" w:lineRule="exact"/>
      <w:ind w:firstLine="122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90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90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18E45-46B3-4280-8EF1-FA5407CB3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34</cp:revision>
  <cp:lastPrinted>2024-03-21T12:50:00Z</cp:lastPrinted>
  <dcterms:created xsi:type="dcterms:W3CDTF">2024-02-21T12:37:00Z</dcterms:created>
  <dcterms:modified xsi:type="dcterms:W3CDTF">2024-04-02T12:51:00Z</dcterms:modified>
</cp:coreProperties>
</file>